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E606F" w14:textId="6C7FF49B" w:rsidR="00265751" w:rsidRDefault="00265751"/>
    <w:p w14:paraId="73953F3A" w14:textId="77777777" w:rsidR="00265751" w:rsidRPr="00265751" w:rsidRDefault="00265751" w:rsidP="00265751"/>
    <w:p w14:paraId="199162F5" w14:textId="77777777" w:rsidR="00265751" w:rsidRPr="00265751" w:rsidRDefault="00265751" w:rsidP="00265751"/>
    <w:p w14:paraId="59E4021F" w14:textId="77777777" w:rsidR="00265751" w:rsidRPr="00265751" w:rsidRDefault="00265751" w:rsidP="00265751"/>
    <w:p w14:paraId="6FDF7676" w14:textId="77777777" w:rsidR="00265751" w:rsidRPr="00265751" w:rsidRDefault="00265751" w:rsidP="00265751"/>
    <w:p w14:paraId="5B5998F6" w14:textId="77777777" w:rsidR="00265751" w:rsidRPr="00265751" w:rsidRDefault="00265751" w:rsidP="00265751"/>
    <w:p w14:paraId="24CA4B53" w14:textId="77777777" w:rsidR="00265751" w:rsidRPr="00265751" w:rsidRDefault="00265751" w:rsidP="00265751"/>
    <w:p w14:paraId="60B50043" w14:textId="77777777" w:rsidR="00265751" w:rsidRPr="00265751" w:rsidRDefault="00265751" w:rsidP="00265751"/>
    <w:p w14:paraId="67FA8323" w14:textId="77777777" w:rsidR="00265751" w:rsidRPr="00265751" w:rsidRDefault="00265751" w:rsidP="00265751"/>
    <w:p w14:paraId="79442BDA" w14:textId="77777777" w:rsidR="00265751" w:rsidRPr="00265751" w:rsidRDefault="00265751" w:rsidP="00265751"/>
    <w:p w14:paraId="5E6E9E6D" w14:textId="77777777" w:rsidR="00265751" w:rsidRPr="00265751" w:rsidRDefault="00265751" w:rsidP="00265751"/>
    <w:p w14:paraId="7BC454C3" w14:textId="77777777" w:rsidR="00265751" w:rsidRPr="00265751" w:rsidRDefault="00265751" w:rsidP="00265751"/>
    <w:p w14:paraId="0633A122" w14:textId="77777777" w:rsidR="00265751" w:rsidRPr="00265751" w:rsidRDefault="00265751" w:rsidP="00265751"/>
    <w:p w14:paraId="2FE3E1EC" w14:textId="77777777" w:rsidR="00265751" w:rsidRPr="00265751" w:rsidRDefault="00265751" w:rsidP="00265751"/>
    <w:p w14:paraId="57F972AC" w14:textId="77777777" w:rsidR="00265751" w:rsidRPr="00265751" w:rsidRDefault="00265751" w:rsidP="00265751"/>
    <w:p w14:paraId="7D7B889B" w14:textId="77777777" w:rsidR="00265751" w:rsidRPr="00265751" w:rsidRDefault="00265751" w:rsidP="00265751"/>
    <w:p w14:paraId="0914AFB9" w14:textId="77777777" w:rsidR="00265751" w:rsidRPr="00265751" w:rsidRDefault="00265751" w:rsidP="00265751"/>
    <w:p w14:paraId="7079CC4E" w14:textId="77777777" w:rsidR="00265751" w:rsidRPr="00265751" w:rsidRDefault="00265751" w:rsidP="00265751"/>
    <w:p w14:paraId="08E48502" w14:textId="77777777" w:rsidR="00265751" w:rsidRPr="00265751" w:rsidRDefault="00265751" w:rsidP="00265751"/>
    <w:p w14:paraId="4B50D3B5" w14:textId="77777777" w:rsidR="00265751" w:rsidRPr="00265751" w:rsidRDefault="00265751" w:rsidP="00265751"/>
    <w:p w14:paraId="21E763E3" w14:textId="77777777" w:rsidR="00265751" w:rsidRPr="00265751" w:rsidRDefault="00265751" w:rsidP="00265751"/>
    <w:p w14:paraId="3AC95D34" w14:textId="77777777" w:rsidR="00265751" w:rsidRPr="00265751" w:rsidRDefault="00265751" w:rsidP="00265751"/>
    <w:p w14:paraId="38A65AE1" w14:textId="77777777" w:rsidR="00265751" w:rsidRPr="00265751" w:rsidRDefault="00265751" w:rsidP="00265751"/>
    <w:p w14:paraId="554C1A51" w14:textId="24144901" w:rsidR="00265751" w:rsidRPr="00265751" w:rsidRDefault="00FB28C1" w:rsidP="00FB28C1">
      <w:pPr>
        <w:tabs>
          <w:tab w:val="left" w:pos="7515"/>
        </w:tabs>
      </w:pPr>
      <w:r>
        <w:tab/>
      </w:r>
    </w:p>
    <w:p w14:paraId="37E1C769" w14:textId="77777777" w:rsidR="00265751" w:rsidRPr="00265751" w:rsidRDefault="00265751" w:rsidP="00265751"/>
    <w:p w14:paraId="385C5DD4" w14:textId="77777777" w:rsidR="00265751" w:rsidRPr="00265751" w:rsidRDefault="00265751" w:rsidP="00265751"/>
    <w:p w14:paraId="6C6720DA" w14:textId="77777777" w:rsidR="00265751" w:rsidRPr="00265751" w:rsidRDefault="00265751" w:rsidP="00265751"/>
    <w:p w14:paraId="5E8E3DC1" w14:textId="77777777" w:rsidR="00265751" w:rsidRPr="00265751" w:rsidRDefault="00265751" w:rsidP="00265751"/>
    <w:p w14:paraId="7083B61C" w14:textId="77777777" w:rsidR="00265751" w:rsidRPr="00265751" w:rsidRDefault="00265751" w:rsidP="00265751"/>
    <w:p w14:paraId="7F08F76D" w14:textId="07EE5699" w:rsidR="00265751" w:rsidRDefault="00265751" w:rsidP="00265751"/>
    <w:p w14:paraId="5D7CD9F6" w14:textId="1DD8CCDA" w:rsidR="00265751" w:rsidRDefault="00265751" w:rsidP="00265751">
      <w:pPr>
        <w:tabs>
          <w:tab w:val="left" w:pos="2550"/>
        </w:tabs>
      </w:pPr>
      <w:r>
        <w:tab/>
      </w:r>
    </w:p>
    <w:p w14:paraId="5A0AA216" w14:textId="09B81EFB" w:rsidR="00C64E94" w:rsidRPr="00265751" w:rsidRDefault="00B05F61" w:rsidP="00265751">
      <w:pPr>
        <w:tabs>
          <w:tab w:val="left" w:pos="2550"/>
        </w:tabs>
        <w:sectPr w:rsidR="00C64E94" w:rsidRPr="00265751" w:rsidSect="007709F9">
          <w:headerReference w:type="default" r:id="rId8"/>
          <w:pgSz w:w="12240" w:h="15840"/>
          <w:pgMar w:top="2126" w:right="1134" w:bottom="1701" w:left="1134" w:header="709" w:footer="709" w:gutter="0"/>
          <w:cols w:space="708"/>
          <w:docGrid w:linePitch="360"/>
        </w:sectPr>
      </w:pPr>
      <w:r>
        <w:rPr>
          <w:noProof/>
          <w:lang w:eastAsia="es-MX"/>
        </w:rPr>
        <mc:AlternateContent>
          <mc:Choice Requires="wps">
            <w:drawing>
              <wp:anchor distT="0" distB="0" distL="114300" distR="114300" simplePos="0" relativeHeight="251665408" behindDoc="0" locked="0" layoutInCell="1" allowOverlap="1" wp14:anchorId="778941BF" wp14:editId="05C29A31">
                <wp:simplePos x="0" y="0"/>
                <wp:positionH relativeFrom="margin">
                  <wp:posOffset>-390525</wp:posOffset>
                </wp:positionH>
                <wp:positionV relativeFrom="paragraph">
                  <wp:posOffset>314325</wp:posOffset>
                </wp:positionV>
                <wp:extent cx="7035800" cy="2399386"/>
                <wp:effectExtent l="0" t="0" r="0" b="1270"/>
                <wp:wrapNone/>
                <wp:docPr id="1" name="Cuadro de texto 1"/>
                <wp:cNvGraphicFramePr/>
                <a:graphic xmlns:a="http://schemas.openxmlformats.org/drawingml/2006/main">
                  <a:graphicData uri="http://schemas.microsoft.com/office/word/2010/wordprocessingShape">
                    <wps:wsp>
                      <wps:cNvSpPr txBox="1"/>
                      <wps:spPr>
                        <a:xfrm>
                          <a:off x="0" y="0"/>
                          <a:ext cx="7035800" cy="2399386"/>
                        </a:xfrm>
                        <a:prstGeom prst="rect">
                          <a:avLst/>
                        </a:prstGeom>
                        <a:noFill/>
                        <a:ln w="6350">
                          <a:noFill/>
                        </a:ln>
                      </wps:spPr>
                      <wps:txbx>
                        <w:txbxContent>
                          <w:p w14:paraId="00AA1BD3" w14:textId="03DEABF3" w:rsidR="00D10B2B" w:rsidRPr="006E7BB3" w:rsidRDefault="00D10B2B" w:rsidP="00B05F61">
                            <w:pPr>
                              <w:tabs>
                                <w:tab w:val="left" w:pos="7513"/>
                                <w:tab w:val="left" w:pos="8789"/>
                              </w:tabs>
                              <w:spacing w:line="100" w:lineRule="atLeast"/>
                              <w:ind w:right="247"/>
                              <w:jc w:val="both"/>
                              <w:rPr>
                                <w:rFonts w:ascii="Montserrat" w:eastAsia="Times New Roman" w:hAnsi="Montserrat"/>
                                <w:b/>
                                <w:bCs/>
                                <w:color w:val="9F2241"/>
                                <w:sz w:val="36"/>
                                <w:szCs w:val="52"/>
                                <w:lang w:eastAsia="es-MX"/>
                              </w:rPr>
                            </w:pPr>
                            <w:r w:rsidRPr="006E7BB3">
                              <w:rPr>
                                <w:rFonts w:ascii="Montserrat" w:eastAsia="Times New Roman" w:hAnsi="Montserrat"/>
                                <w:b/>
                                <w:bCs/>
                                <w:color w:val="9F2241"/>
                                <w:sz w:val="36"/>
                                <w:szCs w:val="52"/>
                                <w:lang w:eastAsia="es-MX"/>
                              </w:rPr>
                              <w:t>ANEXO PARA EVALUAR PLANES Y PROGRAMAS DE ESTUDIO DEL ÁREA DE LA SALUD, EN MODALIDAD ESCOLARIZADA, CON SOPORTE DE TECNOLOGÍAS DE LA INFORMACIÓN Y LA COMUNICACIÓN (TIC</w:t>
                            </w:r>
                            <w:r>
                              <w:rPr>
                                <w:rFonts w:ascii="Montserrat" w:eastAsia="Times New Roman" w:hAnsi="Montserrat"/>
                                <w:b/>
                                <w:bCs/>
                                <w:color w:val="9F2241"/>
                                <w:sz w:val="36"/>
                                <w:szCs w:val="52"/>
                                <w:lang w:eastAsia="es-MX"/>
                              </w:rPr>
                              <w:t>S</w:t>
                            </w:r>
                            <w:r w:rsidRPr="006E7BB3">
                              <w:rPr>
                                <w:rFonts w:ascii="Montserrat" w:eastAsia="Times New Roman" w:hAnsi="Montserrat"/>
                                <w:b/>
                                <w:bCs/>
                                <w:color w:val="9F2241"/>
                                <w:sz w:val="36"/>
                                <w:szCs w:val="52"/>
                                <w:lang w:eastAsia="es-MX"/>
                              </w:rPr>
                              <w:t>)</w:t>
                            </w:r>
                          </w:p>
                          <w:p w14:paraId="18FA2FBE" w14:textId="77777777" w:rsidR="00D10B2B" w:rsidRDefault="00D10B2B" w:rsidP="00B05F61">
                            <w:pPr>
                              <w:tabs>
                                <w:tab w:val="left" w:pos="7513"/>
                                <w:tab w:val="left" w:pos="8789"/>
                              </w:tabs>
                              <w:spacing w:line="100" w:lineRule="atLeast"/>
                              <w:ind w:right="247"/>
                              <w:jc w:val="both"/>
                              <w:rPr>
                                <w:rFonts w:ascii="Montserrat" w:eastAsia="Times New Roman" w:hAnsi="Montserrat"/>
                                <w:b/>
                                <w:bCs/>
                                <w:color w:val="9F2241"/>
                                <w:sz w:val="36"/>
                                <w:szCs w:val="52"/>
                                <w:lang w:eastAsia="es-MX"/>
                              </w:rPr>
                            </w:pPr>
                          </w:p>
                          <w:p w14:paraId="51064771" w14:textId="77777777" w:rsidR="00D10B2B" w:rsidRDefault="00D10B2B" w:rsidP="00B05F61">
                            <w:pPr>
                              <w:tabs>
                                <w:tab w:val="left" w:pos="7513"/>
                                <w:tab w:val="left" w:pos="8789"/>
                              </w:tabs>
                              <w:spacing w:line="100" w:lineRule="atLeast"/>
                              <w:ind w:right="247"/>
                              <w:jc w:val="both"/>
                              <w:rPr>
                                <w:rFonts w:ascii="Montserrat" w:eastAsia="Times New Roman" w:hAnsi="Montserrat"/>
                                <w:b/>
                                <w:bCs/>
                                <w:color w:val="9F2241"/>
                                <w:sz w:val="36"/>
                                <w:szCs w:val="52"/>
                                <w:lang w:eastAsia="es-MX"/>
                              </w:rPr>
                            </w:pPr>
                          </w:p>
                          <w:p w14:paraId="78EFA0F6" w14:textId="77777777" w:rsidR="00D10B2B" w:rsidRPr="006E7BB3" w:rsidRDefault="00D10B2B" w:rsidP="00B05F61">
                            <w:pPr>
                              <w:tabs>
                                <w:tab w:val="left" w:pos="7513"/>
                                <w:tab w:val="left" w:pos="8789"/>
                              </w:tabs>
                              <w:spacing w:line="100" w:lineRule="atLeast"/>
                              <w:ind w:right="247"/>
                              <w:jc w:val="both"/>
                              <w:rPr>
                                <w:rFonts w:ascii="Montserrat" w:eastAsia="Times New Roman" w:hAnsi="Montserrat"/>
                                <w:b/>
                                <w:bCs/>
                                <w:color w:val="9F2241"/>
                                <w:sz w:val="36"/>
                                <w:szCs w:val="52"/>
                                <w:lang w:eastAsia="es-MX"/>
                              </w:rPr>
                            </w:pPr>
                          </w:p>
                          <w:p w14:paraId="1BFEFCE6" w14:textId="77777777" w:rsidR="00D10B2B" w:rsidRPr="006E7BB3" w:rsidRDefault="00D10B2B" w:rsidP="00B05F61">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18"/>
                                <w:szCs w:val="20"/>
                                <w:lang w:eastAsia="es-MX"/>
                              </w:rPr>
                            </w:pPr>
                            <w:r w:rsidRPr="006E7BB3">
                              <w:rPr>
                                <w:rFonts w:ascii="Montserrat" w:eastAsia="Times New Roman" w:hAnsi="Montserrat"/>
                                <w:b/>
                                <w:bCs/>
                                <w:color w:val="9F2241"/>
                                <w:sz w:val="18"/>
                                <w:szCs w:val="20"/>
                                <w:lang w:eastAsia="es-MX"/>
                              </w:rPr>
                              <w:t>Enero 2023</w:t>
                            </w:r>
                          </w:p>
                          <w:p w14:paraId="2038BD07" w14:textId="77777777" w:rsidR="00D10B2B" w:rsidRPr="006E7BB3" w:rsidRDefault="00D10B2B" w:rsidP="00B05F61">
                            <w:pPr>
                              <w:tabs>
                                <w:tab w:val="left" w:pos="7513"/>
                                <w:tab w:val="left" w:pos="8789"/>
                              </w:tabs>
                              <w:spacing w:line="100" w:lineRule="atLeast"/>
                              <w:ind w:right="247"/>
                              <w:jc w:val="both"/>
                              <w:rPr>
                                <w:rFonts w:ascii="Montserrat" w:eastAsia="Times New Roman" w:hAnsi="Montserrat"/>
                                <w:b/>
                                <w:bCs/>
                                <w:color w:val="9F2241"/>
                                <w:sz w:val="36"/>
                                <w:szCs w:val="52"/>
                                <w:lang w:eastAsia="es-MX"/>
                              </w:rPr>
                            </w:pPr>
                          </w:p>
                          <w:p w14:paraId="3BB8753C" w14:textId="77777777" w:rsidR="00D10B2B" w:rsidRPr="006E7BB3" w:rsidRDefault="00D10B2B" w:rsidP="00B05F61">
                            <w:pPr>
                              <w:tabs>
                                <w:tab w:val="left" w:pos="7513"/>
                                <w:tab w:val="left" w:pos="8789"/>
                              </w:tabs>
                              <w:spacing w:line="100" w:lineRule="atLeast"/>
                              <w:ind w:right="247"/>
                              <w:jc w:val="both"/>
                              <w:rPr>
                                <w:rFonts w:ascii="Montserrat" w:eastAsia="Times New Roman" w:hAnsi="Montserrat"/>
                                <w:b/>
                                <w:bCs/>
                                <w:color w:val="9F2241"/>
                                <w:sz w:val="36"/>
                                <w:szCs w:val="52"/>
                                <w:lang w:eastAsia="es-MX"/>
                              </w:rPr>
                            </w:pPr>
                          </w:p>
                          <w:p w14:paraId="2E764169" w14:textId="77777777" w:rsidR="00D10B2B" w:rsidRPr="006E7BB3" w:rsidRDefault="00D10B2B" w:rsidP="00B05F61">
                            <w:pPr>
                              <w:tabs>
                                <w:tab w:val="left" w:pos="7513"/>
                                <w:tab w:val="left" w:pos="8789"/>
                              </w:tabs>
                              <w:spacing w:line="100" w:lineRule="atLeast"/>
                              <w:ind w:right="247"/>
                              <w:jc w:val="both"/>
                              <w:rPr>
                                <w:rFonts w:ascii="Montserrat" w:eastAsia="Times New Roman" w:hAnsi="Montserrat"/>
                                <w:b/>
                                <w:bCs/>
                                <w:color w:val="9F2241"/>
                                <w:sz w:val="36"/>
                                <w:szCs w:val="52"/>
                                <w:lang w:eastAsia="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941BF" id="_x0000_t202" coordsize="21600,21600" o:spt="202" path="m,l,21600r21600,l21600,xe">
                <v:stroke joinstyle="miter"/>
                <v:path gradientshapeok="t" o:connecttype="rect"/>
              </v:shapetype>
              <v:shape id="Cuadro de texto 1" o:spid="_x0000_s1026" type="#_x0000_t202" style="position:absolute;margin-left:-30.75pt;margin-top:24.75pt;width:554pt;height:188.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" filled="f" stroked="f" strokeweight=".5pt">
                <v:textbox>
                  <w:txbxContent>
                    <w:p w14:paraId="00AA1BD3" w14:textId="03DEABF3" w:rsidR="00D10B2B" w:rsidRPr="006E7BB3" w:rsidRDefault="00D10B2B" w:rsidP="00B05F61">
                      <w:pPr>
                        <w:tabs>
                          <w:tab w:val="left" w:pos="7513"/>
                          <w:tab w:val="left" w:pos="8789"/>
                        </w:tabs>
                        <w:spacing w:line="100" w:lineRule="atLeast"/>
                        <w:ind w:right="247"/>
                        <w:jc w:val="both"/>
                        <w:rPr>
                          <w:rFonts w:ascii="Montserrat" w:eastAsia="Times New Roman" w:hAnsi="Montserrat"/>
                          <w:b/>
                          <w:bCs/>
                          <w:color w:val="9F2241"/>
                          <w:sz w:val="36"/>
                          <w:szCs w:val="52"/>
                          <w:lang w:eastAsia="es-MX"/>
                        </w:rPr>
                      </w:pPr>
                      <w:r w:rsidRPr="006E7BB3">
                        <w:rPr>
                          <w:rFonts w:ascii="Montserrat" w:eastAsia="Times New Roman" w:hAnsi="Montserrat"/>
                          <w:b/>
                          <w:bCs/>
                          <w:color w:val="9F2241"/>
                          <w:sz w:val="36"/>
                          <w:szCs w:val="52"/>
                          <w:lang w:eastAsia="es-MX"/>
                        </w:rPr>
                        <w:t>ANEXO PARA EVALUAR PLANES Y PROGRAMAS DE ESTUDIO DEL ÁREA DE LA SALUD, EN MODALIDAD ESCOLARIZADA, CON SOPORTE DE TECNOLOGÍAS DE LA INFORMACIÓN Y LA COMUNICACIÓN (TIC</w:t>
                      </w:r>
                      <w:r>
                        <w:rPr>
                          <w:rFonts w:ascii="Montserrat" w:eastAsia="Times New Roman" w:hAnsi="Montserrat"/>
                          <w:b/>
                          <w:bCs/>
                          <w:color w:val="9F2241"/>
                          <w:sz w:val="36"/>
                          <w:szCs w:val="52"/>
                          <w:lang w:eastAsia="es-MX"/>
                        </w:rPr>
                        <w:t>S</w:t>
                      </w:r>
                      <w:r w:rsidRPr="006E7BB3">
                        <w:rPr>
                          <w:rFonts w:ascii="Montserrat" w:eastAsia="Times New Roman" w:hAnsi="Montserrat"/>
                          <w:b/>
                          <w:bCs/>
                          <w:color w:val="9F2241"/>
                          <w:sz w:val="36"/>
                          <w:szCs w:val="52"/>
                          <w:lang w:eastAsia="es-MX"/>
                        </w:rPr>
                        <w:t>)</w:t>
                      </w:r>
                    </w:p>
                    <w:p w14:paraId="18FA2FBE" w14:textId="77777777" w:rsidR="00D10B2B" w:rsidRDefault="00D10B2B" w:rsidP="00B05F61">
                      <w:pPr>
                        <w:tabs>
                          <w:tab w:val="left" w:pos="7513"/>
                          <w:tab w:val="left" w:pos="8789"/>
                        </w:tabs>
                        <w:spacing w:line="100" w:lineRule="atLeast"/>
                        <w:ind w:right="247"/>
                        <w:jc w:val="both"/>
                        <w:rPr>
                          <w:rFonts w:ascii="Montserrat" w:eastAsia="Times New Roman" w:hAnsi="Montserrat"/>
                          <w:b/>
                          <w:bCs/>
                          <w:color w:val="9F2241"/>
                          <w:sz w:val="36"/>
                          <w:szCs w:val="52"/>
                          <w:lang w:eastAsia="es-MX"/>
                        </w:rPr>
                      </w:pPr>
                    </w:p>
                    <w:p w14:paraId="51064771" w14:textId="77777777" w:rsidR="00D10B2B" w:rsidRDefault="00D10B2B" w:rsidP="00B05F61">
                      <w:pPr>
                        <w:tabs>
                          <w:tab w:val="left" w:pos="7513"/>
                          <w:tab w:val="left" w:pos="8789"/>
                        </w:tabs>
                        <w:spacing w:line="100" w:lineRule="atLeast"/>
                        <w:ind w:right="247"/>
                        <w:jc w:val="both"/>
                        <w:rPr>
                          <w:rFonts w:ascii="Montserrat" w:eastAsia="Times New Roman" w:hAnsi="Montserrat"/>
                          <w:b/>
                          <w:bCs/>
                          <w:color w:val="9F2241"/>
                          <w:sz w:val="36"/>
                          <w:szCs w:val="52"/>
                          <w:lang w:eastAsia="es-MX"/>
                        </w:rPr>
                      </w:pPr>
                    </w:p>
                    <w:p w14:paraId="78EFA0F6" w14:textId="77777777" w:rsidR="00D10B2B" w:rsidRPr="006E7BB3" w:rsidRDefault="00D10B2B" w:rsidP="00B05F61">
                      <w:pPr>
                        <w:tabs>
                          <w:tab w:val="left" w:pos="7513"/>
                          <w:tab w:val="left" w:pos="8789"/>
                        </w:tabs>
                        <w:spacing w:line="100" w:lineRule="atLeast"/>
                        <w:ind w:right="247"/>
                        <w:jc w:val="both"/>
                        <w:rPr>
                          <w:rFonts w:ascii="Montserrat" w:eastAsia="Times New Roman" w:hAnsi="Montserrat"/>
                          <w:b/>
                          <w:bCs/>
                          <w:color w:val="9F2241"/>
                          <w:sz w:val="36"/>
                          <w:szCs w:val="52"/>
                          <w:lang w:eastAsia="es-MX"/>
                        </w:rPr>
                      </w:pPr>
                    </w:p>
                    <w:p w14:paraId="1BFEFCE6" w14:textId="77777777" w:rsidR="00D10B2B" w:rsidRPr="006E7BB3" w:rsidRDefault="00D10B2B" w:rsidP="00B05F61">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18"/>
                          <w:szCs w:val="20"/>
                          <w:lang w:eastAsia="es-MX"/>
                        </w:rPr>
                      </w:pPr>
                      <w:r w:rsidRPr="006E7BB3">
                        <w:rPr>
                          <w:rFonts w:ascii="Montserrat" w:eastAsia="Times New Roman" w:hAnsi="Montserrat"/>
                          <w:b/>
                          <w:bCs/>
                          <w:color w:val="9F2241"/>
                          <w:sz w:val="18"/>
                          <w:szCs w:val="20"/>
                          <w:lang w:eastAsia="es-MX"/>
                        </w:rPr>
                        <w:t>Enero 2023</w:t>
                      </w:r>
                    </w:p>
                    <w:p w14:paraId="2038BD07" w14:textId="77777777" w:rsidR="00D10B2B" w:rsidRPr="006E7BB3" w:rsidRDefault="00D10B2B" w:rsidP="00B05F61">
                      <w:pPr>
                        <w:tabs>
                          <w:tab w:val="left" w:pos="7513"/>
                          <w:tab w:val="left" w:pos="8789"/>
                        </w:tabs>
                        <w:spacing w:line="100" w:lineRule="atLeast"/>
                        <w:ind w:right="247"/>
                        <w:jc w:val="both"/>
                        <w:rPr>
                          <w:rFonts w:ascii="Montserrat" w:eastAsia="Times New Roman" w:hAnsi="Montserrat"/>
                          <w:b/>
                          <w:bCs/>
                          <w:color w:val="9F2241"/>
                          <w:sz w:val="36"/>
                          <w:szCs w:val="52"/>
                          <w:lang w:eastAsia="es-MX"/>
                        </w:rPr>
                      </w:pPr>
                    </w:p>
                    <w:p w14:paraId="3BB8753C" w14:textId="77777777" w:rsidR="00D10B2B" w:rsidRPr="006E7BB3" w:rsidRDefault="00D10B2B" w:rsidP="00B05F61">
                      <w:pPr>
                        <w:tabs>
                          <w:tab w:val="left" w:pos="7513"/>
                          <w:tab w:val="left" w:pos="8789"/>
                        </w:tabs>
                        <w:spacing w:line="100" w:lineRule="atLeast"/>
                        <w:ind w:right="247"/>
                        <w:jc w:val="both"/>
                        <w:rPr>
                          <w:rFonts w:ascii="Montserrat" w:eastAsia="Times New Roman" w:hAnsi="Montserrat"/>
                          <w:b/>
                          <w:bCs/>
                          <w:color w:val="9F2241"/>
                          <w:sz w:val="36"/>
                          <w:szCs w:val="52"/>
                          <w:lang w:eastAsia="es-MX"/>
                        </w:rPr>
                      </w:pPr>
                    </w:p>
                    <w:p w14:paraId="2E764169" w14:textId="77777777" w:rsidR="00D10B2B" w:rsidRPr="006E7BB3" w:rsidRDefault="00D10B2B" w:rsidP="00B05F61">
                      <w:pPr>
                        <w:tabs>
                          <w:tab w:val="left" w:pos="7513"/>
                          <w:tab w:val="left" w:pos="8789"/>
                        </w:tabs>
                        <w:spacing w:line="100" w:lineRule="atLeast"/>
                        <w:ind w:right="247"/>
                        <w:jc w:val="both"/>
                        <w:rPr>
                          <w:rFonts w:ascii="Montserrat" w:eastAsia="Times New Roman" w:hAnsi="Montserrat"/>
                          <w:b/>
                          <w:bCs/>
                          <w:color w:val="9F2241"/>
                          <w:sz w:val="36"/>
                          <w:szCs w:val="52"/>
                          <w:lang w:eastAsia="es-MX"/>
                        </w:rPr>
                      </w:pPr>
                    </w:p>
                  </w:txbxContent>
                </v:textbox>
                <w10:wrap anchorx="margin"/>
              </v:shape>
            </w:pict>
          </mc:Fallback>
        </mc:AlternateContent>
      </w:r>
      <w:r w:rsidR="00265751">
        <w:tab/>
      </w:r>
    </w:p>
    <w:p w14:paraId="59FE4828" w14:textId="67823099" w:rsidR="00A51E3E" w:rsidRDefault="00A51E3E"/>
    <w:p w14:paraId="6AD1E39B" w14:textId="47AEE640" w:rsidR="00A51E3E" w:rsidRDefault="00B05F61">
      <w:pPr>
        <w:sectPr w:rsidR="00A51E3E" w:rsidSect="007709F9">
          <w:headerReference w:type="default" r:id="rId9"/>
          <w:footerReference w:type="default" r:id="rId10"/>
          <w:pgSz w:w="12240" w:h="15840"/>
          <w:pgMar w:top="2126" w:right="1134" w:bottom="1701" w:left="1134" w:header="709" w:footer="709" w:gutter="0"/>
          <w:cols w:space="708"/>
          <w:docGrid w:linePitch="360"/>
        </w:sectPr>
      </w:pPr>
      <w:r w:rsidRPr="00B05F61">
        <w:rPr>
          <w:noProof/>
          <w:lang w:eastAsia="es-MX"/>
        </w:rPr>
        <mc:AlternateContent>
          <mc:Choice Requires="wps">
            <w:drawing>
              <wp:anchor distT="0" distB="0" distL="114300" distR="114300" simplePos="0" relativeHeight="251668480" behindDoc="0" locked="0" layoutInCell="1" allowOverlap="1" wp14:anchorId="607B8298" wp14:editId="7CB05639">
                <wp:simplePos x="0" y="0"/>
                <wp:positionH relativeFrom="margin">
                  <wp:posOffset>-85725</wp:posOffset>
                </wp:positionH>
                <wp:positionV relativeFrom="paragraph">
                  <wp:posOffset>1433195</wp:posOffset>
                </wp:positionV>
                <wp:extent cx="6477000" cy="78867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477000" cy="788670"/>
                        </a:xfrm>
                        <a:prstGeom prst="rect">
                          <a:avLst/>
                        </a:prstGeom>
                        <a:noFill/>
                        <a:ln w="6350">
                          <a:noFill/>
                        </a:ln>
                      </wps:spPr>
                      <wps:txbx>
                        <w:txbxContent>
                          <w:p w14:paraId="1FEC52E6" w14:textId="77777777" w:rsidR="00D10B2B" w:rsidRPr="007E5344" w:rsidRDefault="00D10B2B" w:rsidP="00B05F61">
                            <w:pPr>
                              <w:ind w:right="247"/>
                              <w:jc w:val="center"/>
                              <w:rPr>
                                <w:rFonts w:ascii="Montserrat Medium" w:hAnsi="Montserrat Medium" w:cs="Arial"/>
                                <w:b/>
                                <w:bCs/>
                              </w:rPr>
                            </w:pPr>
                          </w:p>
                          <w:p w14:paraId="4834FF72" w14:textId="77777777" w:rsidR="00D10B2B" w:rsidRPr="007E5344" w:rsidRDefault="00D10B2B" w:rsidP="00B05F61">
                            <w:pPr>
                              <w:ind w:right="247"/>
                              <w:rPr>
                                <w:rFonts w:ascii="Montserrat Medium" w:hAnsi="Montserrat Medium" w:cs="Arial"/>
                                <w:b/>
                                <w:bCs/>
                              </w:rPr>
                            </w:pPr>
                            <w:r>
                              <w:rPr>
                                <w:rFonts w:ascii="Montserrat Medium" w:hAnsi="Montserrat Medium" w:cs="Arial"/>
                                <w:b/>
                                <w:bCs/>
                              </w:rPr>
                              <w:t>ANEXO PARA EVALUAR PLANES Y PROGRAMAS DE ESTUDIO DEL ÁREA DE LA SALUD, EN MODALIDAD ESCOLARIZADA, CON SOPORTE DE TECNOLOGÍAS DE LA INFORMACIÓN Y LA COMUNICACIÓN (TIC)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7B8298" id="Cuadro de texto 18" o:spid="_x0000_s1027" type="#_x0000_t202" style="position:absolute;margin-left:-6.75pt;margin-top:112.85pt;width:510pt;height:62.1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" filled="f" stroked="f" strokeweight=".5pt">
                <v:textbox style="mso-fit-shape-to-text:t">
                  <w:txbxContent>
                    <w:p w14:paraId="1FEC52E6" w14:textId="77777777" w:rsidR="00D10B2B" w:rsidRPr="007E5344" w:rsidRDefault="00D10B2B" w:rsidP="00B05F61">
                      <w:pPr>
                        <w:ind w:right="247"/>
                        <w:jc w:val="center"/>
                        <w:rPr>
                          <w:rFonts w:ascii="Montserrat Medium" w:hAnsi="Montserrat Medium" w:cs="Arial"/>
                          <w:b/>
                          <w:bCs/>
                        </w:rPr>
                      </w:pPr>
                    </w:p>
                    <w:p w14:paraId="4834FF72" w14:textId="77777777" w:rsidR="00D10B2B" w:rsidRPr="007E5344" w:rsidRDefault="00D10B2B" w:rsidP="00B05F61">
                      <w:pPr>
                        <w:ind w:right="247"/>
                        <w:rPr>
                          <w:rFonts w:ascii="Montserrat Medium" w:hAnsi="Montserrat Medium" w:cs="Arial"/>
                          <w:b/>
                          <w:bCs/>
                        </w:rPr>
                      </w:pPr>
                      <w:r>
                        <w:rPr>
                          <w:rFonts w:ascii="Montserrat Medium" w:hAnsi="Montserrat Medium" w:cs="Arial"/>
                          <w:b/>
                          <w:bCs/>
                        </w:rPr>
                        <w:t>ANEXO PARA EVALUAR PLANES Y PROGRAMAS DE ESTUDIO DEL ÁREA DE LA SALUD, EN MODALIDAD ESCOLARIZADA, CON SOPORTE DE TECNOLOGÍAS DE LA INFORMACIÓN Y LA COMUNICACIÓN (TIC)</w:t>
                      </w:r>
                    </w:p>
                  </w:txbxContent>
                </v:textbox>
                <w10:wrap type="square" anchorx="margin"/>
              </v:shape>
            </w:pict>
          </mc:Fallback>
        </mc:AlternateContent>
      </w:r>
      <w:r w:rsidRPr="00B05F61">
        <w:rPr>
          <w:noProof/>
          <w:lang w:eastAsia="es-MX"/>
        </w:rPr>
        <mc:AlternateContent>
          <mc:Choice Requires="wps">
            <w:drawing>
              <wp:anchor distT="0" distB="0" distL="114300" distR="114300" simplePos="0" relativeHeight="251667456" behindDoc="0" locked="0" layoutInCell="1" allowOverlap="1" wp14:anchorId="798356F4" wp14:editId="15C173DD">
                <wp:simplePos x="0" y="0"/>
                <wp:positionH relativeFrom="column">
                  <wp:posOffset>-55245</wp:posOffset>
                </wp:positionH>
                <wp:positionV relativeFrom="paragraph">
                  <wp:posOffset>2536825</wp:posOffset>
                </wp:positionV>
                <wp:extent cx="6229350" cy="2893695"/>
                <wp:effectExtent l="0" t="0" r="19050" b="2159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229350" cy="2893695"/>
                        </a:xfrm>
                        <a:prstGeom prst="rect">
                          <a:avLst/>
                        </a:prstGeom>
                        <a:noFill/>
                        <a:ln w="6350">
                          <a:solidFill>
                            <a:prstClr val="black"/>
                          </a:solidFill>
                        </a:ln>
                      </wps:spPr>
                      <wps:txbx>
                        <w:txbxContent>
                          <w:p w14:paraId="1A479FCD" w14:textId="77777777" w:rsidR="00D10B2B" w:rsidRPr="004D0A3F" w:rsidRDefault="00D10B2B" w:rsidP="00B05F61">
                            <w:pPr>
                              <w:ind w:right="247"/>
                              <w:jc w:val="both"/>
                              <w:rPr>
                                <w:rFonts w:ascii="Montserrat Light" w:hAnsi="Montserrat Light" w:cs="Arial"/>
                                <w:b/>
                                <w:bCs/>
                                <w:sz w:val="19"/>
                                <w:szCs w:val="19"/>
                              </w:rPr>
                            </w:pPr>
                          </w:p>
                          <w:p w14:paraId="48CA4D12" w14:textId="77777777" w:rsidR="00D10B2B" w:rsidRPr="004D0A3F" w:rsidRDefault="00D10B2B" w:rsidP="00B05F61">
                            <w:pPr>
                              <w:ind w:right="247"/>
                              <w:jc w:val="both"/>
                              <w:rPr>
                                <w:rFonts w:ascii="Montserrat Light" w:hAnsi="Montserrat Light" w:cs="Arial"/>
                                <w:bCs/>
                                <w:sz w:val="16"/>
                                <w:szCs w:val="16"/>
                              </w:rPr>
                            </w:pPr>
                            <w:r>
                              <w:rPr>
                                <w:rFonts w:ascii="Montserrat Light" w:hAnsi="Montserrat Light" w:cs="Arial"/>
                                <w:bCs/>
                                <w:sz w:val="16"/>
                                <w:szCs w:val="16"/>
                              </w:rPr>
                              <w:t>1</w:t>
                            </w:r>
                            <w:r w:rsidRPr="004D0A3F">
                              <w:rPr>
                                <w:rFonts w:ascii="Montserrat Light" w:hAnsi="Montserrat Light" w:cs="Arial"/>
                                <w:bCs/>
                                <w:sz w:val="16"/>
                                <w:szCs w:val="16"/>
                              </w:rPr>
                              <w:t>ª edición, 202</w:t>
                            </w:r>
                            <w:r>
                              <w:rPr>
                                <w:rFonts w:ascii="Montserrat Light" w:hAnsi="Montserrat Light" w:cs="Arial"/>
                                <w:bCs/>
                                <w:sz w:val="16"/>
                                <w:szCs w:val="16"/>
                              </w:rPr>
                              <w:t>3</w:t>
                            </w:r>
                          </w:p>
                          <w:p w14:paraId="13FB7DF7" w14:textId="77777777" w:rsidR="00D10B2B" w:rsidRPr="004D0A3F" w:rsidRDefault="00D10B2B" w:rsidP="00B05F61">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321C18B7" w14:textId="77777777" w:rsidR="00D10B2B" w:rsidRPr="004D0A3F" w:rsidRDefault="00D10B2B" w:rsidP="00B05F61">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7AECEFDB" w14:textId="77777777" w:rsidR="00D10B2B" w:rsidRPr="004D0A3F" w:rsidRDefault="00D10B2B" w:rsidP="00B05F61">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6EBA9A6B" w14:textId="77777777" w:rsidR="00D10B2B" w:rsidRPr="004D0A3F" w:rsidRDefault="00D10B2B" w:rsidP="00B05F61">
                            <w:pPr>
                              <w:ind w:right="247"/>
                              <w:jc w:val="both"/>
                              <w:rPr>
                                <w:rFonts w:ascii="Montserrat Light" w:hAnsi="Montserrat Light" w:cs="Arial"/>
                                <w:b/>
                                <w:bCs/>
                                <w:sz w:val="16"/>
                                <w:szCs w:val="16"/>
                              </w:rPr>
                            </w:pPr>
                          </w:p>
                          <w:p w14:paraId="07C2F070" w14:textId="77777777" w:rsidR="00D10B2B" w:rsidRPr="004D0A3F" w:rsidRDefault="00D10B2B" w:rsidP="00B05F61">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5C8EAC03" w14:textId="77777777" w:rsidR="00D10B2B" w:rsidRPr="004D0A3F" w:rsidRDefault="00D10B2B" w:rsidP="00B05F61">
                            <w:pPr>
                              <w:ind w:right="247"/>
                              <w:jc w:val="both"/>
                              <w:rPr>
                                <w:rFonts w:ascii="Montserrat Light" w:hAnsi="Montserrat Light" w:cs="Arial"/>
                                <w:bCs/>
                                <w:sz w:val="16"/>
                                <w:szCs w:val="16"/>
                              </w:rPr>
                            </w:pPr>
                          </w:p>
                          <w:p w14:paraId="6869D930" w14:textId="77777777" w:rsidR="00D10B2B" w:rsidRPr="004D0A3F" w:rsidRDefault="00D10B2B" w:rsidP="00B05F61">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3FBDE812" w14:textId="77777777" w:rsidR="00D10B2B" w:rsidRPr="004D0A3F" w:rsidRDefault="00D10B2B" w:rsidP="00B05F61">
                            <w:pPr>
                              <w:ind w:right="247"/>
                              <w:jc w:val="both"/>
                              <w:rPr>
                                <w:rFonts w:ascii="Montserrat Light" w:hAnsi="Montserrat Light" w:cs="Arial"/>
                                <w:b/>
                                <w:bCs/>
                                <w:sz w:val="16"/>
                                <w:szCs w:val="16"/>
                              </w:rPr>
                            </w:pPr>
                          </w:p>
                          <w:p w14:paraId="737CC803" w14:textId="77777777" w:rsidR="00D10B2B" w:rsidRPr="004D0A3F" w:rsidRDefault="00D10B2B" w:rsidP="00B05F61">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15121440" w14:textId="77777777" w:rsidR="00D10B2B" w:rsidRPr="004D0A3F" w:rsidRDefault="00D10B2B" w:rsidP="00B05F61">
                            <w:pPr>
                              <w:ind w:right="247"/>
                              <w:jc w:val="both"/>
                              <w:rPr>
                                <w:rFonts w:ascii="Montserrat Light" w:hAnsi="Montserrat Light" w:cs="Arial"/>
                                <w:bCs/>
                                <w:sz w:val="16"/>
                                <w:szCs w:val="16"/>
                              </w:rPr>
                            </w:pPr>
                          </w:p>
                          <w:p w14:paraId="719FAA26" w14:textId="77777777" w:rsidR="00D10B2B" w:rsidRPr="004D0A3F" w:rsidRDefault="00D10B2B" w:rsidP="00B05F61">
                            <w:pPr>
                              <w:ind w:right="247"/>
                              <w:jc w:val="both"/>
                              <w:rPr>
                                <w:rFonts w:ascii="Montserrat Light" w:hAnsi="Montserrat Light" w:cs="Arial"/>
                                <w:bCs/>
                                <w:sz w:val="16"/>
                                <w:szCs w:val="16"/>
                              </w:rPr>
                            </w:pPr>
                            <w:r w:rsidRPr="00A868FB">
                              <w:rPr>
                                <w:rFonts w:ascii="Montserrat Light" w:hAnsi="Montserrat Light" w:cs="Arial"/>
                                <w:bCs/>
                                <w:sz w:val="16"/>
                                <w:szCs w:val="16"/>
                              </w:rPr>
                              <w:t>Anexo para evaluar planes y programas de estudio del área de la salud, en modalidad escolarizada, con soporte de tecnologías de la información y la comunicación (TIC)</w:t>
                            </w:r>
                            <w:r w:rsidRPr="004D0A3F">
                              <w:rPr>
                                <w:rFonts w:ascii="Montserrat Light" w:hAnsi="Montserrat Light" w:cs="Arial"/>
                                <w:bCs/>
                                <w:sz w:val="16"/>
                                <w:szCs w:val="16"/>
                              </w:rPr>
                              <w:t xml:space="preserve">. [Recurso electrónico] México: Secretaría de Salud, Dirección General de Calidad y Educación en Salud. Disponible en </w:t>
                            </w:r>
                            <w:hyperlink r:id="rId11" w:history="1">
                              <w:r w:rsidRPr="004D0A3F">
                                <w:rPr>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154F57E9" w14:textId="77777777" w:rsidR="00D10B2B" w:rsidRPr="004D0A3F" w:rsidRDefault="00D10B2B" w:rsidP="00B05F61">
                            <w:pPr>
                              <w:ind w:right="247"/>
                              <w:jc w:val="both"/>
                              <w:rPr>
                                <w:rFonts w:ascii="Montserrat Light" w:hAnsi="Montserrat Light" w:cs="Arial"/>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8356F4" id="Cuadro de texto 17" o:spid="_x0000_s1028" type="#_x0000_t202" style="position:absolute;margin-left:-4.35pt;margin-top:199.75pt;width:490.5pt;height:227.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" filled="f" strokeweight=".5pt">
                <v:textbox style="mso-fit-shape-to-text:t">
                  <w:txbxContent>
                    <w:p w14:paraId="1A479FCD" w14:textId="77777777" w:rsidR="00D10B2B" w:rsidRPr="004D0A3F" w:rsidRDefault="00D10B2B" w:rsidP="00B05F61">
                      <w:pPr>
                        <w:ind w:right="247"/>
                        <w:jc w:val="both"/>
                        <w:rPr>
                          <w:rFonts w:ascii="Montserrat Light" w:hAnsi="Montserrat Light" w:cs="Arial"/>
                          <w:b/>
                          <w:bCs/>
                          <w:sz w:val="19"/>
                          <w:szCs w:val="19"/>
                        </w:rPr>
                      </w:pPr>
                    </w:p>
                    <w:p w14:paraId="48CA4D12" w14:textId="77777777" w:rsidR="00D10B2B" w:rsidRPr="004D0A3F" w:rsidRDefault="00D10B2B" w:rsidP="00B05F61">
                      <w:pPr>
                        <w:ind w:right="247"/>
                        <w:jc w:val="both"/>
                        <w:rPr>
                          <w:rFonts w:ascii="Montserrat Light" w:hAnsi="Montserrat Light" w:cs="Arial"/>
                          <w:bCs/>
                          <w:sz w:val="16"/>
                          <w:szCs w:val="16"/>
                        </w:rPr>
                      </w:pPr>
                      <w:r>
                        <w:rPr>
                          <w:rFonts w:ascii="Montserrat Light" w:hAnsi="Montserrat Light" w:cs="Arial"/>
                          <w:bCs/>
                          <w:sz w:val="16"/>
                          <w:szCs w:val="16"/>
                        </w:rPr>
                        <w:t>1</w:t>
                      </w:r>
                      <w:r w:rsidRPr="004D0A3F">
                        <w:rPr>
                          <w:rFonts w:ascii="Montserrat Light" w:hAnsi="Montserrat Light" w:cs="Arial"/>
                          <w:bCs/>
                          <w:sz w:val="16"/>
                          <w:szCs w:val="16"/>
                        </w:rPr>
                        <w:t>ª edición, 202</w:t>
                      </w:r>
                      <w:r>
                        <w:rPr>
                          <w:rFonts w:ascii="Montserrat Light" w:hAnsi="Montserrat Light" w:cs="Arial"/>
                          <w:bCs/>
                          <w:sz w:val="16"/>
                          <w:szCs w:val="16"/>
                        </w:rPr>
                        <w:t>3</w:t>
                      </w:r>
                    </w:p>
                    <w:p w14:paraId="13FB7DF7" w14:textId="77777777" w:rsidR="00D10B2B" w:rsidRPr="004D0A3F" w:rsidRDefault="00D10B2B" w:rsidP="00B05F61">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321C18B7" w14:textId="77777777" w:rsidR="00D10B2B" w:rsidRPr="004D0A3F" w:rsidRDefault="00D10B2B" w:rsidP="00B05F61">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7AECEFDB" w14:textId="77777777" w:rsidR="00D10B2B" w:rsidRPr="004D0A3F" w:rsidRDefault="00D10B2B" w:rsidP="00B05F61">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6EBA9A6B" w14:textId="77777777" w:rsidR="00D10B2B" w:rsidRPr="004D0A3F" w:rsidRDefault="00D10B2B" w:rsidP="00B05F61">
                      <w:pPr>
                        <w:ind w:right="247"/>
                        <w:jc w:val="both"/>
                        <w:rPr>
                          <w:rFonts w:ascii="Montserrat Light" w:hAnsi="Montserrat Light" w:cs="Arial"/>
                          <w:b/>
                          <w:bCs/>
                          <w:sz w:val="16"/>
                          <w:szCs w:val="16"/>
                        </w:rPr>
                      </w:pPr>
                    </w:p>
                    <w:p w14:paraId="07C2F070" w14:textId="77777777" w:rsidR="00D10B2B" w:rsidRPr="004D0A3F" w:rsidRDefault="00D10B2B" w:rsidP="00B05F61">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5C8EAC03" w14:textId="77777777" w:rsidR="00D10B2B" w:rsidRPr="004D0A3F" w:rsidRDefault="00D10B2B" w:rsidP="00B05F61">
                      <w:pPr>
                        <w:ind w:right="247"/>
                        <w:jc w:val="both"/>
                        <w:rPr>
                          <w:rFonts w:ascii="Montserrat Light" w:hAnsi="Montserrat Light" w:cs="Arial"/>
                          <w:bCs/>
                          <w:sz w:val="16"/>
                          <w:szCs w:val="16"/>
                        </w:rPr>
                      </w:pPr>
                    </w:p>
                    <w:p w14:paraId="6869D930" w14:textId="77777777" w:rsidR="00D10B2B" w:rsidRPr="004D0A3F" w:rsidRDefault="00D10B2B" w:rsidP="00B05F61">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3FBDE812" w14:textId="77777777" w:rsidR="00D10B2B" w:rsidRPr="004D0A3F" w:rsidRDefault="00D10B2B" w:rsidP="00B05F61">
                      <w:pPr>
                        <w:ind w:right="247"/>
                        <w:jc w:val="both"/>
                        <w:rPr>
                          <w:rFonts w:ascii="Montserrat Light" w:hAnsi="Montserrat Light" w:cs="Arial"/>
                          <w:b/>
                          <w:bCs/>
                          <w:sz w:val="16"/>
                          <w:szCs w:val="16"/>
                        </w:rPr>
                      </w:pPr>
                    </w:p>
                    <w:p w14:paraId="737CC803" w14:textId="77777777" w:rsidR="00D10B2B" w:rsidRPr="004D0A3F" w:rsidRDefault="00D10B2B" w:rsidP="00B05F61">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15121440" w14:textId="77777777" w:rsidR="00D10B2B" w:rsidRPr="004D0A3F" w:rsidRDefault="00D10B2B" w:rsidP="00B05F61">
                      <w:pPr>
                        <w:ind w:right="247"/>
                        <w:jc w:val="both"/>
                        <w:rPr>
                          <w:rFonts w:ascii="Montserrat Light" w:hAnsi="Montserrat Light" w:cs="Arial"/>
                          <w:bCs/>
                          <w:sz w:val="16"/>
                          <w:szCs w:val="16"/>
                        </w:rPr>
                      </w:pPr>
                    </w:p>
                    <w:p w14:paraId="719FAA26" w14:textId="77777777" w:rsidR="00D10B2B" w:rsidRPr="004D0A3F" w:rsidRDefault="00D10B2B" w:rsidP="00B05F61">
                      <w:pPr>
                        <w:ind w:right="247"/>
                        <w:jc w:val="both"/>
                        <w:rPr>
                          <w:rFonts w:ascii="Montserrat Light" w:hAnsi="Montserrat Light" w:cs="Arial"/>
                          <w:bCs/>
                          <w:sz w:val="16"/>
                          <w:szCs w:val="16"/>
                        </w:rPr>
                      </w:pPr>
                      <w:r w:rsidRPr="00A868FB">
                        <w:rPr>
                          <w:rFonts w:ascii="Montserrat Light" w:hAnsi="Montserrat Light" w:cs="Arial"/>
                          <w:bCs/>
                          <w:sz w:val="16"/>
                          <w:szCs w:val="16"/>
                        </w:rPr>
                        <w:t>Anexo para evaluar planes y programas de estudio del área de la salud, en modalidad escolarizada, con soporte de tecnologías de la información y la comunicación (TIC)</w:t>
                      </w:r>
                      <w:r w:rsidRPr="004D0A3F">
                        <w:rPr>
                          <w:rFonts w:ascii="Montserrat Light" w:hAnsi="Montserrat Light" w:cs="Arial"/>
                          <w:bCs/>
                          <w:sz w:val="16"/>
                          <w:szCs w:val="16"/>
                        </w:rPr>
                        <w:t xml:space="preserve">. [Recurso electrónico] México: Secretaría de Salud, Dirección General de Calidad y Educación en Salud. Disponible en </w:t>
                      </w:r>
                      <w:hyperlink r:id="rId12" w:history="1">
                        <w:r w:rsidRPr="004D0A3F">
                          <w:rPr>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154F57E9" w14:textId="77777777" w:rsidR="00D10B2B" w:rsidRPr="004D0A3F" w:rsidRDefault="00D10B2B" w:rsidP="00B05F61">
                      <w:pPr>
                        <w:ind w:right="247"/>
                        <w:jc w:val="both"/>
                        <w:rPr>
                          <w:rFonts w:ascii="Montserrat Light" w:hAnsi="Montserrat Light" w:cs="Arial"/>
                          <w:bCs/>
                          <w:sz w:val="16"/>
                          <w:szCs w:val="16"/>
                        </w:rPr>
                      </w:pPr>
                    </w:p>
                  </w:txbxContent>
                </v:textbox>
                <w10:wrap type="square"/>
              </v:shape>
            </w:pict>
          </mc:Fallback>
        </mc:AlternateContent>
      </w:r>
    </w:p>
    <w:p w14:paraId="2C7629BB" w14:textId="77777777" w:rsidR="00B05F61" w:rsidRPr="00402602" w:rsidRDefault="00B05F61" w:rsidP="00B05F61">
      <w:pPr>
        <w:rPr>
          <w:rFonts w:ascii="Montserrat" w:eastAsia="Times New Roman" w:hAnsi="Montserrat" w:cs="Arial"/>
          <w:color w:val="9D2449"/>
          <w:sz w:val="40"/>
          <w:szCs w:val="44"/>
          <w:lang w:eastAsia="es-MX"/>
        </w:rPr>
      </w:pPr>
      <w:r w:rsidRPr="00402602">
        <w:rPr>
          <w:rFonts w:ascii="Montserrat" w:eastAsia="Times New Roman" w:hAnsi="Montserrat" w:cs="Arial"/>
          <w:color w:val="9D2449"/>
          <w:sz w:val="40"/>
          <w:szCs w:val="44"/>
          <w:lang w:eastAsia="es-MX"/>
        </w:rPr>
        <w:lastRenderedPageBreak/>
        <w:t>PRESENTACIÓN</w:t>
      </w:r>
    </w:p>
    <w:p w14:paraId="4C2BA407" w14:textId="77777777" w:rsidR="00B05F61" w:rsidRDefault="00B05F61" w:rsidP="00B05F61">
      <w:pPr>
        <w:pStyle w:val="Texto1"/>
        <w:spacing w:after="0"/>
      </w:pPr>
    </w:p>
    <w:p w14:paraId="41408A1E" w14:textId="77777777" w:rsidR="00B05F61" w:rsidRPr="00A868FB" w:rsidRDefault="00B05F61" w:rsidP="00B05F61">
      <w:pPr>
        <w:pStyle w:val="Texto1"/>
        <w:rPr>
          <w:sz w:val="19"/>
          <w:szCs w:val="19"/>
        </w:rPr>
      </w:pPr>
      <w:r w:rsidRPr="00A868FB">
        <w:rPr>
          <w:sz w:val="19"/>
          <w:szCs w:val="19"/>
        </w:rPr>
        <w:t>Las nuevas Tecnologías de la Información y la Comunicación (TIC), herramientas que permiten a través de soportes electrónicos el manejo, procesamiento y recuperación de datos, han propiciado cambios en la educación, lo que ha enriquecido los ambientes educativos más allá del aula.</w:t>
      </w:r>
    </w:p>
    <w:p w14:paraId="63FF781D" w14:textId="77777777" w:rsidR="00B05F61" w:rsidRPr="00A868FB" w:rsidRDefault="00B05F61" w:rsidP="00B05F61">
      <w:pPr>
        <w:pStyle w:val="Texto1"/>
        <w:rPr>
          <w:sz w:val="19"/>
          <w:szCs w:val="19"/>
        </w:rPr>
      </w:pPr>
      <w:r w:rsidRPr="00A868FB">
        <w:rPr>
          <w:sz w:val="19"/>
          <w:szCs w:val="19"/>
        </w:rPr>
        <w:t>Sin embargo, se requieren condiciones óptimas para su uso, con el fin de garantizar el proceso de enseñanza – aprendizaje. En la educación en el área de la salud, esto resulta fundamental, tomando en cuenta que gran parte de las competencias de los profesionales de la salud solo se adquieren por medio de la práctica.</w:t>
      </w:r>
    </w:p>
    <w:p w14:paraId="5AAFDADB" w14:textId="77777777" w:rsidR="00B05F61" w:rsidRPr="00A868FB" w:rsidRDefault="00B05F61" w:rsidP="00B05F61">
      <w:pPr>
        <w:pStyle w:val="Texto1"/>
        <w:rPr>
          <w:sz w:val="19"/>
          <w:szCs w:val="19"/>
        </w:rPr>
      </w:pPr>
      <w:r w:rsidRPr="00A868FB">
        <w:rPr>
          <w:sz w:val="19"/>
          <w:szCs w:val="19"/>
        </w:rPr>
        <w:t xml:space="preserve">En ese sentido, la CIFRHS, comprometida con la calidad en la formación de los Recursos Humanos para la Salud, desarrolla herramientas para que los planes y programas de estudio cuenten con pautas de calidad para ofrecer parte de sus contenidos a través de las TIC, sin que se les considere programas de modalidad mixta. </w:t>
      </w:r>
    </w:p>
    <w:p w14:paraId="276BFA19" w14:textId="77777777" w:rsidR="00B05F61" w:rsidRPr="00A868FB" w:rsidRDefault="00B05F61" w:rsidP="00B05F61">
      <w:pPr>
        <w:pStyle w:val="Texto1"/>
        <w:rPr>
          <w:sz w:val="19"/>
          <w:szCs w:val="19"/>
        </w:rPr>
      </w:pPr>
      <w:r w:rsidRPr="00A868FB">
        <w:rPr>
          <w:sz w:val="19"/>
          <w:szCs w:val="19"/>
        </w:rPr>
        <w:t xml:space="preserve">La guía que se presentan a continuación, constituye un indicador de evaluación complementaria, para evaluar los planes y programas de estudio del área de la salud en modalidad escolarizada, pero que cuenten dentro de su diseño instruccional, con asignaturas o contenidos impartidos por medio de las TIC. </w:t>
      </w:r>
    </w:p>
    <w:p w14:paraId="74665231" w14:textId="77777777" w:rsidR="00B05F61" w:rsidRPr="00A868FB" w:rsidRDefault="00B05F61" w:rsidP="00B05F61">
      <w:pPr>
        <w:pStyle w:val="Texto1"/>
        <w:rPr>
          <w:sz w:val="19"/>
          <w:szCs w:val="19"/>
        </w:rPr>
      </w:pPr>
      <w:r w:rsidRPr="00A868FB">
        <w:rPr>
          <w:sz w:val="19"/>
          <w:szCs w:val="19"/>
        </w:rPr>
        <w:t>Es importante señalar, que las propuestas educativas que se encuentren en este contexto, deben cubrir un 60% de horas prácticas bajo supervisión docente y las asignaturas o contenidos que se imparten y gestionan por medio de las TIC se refieren principalmente a competencias cognitivas que no contemplen habilidades motoras, como son: conceptos teóricos de las ciencias biomédicas, laboratorios virtuales de aparatos y sistemas, prevención y promoción de la salud, aspectos bioéticos, legales y de las ciencias sociales, estadística, investigación, trabajo colaborativo a través de la resolución de casos clínicos, entre otros.</w:t>
      </w:r>
    </w:p>
    <w:p w14:paraId="146C1C16" w14:textId="77777777" w:rsidR="00B05F61" w:rsidRPr="00A868FB" w:rsidRDefault="00B05F61" w:rsidP="00B05F61">
      <w:pPr>
        <w:pStyle w:val="Texto1"/>
        <w:rPr>
          <w:sz w:val="19"/>
          <w:szCs w:val="19"/>
        </w:rPr>
      </w:pPr>
      <w:r w:rsidRPr="00A868FB">
        <w:rPr>
          <w:sz w:val="19"/>
          <w:szCs w:val="19"/>
        </w:rPr>
        <w:t>Se espera que esta herramienta coadyuve en la calidad para la formación de los Recursos Humanos para la Salud dentro de una sociedad en constante cambio.</w:t>
      </w:r>
    </w:p>
    <w:p w14:paraId="51CAAB5F" w14:textId="77777777" w:rsidR="00B05F61" w:rsidRDefault="00B05F61" w:rsidP="00AF55E0">
      <w:pPr>
        <w:pStyle w:val="titulored"/>
        <w:spacing w:after="0"/>
        <w:jc w:val="center"/>
        <w:rPr>
          <w:sz w:val="32"/>
          <w:szCs w:val="32"/>
        </w:rPr>
      </w:pPr>
    </w:p>
    <w:p w14:paraId="52918323" w14:textId="77777777" w:rsidR="00B05F61" w:rsidRDefault="00B05F61" w:rsidP="00AF55E0">
      <w:pPr>
        <w:pStyle w:val="titulored"/>
        <w:spacing w:after="0"/>
        <w:jc w:val="center"/>
        <w:rPr>
          <w:sz w:val="32"/>
          <w:szCs w:val="32"/>
        </w:rPr>
      </w:pPr>
    </w:p>
    <w:p w14:paraId="53119128" w14:textId="77777777" w:rsidR="00B05F61" w:rsidRDefault="00B05F61" w:rsidP="00AF55E0">
      <w:pPr>
        <w:pStyle w:val="titulored"/>
        <w:spacing w:after="0"/>
        <w:jc w:val="center"/>
        <w:rPr>
          <w:sz w:val="32"/>
          <w:szCs w:val="32"/>
        </w:rPr>
      </w:pPr>
    </w:p>
    <w:p w14:paraId="4EA1DC6E" w14:textId="77777777" w:rsidR="00B05F61" w:rsidRDefault="00B05F61" w:rsidP="00AF55E0">
      <w:pPr>
        <w:pStyle w:val="titulored"/>
        <w:spacing w:after="0"/>
        <w:jc w:val="center"/>
        <w:rPr>
          <w:sz w:val="32"/>
          <w:szCs w:val="32"/>
        </w:rPr>
      </w:pPr>
    </w:p>
    <w:p w14:paraId="43BE8515" w14:textId="77777777" w:rsidR="00B05F61" w:rsidRDefault="00B05F61" w:rsidP="00AF55E0">
      <w:pPr>
        <w:pStyle w:val="titulored"/>
        <w:spacing w:after="0"/>
        <w:jc w:val="center"/>
        <w:rPr>
          <w:sz w:val="32"/>
          <w:szCs w:val="32"/>
        </w:rPr>
      </w:pPr>
    </w:p>
    <w:p w14:paraId="4BA865D6" w14:textId="77777777" w:rsidR="00B05F61" w:rsidRDefault="00B05F61" w:rsidP="00AF55E0">
      <w:pPr>
        <w:pStyle w:val="titulored"/>
        <w:spacing w:after="0"/>
        <w:jc w:val="center"/>
        <w:rPr>
          <w:sz w:val="32"/>
          <w:szCs w:val="32"/>
        </w:rPr>
      </w:pPr>
    </w:p>
    <w:p w14:paraId="3A6D580E" w14:textId="77777777" w:rsidR="00B05F61" w:rsidRDefault="00B05F61" w:rsidP="00AF55E0">
      <w:pPr>
        <w:pStyle w:val="titulored"/>
        <w:spacing w:after="0"/>
        <w:jc w:val="center"/>
        <w:rPr>
          <w:sz w:val="32"/>
          <w:szCs w:val="32"/>
        </w:rPr>
      </w:pPr>
    </w:p>
    <w:p w14:paraId="427A00EA" w14:textId="77777777" w:rsidR="00B05F61" w:rsidRDefault="00B05F61" w:rsidP="00AF55E0">
      <w:pPr>
        <w:pStyle w:val="titulored"/>
        <w:spacing w:after="0"/>
        <w:jc w:val="center"/>
        <w:rPr>
          <w:sz w:val="32"/>
          <w:szCs w:val="32"/>
        </w:rPr>
      </w:pPr>
    </w:p>
    <w:p w14:paraId="7253F016" w14:textId="77777777" w:rsidR="00B05F61" w:rsidRDefault="00B05F61" w:rsidP="00AF55E0">
      <w:pPr>
        <w:pStyle w:val="titulored"/>
        <w:spacing w:after="0"/>
        <w:jc w:val="center"/>
        <w:rPr>
          <w:sz w:val="32"/>
          <w:szCs w:val="32"/>
        </w:rPr>
      </w:pPr>
    </w:p>
    <w:p w14:paraId="3F9B46C8" w14:textId="77777777" w:rsidR="00B05F61" w:rsidRDefault="00B05F61" w:rsidP="00AF55E0">
      <w:pPr>
        <w:pStyle w:val="titulored"/>
        <w:spacing w:after="0"/>
        <w:jc w:val="center"/>
        <w:rPr>
          <w:sz w:val="32"/>
          <w:szCs w:val="32"/>
        </w:rPr>
      </w:pPr>
    </w:p>
    <w:p w14:paraId="70D5FB93" w14:textId="77777777" w:rsidR="00B05F61" w:rsidRDefault="00B05F61" w:rsidP="00AF55E0">
      <w:pPr>
        <w:pStyle w:val="titulored"/>
        <w:spacing w:after="0"/>
        <w:jc w:val="center"/>
        <w:rPr>
          <w:sz w:val="32"/>
          <w:szCs w:val="32"/>
        </w:rPr>
      </w:pPr>
    </w:p>
    <w:p w14:paraId="61A0B9FC" w14:textId="77777777" w:rsidR="00B05F61" w:rsidRPr="000E5BDA" w:rsidRDefault="00B05F61" w:rsidP="00B05F61">
      <w:pPr>
        <w:jc w:val="center"/>
        <w:rPr>
          <w:rFonts w:ascii="Montserrat" w:eastAsia="Times New Roman" w:hAnsi="Montserrat" w:cs="Arial"/>
          <w:color w:val="9D2449"/>
          <w:sz w:val="40"/>
          <w:szCs w:val="44"/>
          <w:lang w:eastAsia="es-MX"/>
        </w:rPr>
      </w:pPr>
      <w:r w:rsidRPr="00E058CB">
        <w:rPr>
          <w:rFonts w:ascii="Montserrat" w:eastAsia="Times New Roman" w:hAnsi="Montserrat" w:cs="Arial"/>
          <w:color w:val="9D2449"/>
          <w:sz w:val="40"/>
          <w:szCs w:val="44"/>
          <w:lang w:eastAsia="es-MX"/>
        </w:rPr>
        <w:lastRenderedPageBreak/>
        <w:t xml:space="preserve">INSTRUCTIVO PARA EL LLENADO DEL </w:t>
      </w:r>
      <w:r>
        <w:rPr>
          <w:rFonts w:ascii="Montserrat" w:eastAsia="Times New Roman" w:hAnsi="Montserrat" w:cs="Arial"/>
          <w:color w:val="9D2449"/>
          <w:sz w:val="40"/>
          <w:szCs w:val="44"/>
          <w:lang w:eastAsia="es-MX"/>
        </w:rPr>
        <w:t>ANEXO</w:t>
      </w:r>
    </w:p>
    <w:p w14:paraId="6E0BF5C0" w14:textId="77777777" w:rsidR="00B05F61" w:rsidRPr="006E7BB3" w:rsidRDefault="00B05F61" w:rsidP="00B05F61">
      <w:pPr>
        <w:jc w:val="center"/>
        <w:rPr>
          <w:rFonts w:ascii="Montserrat" w:eastAsia="Times New Roman" w:hAnsi="Montserrat" w:cs="Arial"/>
          <w:color w:val="9D2449"/>
          <w:sz w:val="19"/>
          <w:szCs w:val="19"/>
          <w:lang w:eastAsia="es-MX"/>
        </w:rPr>
      </w:pPr>
    </w:p>
    <w:p w14:paraId="5BDFCB99" w14:textId="77777777" w:rsidR="00B05F61" w:rsidRPr="000E1945" w:rsidRDefault="00B05F61" w:rsidP="00B05F61">
      <w:pPr>
        <w:jc w:val="both"/>
        <w:rPr>
          <w:rFonts w:ascii="Montserrat Light" w:hAnsi="Montserrat Light" w:cs="Arial"/>
          <w:sz w:val="20"/>
          <w:szCs w:val="19"/>
        </w:rPr>
      </w:pPr>
      <w:r w:rsidRPr="006E7BB3">
        <w:rPr>
          <w:rFonts w:ascii="Montserrat Light" w:hAnsi="Montserrat Light" w:cs="Arial"/>
          <w:b/>
          <w:sz w:val="20"/>
          <w:szCs w:val="19"/>
        </w:rPr>
        <w:t>Advertencia:</w:t>
      </w:r>
      <w:r w:rsidRPr="006E7BB3">
        <w:rPr>
          <w:rFonts w:ascii="Montserrat Medium" w:hAnsi="Montserrat Medium" w:cs="Arial"/>
          <w:b/>
          <w:sz w:val="20"/>
          <w:szCs w:val="19"/>
        </w:rPr>
        <w:t xml:space="preserve"> </w:t>
      </w:r>
      <w:r w:rsidRPr="000E1945">
        <w:rPr>
          <w:rFonts w:ascii="Montserrat Light" w:hAnsi="Montserrat Light" w:cs="Arial"/>
          <w:sz w:val="20"/>
          <w:szCs w:val="19"/>
        </w:rPr>
        <w:t>El Anexo para evaluar planes y programas de estudio del área de la salud en modalidad escolarizada, con soporte de Tecnologías de la Información y la Comunicación (TIC), debe complementar la Guía de Criterios Esenciales de un plan y programas del área y nivel correspondiente.</w:t>
      </w:r>
    </w:p>
    <w:p w14:paraId="3392885F" w14:textId="77777777" w:rsidR="00B05F61" w:rsidRPr="000E1945" w:rsidRDefault="00B05F61" w:rsidP="00B05F61">
      <w:pPr>
        <w:jc w:val="both"/>
        <w:rPr>
          <w:rFonts w:ascii="Montserrat Light" w:hAnsi="Montserrat Light" w:cs="Arial"/>
          <w:sz w:val="20"/>
          <w:szCs w:val="19"/>
        </w:rPr>
      </w:pPr>
    </w:p>
    <w:p w14:paraId="17866B8C" w14:textId="77777777" w:rsidR="00B05F61" w:rsidRPr="006E7BB3" w:rsidRDefault="00B05F61" w:rsidP="00B05F61">
      <w:pPr>
        <w:jc w:val="both"/>
        <w:rPr>
          <w:rFonts w:ascii="Montserrat Light" w:hAnsi="Montserrat Light" w:cs="Arial"/>
          <w:sz w:val="20"/>
          <w:szCs w:val="19"/>
        </w:rPr>
      </w:pPr>
      <w:r w:rsidRPr="006E7BB3">
        <w:rPr>
          <w:rFonts w:ascii="Montserrat Light" w:hAnsi="Montserrat Light" w:cs="Arial"/>
          <w:sz w:val="20"/>
          <w:szCs w:val="19"/>
        </w:rPr>
        <w:t xml:space="preserve">Este Anexo presenta los ítems relacionados con la estructuración de un diseño instruccional con apoyo de las TIC. y deben sumarse al total obtenido dentro de la Guía de los criterios esenciales para evaluar planes y programas de estudio correspondiente al área y nivel educativo del plan a evaluar. Se evalúa hasta </w:t>
      </w:r>
      <w:r w:rsidRPr="006E7BB3">
        <w:rPr>
          <w:rFonts w:ascii="Montserrat Light" w:hAnsi="Montserrat Light" w:cs="Arial"/>
          <w:color w:val="000000" w:themeColor="text1"/>
          <w:sz w:val="20"/>
          <w:szCs w:val="19"/>
        </w:rPr>
        <w:t>por 26 ítems, a través de una lista de cotejo con dos opciones de respuesta: Sí y No, cuyos valores son 1 y 0 respectivamente</w:t>
      </w:r>
      <w:r w:rsidRPr="006E7BB3">
        <w:rPr>
          <w:rFonts w:ascii="Montserrat Light" w:hAnsi="Montserrat Light" w:cs="Arial"/>
          <w:sz w:val="20"/>
          <w:szCs w:val="19"/>
        </w:rPr>
        <w:t>. La suma total de las respuestas Sí de este Anexo más el total obtenido en la Guía correspondiente, determinarán la opinión que se le otorgue al plan y programas de estudio.</w:t>
      </w:r>
    </w:p>
    <w:p w14:paraId="1AD894D5" w14:textId="77777777" w:rsidR="00B05F61" w:rsidRPr="006E7BB3" w:rsidRDefault="00B05F61" w:rsidP="00B05F61">
      <w:pPr>
        <w:jc w:val="both"/>
        <w:rPr>
          <w:rFonts w:ascii="Montserrat Light" w:hAnsi="Montserrat Light" w:cs="Arial"/>
          <w:sz w:val="20"/>
          <w:szCs w:val="19"/>
        </w:rPr>
      </w:pPr>
    </w:p>
    <w:p w14:paraId="01D260FC" w14:textId="77777777" w:rsidR="00B05F61" w:rsidRPr="006E7BB3" w:rsidRDefault="00B05F61" w:rsidP="00B05F61">
      <w:pPr>
        <w:jc w:val="both"/>
        <w:rPr>
          <w:rFonts w:ascii="Montserrat Light" w:hAnsi="Montserrat Light" w:cs="Arial"/>
          <w:sz w:val="20"/>
          <w:szCs w:val="19"/>
        </w:rPr>
      </w:pPr>
      <w:r w:rsidRPr="006E7BB3">
        <w:rPr>
          <w:rFonts w:ascii="Montserrat Light" w:hAnsi="Montserrat Light" w:cs="Arial"/>
          <w:sz w:val="20"/>
          <w:szCs w:val="19"/>
        </w:rPr>
        <w:t>Para el proceso de llenado del instrumento usted requiere:</w:t>
      </w:r>
    </w:p>
    <w:p w14:paraId="7EDF6076" w14:textId="77777777" w:rsidR="00B05F61" w:rsidRPr="006E7BB3" w:rsidRDefault="00B05F61" w:rsidP="00B05F61">
      <w:pPr>
        <w:pStyle w:val="Texto1"/>
        <w:rPr>
          <w:szCs w:val="19"/>
        </w:rPr>
      </w:pPr>
    </w:p>
    <w:p w14:paraId="5A84828F" w14:textId="77777777" w:rsidR="00B05F61" w:rsidRPr="006E7BB3" w:rsidRDefault="00B05F61" w:rsidP="00B05F61">
      <w:pPr>
        <w:pStyle w:val="vieta3"/>
        <w:numPr>
          <w:ilvl w:val="0"/>
          <w:numId w:val="4"/>
        </w:numPr>
        <w:rPr>
          <w:szCs w:val="19"/>
        </w:rPr>
      </w:pPr>
      <w:r w:rsidRPr="006E7BB3">
        <w:rPr>
          <w:szCs w:val="19"/>
        </w:rPr>
        <w:t xml:space="preserve">Leer, revisar y evaluar la propuesta del plan y programas de estudios presentado, llenando el espacio </w:t>
      </w:r>
      <w:r w:rsidRPr="006E7BB3">
        <w:rPr>
          <w:rFonts w:ascii="Montserrat Medium" w:hAnsi="Montserrat Medium"/>
          <w:szCs w:val="19"/>
        </w:rPr>
        <w:t>“Presenta el Criterio”</w:t>
      </w:r>
      <w:r w:rsidRPr="006E7BB3">
        <w:rPr>
          <w:szCs w:val="19"/>
        </w:rPr>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B05F61" w:rsidRPr="006E7BB3" w14:paraId="744F2B69" w14:textId="77777777" w:rsidTr="00D10B2B">
        <w:trPr>
          <w:trHeight w:val="806"/>
          <w:jc w:val="center"/>
        </w:trPr>
        <w:tc>
          <w:tcPr>
            <w:tcW w:w="1271" w:type="dxa"/>
            <w:shd w:val="clear" w:color="auto" w:fill="auto"/>
            <w:vAlign w:val="center"/>
          </w:tcPr>
          <w:p w14:paraId="289183E3" w14:textId="77777777" w:rsidR="00B05F61" w:rsidRPr="006E7BB3" w:rsidRDefault="00B05F61" w:rsidP="00D10B2B">
            <w:pPr>
              <w:jc w:val="center"/>
              <w:rPr>
                <w:rFonts w:ascii="Montserrat Light" w:hAnsi="Montserrat Light" w:cs="Arial"/>
                <w:b/>
                <w:bCs/>
                <w:sz w:val="20"/>
                <w:szCs w:val="19"/>
              </w:rPr>
            </w:pPr>
            <w:r w:rsidRPr="006E7BB3">
              <w:rPr>
                <w:rFonts w:ascii="Montserrat Light" w:hAnsi="Montserrat Light" w:cs="Arial"/>
                <w:b/>
                <w:bCs/>
                <w:sz w:val="20"/>
                <w:szCs w:val="19"/>
              </w:rPr>
              <w:t>SÍ= 1</w:t>
            </w:r>
          </w:p>
        </w:tc>
        <w:tc>
          <w:tcPr>
            <w:tcW w:w="8080" w:type="dxa"/>
            <w:shd w:val="clear" w:color="auto" w:fill="auto"/>
            <w:vAlign w:val="center"/>
          </w:tcPr>
          <w:p w14:paraId="717D706E" w14:textId="77777777" w:rsidR="00B05F61" w:rsidRPr="006E7BB3" w:rsidRDefault="00B05F61" w:rsidP="00D10B2B">
            <w:pPr>
              <w:jc w:val="both"/>
              <w:rPr>
                <w:rFonts w:ascii="Montserrat Light" w:hAnsi="Montserrat Light" w:cs="Arial"/>
                <w:sz w:val="20"/>
                <w:szCs w:val="19"/>
              </w:rPr>
            </w:pPr>
            <w:r w:rsidRPr="006E7BB3">
              <w:rPr>
                <w:rFonts w:ascii="Montserrat Light" w:hAnsi="Montserrat Light" w:cs="Arial"/>
                <w:sz w:val="20"/>
                <w:szCs w:val="19"/>
              </w:rPr>
              <w:t>Cuando el plan y programas de estudio cumplan con lo establecido en el ítem.</w:t>
            </w:r>
          </w:p>
        </w:tc>
      </w:tr>
      <w:tr w:rsidR="00B05F61" w:rsidRPr="006E7BB3" w14:paraId="22261028" w14:textId="77777777" w:rsidTr="00D10B2B">
        <w:trPr>
          <w:trHeight w:val="806"/>
          <w:jc w:val="center"/>
        </w:trPr>
        <w:tc>
          <w:tcPr>
            <w:tcW w:w="1271" w:type="dxa"/>
            <w:shd w:val="clear" w:color="auto" w:fill="F2F2F2" w:themeFill="background1" w:themeFillShade="F2"/>
            <w:vAlign w:val="center"/>
          </w:tcPr>
          <w:p w14:paraId="1C415A4D" w14:textId="77777777" w:rsidR="00B05F61" w:rsidRPr="006E7BB3" w:rsidRDefault="00B05F61" w:rsidP="00D10B2B">
            <w:pPr>
              <w:jc w:val="center"/>
              <w:rPr>
                <w:rFonts w:ascii="Montserrat Light" w:hAnsi="Montserrat Light" w:cs="Arial"/>
                <w:b/>
                <w:bCs/>
                <w:sz w:val="20"/>
                <w:szCs w:val="19"/>
              </w:rPr>
            </w:pPr>
            <w:r w:rsidRPr="006E7BB3">
              <w:rPr>
                <w:rFonts w:ascii="Montserrat Light" w:hAnsi="Montserrat Light" w:cs="Arial"/>
                <w:b/>
                <w:bCs/>
                <w:sz w:val="20"/>
                <w:szCs w:val="19"/>
              </w:rPr>
              <w:t>NO= 0</w:t>
            </w:r>
          </w:p>
        </w:tc>
        <w:tc>
          <w:tcPr>
            <w:tcW w:w="8080" w:type="dxa"/>
            <w:shd w:val="clear" w:color="auto" w:fill="F2F2F2" w:themeFill="background1" w:themeFillShade="F2"/>
            <w:vAlign w:val="center"/>
          </w:tcPr>
          <w:p w14:paraId="1231F8E4" w14:textId="77777777" w:rsidR="00B05F61" w:rsidRPr="006E7BB3" w:rsidRDefault="00B05F61" w:rsidP="00D10B2B">
            <w:pPr>
              <w:jc w:val="both"/>
              <w:rPr>
                <w:rFonts w:ascii="Montserrat Light" w:hAnsi="Montserrat Light" w:cs="Arial"/>
                <w:sz w:val="20"/>
                <w:szCs w:val="19"/>
              </w:rPr>
            </w:pPr>
            <w:r w:rsidRPr="006E7BB3">
              <w:rPr>
                <w:rFonts w:ascii="Montserrat Light" w:hAnsi="Montserrat Light" w:cs="Arial"/>
                <w:sz w:val="20"/>
                <w:szCs w:val="19"/>
              </w:rPr>
              <w:t xml:space="preserve">Cuando no se cubre lo que describe el ítem, está incompleto o resulta confuso. </w:t>
            </w:r>
            <w:r w:rsidRPr="006E7BB3">
              <w:rPr>
                <w:rFonts w:ascii="Montserrat Light" w:hAnsi="Montserrat Light" w:cs="Arial"/>
                <w:b/>
                <w:sz w:val="20"/>
                <w:szCs w:val="19"/>
              </w:rPr>
              <w:t xml:space="preserve">Para explicar la elección de su respuesta, a un costado de cada una, </w:t>
            </w:r>
            <w:r w:rsidRPr="006E7BB3">
              <w:rPr>
                <w:rFonts w:ascii="Montserrat Light" w:hAnsi="Montserrat Light" w:cs="Arial"/>
                <w:b/>
                <w:sz w:val="20"/>
                <w:szCs w:val="19"/>
                <w:u w:val="single"/>
              </w:rPr>
              <w:t xml:space="preserve">deberá </w:t>
            </w:r>
            <w:r w:rsidRPr="006E7BB3">
              <w:rPr>
                <w:rFonts w:ascii="Montserrat Light" w:hAnsi="Montserrat Light" w:cs="Arial"/>
                <w:b/>
                <w:sz w:val="20"/>
                <w:szCs w:val="19"/>
              </w:rPr>
              <w:t>indicar las observaciones correspondientes.</w:t>
            </w:r>
          </w:p>
        </w:tc>
      </w:tr>
    </w:tbl>
    <w:p w14:paraId="29469364" w14:textId="77777777" w:rsidR="00B05F61" w:rsidRPr="006E7BB3" w:rsidRDefault="00B05F61" w:rsidP="00B05F61">
      <w:pPr>
        <w:rPr>
          <w:rFonts w:ascii="Montserrat Light" w:hAnsi="Montserrat Light" w:cs="Arial"/>
          <w:sz w:val="20"/>
          <w:szCs w:val="19"/>
        </w:rPr>
      </w:pPr>
    </w:p>
    <w:p w14:paraId="13913A66" w14:textId="77777777" w:rsidR="00B05F61" w:rsidRPr="006E7BB3" w:rsidRDefault="00B05F61" w:rsidP="00B05F61">
      <w:pPr>
        <w:widowControl w:val="0"/>
        <w:numPr>
          <w:ilvl w:val="0"/>
          <w:numId w:val="5"/>
        </w:numPr>
        <w:tabs>
          <w:tab w:val="clear" w:pos="720"/>
          <w:tab w:val="num" w:pos="426"/>
          <w:tab w:val="num" w:pos="1276"/>
        </w:tabs>
        <w:suppressAutoHyphens/>
        <w:ind w:left="1276" w:right="247" w:hanging="567"/>
        <w:jc w:val="both"/>
        <w:rPr>
          <w:rFonts w:ascii="Montserrat Light" w:hAnsi="Montserrat Light"/>
          <w:sz w:val="20"/>
          <w:szCs w:val="19"/>
        </w:rPr>
      </w:pPr>
      <w:r w:rsidRPr="006E7BB3">
        <w:rPr>
          <w:rFonts w:ascii="Montserrat Light" w:hAnsi="Montserrat Light"/>
          <w:sz w:val="20"/>
          <w:szCs w:val="19"/>
        </w:rPr>
        <w:t>Al término de cada tabla, calcular y escribir el puntaje total obtenido para cada criterio.</w:t>
      </w:r>
    </w:p>
    <w:p w14:paraId="457A1114" w14:textId="77777777" w:rsidR="00B05F61" w:rsidRPr="006E7BB3" w:rsidRDefault="00B05F61" w:rsidP="00B05F61">
      <w:pPr>
        <w:pStyle w:val="Prrafodelista"/>
        <w:tabs>
          <w:tab w:val="num" w:pos="1276"/>
        </w:tabs>
        <w:ind w:left="1276" w:hanging="567"/>
        <w:rPr>
          <w:rFonts w:ascii="Montserrat Light" w:hAnsi="Montserrat Light"/>
          <w:sz w:val="20"/>
          <w:szCs w:val="19"/>
        </w:rPr>
      </w:pPr>
    </w:p>
    <w:p w14:paraId="76EE04AE" w14:textId="77777777" w:rsidR="00B05F61" w:rsidRPr="006E7BB3" w:rsidRDefault="00B05F61" w:rsidP="00B05F61">
      <w:pPr>
        <w:widowControl w:val="0"/>
        <w:numPr>
          <w:ilvl w:val="0"/>
          <w:numId w:val="5"/>
        </w:numPr>
        <w:tabs>
          <w:tab w:val="clear" w:pos="720"/>
          <w:tab w:val="num" w:pos="1276"/>
        </w:tabs>
        <w:suppressAutoHyphens/>
        <w:ind w:left="1276" w:right="247" w:hanging="567"/>
        <w:jc w:val="both"/>
        <w:rPr>
          <w:rFonts w:ascii="Montserrat Light" w:hAnsi="Montserrat Light"/>
          <w:b/>
          <w:sz w:val="20"/>
          <w:szCs w:val="19"/>
        </w:rPr>
      </w:pPr>
      <w:r w:rsidRPr="006E7BB3">
        <w:rPr>
          <w:rFonts w:ascii="Montserrat Light" w:hAnsi="Montserrat Light"/>
          <w:sz w:val="20"/>
          <w:szCs w:val="19"/>
        </w:rPr>
        <w:t xml:space="preserve">Cada criterio deberá cubrirse al 100%, de tal forma que, </w:t>
      </w:r>
      <w:r w:rsidRPr="006E7BB3">
        <w:rPr>
          <w:rFonts w:ascii="Montserrat Light" w:hAnsi="Montserrat Light"/>
          <w:b/>
          <w:sz w:val="20"/>
          <w:szCs w:val="19"/>
        </w:rPr>
        <w:t>si no se cumple dicho porcentaje, el plan y programas no podrán obtener una Opinión Técnico Académica Favorable.</w:t>
      </w:r>
    </w:p>
    <w:p w14:paraId="24366DF1" w14:textId="77777777" w:rsidR="00B05F61" w:rsidRPr="006E7BB3" w:rsidRDefault="00B05F61" w:rsidP="00B05F61">
      <w:pPr>
        <w:ind w:left="1276" w:right="247"/>
        <w:jc w:val="both"/>
        <w:rPr>
          <w:rFonts w:ascii="Montserrat Light" w:hAnsi="Montserrat Light"/>
          <w:b/>
          <w:sz w:val="20"/>
          <w:szCs w:val="19"/>
        </w:rPr>
      </w:pPr>
    </w:p>
    <w:p w14:paraId="57246B39" w14:textId="77777777" w:rsidR="00B05F61" w:rsidRPr="006E7BB3" w:rsidRDefault="00B05F61" w:rsidP="00B05F61">
      <w:pPr>
        <w:widowControl w:val="0"/>
        <w:numPr>
          <w:ilvl w:val="0"/>
          <w:numId w:val="5"/>
        </w:numPr>
        <w:tabs>
          <w:tab w:val="clear" w:pos="720"/>
          <w:tab w:val="num" w:pos="1276"/>
        </w:tabs>
        <w:suppressAutoHyphens/>
        <w:ind w:left="1276" w:right="247" w:hanging="567"/>
        <w:jc w:val="both"/>
        <w:rPr>
          <w:rFonts w:ascii="Montserrat Light" w:hAnsi="Montserrat Light"/>
          <w:b/>
          <w:sz w:val="20"/>
          <w:szCs w:val="19"/>
        </w:rPr>
      </w:pPr>
      <w:r w:rsidRPr="006E7BB3">
        <w:rPr>
          <w:rFonts w:ascii="Montserrat Light" w:hAnsi="Montserrat Light"/>
          <w:sz w:val="20"/>
          <w:szCs w:val="19"/>
        </w:rPr>
        <w:t>Finalmente, el examinador indicará al final de la cédula, el puntaje obtenido:</w:t>
      </w:r>
    </w:p>
    <w:p w14:paraId="2B325E26" w14:textId="77777777" w:rsidR="00B05F61" w:rsidRPr="006E7BB3" w:rsidRDefault="00B05F61" w:rsidP="00B05F61">
      <w:pPr>
        <w:widowControl w:val="0"/>
        <w:numPr>
          <w:ilvl w:val="1"/>
          <w:numId w:val="5"/>
        </w:numPr>
        <w:tabs>
          <w:tab w:val="clear" w:pos="1080"/>
        </w:tabs>
        <w:suppressAutoHyphens/>
        <w:ind w:left="1276" w:right="247" w:hanging="567"/>
        <w:jc w:val="both"/>
        <w:rPr>
          <w:rFonts w:ascii="Montserrat Light" w:hAnsi="Montserrat Light"/>
          <w:sz w:val="20"/>
          <w:szCs w:val="19"/>
        </w:rPr>
      </w:pPr>
      <w:r w:rsidRPr="006E7BB3">
        <w:rPr>
          <w:rFonts w:ascii="Montserrat Light" w:hAnsi="Montserrat Light"/>
          <w:sz w:val="20"/>
          <w:szCs w:val="19"/>
        </w:rPr>
        <w:t xml:space="preserve">Será </w:t>
      </w:r>
      <w:r w:rsidRPr="006E7BB3">
        <w:rPr>
          <w:rFonts w:ascii="Montserrat Light" w:hAnsi="Montserrat Light"/>
          <w:b/>
          <w:bCs/>
          <w:sz w:val="20"/>
          <w:szCs w:val="19"/>
        </w:rPr>
        <w:t>Favorable</w:t>
      </w:r>
      <w:r w:rsidRPr="006E7BB3">
        <w:rPr>
          <w:rFonts w:ascii="Montserrat Light" w:hAnsi="Montserrat Light"/>
          <w:sz w:val="20"/>
          <w:szCs w:val="19"/>
        </w:rPr>
        <w:t xml:space="preserve"> cuando se obtengan </w:t>
      </w:r>
      <w:r w:rsidRPr="006E7BB3">
        <w:rPr>
          <w:rFonts w:ascii="Montserrat Light" w:hAnsi="Montserrat Light"/>
          <w:b/>
          <w:bCs/>
          <w:sz w:val="20"/>
          <w:szCs w:val="19"/>
          <w:u w:val="single"/>
        </w:rPr>
        <w:t>26</w:t>
      </w:r>
      <w:r w:rsidRPr="006E7BB3">
        <w:rPr>
          <w:rFonts w:ascii="Montserrat Light" w:hAnsi="Montserrat Light"/>
          <w:b/>
          <w:bCs/>
          <w:sz w:val="20"/>
          <w:szCs w:val="19"/>
        </w:rPr>
        <w:t xml:space="preserve"> </w:t>
      </w:r>
      <w:r w:rsidRPr="006E7BB3">
        <w:rPr>
          <w:rFonts w:ascii="Montserrat Light" w:hAnsi="Montserrat Light"/>
          <w:bCs/>
          <w:sz w:val="20"/>
          <w:szCs w:val="19"/>
        </w:rPr>
        <w:t>puntos o más,</w:t>
      </w:r>
      <w:r w:rsidRPr="006E7BB3">
        <w:rPr>
          <w:rFonts w:ascii="Montserrat Light" w:hAnsi="Montserrat Light"/>
          <w:sz w:val="20"/>
          <w:szCs w:val="19"/>
        </w:rPr>
        <w:t xml:space="preserve"> siempre y cuando </w:t>
      </w:r>
      <w:r w:rsidRPr="006E7BB3">
        <w:rPr>
          <w:rFonts w:ascii="Montserrat Light" w:hAnsi="Montserrat Light"/>
          <w:b/>
          <w:sz w:val="20"/>
          <w:szCs w:val="19"/>
        </w:rPr>
        <w:t xml:space="preserve">se cubra el porcentaje del 100% </w:t>
      </w:r>
      <w:r w:rsidRPr="006E7BB3">
        <w:rPr>
          <w:rFonts w:ascii="Montserrat Light" w:hAnsi="Montserrat Light"/>
          <w:sz w:val="20"/>
          <w:szCs w:val="19"/>
        </w:rPr>
        <w:t>solicitado por cada criterio.</w:t>
      </w:r>
    </w:p>
    <w:p w14:paraId="4652959F" w14:textId="77777777" w:rsidR="00B05F61" w:rsidRPr="006E7BB3" w:rsidRDefault="00B05F61" w:rsidP="00B05F61">
      <w:pPr>
        <w:widowControl w:val="0"/>
        <w:numPr>
          <w:ilvl w:val="1"/>
          <w:numId w:val="5"/>
        </w:numPr>
        <w:tabs>
          <w:tab w:val="clear" w:pos="1080"/>
        </w:tabs>
        <w:suppressAutoHyphens/>
        <w:ind w:left="1276" w:right="247" w:hanging="567"/>
        <w:jc w:val="both"/>
        <w:rPr>
          <w:rFonts w:ascii="Montserrat Light" w:hAnsi="Montserrat Light"/>
          <w:sz w:val="20"/>
          <w:szCs w:val="19"/>
        </w:rPr>
      </w:pPr>
      <w:r w:rsidRPr="006E7BB3">
        <w:rPr>
          <w:rFonts w:ascii="Montserrat Light" w:hAnsi="Montserrat Light"/>
          <w:sz w:val="20"/>
          <w:szCs w:val="19"/>
        </w:rPr>
        <w:t xml:space="preserve">Será </w:t>
      </w:r>
      <w:r w:rsidRPr="006E7BB3">
        <w:rPr>
          <w:rFonts w:ascii="Montserrat Medium" w:hAnsi="Montserrat Medium"/>
          <w:b/>
          <w:bCs/>
          <w:sz w:val="20"/>
          <w:szCs w:val="19"/>
        </w:rPr>
        <w:t>No Favorable</w:t>
      </w:r>
      <w:r w:rsidRPr="006E7BB3">
        <w:rPr>
          <w:rFonts w:ascii="Montserrat Light" w:hAnsi="Montserrat Light"/>
          <w:sz w:val="20"/>
          <w:szCs w:val="19"/>
        </w:rPr>
        <w:t xml:space="preserve"> cuando no se obtengan los puntajes mínimos y/o en los supuestos dónde </w:t>
      </w:r>
      <w:r w:rsidRPr="006E7BB3">
        <w:rPr>
          <w:rFonts w:ascii="Montserrat Medium" w:hAnsi="Montserrat Medium"/>
          <w:b/>
          <w:sz w:val="20"/>
          <w:szCs w:val="19"/>
          <w:u w:val="single"/>
        </w:rPr>
        <w:t>no se cumpla con el 100%</w:t>
      </w:r>
      <w:r w:rsidRPr="006E7BB3">
        <w:rPr>
          <w:rFonts w:ascii="Montserrat Light" w:hAnsi="Montserrat Light"/>
          <w:b/>
          <w:sz w:val="20"/>
          <w:szCs w:val="19"/>
          <w:u w:val="single"/>
        </w:rPr>
        <w:t xml:space="preserve"> </w:t>
      </w:r>
      <w:r w:rsidRPr="006E7BB3">
        <w:rPr>
          <w:rFonts w:ascii="Montserrat Light" w:hAnsi="Montserrat Light"/>
          <w:sz w:val="20"/>
          <w:szCs w:val="19"/>
        </w:rPr>
        <w:t>solicitado por cada criterio.</w:t>
      </w:r>
    </w:p>
    <w:p w14:paraId="6942C8FB" w14:textId="77777777" w:rsidR="00B05F61" w:rsidRPr="006E7BB3" w:rsidRDefault="00B05F61" w:rsidP="00B05F61">
      <w:pPr>
        <w:rPr>
          <w:rFonts w:ascii="Montserrat Light" w:hAnsi="Montserrat Light" w:cs="Arial"/>
          <w:sz w:val="20"/>
          <w:szCs w:val="19"/>
        </w:rPr>
      </w:pPr>
    </w:p>
    <w:p w14:paraId="42252551" w14:textId="77777777" w:rsidR="00B05F61" w:rsidRPr="006E7BB3" w:rsidRDefault="00B05F61" w:rsidP="00B05F61">
      <w:pPr>
        <w:ind w:right="247"/>
        <w:jc w:val="both"/>
        <w:rPr>
          <w:rFonts w:ascii="Montserrat Light" w:hAnsi="Montserrat Light"/>
          <w:sz w:val="20"/>
          <w:szCs w:val="19"/>
        </w:rPr>
      </w:pPr>
      <w:r w:rsidRPr="006E7BB3">
        <w:rPr>
          <w:rFonts w:ascii="Montserrat Light" w:hAnsi="Montserrat Light"/>
          <w:sz w:val="20"/>
          <w:szCs w:val="19"/>
        </w:rPr>
        <w:t xml:space="preserve">Al final del documento se encuentra un glosario de los términos resaltados para apoyo del evaluador. </w:t>
      </w:r>
    </w:p>
    <w:p w14:paraId="2C629FC5" w14:textId="5D1CE110" w:rsidR="00B05F61" w:rsidRDefault="00B05F61" w:rsidP="00AF55E0">
      <w:pPr>
        <w:pStyle w:val="titulored"/>
        <w:spacing w:after="0"/>
        <w:jc w:val="center"/>
        <w:rPr>
          <w:sz w:val="32"/>
          <w:szCs w:val="32"/>
        </w:rPr>
      </w:pPr>
    </w:p>
    <w:p w14:paraId="37F2FE4D" w14:textId="124515F6" w:rsidR="00B05F61" w:rsidRDefault="00B05F61" w:rsidP="00AF55E0">
      <w:pPr>
        <w:pStyle w:val="titulored"/>
        <w:spacing w:after="0"/>
        <w:jc w:val="center"/>
        <w:rPr>
          <w:sz w:val="32"/>
          <w:szCs w:val="32"/>
        </w:rPr>
      </w:pPr>
    </w:p>
    <w:p w14:paraId="7F684C10" w14:textId="76D42CD6" w:rsidR="00B05F61" w:rsidRDefault="00B05F61" w:rsidP="00AF55E0">
      <w:pPr>
        <w:pStyle w:val="titulored"/>
        <w:spacing w:after="0"/>
        <w:jc w:val="center"/>
        <w:rPr>
          <w:sz w:val="32"/>
          <w:szCs w:val="32"/>
        </w:rPr>
      </w:pPr>
    </w:p>
    <w:p w14:paraId="2C7A6757" w14:textId="77777777" w:rsidR="00B05F61" w:rsidRPr="00C226C1" w:rsidRDefault="00B05F61" w:rsidP="00B05F61">
      <w:pPr>
        <w:ind w:right="247"/>
        <w:jc w:val="both"/>
        <w:rPr>
          <w:rFonts w:ascii="Montserrat Light" w:hAnsi="Montserrat Light"/>
          <w:sz w:val="20"/>
          <w:szCs w:val="19"/>
        </w:rPr>
      </w:pPr>
      <w:r w:rsidRPr="00C226C1">
        <w:rPr>
          <w:rFonts w:ascii="Montserrat" w:eastAsia="Times New Roman" w:hAnsi="Montserrat" w:cs="Arial"/>
          <w:color w:val="9D2449"/>
          <w:sz w:val="32"/>
          <w:szCs w:val="19"/>
          <w:lang w:eastAsia="es-MX"/>
        </w:rPr>
        <w:lastRenderedPageBreak/>
        <w:t>DATOS GENERALES DEL PLAN Y PROGRAMAS DE ESTUDIO</w:t>
      </w:r>
    </w:p>
    <w:p w14:paraId="6EDB4E71" w14:textId="77777777" w:rsidR="00B05F61" w:rsidRPr="00C226C1" w:rsidRDefault="00B05F61" w:rsidP="00B05F61">
      <w:pPr>
        <w:pStyle w:val="titulored"/>
        <w:spacing w:after="0"/>
        <w:jc w:val="center"/>
        <w:rPr>
          <w:rFonts w:ascii="Montserrat Light" w:hAnsi="Montserrat Light"/>
          <w:sz w:val="17"/>
          <w:szCs w:val="17"/>
        </w:rPr>
      </w:pPr>
    </w:p>
    <w:tbl>
      <w:tblPr>
        <w:tblW w:w="9781" w:type="dxa"/>
        <w:jc w:val="center"/>
        <w:tblLayout w:type="fixed"/>
        <w:tblLook w:val="04A0" w:firstRow="1" w:lastRow="0" w:firstColumn="1" w:lastColumn="0" w:noHBand="0" w:noVBand="1"/>
      </w:tblPr>
      <w:tblGrid>
        <w:gridCol w:w="3854"/>
        <w:gridCol w:w="501"/>
        <w:gridCol w:w="5426"/>
      </w:tblGrid>
      <w:tr w:rsidR="00B05F61" w:rsidRPr="00C226C1" w14:paraId="09FD4E89" w14:textId="77777777" w:rsidTr="00D10B2B">
        <w:trPr>
          <w:jc w:val="center"/>
        </w:trPr>
        <w:tc>
          <w:tcPr>
            <w:tcW w:w="9781" w:type="dxa"/>
            <w:gridSpan w:val="3"/>
            <w:tcBorders>
              <w:bottom w:val="single" w:sz="4" w:space="0" w:color="auto"/>
            </w:tcBorders>
            <w:shd w:val="clear" w:color="auto" w:fill="auto"/>
            <w:vAlign w:val="bottom"/>
          </w:tcPr>
          <w:p w14:paraId="6E5D3D15" w14:textId="77777777" w:rsidR="00B05F61" w:rsidRPr="00C226C1" w:rsidRDefault="00B05F61" w:rsidP="00D10B2B">
            <w:pPr>
              <w:ind w:right="247"/>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Entidad Federativa</w:t>
            </w:r>
          </w:p>
        </w:tc>
      </w:tr>
      <w:tr w:rsidR="00B05F61" w:rsidRPr="00C226C1" w14:paraId="71BEEB6B" w14:textId="77777777" w:rsidTr="00D10B2B">
        <w:trPr>
          <w:trHeight w:val="273"/>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BA93A4" w14:textId="77777777" w:rsidR="00B05F61" w:rsidRPr="00C226C1" w:rsidRDefault="00B05F61" w:rsidP="00D10B2B">
            <w:pPr>
              <w:ind w:right="247"/>
              <w:rPr>
                <w:rFonts w:ascii="Montserrat Light" w:eastAsia="Times New Roman" w:hAnsi="Montserrat Light"/>
                <w:bCs/>
                <w:sz w:val="17"/>
                <w:szCs w:val="17"/>
                <w:lang w:eastAsia="es-MX"/>
              </w:rPr>
            </w:pPr>
          </w:p>
        </w:tc>
      </w:tr>
      <w:tr w:rsidR="00B05F61" w:rsidRPr="00C226C1" w14:paraId="319307D0" w14:textId="77777777" w:rsidTr="00D10B2B">
        <w:trPr>
          <w:jc w:val="center"/>
        </w:trPr>
        <w:tc>
          <w:tcPr>
            <w:tcW w:w="9781" w:type="dxa"/>
            <w:gridSpan w:val="3"/>
            <w:tcBorders>
              <w:top w:val="single" w:sz="4" w:space="0" w:color="auto"/>
              <w:bottom w:val="single" w:sz="4" w:space="0" w:color="auto"/>
            </w:tcBorders>
            <w:shd w:val="clear" w:color="auto" w:fill="auto"/>
            <w:vAlign w:val="bottom"/>
          </w:tcPr>
          <w:p w14:paraId="445A56D7" w14:textId="77777777" w:rsidR="00B05F61" w:rsidRPr="00C226C1" w:rsidRDefault="00B05F61" w:rsidP="00D10B2B">
            <w:pPr>
              <w:ind w:right="247"/>
              <w:rPr>
                <w:rFonts w:ascii="Montserrat Light" w:eastAsia="Times New Roman" w:hAnsi="Montserrat Light"/>
                <w:b/>
                <w:bCs/>
                <w:sz w:val="17"/>
                <w:szCs w:val="17"/>
                <w:lang w:eastAsia="es-MX"/>
              </w:rPr>
            </w:pPr>
          </w:p>
          <w:p w14:paraId="58C25065" w14:textId="77777777" w:rsidR="00B05F61" w:rsidRPr="00C226C1" w:rsidRDefault="00B05F61" w:rsidP="00D10B2B">
            <w:pPr>
              <w:ind w:right="247"/>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Nombre de la institución educativa</w:t>
            </w:r>
          </w:p>
        </w:tc>
      </w:tr>
      <w:tr w:rsidR="00B05F61" w:rsidRPr="00C226C1" w14:paraId="30ADBC8B" w14:textId="77777777" w:rsidTr="00D10B2B">
        <w:trPr>
          <w:trHeight w:val="211"/>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09F7739" w14:textId="77777777" w:rsidR="00B05F61" w:rsidRPr="00C226C1" w:rsidRDefault="00B05F61" w:rsidP="00D10B2B">
            <w:pPr>
              <w:ind w:right="247"/>
              <w:rPr>
                <w:rFonts w:ascii="Montserrat Light" w:eastAsia="Times New Roman" w:hAnsi="Montserrat Light"/>
                <w:bCs/>
                <w:sz w:val="17"/>
                <w:szCs w:val="17"/>
                <w:lang w:eastAsia="es-MX"/>
              </w:rPr>
            </w:pPr>
          </w:p>
        </w:tc>
      </w:tr>
      <w:tr w:rsidR="00B05F61" w:rsidRPr="00C226C1" w14:paraId="5784CB96" w14:textId="77777777" w:rsidTr="00D10B2B">
        <w:trPr>
          <w:jc w:val="center"/>
        </w:trPr>
        <w:tc>
          <w:tcPr>
            <w:tcW w:w="9781" w:type="dxa"/>
            <w:gridSpan w:val="3"/>
            <w:tcBorders>
              <w:top w:val="single" w:sz="4" w:space="0" w:color="auto"/>
              <w:bottom w:val="single" w:sz="4" w:space="0" w:color="auto"/>
            </w:tcBorders>
            <w:shd w:val="clear" w:color="auto" w:fill="auto"/>
            <w:vAlign w:val="bottom"/>
          </w:tcPr>
          <w:p w14:paraId="1426FDA3" w14:textId="77777777" w:rsidR="00B05F61" w:rsidRPr="00C226C1" w:rsidRDefault="00B05F61" w:rsidP="00D10B2B">
            <w:pPr>
              <w:ind w:right="247"/>
              <w:rPr>
                <w:rFonts w:ascii="Montserrat Light" w:eastAsia="Times New Roman" w:hAnsi="Montserrat Light"/>
                <w:b/>
                <w:bCs/>
                <w:sz w:val="17"/>
                <w:szCs w:val="17"/>
                <w:lang w:eastAsia="es-MX"/>
              </w:rPr>
            </w:pPr>
          </w:p>
          <w:p w14:paraId="36DD0139" w14:textId="77777777" w:rsidR="00B05F61" w:rsidRPr="00C226C1" w:rsidRDefault="00B05F61" w:rsidP="00D10B2B">
            <w:pPr>
              <w:ind w:right="247"/>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Dirección:</w:t>
            </w:r>
          </w:p>
        </w:tc>
      </w:tr>
      <w:tr w:rsidR="00B05F61" w:rsidRPr="00C226C1" w14:paraId="6C444D24" w14:textId="77777777" w:rsidTr="00D10B2B">
        <w:trPr>
          <w:trHeight w:val="276"/>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831834" w14:textId="77777777" w:rsidR="00B05F61" w:rsidRPr="00C226C1" w:rsidRDefault="00B05F61" w:rsidP="00D10B2B">
            <w:pPr>
              <w:ind w:right="247"/>
              <w:rPr>
                <w:rFonts w:ascii="Montserrat Light" w:eastAsia="Times New Roman" w:hAnsi="Montserrat Light"/>
                <w:bCs/>
                <w:sz w:val="17"/>
                <w:szCs w:val="17"/>
                <w:lang w:eastAsia="es-MX"/>
              </w:rPr>
            </w:pPr>
          </w:p>
        </w:tc>
      </w:tr>
      <w:tr w:rsidR="00B05F61" w:rsidRPr="00C226C1" w14:paraId="025B65FF" w14:textId="77777777" w:rsidTr="00D10B2B">
        <w:trPr>
          <w:jc w:val="center"/>
        </w:trPr>
        <w:tc>
          <w:tcPr>
            <w:tcW w:w="3854" w:type="dxa"/>
            <w:tcBorders>
              <w:top w:val="single" w:sz="4" w:space="0" w:color="auto"/>
              <w:bottom w:val="single" w:sz="4" w:space="0" w:color="auto"/>
            </w:tcBorders>
            <w:shd w:val="clear" w:color="auto" w:fill="auto"/>
            <w:vAlign w:val="bottom"/>
          </w:tcPr>
          <w:p w14:paraId="13505E82" w14:textId="77777777" w:rsidR="00B05F61" w:rsidRPr="00C226C1" w:rsidRDefault="00B05F61" w:rsidP="00D10B2B">
            <w:pPr>
              <w:ind w:right="247"/>
              <w:rPr>
                <w:rFonts w:ascii="Montserrat Light" w:eastAsia="Times New Roman" w:hAnsi="Montserrat Light"/>
                <w:b/>
                <w:bCs/>
                <w:sz w:val="17"/>
                <w:szCs w:val="17"/>
                <w:lang w:eastAsia="es-MX"/>
              </w:rPr>
            </w:pPr>
          </w:p>
          <w:p w14:paraId="0D466198" w14:textId="77777777" w:rsidR="00B05F61" w:rsidRPr="00C226C1" w:rsidRDefault="00B05F61" w:rsidP="00D10B2B">
            <w:pPr>
              <w:ind w:right="247"/>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Teléfono con clave lada:</w:t>
            </w:r>
          </w:p>
        </w:tc>
        <w:tc>
          <w:tcPr>
            <w:tcW w:w="501" w:type="dxa"/>
            <w:tcBorders>
              <w:top w:val="single" w:sz="4" w:space="0" w:color="auto"/>
            </w:tcBorders>
            <w:shd w:val="clear" w:color="auto" w:fill="auto"/>
            <w:vAlign w:val="bottom"/>
          </w:tcPr>
          <w:p w14:paraId="601AB8D1" w14:textId="77777777" w:rsidR="00B05F61" w:rsidRPr="00C226C1" w:rsidRDefault="00B05F61" w:rsidP="00D10B2B">
            <w:pPr>
              <w:ind w:right="247"/>
              <w:rPr>
                <w:rFonts w:ascii="Montserrat Light" w:eastAsia="Times New Roman" w:hAnsi="Montserrat Light"/>
                <w:b/>
                <w:bCs/>
                <w:sz w:val="17"/>
                <w:szCs w:val="17"/>
                <w:lang w:eastAsia="es-MX"/>
              </w:rPr>
            </w:pPr>
          </w:p>
        </w:tc>
        <w:tc>
          <w:tcPr>
            <w:tcW w:w="5426" w:type="dxa"/>
            <w:tcBorders>
              <w:top w:val="single" w:sz="4" w:space="0" w:color="auto"/>
              <w:bottom w:val="single" w:sz="4" w:space="0" w:color="auto"/>
            </w:tcBorders>
            <w:shd w:val="clear" w:color="auto" w:fill="auto"/>
            <w:vAlign w:val="bottom"/>
          </w:tcPr>
          <w:p w14:paraId="7C311765" w14:textId="77777777" w:rsidR="00B05F61" w:rsidRPr="00C226C1" w:rsidRDefault="00B05F61" w:rsidP="00D10B2B">
            <w:pPr>
              <w:ind w:right="247"/>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Correo electrónico</w:t>
            </w:r>
          </w:p>
        </w:tc>
      </w:tr>
      <w:tr w:rsidR="00B05F61" w:rsidRPr="00C226C1" w14:paraId="44D2F73B" w14:textId="77777777" w:rsidTr="00D10B2B">
        <w:trPr>
          <w:trHeight w:val="228"/>
          <w:jc w:val="center"/>
        </w:trPr>
        <w:tc>
          <w:tcPr>
            <w:tcW w:w="3854" w:type="dxa"/>
            <w:tcBorders>
              <w:top w:val="single" w:sz="4" w:space="0" w:color="auto"/>
              <w:left w:val="single" w:sz="4" w:space="0" w:color="auto"/>
              <w:bottom w:val="single" w:sz="4" w:space="0" w:color="auto"/>
              <w:right w:val="single" w:sz="4" w:space="0" w:color="auto"/>
            </w:tcBorders>
            <w:shd w:val="clear" w:color="auto" w:fill="auto"/>
            <w:vAlign w:val="bottom"/>
          </w:tcPr>
          <w:p w14:paraId="0764951F" w14:textId="77777777" w:rsidR="00B05F61" w:rsidRPr="00C226C1" w:rsidRDefault="00B05F61" w:rsidP="00D10B2B">
            <w:pPr>
              <w:ind w:right="247"/>
              <w:rPr>
                <w:rFonts w:ascii="Montserrat Light" w:eastAsia="Times New Roman" w:hAnsi="Montserrat Light"/>
                <w:bCs/>
                <w:sz w:val="17"/>
                <w:szCs w:val="17"/>
                <w:lang w:eastAsia="es-MX"/>
              </w:rPr>
            </w:pPr>
          </w:p>
        </w:tc>
        <w:tc>
          <w:tcPr>
            <w:tcW w:w="501" w:type="dxa"/>
            <w:tcBorders>
              <w:left w:val="single" w:sz="4" w:space="0" w:color="auto"/>
              <w:right w:val="single" w:sz="4" w:space="0" w:color="auto"/>
            </w:tcBorders>
            <w:shd w:val="clear" w:color="auto" w:fill="auto"/>
            <w:vAlign w:val="bottom"/>
          </w:tcPr>
          <w:p w14:paraId="38B9838E" w14:textId="77777777" w:rsidR="00B05F61" w:rsidRPr="00C226C1" w:rsidRDefault="00B05F61" w:rsidP="00D10B2B">
            <w:pPr>
              <w:ind w:right="247"/>
              <w:rPr>
                <w:rFonts w:ascii="Montserrat Light" w:eastAsia="Times New Roman" w:hAnsi="Montserrat Light"/>
                <w:b/>
                <w:bCs/>
                <w:sz w:val="17"/>
                <w:szCs w:val="17"/>
                <w:lang w:eastAsia="es-MX"/>
              </w:rPr>
            </w:pPr>
          </w:p>
        </w:tc>
        <w:tc>
          <w:tcPr>
            <w:tcW w:w="5426" w:type="dxa"/>
            <w:tcBorders>
              <w:top w:val="single" w:sz="4" w:space="0" w:color="auto"/>
              <w:left w:val="single" w:sz="4" w:space="0" w:color="auto"/>
              <w:bottom w:val="single" w:sz="4" w:space="0" w:color="auto"/>
              <w:right w:val="single" w:sz="4" w:space="0" w:color="auto"/>
            </w:tcBorders>
            <w:shd w:val="clear" w:color="auto" w:fill="auto"/>
            <w:vAlign w:val="bottom"/>
          </w:tcPr>
          <w:p w14:paraId="3FF8BF62" w14:textId="77777777" w:rsidR="00B05F61" w:rsidRPr="00C226C1" w:rsidRDefault="00B05F61" w:rsidP="00D10B2B">
            <w:pPr>
              <w:ind w:right="247"/>
              <w:rPr>
                <w:rFonts w:ascii="Montserrat Light" w:eastAsia="Times New Roman" w:hAnsi="Montserrat Light"/>
                <w:bCs/>
                <w:sz w:val="17"/>
                <w:szCs w:val="17"/>
                <w:lang w:eastAsia="es-MX"/>
              </w:rPr>
            </w:pPr>
          </w:p>
        </w:tc>
      </w:tr>
      <w:tr w:rsidR="00B05F61" w:rsidRPr="00C226C1" w14:paraId="7F143F14" w14:textId="77777777" w:rsidTr="00D10B2B">
        <w:trPr>
          <w:jc w:val="center"/>
        </w:trPr>
        <w:tc>
          <w:tcPr>
            <w:tcW w:w="9781" w:type="dxa"/>
            <w:gridSpan w:val="3"/>
            <w:tcBorders>
              <w:bottom w:val="single" w:sz="4" w:space="0" w:color="auto"/>
            </w:tcBorders>
            <w:shd w:val="clear" w:color="auto" w:fill="auto"/>
            <w:vAlign w:val="bottom"/>
          </w:tcPr>
          <w:p w14:paraId="6C636A19" w14:textId="77777777" w:rsidR="00B05F61" w:rsidRPr="00C226C1" w:rsidRDefault="00B05F61" w:rsidP="00D10B2B">
            <w:pPr>
              <w:ind w:right="247"/>
              <w:rPr>
                <w:rFonts w:ascii="Montserrat Light" w:eastAsia="Times New Roman" w:hAnsi="Montserrat Light"/>
                <w:b/>
                <w:bCs/>
                <w:sz w:val="17"/>
                <w:szCs w:val="17"/>
                <w:lang w:eastAsia="es-MX"/>
              </w:rPr>
            </w:pPr>
          </w:p>
          <w:p w14:paraId="3CEA2EDA" w14:textId="77777777" w:rsidR="00B05F61" w:rsidRPr="00C226C1" w:rsidRDefault="00B05F61" w:rsidP="00D10B2B">
            <w:pPr>
              <w:ind w:right="247"/>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Nombre del plan y programa de estudios:</w:t>
            </w:r>
          </w:p>
        </w:tc>
      </w:tr>
      <w:tr w:rsidR="00B05F61" w:rsidRPr="00C226C1" w14:paraId="07DDE20A" w14:textId="77777777" w:rsidTr="00D10B2B">
        <w:trPr>
          <w:trHeight w:val="284"/>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C4D2F5" w14:textId="77777777" w:rsidR="00B05F61" w:rsidRPr="00C226C1" w:rsidRDefault="00B05F61" w:rsidP="00D10B2B">
            <w:pPr>
              <w:ind w:right="247"/>
              <w:rPr>
                <w:rFonts w:ascii="Montserrat Light" w:eastAsia="Times New Roman" w:hAnsi="Montserrat Light"/>
                <w:bCs/>
                <w:sz w:val="17"/>
                <w:szCs w:val="17"/>
                <w:lang w:eastAsia="es-MX"/>
              </w:rPr>
            </w:pPr>
          </w:p>
        </w:tc>
      </w:tr>
    </w:tbl>
    <w:p w14:paraId="663555B9" w14:textId="77777777" w:rsidR="00B05F61" w:rsidRPr="00C226C1" w:rsidRDefault="00B05F61" w:rsidP="00B05F61">
      <w:pPr>
        <w:rPr>
          <w:rFonts w:ascii="Montserrat Light" w:hAnsi="Montserrat Light"/>
          <w:sz w:val="17"/>
          <w:szCs w:val="17"/>
        </w:rPr>
      </w:pPr>
    </w:p>
    <w:tbl>
      <w:tblPr>
        <w:tblW w:w="9214" w:type="dxa"/>
        <w:jc w:val="center"/>
        <w:tblLayout w:type="fixed"/>
        <w:tblLook w:val="04A0" w:firstRow="1" w:lastRow="0" w:firstColumn="1" w:lastColumn="0" w:noHBand="0" w:noVBand="1"/>
      </w:tblPr>
      <w:tblGrid>
        <w:gridCol w:w="426"/>
        <w:gridCol w:w="1843"/>
        <w:gridCol w:w="425"/>
        <w:gridCol w:w="1281"/>
        <w:gridCol w:w="425"/>
        <w:gridCol w:w="2268"/>
        <w:gridCol w:w="2546"/>
      </w:tblGrid>
      <w:tr w:rsidR="00B05F61" w:rsidRPr="00C226C1" w14:paraId="52D1A477" w14:textId="77777777" w:rsidTr="00D10B2B">
        <w:trPr>
          <w:jc w:val="center"/>
        </w:trPr>
        <w:tc>
          <w:tcPr>
            <w:tcW w:w="9214" w:type="dxa"/>
            <w:gridSpan w:val="7"/>
            <w:shd w:val="clear" w:color="auto" w:fill="auto"/>
            <w:vAlign w:val="bottom"/>
          </w:tcPr>
          <w:p w14:paraId="27268DF9" w14:textId="77777777" w:rsidR="00B05F61" w:rsidRPr="00C226C1" w:rsidRDefault="00B05F61" w:rsidP="00D10B2B">
            <w:pPr>
              <w:ind w:right="247"/>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 xml:space="preserve">Modalidad educativa </w:t>
            </w:r>
          </w:p>
          <w:p w14:paraId="0D21554A" w14:textId="77777777" w:rsidR="00B05F61" w:rsidRPr="00C226C1" w:rsidRDefault="00B05F61" w:rsidP="00D10B2B">
            <w:pPr>
              <w:ind w:right="247"/>
              <w:rPr>
                <w:rFonts w:ascii="Montserrat Light" w:eastAsia="Times New Roman" w:hAnsi="Montserrat Light"/>
                <w:b/>
                <w:bCs/>
                <w:sz w:val="17"/>
                <w:szCs w:val="17"/>
                <w:lang w:eastAsia="es-MX"/>
              </w:rPr>
            </w:pPr>
          </w:p>
        </w:tc>
      </w:tr>
      <w:tr w:rsidR="00B05F61" w:rsidRPr="00C226C1" w14:paraId="3EA367AA" w14:textId="77777777" w:rsidTr="00D10B2B">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F9F45FE" w14:textId="77777777" w:rsidR="00B05F61" w:rsidRPr="00C226C1" w:rsidRDefault="00B05F61" w:rsidP="00D10B2B">
            <w:pPr>
              <w:ind w:right="247"/>
              <w:jc w:val="center"/>
              <w:rPr>
                <w:rFonts w:ascii="Montserrat Light" w:eastAsia="Times New Roman" w:hAnsi="Montserrat Light"/>
                <w:bCs/>
                <w:sz w:val="17"/>
                <w:szCs w:val="17"/>
                <w:lang w:eastAsia="es-MX"/>
              </w:rPr>
            </w:pPr>
          </w:p>
        </w:tc>
        <w:tc>
          <w:tcPr>
            <w:tcW w:w="1843" w:type="dxa"/>
            <w:tcBorders>
              <w:left w:val="single" w:sz="4" w:space="0" w:color="auto"/>
              <w:right w:val="single" w:sz="4" w:space="0" w:color="auto"/>
            </w:tcBorders>
            <w:shd w:val="clear" w:color="auto" w:fill="auto"/>
          </w:tcPr>
          <w:p w14:paraId="2C4CF62B" w14:textId="77777777" w:rsidR="00B05F61" w:rsidRPr="00C226C1" w:rsidRDefault="00B05F61" w:rsidP="00D10B2B">
            <w:pPr>
              <w:ind w:right="247"/>
              <w:rPr>
                <w:rFonts w:ascii="Montserrat Light" w:eastAsia="Times New Roman" w:hAnsi="Montserrat Light"/>
                <w:b/>
                <w:bCs/>
                <w:sz w:val="17"/>
                <w:szCs w:val="17"/>
                <w:lang w:eastAsia="es-MX"/>
              </w:rPr>
            </w:pPr>
            <w:r w:rsidRPr="00C226C1">
              <w:rPr>
                <w:rFonts w:ascii="Montserrat Light" w:eastAsia="Times New Roman" w:hAnsi="Montserrat Light"/>
                <w:bCs/>
                <w:sz w:val="17"/>
                <w:szCs w:val="17"/>
                <w:lang w:eastAsia="es-MX"/>
              </w:rPr>
              <w:t>Escolarizada</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F8CA1BF" w14:textId="77777777" w:rsidR="00B05F61" w:rsidRPr="00C226C1" w:rsidRDefault="00B05F61" w:rsidP="00D10B2B">
            <w:pPr>
              <w:ind w:right="247"/>
              <w:jc w:val="center"/>
              <w:rPr>
                <w:rFonts w:ascii="Montserrat Light" w:eastAsia="Times New Roman" w:hAnsi="Montserrat Light"/>
                <w:bCs/>
                <w:sz w:val="17"/>
                <w:szCs w:val="17"/>
                <w:lang w:eastAsia="es-MX"/>
              </w:rPr>
            </w:pPr>
          </w:p>
        </w:tc>
        <w:tc>
          <w:tcPr>
            <w:tcW w:w="1281" w:type="dxa"/>
            <w:tcBorders>
              <w:left w:val="single" w:sz="4" w:space="0" w:color="auto"/>
              <w:right w:val="single" w:sz="4" w:space="0" w:color="auto"/>
            </w:tcBorders>
          </w:tcPr>
          <w:p w14:paraId="7125D2DB" w14:textId="77777777" w:rsidR="00B05F61" w:rsidRPr="00C226C1" w:rsidRDefault="00B05F61" w:rsidP="00D10B2B">
            <w:pPr>
              <w:ind w:right="247"/>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Mixta</w:t>
            </w:r>
          </w:p>
        </w:tc>
        <w:tc>
          <w:tcPr>
            <w:tcW w:w="425" w:type="dxa"/>
            <w:tcBorders>
              <w:top w:val="single" w:sz="4" w:space="0" w:color="auto"/>
              <w:left w:val="single" w:sz="4" w:space="0" w:color="auto"/>
              <w:bottom w:val="single" w:sz="4" w:space="0" w:color="auto"/>
              <w:right w:val="single" w:sz="4" w:space="0" w:color="auto"/>
            </w:tcBorders>
          </w:tcPr>
          <w:p w14:paraId="53171DC8" w14:textId="77777777" w:rsidR="00B05F61" w:rsidRPr="00C226C1" w:rsidRDefault="00B05F61" w:rsidP="00D10B2B">
            <w:pPr>
              <w:ind w:right="247"/>
              <w:rPr>
                <w:rFonts w:ascii="Montserrat Light" w:eastAsia="Times New Roman" w:hAnsi="Montserrat Light"/>
                <w:bCs/>
                <w:sz w:val="17"/>
                <w:szCs w:val="17"/>
                <w:lang w:eastAsia="es-MX"/>
              </w:rPr>
            </w:pPr>
          </w:p>
        </w:tc>
        <w:tc>
          <w:tcPr>
            <w:tcW w:w="2268" w:type="dxa"/>
            <w:tcBorders>
              <w:left w:val="single" w:sz="4" w:space="0" w:color="auto"/>
            </w:tcBorders>
          </w:tcPr>
          <w:p w14:paraId="38DE762C" w14:textId="77777777" w:rsidR="00B05F61" w:rsidRPr="00C226C1" w:rsidRDefault="00B05F61" w:rsidP="00D10B2B">
            <w:pPr>
              <w:ind w:right="247"/>
              <w:rPr>
                <w:rFonts w:ascii="Montserrat Light" w:eastAsia="Times New Roman" w:hAnsi="Montserrat Light"/>
                <w:b/>
                <w:bCs/>
                <w:sz w:val="17"/>
                <w:szCs w:val="17"/>
                <w:lang w:eastAsia="es-MX"/>
              </w:rPr>
            </w:pPr>
            <w:r w:rsidRPr="00C226C1">
              <w:rPr>
                <w:rFonts w:ascii="Montserrat Light" w:eastAsia="Times New Roman" w:hAnsi="Montserrat Light"/>
                <w:bCs/>
                <w:sz w:val="17"/>
                <w:szCs w:val="17"/>
                <w:lang w:eastAsia="es-MX"/>
              </w:rPr>
              <w:t>No escolarizada</w:t>
            </w:r>
          </w:p>
        </w:tc>
        <w:tc>
          <w:tcPr>
            <w:tcW w:w="2546" w:type="dxa"/>
          </w:tcPr>
          <w:p w14:paraId="49683AC5" w14:textId="77777777" w:rsidR="00B05F61" w:rsidRPr="00C226C1" w:rsidRDefault="00B05F61" w:rsidP="00D10B2B">
            <w:pPr>
              <w:ind w:right="247"/>
              <w:rPr>
                <w:rFonts w:ascii="Montserrat Light" w:eastAsia="Times New Roman" w:hAnsi="Montserrat Light"/>
                <w:b/>
                <w:bCs/>
                <w:sz w:val="17"/>
                <w:szCs w:val="17"/>
                <w:lang w:eastAsia="es-MX"/>
              </w:rPr>
            </w:pPr>
          </w:p>
        </w:tc>
      </w:tr>
      <w:tr w:rsidR="00B05F61" w:rsidRPr="00C226C1" w14:paraId="6BEEF845" w14:textId="77777777" w:rsidTr="00D10B2B">
        <w:trPr>
          <w:jc w:val="center"/>
        </w:trPr>
        <w:tc>
          <w:tcPr>
            <w:tcW w:w="9214" w:type="dxa"/>
            <w:gridSpan w:val="7"/>
            <w:shd w:val="clear" w:color="auto" w:fill="auto"/>
            <w:vAlign w:val="bottom"/>
          </w:tcPr>
          <w:p w14:paraId="1DCCC545" w14:textId="77777777" w:rsidR="00B05F61" w:rsidRPr="00C226C1" w:rsidRDefault="00B05F61" w:rsidP="00D10B2B">
            <w:pPr>
              <w:ind w:right="247"/>
              <w:rPr>
                <w:rFonts w:ascii="Montserrat Light" w:eastAsia="Times New Roman" w:hAnsi="Montserrat Light"/>
                <w:b/>
                <w:bCs/>
                <w:sz w:val="17"/>
                <w:szCs w:val="17"/>
                <w:lang w:eastAsia="es-MX"/>
              </w:rPr>
            </w:pPr>
          </w:p>
          <w:p w14:paraId="53B899BE" w14:textId="77777777" w:rsidR="00B05F61" w:rsidRPr="00C226C1" w:rsidRDefault="00B05F61" w:rsidP="00D10B2B">
            <w:pPr>
              <w:ind w:right="247"/>
              <w:jc w:val="both"/>
              <w:rPr>
                <w:rFonts w:ascii="Montserrat Light" w:eastAsia="Times New Roman" w:hAnsi="Montserrat Light"/>
                <w:b/>
                <w:bCs/>
                <w:sz w:val="17"/>
                <w:szCs w:val="17"/>
                <w:lang w:eastAsia="es-MX"/>
              </w:rPr>
            </w:pPr>
            <w:r w:rsidRPr="00C226C1">
              <w:rPr>
                <w:rFonts w:ascii="Montserrat Light" w:eastAsia="Times New Roman" w:hAnsi="Montserrat Light"/>
                <w:b/>
                <w:bCs/>
                <w:color w:val="FF0000"/>
                <w:sz w:val="17"/>
                <w:szCs w:val="17"/>
                <w:lang w:eastAsia="es-MX"/>
              </w:rPr>
              <w:t xml:space="preserve">NOTA: </w:t>
            </w:r>
            <w:r w:rsidRPr="00C226C1">
              <w:rPr>
                <w:rFonts w:ascii="Montserrat Light" w:eastAsia="Times New Roman" w:hAnsi="Montserrat Light"/>
                <w:b/>
                <w:bCs/>
                <w:sz w:val="17"/>
                <w:szCs w:val="17"/>
                <w:lang w:eastAsia="es-MX"/>
              </w:rPr>
              <w:t>El plan y programas de estudio deberá estar estructurado en modalidad escolarizada, por lo que cualquier otra modalidad educativa descartaría automáticamente la evaluación.</w:t>
            </w:r>
          </w:p>
        </w:tc>
      </w:tr>
    </w:tbl>
    <w:p w14:paraId="49B75EA2" w14:textId="77777777" w:rsidR="00B05F61" w:rsidRPr="00C226C1" w:rsidRDefault="00B05F61" w:rsidP="00B05F61">
      <w:pPr>
        <w:rPr>
          <w:rFonts w:ascii="Montserrat Light" w:hAnsi="Montserrat Light"/>
          <w:sz w:val="17"/>
          <w:szCs w:val="17"/>
        </w:rPr>
      </w:pPr>
    </w:p>
    <w:tbl>
      <w:tblPr>
        <w:tblW w:w="6876" w:type="dxa"/>
        <w:tblInd w:w="426" w:type="dxa"/>
        <w:tblLayout w:type="fixed"/>
        <w:tblLook w:val="04A0" w:firstRow="1" w:lastRow="0" w:firstColumn="1" w:lastColumn="0" w:noHBand="0" w:noVBand="1"/>
      </w:tblPr>
      <w:tblGrid>
        <w:gridCol w:w="425"/>
        <w:gridCol w:w="1843"/>
        <w:gridCol w:w="425"/>
        <w:gridCol w:w="1276"/>
        <w:gridCol w:w="425"/>
        <w:gridCol w:w="2482"/>
      </w:tblGrid>
      <w:tr w:rsidR="00B05F61" w:rsidRPr="00C226C1" w14:paraId="19A82CD4" w14:textId="77777777" w:rsidTr="00D10B2B">
        <w:tc>
          <w:tcPr>
            <w:tcW w:w="6876" w:type="dxa"/>
            <w:gridSpan w:val="6"/>
            <w:shd w:val="clear" w:color="auto" w:fill="auto"/>
            <w:vAlign w:val="bottom"/>
          </w:tcPr>
          <w:p w14:paraId="1AB65887" w14:textId="77777777" w:rsidR="00B05F61" w:rsidRPr="00C226C1" w:rsidRDefault="00B05F61" w:rsidP="00D10B2B">
            <w:pPr>
              <w:ind w:right="247"/>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Tipo de Programa</w:t>
            </w:r>
          </w:p>
          <w:p w14:paraId="606EE731" w14:textId="77777777" w:rsidR="00B05F61" w:rsidRPr="00C226C1" w:rsidRDefault="00B05F61" w:rsidP="00D10B2B">
            <w:pPr>
              <w:ind w:right="247"/>
              <w:rPr>
                <w:rFonts w:ascii="Montserrat Light" w:eastAsia="Times New Roman" w:hAnsi="Montserrat Light"/>
                <w:b/>
                <w:bCs/>
                <w:sz w:val="17"/>
                <w:szCs w:val="17"/>
                <w:lang w:eastAsia="es-MX"/>
              </w:rPr>
            </w:pPr>
          </w:p>
        </w:tc>
      </w:tr>
      <w:tr w:rsidR="00B05F61" w:rsidRPr="00C226C1" w14:paraId="40CB0A40" w14:textId="77777777" w:rsidTr="00D10B2B">
        <w:trPr>
          <w:trHeight w:val="169"/>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3CC7550" w14:textId="77777777" w:rsidR="00B05F61" w:rsidRPr="00C226C1" w:rsidRDefault="00B05F61" w:rsidP="00D10B2B">
            <w:pPr>
              <w:ind w:right="14"/>
              <w:jc w:val="center"/>
              <w:rPr>
                <w:rFonts w:ascii="Montserrat Light" w:eastAsia="Times New Roman" w:hAnsi="Montserrat Light"/>
                <w:bCs/>
                <w:sz w:val="17"/>
                <w:szCs w:val="17"/>
                <w:lang w:eastAsia="es-MX"/>
              </w:rPr>
            </w:pPr>
          </w:p>
        </w:tc>
        <w:tc>
          <w:tcPr>
            <w:tcW w:w="1843" w:type="dxa"/>
            <w:tcBorders>
              <w:left w:val="single" w:sz="4" w:space="0" w:color="auto"/>
              <w:right w:val="single" w:sz="4" w:space="0" w:color="auto"/>
            </w:tcBorders>
            <w:shd w:val="clear" w:color="auto" w:fill="auto"/>
            <w:vAlign w:val="bottom"/>
          </w:tcPr>
          <w:p w14:paraId="35BD7606" w14:textId="77777777" w:rsidR="00B05F61" w:rsidRPr="00C226C1" w:rsidRDefault="00B05F61" w:rsidP="00D10B2B">
            <w:pPr>
              <w:ind w:right="247"/>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Asignaturas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065969A" w14:textId="77777777" w:rsidR="00B05F61" w:rsidRPr="00C226C1" w:rsidRDefault="00B05F61" w:rsidP="00D10B2B">
            <w:pPr>
              <w:ind w:right="247"/>
              <w:jc w:val="center"/>
              <w:rPr>
                <w:rFonts w:ascii="Montserrat Light" w:eastAsia="Times New Roman" w:hAnsi="Montserrat Light"/>
                <w:bCs/>
                <w:sz w:val="17"/>
                <w:szCs w:val="17"/>
                <w:lang w:eastAsia="es-MX"/>
              </w:rPr>
            </w:pPr>
          </w:p>
        </w:tc>
        <w:tc>
          <w:tcPr>
            <w:tcW w:w="1276" w:type="dxa"/>
            <w:tcBorders>
              <w:left w:val="single" w:sz="4" w:space="0" w:color="auto"/>
              <w:right w:val="single" w:sz="4" w:space="0" w:color="auto"/>
            </w:tcBorders>
            <w:shd w:val="clear" w:color="auto" w:fill="auto"/>
            <w:vAlign w:val="bottom"/>
          </w:tcPr>
          <w:p w14:paraId="144F644B" w14:textId="77777777" w:rsidR="00B05F61" w:rsidRPr="00C226C1" w:rsidRDefault="00B05F61" w:rsidP="00D10B2B">
            <w:pPr>
              <w:ind w:right="247"/>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Modular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4C75CA0" w14:textId="77777777" w:rsidR="00B05F61" w:rsidRPr="00C226C1" w:rsidRDefault="00B05F61" w:rsidP="00D10B2B">
            <w:pPr>
              <w:ind w:right="247"/>
              <w:jc w:val="center"/>
              <w:rPr>
                <w:rFonts w:ascii="Montserrat Light" w:eastAsia="Times New Roman" w:hAnsi="Montserrat Light"/>
                <w:bCs/>
                <w:sz w:val="17"/>
                <w:szCs w:val="17"/>
                <w:lang w:eastAsia="es-MX"/>
              </w:rPr>
            </w:pPr>
          </w:p>
        </w:tc>
        <w:tc>
          <w:tcPr>
            <w:tcW w:w="2482" w:type="dxa"/>
            <w:tcBorders>
              <w:left w:val="single" w:sz="4" w:space="0" w:color="auto"/>
            </w:tcBorders>
            <w:shd w:val="clear" w:color="auto" w:fill="auto"/>
            <w:vAlign w:val="bottom"/>
          </w:tcPr>
          <w:p w14:paraId="2F3935A0" w14:textId="77777777" w:rsidR="00B05F61" w:rsidRPr="00C226C1" w:rsidRDefault="00B05F61" w:rsidP="00D10B2B">
            <w:pPr>
              <w:ind w:right="247"/>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Competencias</w:t>
            </w:r>
          </w:p>
        </w:tc>
      </w:tr>
    </w:tbl>
    <w:p w14:paraId="48550BE5" w14:textId="77777777" w:rsidR="00B05F61" w:rsidRPr="00C226C1" w:rsidRDefault="00B05F61" w:rsidP="00B05F61">
      <w:pPr>
        <w:rPr>
          <w:rFonts w:ascii="Montserrat Light" w:hAnsi="Montserrat Light"/>
          <w:sz w:val="17"/>
          <w:szCs w:val="17"/>
        </w:rPr>
      </w:pPr>
    </w:p>
    <w:tbl>
      <w:tblPr>
        <w:tblW w:w="9399" w:type="dxa"/>
        <w:tblInd w:w="99" w:type="dxa"/>
        <w:tblLayout w:type="fixed"/>
        <w:tblLook w:val="04A0" w:firstRow="1" w:lastRow="0" w:firstColumn="1" w:lastColumn="0" w:noHBand="0" w:noVBand="1"/>
      </w:tblPr>
      <w:tblGrid>
        <w:gridCol w:w="327"/>
        <w:gridCol w:w="425"/>
        <w:gridCol w:w="1234"/>
        <w:gridCol w:w="426"/>
        <w:gridCol w:w="1417"/>
        <w:gridCol w:w="425"/>
        <w:gridCol w:w="1701"/>
        <w:gridCol w:w="426"/>
        <w:gridCol w:w="891"/>
        <w:gridCol w:w="1276"/>
        <w:gridCol w:w="851"/>
      </w:tblGrid>
      <w:tr w:rsidR="00B05F61" w:rsidRPr="00C226C1" w14:paraId="3140831A" w14:textId="77777777" w:rsidTr="00D10B2B">
        <w:tc>
          <w:tcPr>
            <w:tcW w:w="327" w:type="dxa"/>
          </w:tcPr>
          <w:p w14:paraId="01B63772" w14:textId="77777777" w:rsidR="00B05F61" w:rsidRPr="00C226C1" w:rsidRDefault="00B05F61" w:rsidP="00D10B2B">
            <w:pPr>
              <w:ind w:right="247"/>
              <w:rPr>
                <w:rFonts w:ascii="Montserrat Light" w:eastAsia="Times New Roman" w:hAnsi="Montserrat Light"/>
                <w:b/>
                <w:bCs/>
                <w:sz w:val="17"/>
                <w:szCs w:val="17"/>
                <w:lang w:eastAsia="es-MX"/>
              </w:rPr>
            </w:pPr>
          </w:p>
        </w:tc>
        <w:tc>
          <w:tcPr>
            <w:tcW w:w="6945" w:type="dxa"/>
            <w:gridSpan w:val="8"/>
            <w:shd w:val="clear" w:color="auto" w:fill="auto"/>
            <w:vAlign w:val="bottom"/>
          </w:tcPr>
          <w:p w14:paraId="4A177F96" w14:textId="00D712EE" w:rsidR="00B05F61" w:rsidRPr="00C226C1" w:rsidRDefault="00B05F61" w:rsidP="00D10B2B">
            <w:pPr>
              <w:ind w:right="247"/>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El programa muestra una duración de:</w:t>
            </w:r>
          </w:p>
          <w:p w14:paraId="0286790F" w14:textId="77777777" w:rsidR="00B05F61" w:rsidRPr="00C226C1" w:rsidRDefault="00B05F61" w:rsidP="00D10B2B">
            <w:pPr>
              <w:ind w:right="247"/>
              <w:rPr>
                <w:rFonts w:ascii="Montserrat Light" w:eastAsia="Times New Roman" w:hAnsi="Montserrat Light"/>
                <w:b/>
                <w:bCs/>
                <w:sz w:val="17"/>
                <w:szCs w:val="17"/>
                <w:lang w:eastAsia="es-MX"/>
              </w:rPr>
            </w:pPr>
          </w:p>
        </w:tc>
        <w:tc>
          <w:tcPr>
            <w:tcW w:w="2127" w:type="dxa"/>
            <w:gridSpan w:val="2"/>
          </w:tcPr>
          <w:p w14:paraId="7BDEE693" w14:textId="77777777" w:rsidR="00B05F61" w:rsidRPr="00C226C1" w:rsidRDefault="00B05F61" w:rsidP="00D10B2B">
            <w:pPr>
              <w:ind w:right="247"/>
              <w:rPr>
                <w:rFonts w:ascii="Montserrat Light" w:eastAsia="Times New Roman" w:hAnsi="Montserrat Light"/>
                <w:b/>
                <w:bCs/>
                <w:sz w:val="17"/>
                <w:szCs w:val="17"/>
                <w:lang w:eastAsia="es-MX"/>
              </w:rPr>
            </w:pPr>
          </w:p>
        </w:tc>
      </w:tr>
      <w:tr w:rsidR="00B05F61" w:rsidRPr="00C226C1" w14:paraId="4C6E063D" w14:textId="77777777" w:rsidTr="00D10B2B">
        <w:trPr>
          <w:trHeight w:val="164"/>
        </w:trPr>
        <w:tc>
          <w:tcPr>
            <w:tcW w:w="327" w:type="dxa"/>
            <w:tcBorders>
              <w:right w:val="single" w:sz="4" w:space="0" w:color="auto"/>
            </w:tcBorders>
          </w:tcPr>
          <w:p w14:paraId="12F24401" w14:textId="77777777" w:rsidR="00B05F61" w:rsidRPr="00C226C1" w:rsidRDefault="00B05F61" w:rsidP="00D10B2B">
            <w:pPr>
              <w:ind w:left="-75" w:right="24"/>
              <w:rPr>
                <w:rFonts w:ascii="Montserrat Light" w:eastAsia="Times New Roman" w:hAnsi="Montserrat Light"/>
                <w:bCs/>
                <w:sz w:val="17"/>
                <w:szCs w:val="17"/>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73279FBE" w14:textId="77777777" w:rsidR="00B05F61" w:rsidRPr="00C226C1" w:rsidRDefault="00B05F61" w:rsidP="00D10B2B">
            <w:pPr>
              <w:ind w:left="-75" w:right="24"/>
              <w:jc w:val="center"/>
              <w:rPr>
                <w:rFonts w:ascii="Montserrat Light" w:eastAsia="Times New Roman" w:hAnsi="Montserrat Light"/>
                <w:bCs/>
                <w:sz w:val="17"/>
                <w:szCs w:val="17"/>
                <w:lang w:eastAsia="es-MX"/>
              </w:rPr>
            </w:pPr>
          </w:p>
        </w:tc>
        <w:tc>
          <w:tcPr>
            <w:tcW w:w="1234" w:type="dxa"/>
            <w:tcBorders>
              <w:left w:val="single" w:sz="4" w:space="0" w:color="auto"/>
              <w:right w:val="single" w:sz="4" w:space="0" w:color="auto"/>
            </w:tcBorders>
            <w:shd w:val="clear" w:color="auto" w:fill="auto"/>
            <w:vAlign w:val="bottom"/>
          </w:tcPr>
          <w:p w14:paraId="522843DE" w14:textId="77777777" w:rsidR="00B05F61" w:rsidRPr="00C226C1" w:rsidRDefault="00B05F61" w:rsidP="00D10B2B">
            <w:pPr>
              <w:ind w:right="247"/>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Años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6DC081A0" w14:textId="77777777" w:rsidR="00B05F61" w:rsidRPr="00C226C1" w:rsidRDefault="00B05F61" w:rsidP="00D10B2B">
            <w:pPr>
              <w:ind w:right="49"/>
              <w:jc w:val="center"/>
              <w:rPr>
                <w:rFonts w:ascii="Montserrat Light" w:eastAsia="Times New Roman" w:hAnsi="Montserrat Light"/>
                <w:bCs/>
                <w:sz w:val="17"/>
                <w:szCs w:val="17"/>
                <w:lang w:eastAsia="es-MX"/>
              </w:rPr>
            </w:pPr>
          </w:p>
        </w:tc>
        <w:tc>
          <w:tcPr>
            <w:tcW w:w="1417" w:type="dxa"/>
            <w:tcBorders>
              <w:left w:val="single" w:sz="4" w:space="0" w:color="auto"/>
              <w:right w:val="single" w:sz="4" w:space="0" w:color="auto"/>
            </w:tcBorders>
            <w:shd w:val="clear" w:color="auto" w:fill="auto"/>
            <w:vAlign w:val="bottom"/>
          </w:tcPr>
          <w:p w14:paraId="0D39B922" w14:textId="77777777" w:rsidR="00B05F61" w:rsidRPr="00C226C1" w:rsidRDefault="00B05F61" w:rsidP="00D10B2B">
            <w:pPr>
              <w:ind w:right="247"/>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Semestres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7A80174D" w14:textId="77777777" w:rsidR="00B05F61" w:rsidRPr="00C226C1" w:rsidRDefault="00B05F61" w:rsidP="00D10B2B">
            <w:pPr>
              <w:jc w:val="center"/>
              <w:rPr>
                <w:rFonts w:ascii="Montserrat Light" w:eastAsia="Times New Roman" w:hAnsi="Montserrat Light"/>
                <w:bCs/>
                <w:sz w:val="17"/>
                <w:szCs w:val="17"/>
                <w:lang w:eastAsia="es-MX"/>
              </w:rPr>
            </w:pPr>
          </w:p>
        </w:tc>
        <w:tc>
          <w:tcPr>
            <w:tcW w:w="1701" w:type="dxa"/>
            <w:tcBorders>
              <w:left w:val="single" w:sz="4" w:space="0" w:color="auto"/>
              <w:right w:val="single" w:sz="4" w:space="0" w:color="auto"/>
            </w:tcBorders>
            <w:shd w:val="clear" w:color="auto" w:fill="auto"/>
            <w:vAlign w:val="bottom"/>
          </w:tcPr>
          <w:p w14:paraId="1F0AEFE4" w14:textId="77777777" w:rsidR="00B05F61" w:rsidRPr="00C226C1" w:rsidRDefault="00B05F61" w:rsidP="00D10B2B">
            <w:pPr>
              <w:ind w:right="247"/>
              <w:jc w:val="right"/>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Cuatrimestres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01A1CEAE" w14:textId="77777777" w:rsidR="00B05F61" w:rsidRPr="00C226C1" w:rsidRDefault="00B05F61" w:rsidP="00D10B2B">
            <w:pPr>
              <w:ind w:right="64"/>
              <w:jc w:val="center"/>
              <w:rPr>
                <w:rFonts w:ascii="Montserrat Light" w:eastAsia="Times New Roman" w:hAnsi="Montserrat Light"/>
                <w:bCs/>
                <w:sz w:val="17"/>
                <w:szCs w:val="17"/>
                <w:lang w:eastAsia="es-MX"/>
              </w:rPr>
            </w:pPr>
          </w:p>
        </w:tc>
        <w:tc>
          <w:tcPr>
            <w:tcW w:w="891" w:type="dxa"/>
            <w:tcBorders>
              <w:left w:val="single" w:sz="4" w:space="0" w:color="auto"/>
            </w:tcBorders>
            <w:shd w:val="clear" w:color="auto" w:fill="auto"/>
            <w:vAlign w:val="bottom"/>
          </w:tcPr>
          <w:p w14:paraId="37829C50" w14:textId="77777777" w:rsidR="00B05F61" w:rsidRPr="00C226C1" w:rsidRDefault="00B05F61" w:rsidP="00D10B2B">
            <w:pPr>
              <w:ind w:right="247"/>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Otro</w:t>
            </w:r>
          </w:p>
        </w:tc>
        <w:tc>
          <w:tcPr>
            <w:tcW w:w="1276" w:type="dxa"/>
            <w:vAlign w:val="bottom"/>
          </w:tcPr>
          <w:p w14:paraId="28B37E42" w14:textId="77777777" w:rsidR="00B05F61" w:rsidRPr="00C226C1" w:rsidRDefault="00B05F61" w:rsidP="00D10B2B">
            <w:pPr>
              <w:ind w:right="64"/>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 xml:space="preserve">Especificar: </w:t>
            </w:r>
          </w:p>
        </w:tc>
        <w:tc>
          <w:tcPr>
            <w:tcW w:w="851" w:type="dxa"/>
            <w:tcBorders>
              <w:bottom w:val="single" w:sz="4" w:space="0" w:color="auto"/>
            </w:tcBorders>
            <w:vAlign w:val="bottom"/>
          </w:tcPr>
          <w:p w14:paraId="08FF7D13" w14:textId="77777777" w:rsidR="00B05F61" w:rsidRPr="00C226C1" w:rsidRDefault="00B05F61" w:rsidP="00D10B2B">
            <w:pPr>
              <w:ind w:right="64"/>
              <w:rPr>
                <w:rFonts w:ascii="Montserrat Light" w:eastAsia="Times New Roman" w:hAnsi="Montserrat Light"/>
                <w:bCs/>
                <w:sz w:val="17"/>
                <w:szCs w:val="17"/>
                <w:lang w:eastAsia="es-MX"/>
              </w:rPr>
            </w:pPr>
          </w:p>
        </w:tc>
      </w:tr>
    </w:tbl>
    <w:p w14:paraId="33F21ED0" w14:textId="77777777" w:rsidR="00B05F61" w:rsidRPr="00C226C1" w:rsidRDefault="00B05F61" w:rsidP="00B05F61">
      <w:pPr>
        <w:rPr>
          <w:rFonts w:ascii="Montserrat Light" w:hAnsi="Montserrat Light"/>
          <w:sz w:val="17"/>
          <w:szCs w:val="17"/>
        </w:rPr>
      </w:pPr>
    </w:p>
    <w:tbl>
      <w:tblPr>
        <w:tblW w:w="9498" w:type="dxa"/>
        <w:tblLayout w:type="fixed"/>
        <w:tblLook w:val="04A0" w:firstRow="1" w:lastRow="0" w:firstColumn="1" w:lastColumn="0" w:noHBand="0" w:noVBand="1"/>
      </w:tblPr>
      <w:tblGrid>
        <w:gridCol w:w="2694"/>
        <w:gridCol w:w="708"/>
        <w:gridCol w:w="993"/>
        <w:gridCol w:w="992"/>
        <w:gridCol w:w="992"/>
        <w:gridCol w:w="2126"/>
        <w:gridCol w:w="993"/>
      </w:tblGrid>
      <w:tr w:rsidR="00B05F61" w:rsidRPr="00C226C1" w14:paraId="7A9D53E0" w14:textId="77777777" w:rsidTr="00D10B2B">
        <w:trPr>
          <w:trHeight w:val="284"/>
        </w:trPr>
        <w:tc>
          <w:tcPr>
            <w:tcW w:w="2694" w:type="dxa"/>
            <w:shd w:val="clear" w:color="auto" w:fill="auto"/>
            <w:vAlign w:val="bottom"/>
          </w:tcPr>
          <w:p w14:paraId="6A94E46E" w14:textId="77777777" w:rsidR="00B05F61" w:rsidRPr="00C226C1" w:rsidRDefault="00B05F61" w:rsidP="00D10B2B">
            <w:pPr>
              <w:tabs>
                <w:tab w:val="left" w:pos="2193"/>
              </w:tabs>
              <w:ind w:right="247"/>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 xml:space="preserve">   Total de horas y créditos:</w:t>
            </w:r>
          </w:p>
        </w:tc>
        <w:tc>
          <w:tcPr>
            <w:tcW w:w="708" w:type="dxa"/>
            <w:tcBorders>
              <w:left w:val="nil"/>
              <w:right w:val="single" w:sz="4" w:space="0" w:color="auto"/>
            </w:tcBorders>
            <w:shd w:val="clear" w:color="auto" w:fill="auto"/>
            <w:vAlign w:val="bottom"/>
          </w:tcPr>
          <w:p w14:paraId="6D0C4C1D" w14:textId="77777777" w:rsidR="00B05F61" w:rsidRPr="00C226C1" w:rsidRDefault="00B05F61" w:rsidP="00D10B2B">
            <w:pPr>
              <w:ind w:left="34" w:right="-392"/>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Teoría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BD0F3EB" w14:textId="77777777" w:rsidR="00B05F61" w:rsidRPr="00C226C1" w:rsidRDefault="00B05F61" w:rsidP="00D10B2B">
            <w:pPr>
              <w:ind w:right="247"/>
              <w:jc w:val="center"/>
              <w:rPr>
                <w:rFonts w:ascii="Montserrat Light" w:eastAsia="Times New Roman" w:hAnsi="Montserrat Light"/>
                <w:bCs/>
                <w:sz w:val="17"/>
                <w:szCs w:val="17"/>
                <w:lang w:eastAsia="es-MX"/>
              </w:rPr>
            </w:pPr>
          </w:p>
        </w:tc>
        <w:tc>
          <w:tcPr>
            <w:tcW w:w="992" w:type="dxa"/>
            <w:tcBorders>
              <w:left w:val="single" w:sz="4" w:space="0" w:color="auto"/>
              <w:right w:val="single" w:sz="4" w:space="0" w:color="auto"/>
            </w:tcBorders>
            <w:shd w:val="clear" w:color="auto" w:fill="auto"/>
            <w:vAlign w:val="bottom"/>
          </w:tcPr>
          <w:p w14:paraId="6A2A29C1" w14:textId="77777777" w:rsidR="00B05F61" w:rsidRPr="00C226C1" w:rsidRDefault="00B05F61" w:rsidP="00D10B2B">
            <w:pPr>
              <w:jc w:val="right"/>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Práctica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E90B178" w14:textId="77777777" w:rsidR="00B05F61" w:rsidRPr="00C226C1" w:rsidRDefault="00B05F61" w:rsidP="00D10B2B">
            <w:pPr>
              <w:ind w:right="247"/>
              <w:jc w:val="center"/>
              <w:rPr>
                <w:rFonts w:ascii="Montserrat Light" w:eastAsia="Times New Roman" w:hAnsi="Montserrat Light"/>
                <w:bCs/>
                <w:sz w:val="17"/>
                <w:szCs w:val="17"/>
                <w:lang w:eastAsia="es-MX"/>
              </w:rPr>
            </w:pPr>
          </w:p>
        </w:tc>
        <w:tc>
          <w:tcPr>
            <w:tcW w:w="2126" w:type="dxa"/>
            <w:tcBorders>
              <w:left w:val="single" w:sz="4" w:space="0" w:color="auto"/>
              <w:right w:val="single" w:sz="4" w:space="0" w:color="auto"/>
            </w:tcBorders>
            <w:shd w:val="clear" w:color="auto" w:fill="auto"/>
            <w:vAlign w:val="bottom"/>
          </w:tcPr>
          <w:p w14:paraId="3FF53910" w14:textId="77777777" w:rsidR="00B05F61" w:rsidRPr="00C226C1" w:rsidRDefault="00B05F61" w:rsidP="00D10B2B">
            <w:pPr>
              <w:ind w:right="-168"/>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 xml:space="preserve">     Créditos académicos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3D9AE704" w14:textId="77777777" w:rsidR="00B05F61" w:rsidRPr="00C226C1" w:rsidRDefault="00B05F61" w:rsidP="00D10B2B">
            <w:pPr>
              <w:ind w:right="247"/>
              <w:jc w:val="center"/>
              <w:rPr>
                <w:rFonts w:ascii="Montserrat Light" w:eastAsia="Times New Roman" w:hAnsi="Montserrat Light"/>
                <w:bCs/>
                <w:sz w:val="17"/>
                <w:szCs w:val="17"/>
                <w:lang w:eastAsia="es-MX"/>
              </w:rPr>
            </w:pPr>
          </w:p>
        </w:tc>
      </w:tr>
    </w:tbl>
    <w:p w14:paraId="00A7A6E6" w14:textId="77777777" w:rsidR="00B05F61" w:rsidRPr="00C226C1" w:rsidRDefault="00B05F61" w:rsidP="00B05F61">
      <w:pPr>
        <w:rPr>
          <w:rFonts w:ascii="Montserrat Light" w:hAnsi="Montserrat Light"/>
          <w:sz w:val="17"/>
          <w:szCs w:val="17"/>
        </w:rPr>
      </w:pPr>
    </w:p>
    <w:tbl>
      <w:tblPr>
        <w:tblW w:w="9356" w:type="dxa"/>
        <w:tblInd w:w="142" w:type="dxa"/>
        <w:tblLayout w:type="fixed"/>
        <w:tblLook w:val="04A0" w:firstRow="1" w:lastRow="0" w:firstColumn="1" w:lastColumn="0" w:noHBand="0" w:noVBand="1"/>
      </w:tblPr>
      <w:tblGrid>
        <w:gridCol w:w="3827"/>
        <w:gridCol w:w="5529"/>
      </w:tblGrid>
      <w:tr w:rsidR="00B05F61" w:rsidRPr="00C226C1" w14:paraId="578FFBFE" w14:textId="77777777" w:rsidTr="00D10B2B">
        <w:trPr>
          <w:trHeight w:val="284"/>
        </w:trPr>
        <w:tc>
          <w:tcPr>
            <w:tcW w:w="3827" w:type="dxa"/>
            <w:shd w:val="clear" w:color="auto" w:fill="auto"/>
            <w:vAlign w:val="bottom"/>
          </w:tcPr>
          <w:p w14:paraId="3ABA7609" w14:textId="77777777" w:rsidR="00B05F61" w:rsidRPr="00C226C1" w:rsidRDefault="00B05F61" w:rsidP="00D10B2B">
            <w:pPr>
              <w:tabs>
                <w:tab w:val="left" w:pos="2193"/>
              </w:tabs>
              <w:ind w:right="320"/>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Total de matrícula proyectada a 5 años:</w:t>
            </w:r>
          </w:p>
        </w:tc>
        <w:tc>
          <w:tcPr>
            <w:tcW w:w="5529" w:type="dxa"/>
            <w:tcBorders>
              <w:bottom w:val="single" w:sz="4" w:space="0" w:color="auto"/>
            </w:tcBorders>
            <w:shd w:val="clear" w:color="auto" w:fill="auto"/>
            <w:vAlign w:val="bottom"/>
          </w:tcPr>
          <w:p w14:paraId="1E4EFEC1" w14:textId="77777777" w:rsidR="00B05F61" w:rsidRPr="00C226C1" w:rsidRDefault="00B05F61" w:rsidP="00D10B2B">
            <w:pPr>
              <w:ind w:left="-394" w:right="247" w:firstLine="394"/>
              <w:rPr>
                <w:rFonts w:ascii="Montserrat Light" w:eastAsia="Times New Roman" w:hAnsi="Montserrat Light"/>
                <w:bCs/>
                <w:sz w:val="17"/>
                <w:szCs w:val="17"/>
                <w:lang w:eastAsia="es-MX"/>
              </w:rPr>
            </w:pPr>
          </w:p>
        </w:tc>
      </w:tr>
    </w:tbl>
    <w:p w14:paraId="49C31CDC" w14:textId="77777777" w:rsidR="00B05F61" w:rsidRPr="00C226C1" w:rsidRDefault="00B05F61" w:rsidP="00B05F61">
      <w:pPr>
        <w:rPr>
          <w:rFonts w:ascii="Montserrat Light" w:hAnsi="Montserrat Light"/>
          <w:sz w:val="17"/>
          <w:szCs w:val="17"/>
        </w:rPr>
      </w:pPr>
    </w:p>
    <w:tbl>
      <w:tblPr>
        <w:tblW w:w="10211" w:type="dxa"/>
        <w:tblInd w:w="137" w:type="dxa"/>
        <w:tblLayout w:type="fixed"/>
        <w:tblLook w:val="04A0" w:firstRow="1" w:lastRow="0" w:firstColumn="1" w:lastColumn="0" w:noHBand="0" w:noVBand="1"/>
      </w:tblPr>
      <w:tblGrid>
        <w:gridCol w:w="284"/>
        <w:gridCol w:w="425"/>
        <w:gridCol w:w="1701"/>
        <w:gridCol w:w="425"/>
        <w:gridCol w:w="1559"/>
        <w:gridCol w:w="426"/>
        <w:gridCol w:w="1559"/>
        <w:gridCol w:w="425"/>
        <w:gridCol w:w="856"/>
        <w:gridCol w:w="2551"/>
      </w:tblGrid>
      <w:tr w:rsidR="00B05F61" w:rsidRPr="00C226C1" w14:paraId="666A0B4E" w14:textId="77777777" w:rsidTr="00D10B2B">
        <w:trPr>
          <w:trHeight w:val="186"/>
        </w:trPr>
        <w:tc>
          <w:tcPr>
            <w:tcW w:w="10211" w:type="dxa"/>
            <w:gridSpan w:val="10"/>
            <w:shd w:val="clear" w:color="auto" w:fill="auto"/>
            <w:vAlign w:val="bottom"/>
          </w:tcPr>
          <w:p w14:paraId="5D36F8BD" w14:textId="77777777" w:rsidR="00B05F61" w:rsidRPr="00C226C1" w:rsidRDefault="00B05F61" w:rsidP="00D10B2B">
            <w:pPr>
              <w:ind w:right="247"/>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El Plan de estudios fue remitido por:</w:t>
            </w:r>
          </w:p>
          <w:p w14:paraId="20F15C2E" w14:textId="77777777" w:rsidR="00B05F61" w:rsidRPr="00C226C1" w:rsidRDefault="00B05F61" w:rsidP="00D10B2B">
            <w:pPr>
              <w:ind w:right="247"/>
              <w:rPr>
                <w:rFonts w:ascii="Montserrat Light" w:eastAsia="Times New Roman" w:hAnsi="Montserrat Light"/>
                <w:b/>
                <w:bCs/>
                <w:sz w:val="17"/>
                <w:szCs w:val="17"/>
                <w:lang w:eastAsia="es-MX"/>
              </w:rPr>
            </w:pPr>
          </w:p>
        </w:tc>
      </w:tr>
      <w:tr w:rsidR="00B05F61" w:rsidRPr="00C226C1" w14:paraId="17449159" w14:textId="77777777" w:rsidTr="00D10B2B">
        <w:trPr>
          <w:trHeight w:val="90"/>
        </w:trPr>
        <w:tc>
          <w:tcPr>
            <w:tcW w:w="284" w:type="dxa"/>
            <w:tcBorders>
              <w:right w:val="single" w:sz="4" w:space="0" w:color="auto"/>
            </w:tcBorders>
            <w:shd w:val="clear" w:color="auto" w:fill="auto"/>
            <w:vAlign w:val="bottom"/>
          </w:tcPr>
          <w:p w14:paraId="0D408AD4" w14:textId="77777777" w:rsidR="00B05F61" w:rsidRPr="00C226C1" w:rsidRDefault="00B05F61" w:rsidP="00D10B2B">
            <w:pPr>
              <w:rPr>
                <w:rFonts w:ascii="Montserrat Light" w:eastAsia="Times New Roman" w:hAnsi="Montserrat Light"/>
                <w:bCs/>
                <w:sz w:val="17"/>
                <w:szCs w:val="17"/>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01A922E" w14:textId="77777777" w:rsidR="00B05F61" w:rsidRPr="00C226C1" w:rsidRDefault="00B05F61" w:rsidP="00D10B2B">
            <w:pPr>
              <w:jc w:val="center"/>
              <w:rPr>
                <w:rFonts w:ascii="Montserrat Light" w:eastAsia="Times New Roman" w:hAnsi="Montserrat Light"/>
                <w:bCs/>
                <w:sz w:val="17"/>
                <w:szCs w:val="17"/>
                <w:lang w:eastAsia="es-MX"/>
              </w:rPr>
            </w:pPr>
          </w:p>
        </w:tc>
        <w:tc>
          <w:tcPr>
            <w:tcW w:w="1701" w:type="dxa"/>
            <w:tcBorders>
              <w:left w:val="single" w:sz="4" w:space="0" w:color="auto"/>
              <w:right w:val="single" w:sz="4" w:space="0" w:color="auto"/>
            </w:tcBorders>
            <w:shd w:val="clear" w:color="auto" w:fill="auto"/>
            <w:vAlign w:val="bottom"/>
          </w:tcPr>
          <w:p w14:paraId="166693CE" w14:textId="77777777" w:rsidR="00B05F61" w:rsidRPr="00C226C1" w:rsidRDefault="00B05F61" w:rsidP="00D10B2B">
            <w:pPr>
              <w:ind w:right="247"/>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SEP Federal</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7840F5F0" w14:textId="77777777" w:rsidR="00B05F61" w:rsidRPr="00C226C1" w:rsidRDefault="00B05F61" w:rsidP="00D10B2B">
            <w:pPr>
              <w:ind w:right="97"/>
              <w:jc w:val="center"/>
              <w:rPr>
                <w:rFonts w:ascii="Montserrat Light" w:eastAsia="Times New Roman" w:hAnsi="Montserrat Light"/>
                <w:bCs/>
                <w:sz w:val="17"/>
                <w:szCs w:val="17"/>
                <w:lang w:eastAsia="es-MX"/>
              </w:rPr>
            </w:pPr>
          </w:p>
        </w:tc>
        <w:tc>
          <w:tcPr>
            <w:tcW w:w="1559" w:type="dxa"/>
            <w:tcBorders>
              <w:left w:val="single" w:sz="4" w:space="0" w:color="auto"/>
              <w:right w:val="single" w:sz="4" w:space="0" w:color="auto"/>
            </w:tcBorders>
            <w:shd w:val="clear" w:color="auto" w:fill="auto"/>
            <w:vAlign w:val="bottom"/>
          </w:tcPr>
          <w:p w14:paraId="6F27F7EB" w14:textId="77777777" w:rsidR="00B05F61" w:rsidRPr="00C226C1" w:rsidRDefault="00B05F61" w:rsidP="00D10B2B">
            <w:pPr>
              <w:ind w:right="247"/>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SEP Estatal</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6B5EEED3" w14:textId="77777777" w:rsidR="00B05F61" w:rsidRPr="00C226C1" w:rsidRDefault="00B05F61" w:rsidP="00D10B2B">
            <w:pPr>
              <w:ind w:right="33"/>
              <w:jc w:val="center"/>
              <w:rPr>
                <w:rFonts w:ascii="Montserrat Light" w:eastAsia="Times New Roman" w:hAnsi="Montserrat Light"/>
                <w:bCs/>
                <w:sz w:val="17"/>
                <w:szCs w:val="17"/>
                <w:lang w:eastAsia="es-MX"/>
              </w:rPr>
            </w:pPr>
          </w:p>
        </w:tc>
        <w:tc>
          <w:tcPr>
            <w:tcW w:w="1559" w:type="dxa"/>
            <w:tcBorders>
              <w:left w:val="single" w:sz="4" w:space="0" w:color="auto"/>
              <w:right w:val="single" w:sz="4" w:space="0" w:color="auto"/>
            </w:tcBorders>
            <w:shd w:val="clear" w:color="auto" w:fill="auto"/>
            <w:vAlign w:val="bottom"/>
          </w:tcPr>
          <w:p w14:paraId="33FD099E" w14:textId="77777777" w:rsidR="00B05F61" w:rsidRPr="00C226C1" w:rsidRDefault="00B05F61" w:rsidP="00D10B2B">
            <w:pPr>
              <w:ind w:right="247"/>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CEIFRHCHIS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D66BAB5" w14:textId="77777777" w:rsidR="00B05F61" w:rsidRPr="00C226C1" w:rsidRDefault="00B05F61" w:rsidP="00D10B2B">
            <w:pPr>
              <w:ind w:right="247"/>
              <w:jc w:val="center"/>
              <w:rPr>
                <w:rFonts w:ascii="Montserrat Light" w:eastAsia="Times New Roman" w:hAnsi="Montserrat Light"/>
                <w:bCs/>
                <w:sz w:val="17"/>
                <w:szCs w:val="17"/>
                <w:lang w:eastAsia="es-MX"/>
              </w:rPr>
            </w:pPr>
          </w:p>
        </w:tc>
        <w:tc>
          <w:tcPr>
            <w:tcW w:w="856" w:type="dxa"/>
            <w:tcBorders>
              <w:left w:val="single" w:sz="4" w:space="0" w:color="auto"/>
            </w:tcBorders>
            <w:shd w:val="clear" w:color="auto" w:fill="auto"/>
            <w:vAlign w:val="bottom"/>
          </w:tcPr>
          <w:p w14:paraId="39157018" w14:textId="77777777" w:rsidR="00B05F61" w:rsidRPr="00C226C1" w:rsidRDefault="00B05F61" w:rsidP="00D10B2B">
            <w:pPr>
              <w:ind w:right="247"/>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Otro</w:t>
            </w:r>
          </w:p>
        </w:tc>
        <w:tc>
          <w:tcPr>
            <w:tcW w:w="2551" w:type="dxa"/>
            <w:shd w:val="clear" w:color="auto" w:fill="auto"/>
            <w:vAlign w:val="bottom"/>
          </w:tcPr>
          <w:p w14:paraId="067A275B" w14:textId="77777777" w:rsidR="00B05F61" w:rsidRPr="00C226C1" w:rsidRDefault="00B05F61" w:rsidP="00D10B2B">
            <w:pPr>
              <w:ind w:right="247"/>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Especificar:_______</w:t>
            </w:r>
          </w:p>
        </w:tc>
      </w:tr>
    </w:tbl>
    <w:p w14:paraId="3C88BB27" w14:textId="77777777" w:rsidR="00B05F61" w:rsidRPr="00C226C1" w:rsidRDefault="00B05F61" w:rsidP="00B05F61">
      <w:pPr>
        <w:rPr>
          <w:rFonts w:ascii="Montserrat Light" w:hAnsi="Montserrat Light"/>
          <w:sz w:val="17"/>
          <w:szCs w:val="17"/>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417"/>
        <w:gridCol w:w="1418"/>
        <w:gridCol w:w="1559"/>
        <w:gridCol w:w="1276"/>
        <w:gridCol w:w="1134"/>
      </w:tblGrid>
      <w:tr w:rsidR="00B05F61" w:rsidRPr="00C226C1" w14:paraId="374FA219" w14:textId="77777777" w:rsidTr="00D10B2B">
        <w:trPr>
          <w:trHeight w:val="229"/>
          <w:jc w:val="center"/>
        </w:trPr>
        <w:tc>
          <w:tcPr>
            <w:tcW w:w="3969" w:type="dxa"/>
            <w:gridSpan w:val="3"/>
            <w:tcBorders>
              <w:top w:val="nil"/>
              <w:left w:val="nil"/>
              <w:bottom w:val="single" w:sz="4" w:space="0" w:color="auto"/>
              <w:right w:val="nil"/>
            </w:tcBorders>
            <w:shd w:val="clear" w:color="auto" w:fill="auto"/>
            <w:vAlign w:val="bottom"/>
          </w:tcPr>
          <w:p w14:paraId="6480AD5E" w14:textId="77777777" w:rsidR="00B05F61" w:rsidRPr="00C226C1" w:rsidRDefault="00B05F61" w:rsidP="00D10B2B">
            <w:pPr>
              <w:ind w:right="247"/>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Fecha de recepción del plan de estudios</w:t>
            </w:r>
          </w:p>
        </w:tc>
        <w:tc>
          <w:tcPr>
            <w:tcW w:w="1418" w:type="dxa"/>
            <w:tcBorders>
              <w:top w:val="nil"/>
              <w:left w:val="nil"/>
              <w:bottom w:val="nil"/>
              <w:right w:val="nil"/>
            </w:tcBorders>
          </w:tcPr>
          <w:p w14:paraId="3787E60F" w14:textId="77777777" w:rsidR="00B05F61" w:rsidRPr="00C226C1" w:rsidRDefault="00B05F61" w:rsidP="00D10B2B">
            <w:pPr>
              <w:ind w:left="176" w:right="247"/>
              <w:jc w:val="center"/>
              <w:rPr>
                <w:rFonts w:ascii="Montserrat Light" w:eastAsia="Times New Roman" w:hAnsi="Montserrat Light"/>
                <w:b/>
                <w:bCs/>
                <w:sz w:val="17"/>
                <w:szCs w:val="17"/>
                <w:lang w:eastAsia="es-MX"/>
              </w:rPr>
            </w:pPr>
          </w:p>
        </w:tc>
        <w:tc>
          <w:tcPr>
            <w:tcW w:w="3969" w:type="dxa"/>
            <w:gridSpan w:val="3"/>
            <w:tcBorders>
              <w:top w:val="nil"/>
              <w:left w:val="nil"/>
              <w:bottom w:val="single" w:sz="4" w:space="0" w:color="auto"/>
              <w:right w:val="nil"/>
            </w:tcBorders>
            <w:shd w:val="clear" w:color="auto" w:fill="auto"/>
            <w:vAlign w:val="bottom"/>
          </w:tcPr>
          <w:p w14:paraId="7391B167" w14:textId="77777777" w:rsidR="00B05F61" w:rsidRPr="00C226C1" w:rsidRDefault="00B05F61" w:rsidP="00D10B2B">
            <w:pPr>
              <w:ind w:left="176" w:right="247"/>
              <w:jc w:val="center"/>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Fecha de evaluación</w:t>
            </w:r>
          </w:p>
        </w:tc>
      </w:tr>
      <w:tr w:rsidR="00B05F61" w:rsidRPr="00C226C1" w14:paraId="78DDD8A1" w14:textId="77777777" w:rsidTr="00D10B2B">
        <w:trPr>
          <w:trHeight w:val="170"/>
          <w:jc w:val="center"/>
        </w:trPr>
        <w:tc>
          <w:tcPr>
            <w:tcW w:w="1276" w:type="dxa"/>
            <w:tcBorders>
              <w:top w:val="single" w:sz="4" w:space="0" w:color="auto"/>
            </w:tcBorders>
            <w:shd w:val="clear" w:color="auto" w:fill="auto"/>
            <w:vAlign w:val="bottom"/>
          </w:tcPr>
          <w:p w14:paraId="050A5F4B" w14:textId="77777777" w:rsidR="00B05F61" w:rsidRPr="00C226C1" w:rsidRDefault="00B05F61" w:rsidP="00D10B2B">
            <w:pPr>
              <w:ind w:right="247"/>
              <w:jc w:val="center"/>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DÍA</w:t>
            </w:r>
          </w:p>
        </w:tc>
        <w:tc>
          <w:tcPr>
            <w:tcW w:w="1276" w:type="dxa"/>
            <w:tcBorders>
              <w:top w:val="single" w:sz="4" w:space="0" w:color="auto"/>
            </w:tcBorders>
            <w:shd w:val="clear" w:color="auto" w:fill="auto"/>
            <w:vAlign w:val="bottom"/>
          </w:tcPr>
          <w:p w14:paraId="79F67B49" w14:textId="77777777" w:rsidR="00B05F61" w:rsidRPr="00C226C1" w:rsidRDefault="00B05F61" w:rsidP="00D10B2B">
            <w:pPr>
              <w:ind w:right="247"/>
              <w:jc w:val="center"/>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MES</w:t>
            </w:r>
          </w:p>
        </w:tc>
        <w:tc>
          <w:tcPr>
            <w:tcW w:w="1417" w:type="dxa"/>
            <w:tcBorders>
              <w:top w:val="single" w:sz="4" w:space="0" w:color="auto"/>
              <w:right w:val="single" w:sz="4" w:space="0" w:color="auto"/>
            </w:tcBorders>
            <w:shd w:val="clear" w:color="auto" w:fill="auto"/>
            <w:vAlign w:val="bottom"/>
          </w:tcPr>
          <w:p w14:paraId="7FE4A4D0" w14:textId="77777777" w:rsidR="00B05F61" w:rsidRPr="00C226C1" w:rsidRDefault="00B05F61" w:rsidP="00D10B2B">
            <w:pPr>
              <w:ind w:right="247"/>
              <w:jc w:val="center"/>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AÑO</w:t>
            </w:r>
          </w:p>
        </w:tc>
        <w:tc>
          <w:tcPr>
            <w:tcW w:w="1418" w:type="dxa"/>
            <w:tcBorders>
              <w:top w:val="nil"/>
              <w:left w:val="single" w:sz="4" w:space="0" w:color="auto"/>
              <w:bottom w:val="nil"/>
              <w:right w:val="single" w:sz="4" w:space="0" w:color="auto"/>
            </w:tcBorders>
          </w:tcPr>
          <w:p w14:paraId="0193C52A" w14:textId="77777777" w:rsidR="00B05F61" w:rsidRPr="00C226C1" w:rsidRDefault="00B05F61" w:rsidP="00D10B2B">
            <w:pPr>
              <w:ind w:right="247"/>
              <w:jc w:val="center"/>
              <w:rPr>
                <w:rFonts w:ascii="Montserrat Light" w:eastAsia="Times New Roman" w:hAnsi="Montserrat Light"/>
                <w:bCs/>
                <w:sz w:val="17"/>
                <w:szCs w:val="17"/>
                <w:lang w:eastAsia="es-MX"/>
              </w:rPr>
            </w:pPr>
          </w:p>
        </w:tc>
        <w:tc>
          <w:tcPr>
            <w:tcW w:w="1559" w:type="dxa"/>
            <w:tcBorders>
              <w:top w:val="single" w:sz="4" w:space="0" w:color="auto"/>
              <w:left w:val="single" w:sz="4" w:space="0" w:color="auto"/>
            </w:tcBorders>
            <w:shd w:val="clear" w:color="auto" w:fill="auto"/>
            <w:vAlign w:val="bottom"/>
          </w:tcPr>
          <w:p w14:paraId="1CFF8AA4" w14:textId="77777777" w:rsidR="00B05F61" w:rsidRPr="00C226C1" w:rsidRDefault="00B05F61" w:rsidP="00D10B2B">
            <w:pPr>
              <w:ind w:right="247"/>
              <w:jc w:val="center"/>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DÍA</w:t>
            </w:r>
          </w:p>
        </w:tc>
        <w:tc>
          <w:tcPr>
            <w:tcW w:w="1276" w:type="dxa"/>
            <w:tcBorders>
              <w:top w:val="single" w:sz="4" w:space="0" w:color="auto"/>
            </w:tcBorders>
            <w:shd w:val="clear" w:color="auto" w:fill="auto"/>
            <w:vAlign w:val="bottom"/>
          </w:tcPr>
          <w:p w14:paraId="127679C4" w14:textId="77777777" w:rsidR="00B05F61" w:rsidRPr="00C226C1" w:rsidRDefault="00B05F61" w:rsidP="00D10B2B">
            <w:pPr>
              <w:ind w:right="247"/>
              <w:jc w:val="center"/>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MES</w:t>
            </w:r>
          </w:p>
        </w:tc>
        <w:tc>
          <w:tcPr>
            <w:tcW w:w="1134" w:type="dxa"/>
            <w:tcBorders>
              <w:top w:val="single" w:sz="4" w:space="0" w:color="auto"/>
            </w:tcBorders>
            <w:shd w:val="clear" w:color="auto" w:fill="auto"/>
            <w:vAlign w:val="bottom"/>
          </w:tcPr>
          <w:p w14:paraId="662A1E6B" w14:textId="77777777" w:rsidR="00B05F61" w:rsidRPr="00C226C1" w:rsidRDefault="00B05F61" w:rsidP="00D10B2B">
            <w:pPr>
              <w:ind w:right="247"/>
              <w:jc w:val="center"/>
              <w:rPr>
                <w:rFonts w:ascii="Montserrat Light" w:eastAsia="Times New Roman" w:hAnsi="Montserrat Light"/>
                <w:bCs/>
                <w:sz w:val="17"/>
                <w:szCs w:val="17"/>
                <w:lang w:eastAsia="es-MX"/>
              </w:rPr>
            </w:pPr>
            <w:r w:rsidRPr="00C226C1">
              <w:rPr>
                <w:rFonts w:ascii="Montserrat Light" w:eastAsia="Times New Roman" w:hAnsi="Montserrat Light"/>
                <w:bCs/>
                <w:sz w:val="17"/>
                <w:szCs w:val="17"/>
                <w:lang w:eastAsia="es-MX"/>
              </w:rPr>
              <w:t>AÑO</w:t>
            </w:r>
          </w:p>
        </w:tc>
      </w:tr>
      <w:tr w:rsidR="00B05F61" w:rsidRPr="00C226C1" w14:paraId="0020BB5F" w14:textId="77777777" w:rsidTr="00D10B2B">
        <w:trPr>
          <w:trHeight w:val="284"/>
          <w:jc w:val="center"/>
        </w:trPr>
        <w:tc>
          <w:tcPr>
            <w:tcW w:w="1276" w:type="dxa"/>
            <w:shd w:val="clear" w:color="auto" w:fill="auto"/>
            <w:vAlign w:val="bottom"/>
          </w:tcPr>
          <w:p w14:paraId="71CC9444" w14:textId="77777777" w:rsidR="00B05F61" w:rsidRPr="00C226C1" w:rsidRDefault="00B05F61" w:rsidP="00D10B2B">
            <w:pPr>
              <w:ind w:right="247"/>
              <w:jc w:val="center"/>
              <w:rPr>
                <w:rFonts w:ascii="Montserrat Light" w:eastAsia="Times New Roman" w:hAnsi="Montserrat Light"/>
                <w:bCs/>
                <w:sz w:val="17"/>
                <w:szCs w:val="17"/>
                <w:lang w:eastAsia="es-MX"/>
              </w:rPr>
            </w:pPr>
          </w:p>
        </w:tc>
        <w:tc>
          <w:tcPr>
            <w:tcW w:w="1276" w:type="dxa"/>
            <w:shd w:val="clear" w:color="auto" w:fill="auto"/>
            <w:vAlign w:val="bottom"/>
          </w:tcPr>
          <w:p w14:paraId="5060F79A" w14:textId="77777777" w:rsidR="00B05F61" w:rsidRPr="00C226C1" w:rsidRDefault="00B05F61" w:rsidP="00D10B2B">
            <w:pPr>
              <w:ind w:right="247"/>
              <w:jc w:val="center"/>
              <w:rPr>
                <w:rFonts w:ascii="Montserrat Light" w:eastAsia="Times New Roman" w:hAnsi="Montserrat Light"/>
                <w:bCs/>
                <w:sz w:val="17"/>
                <w:szCs w:val="17"/>
                <w:lang w:eastAsia="es-MX"/>
              </w:rPr>
            </w:pPr>
          </w:p>
        </w:tc>
        <w:tc>
          <w:tcPr>
            <w:tcW w:w="1417" w:type="dxa"/>
            <w:tcBorders>
              <w:right w:val="single" w:sz="4" w:space="0" w:color="auto"/>
            </w:tcBorders>
            <w:shd w:val="clear" w:color="auto" w:fill="auto"/>
            <w:vAlign w:val="bottom"/>
          </w:tcPr>
          <w:p w14:paraId="3307B560" w14:textId="77777777" w:rsidR="00B05F61" w:rsidRPr="00C226C1" w:rsidRDefault="00B05F61" w:rsidP="00D10B2B">
            <w:pPr>
              <w:ind w:right="247"/>
              <w:jc w:val="center"/>
              <w:rPr>
                <w:rFonts w:ascii="Montserrat Light" w:eastAsia="Times New Roman" w:hAnsi="Montserrat Light"/>
                <w:bCs/>
                <w:sz w:val="17"/>
                <w:szCs w:val="17"/>
                <w:lang w:eastAsia="es-MX"/>
              </w:rPr>
            </w:pPr>
          </w:p>
        </w:tc>
        <w:tc>
          <w:tcPr>
            <w:tcW w:w="1418" w:type="dxa"/>
            <w:tcBorders>
              <w:top w:val="nil"/>
              <w:left w:val="single" w:sz="4" w:space="0" w:color="auto"/>
              <w:bottom w:val="nil"/>
              <w:right w:val="single" w:sz="4" w:space="0" w:color="auto"/>
            </w:tcBorders>
          </w:tcPr>
          <w:p w14:paraId="49C5E2F7" w14:textId="77777777" w:rsidR="00B05F61" w:rsidRPr="00C226C1" w:rsidRDefault="00B05F61" w:rsidP="00D10B2B">
            <w:pPr>
              <w:ind w:right="247"/>
              <w:jc w:val="center"/>
              <w:rPr>
                <w:rFonts w:ascii="Montserrat Light" w:eastAsia="Times New Roman" w:hAnsi="Montserrat Light"/>
                <w:bCs/>
                <w:sz w:val="17"/>
                <w:szCs w:val="17"/>
                <w:lang w:eastAsia="es-MX"/>
              </w:rPr>
            </w:pPr>
          </w:p>
        </w:tc>
        <w:tc>
          <w:tcPr>
            <w:tcW w:w="1559" w:type="dxa"/>
            <w:tcBorders>
              <w:left w:val="single" w:sz="4" w:space="0" w:color="auto"/>
            </w:tcBorders>
            <w:shd w:val="clear" w:color="auto" w:fill="auto"/>
            <w:vAlign w:val="bottom"/>
          </w:tcPr>
          <w:p w14:paraId="47A0F552" w14:textId="77777777" w:rsidR="00B05F61" w:rsidRPr="00C226C1" w:rsidRDefault="00B05F61" w:rsidP="00D10B2B">
            <w:pPr>
              <w:ind w:right="247"/>
              <w:jc w:val="center"/>
              <w:rPr>
                <w:rFonts w:ascii="Montserrat Light" w:eastAsia="Times New Roman" w:hAnsi="Montserrat Light"/>
                <w:bCs/>
                <w:sz w:val="17"/>
                <w:szCs w:val="17"/>
                <w:lang w:eastAsia="es-MX"/>
              </w:rPr>
            </w:pPr>
          </w:p>
        </w:tc>
        <w:tc>
          <w:tcPr>
            <w:tcW w:w="1276" w:type="dxa"/>
            <w:shd w:val="clear" w:color="auto" w:fill="auto"/>
            <w:vAlign w:val="bottom"/>
          </w:tcPr>
          <w:p w14:paraId="04F03198" w14:textId="77777777" w:rsidR="00B05F61" w:rsidRPr="00C226C1" w:rsidRDefault="00B05F61" w:rsidP="00D10B2B">
            <w:pPr>
              <w:ind w:right="247"/>
              <w:jc w:val="center"/>
              <w:rPr>
                <w:rFonts w:ascii="Montserrat Light" w:eastAsia="Times New Roman" w:hAnsi="Montserrat Light"/>
                <w:bCs/>
                <w:sz w:val="17"/>
                <w:szCs w:val="17"/>
                <w:lang w:eastAsia="es-MX"/>
              </w:rPr>
            </w:pPr>
          </w:p>
        </w:tc>
        <w:tc>
          <w:tcPr>
            <w:tcW w:w="1134" w:type="dxa"/>
            <w:shd w:val="clear" w:color="auto" w:fill="auto"/>
            <w:vAlign w:val="bottom"/>
          </w:tcPr>
          <w:p w14:paraId="0DAB4FCA" w14:textId="77777777" w:rsidR="00B05F61" w:rsidRPr="00C226C1" w:rsidRDefault="00B05F61" w:rsidP="00D10B2B">
            <w:pPr>
              <w:ind w:right="247"/>
              <w:jc w:val="center"/>
              <w:rPr>
                <w:rFonts w:ascii="Montserrat Light" w:eastAsia="Times New Roman" w:hAnsi="Montserrat Light"/>
                <w:bCs/>
                <w:sz w:val="17"/>
                <w:szCs w:val="17"/>
                <w:lang w:eastAsia="es-MX"/>
              </w:rPr>
            </w:pPr>
          </w:p>
        </w:tc>
      </w:tr>
    </w:tbl>
    <w:p w14:paraId="02C0EDD4" w14:textId="77777777" w:rsidR="00B05F61" w:rsidRPr="00C226C1" w:rsidRDefault="00B05F61" w:rsidP="00B05F61">
      <w:pPr>
        <w:rPr>
          <w:rFonts w:ascii="Montserrat Light" w:hAnsi="Montserrat Light"/>
          <w:sz w:val="17"/>
          <w:szCs w:val="17"/>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664"/>
        <w:gridCol w:w="1963"/>
        <w:gridCol w:w="1968"/>
      </w:tblGrid>
      <w:tr w:rsidR="00B05F61" w:rsidRPr="00C226C1" w14:paraId="7E1D5F3E" w14:textId="77777777" w:rsidTr="00B05F61">
        <w:trPr>
          <w:trHeight w:val="187"/>
          <w:jc w:val="center"/>
        </w:trPr>
        <w:tc>
          <w:tcPr>
            <w:tcW w:w="9680" w:type="dxa"/>
            <w:gridSpan w:val="4"/>
            <w:tcBorders>
              <w:top w:val="nil"/>
              <w:left w:val="nil"/>
              <w:right w:val="nil"/>
            </w:tcBorders>
            <w:shd w:val="clear" w:color="auto" w:fill="auto"/>
            <w:vAlign w:val="bottom"/>
          </w:tcPr>
          <w:p w14:paraId="3E7087FA" w14:textId="77777777" w:rsidR="00B05F61" w:rsidRPr="00C226C1" w:rsidRDefault="00B05F61" w:rsidP="00D10B2B">
            <w:pPr>
              <w:ind w:right="247"/>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Nombre, profesión, cédula profesional y firma de los evaluadores:</w:t>
            </w:r>
          </w:p>
        </w:tc>
      </w:tr>
      <w:tr w:rsidR="00B05F61" w:rsidRPr="00C226C1" w14:paraId="3BC568C4" w14:textId="77777777" w:rsidTr="00B05F61">
        <w:trPr>
          <w:trHeight w:val="357"/>
          <w:jc w:val="center"/>
        </w:trPr>
        <w:tc>
          <w:tcPr>
            <w:tcW w:w="3085" w:type="dxa"/>
            <w:shd w:val="clear" w:color="auto" w:fill="auto"/>
            <w:vAlign w:val="center"/>
          </w:tcPr>
          <w:p w14:paraId="47DBBAD8" w14:textId="77777777" w:rsidR="00B05F61" w:rsidRPr="00C226C1" w:rsidRDefault="00B05F61" w:rsidP="00D10B2B">
            <w:pPr>
              <w:ind w:right="247"/>
              <w:jc w:val="center"/>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NOMBRE</w:t>
            </w:r>
          </w:p>
        </w:tc>
        <w:tc>
          <w:tcPr>
            <w:tcW w:w="2664" w:type="dxa"/>
            <w:shd w:val="clear" w:color="auto" w:fill="auto"/>
            <w:vAlign w:val="center"/>
          </w:tcPr>
          <w:p w14:paraId="539BCAE8" w14:textId="77777777" w:rsidR="00B05F61" w:rsidRPr="00C226C1" w:rsidRDefault="00B05F61" w:rsidP="00D10B2B">
            <w:pPr>
              <w:ind w:right="247"/>
              <w:jc w:val="center"/>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PROFESIÓN</w:t>
            </w:r>
          </w:p>
        </w:tc>
        <w:tc>
          <w:tcPr>
            <w:tcW w:w="1963" w:type="dxa"/>
            <w:shd w:val="clear" w:color="auto" w:fill="auto"/>
            <w:vAlign w:val="center"/>
          </w:tcPr>
          <w:p w14:paraId="1AC40957" w14:textId="77777777" w:rsidR="00B05F61" w:rsidRPr="00C226C1" w:rsidRDefault="00B05F61" w:rsidP="00D10B2B">
            <w:pPr>
              <w:ind w:right="247"/>
              <w:jc w:val="center"/>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CÉDULA PROFESIONAL</w:t>
            </w:r>
          </w:p>
        </w:tc>
        <w:tc>
          <w:tcPr>
            <w:tcW w:w="1967" w:type="dxa"/>
            <w:shd w:val="clear" w:color="auto" w:fill="auto"/>
            <w:vAlign w:val="center"/>
          </w:tcPr>
          <w:p w14:paraId="6DA70706" w14:textId="77777777" w:rsidR="00B05F61" w:rsidRPr="00C226C1" w:rsidRDefault="00B05F61" w:rsidP="00D10B2B">
            <w:pPr>
              <w:ind w:right="247"/>
              <w:jc w:val="center"/>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FIRMA</w:t>
            </w:r>
          </w:p>
        </w:tc>
      </w:tr>
      <w:tr w:rsidR="00B05F61" w:rsidRPr="00C226C1" w14:paraId="1F15E1F5" w14:textId="77777777" w:rsidTr="00B05F61">
        <w:trPr>
          <w:trHeight w:val="252"/>
          <w:jc w:val="center"/>
        </w:trPr>
        <w:tc>
          <w:tcPr>
            <w:tcW w:w="3085" w:type="dxa"/>
            <w:shd w:val="clear" w:color="auto" w:fill="auto"/>
            <w:vAlign w:val="bottom"/>
          </w:tcPr>
          <w:p w14:paraId="1F50FD26" w14:textId="77777777" w:rsidR="00B05F61" w:rsidRPr="00C226C1" w:rsidRDefault="00B05F61" w:rsidP="00D10B2B">
            <w:pPr>
              <w:ind w:right="247"/>
              <w:rPr>
                <w:rFonts w:ascii="Montserrat Light" w:eastAsia="Times New Roman" w:hAnsi="Montserrat Light"/>
                <w:bCs/>
                <w:sz w:val="17"/>
                <w:szCs w:val="17"/>
                <w:lang w:eastAsia="es-MX"/>
              </w:rPr>
            </w:pPr>
          </w:p>
        </w:tc>
        <w:tc>
          <w:tcPr>
            <w:tcW w:w="2664" w:type="dxa"/>
            <w:shd w:val="clear" w:color="auto" w:fill="auto"/>
            <w:vAlign w:val="bottom"/>
          </w:tcPr>
          <w:p w14:paraId="010C5B66" w14:textId="77777777" w:rsidR="00B05F61" w:rsidRPr="00C226C1" w:rsidRDefault="00B05F61" w:rsidP="00D10B2B">
            <w:pPr>
              <w:ind w:right="247"/>
              <w:rPr>
                <w:rFonts w:ascii="Montserrat Light" w:eastAsia="Times New Roman" w:hAnsi="Montserrat Light"/>
                <w:bCs/>
                <w:sz w:val="17"/>
                <w:szCs w:val="17"/>
                <w:lang w:eastAsia="es-MX"/>
              </w:rPr>
            </w:pPr>
          </w:p>
        </w:tc>
        <w:tc>
          <w:tcPr>
            <w:tcW w:w="1963" w:type="dxa"/>
            <w:shd w:val="clear" w:color="auto" w:fill="auto"/>
            <w:vAlign w:val="bottom"/>
          </w:tcPr>
          <w:p w14:paraId="521AFB32" w14:textId="77777777" w:rsidR="00B05F61" w:rsidRPr="00C226C1" w:rsidRDefault="00B05F61" w:rsidP="00D10B2B">
            <w:pPr>
              <w:ind w:right="247"/>
              <w:jc w:val="center"/>
              <w:rPr>
                <w:rFonts w:ascii="Montserrat Light" w:eastAsia="Times New Roman" w:hAnsi="Montserrat Light"/>
                <w:bCs/>
                <w:sz w:val="17"/>
                <w:szCs w:val="17"/>
                <w:lang w:eastAsia="es-MX"/>
              </w:rPr>
            </w:pPr>
          </w:p>
        </w:tc>
        <w:tc>
          <w:tcPr>
            <w:tcW w:w="1967" w:type="dxa"/>
            <w:shd w:val="clear" w:color="auto" w:fill="auto"/>
            <w:vAlign w:val="bottom"/>
          </w:tcPr>
          <w:p w14:paraId="70238E45" w14:textId="77777777" w:rsidR="00B05F61" w:rsidRPr="00C226C1" w:rsidRDefault="00B05F61" w:rsidP="00D10B2B">
            <w:pPr>
              <w:ind w:right="247"/>
              <w:rPr>
                <w:rFonts w:ascii="Montserrat Light" w:eastAsia="Times New Roman" w:hAnsi="Montserrat Light"/>
                <w:bCs/>
                <w:sz w:val="17"/>
                <w:szCs w:val="17"/>
                <w:lang w:eastAsia="es-MX"/>
              </w:rPr>
            </w:pPr>
          </w:p>
        </w:tc>
      </w:tr>
      <w:tr w:rsidR="00B05F61" w:rsidRPr="00C226C1" w14:paraId="547BD303" w14:textId="77777777" w:rsidTr="00B05F61">
        <w:trPr>
          <w:trHeight w:val="252"/>
          <w:jc w:val="center"/>
        </w:trPr>
        <w:tc>
          <w:tcPr>
            <w:tcW w:w="3085" w:type="dxa"/>
            <w:shd w:val="clear" w:color="auto" w:fill="auto"/>
            <w:vAlign w:val="bottom"/>
          </w:tcPr>
          <w:p w14:paraId="258A3545" w14:textId="77777777" w:rsidR="00B05F61" w:rsidRPr="00C226C1" w:rsidRDefault="00B05F61" w:rsidP="00D10B2B">
            <w:pPr>
              <w:ind w:right="247"/>
              <w:rPr>
                <w:rFonts w:ascii="Montserrat Light" w:eastAsia="Times New Roman" w:hAnsi="Montserrat Light"/>
                <w:bCs/>
                <w:sz w:val="17"/>
                <w:szCs w:val="17"/>
                <w:lang w:eastAsia="es-MX"/>
              </w:rPr>
            </w:pPr>
          </w:p>
        </w:tc>
        <w:tc>
          <w:tcPr>
            <w:tcW w:w="2664" w:type="dxa"/>
            <w:shd w:val="clear" w:color="auto" w:fill="auto"/>
            <w:vAlign w:val="bottom"/>
          </w:tcPr>
          <w:p w14:paraId="422A538F" w14:textId="77777777" w:rsidR="00B05F61" w:rsidRPr="00C226C1" w:rsidRDefault="00B05F61" w:rsidP="00D10B2B">
            <w:pPr>
              <w:ind w:right="247"/>
              <w:rPr>
                <w:rFonts w:ascii="Montserrat Light" w:eastAsia="Times New Roman" w:hAnsi="Montserrat Light"/>
                <w:bCs/>
                <w:sz w:val="17"/>
                <w:szCs w:val="17"/>
                <w:lang w:eastAsia="es-MX"/>
              </w:rPr>
            </w:pPr>
          </w:p>
        </w:tc>
        <w:tc>
          <w:tcPr>
            <w:tcW w:w="1963" w:type="dxa"/>
            <w:shd w:val="clear" w:color="auto" w:fill="auto"/>
            <w:vAlign w:val="bottom"/>
          </w:tcPr>
          <w:p w14:paraId="6CD47754" w14:textId="77777777" w:rsidR="00B05F61" w:rsidRPr="00C226C1" w:rsidRDefault="00B05F61" w:rsidP="00D10B2B">
            <w:pPr>
              <w:ind w:right="247"/>
              <w:jc w:val="center"/>
              <w:rPr>
                <w:rFonts w:ascii="Montserrat Light" w:eastAsia="Times New Roman" w:hAnsi="Montserrat Light"/>
                <w:bCs/>
                <w:sz w:val="17"/>
                <w:szCs w:val="17"/>
                <w:lang w:eastAsia="es-MX"/>
              </w:rPr>
            </w:pPr>
          </w:p>
        </w:tc>
        <w:tc>
          <w:tcPr>
            <w:tcW w:w="1967" w:type="dxa"/>
            <w:shd w:val="clear" w:color="auto" w:fill="auto"/>
            <w:vAlign w:val="bottom"/>
          </w:tcPr>
          <w:p w14:paraId="2DF2BE50" w14:textId="77777777" w:rsidR="00B05F61" w:rsidRPr="00C226C1" w:rsidRDefault="00B05F61" w:rsidP="00D10B2B">
            <w:pPr>
              <w:ind w:right="247"/>
              <w:rPr>
                <w:rFonts w:ascii="Montserrat Light" w:eastAsia="Times New Roman" w:hAnsi="Montserrat Light"/>
                <w:bCs/>
                <w:sz w:val="17"/>
                <w:szCs w:val="17"/>
                <w:lang w:eastAsia="es-MX"/>
              </w:rPr>
            </w:pPr>
          </w:p>
        </w:tc>
      </w:tr>
      <w:tr w:rsidR="00B05F61" w:rsidRPr="00C226C1" w14:paraId="01889B4A" w14:textId="77777777" w:rsidTr="00B05F61">
        <w:trPr>
          <w:trHeight w:val="252"/>
          <w:jc w:val="center"/>
        </w:trPr>
        <w:tc>
          <w:tcPr>
            <w:tcW w:w="3085" w:type="dxa"/>
            <w:shd w:val="clear" w:color="auto" w:fill="auto"/>
            <w:vAlign w:val="bottom"/>
          </w:tcPr>
          <w:p w14:paraId="2D5AECAA" w14:textId="77777777" w:rsidR="00B05F61" w:rsidRPr="00C226C1" w:rsidRDefault="00B05F61" w:rsidP="00D10B2B">
            <w:pPr>
              <w:ind w:right="247"/>
              <w:rPr>
                <w:rFonts w:ascii="Montserrat Light" w:eastAsia="Times New Roman" w:hAnsi="Montserrat Light"/>
                <w:bCs/>
                <w:sz w:val="17"/>
                <w:szCs w:val="17"/>
                <w:lang w:eastAsia="es-MX"/>
              </w:rPr>
            </w:pPr>
          </w:p>
        </w:tc>
        <w:tc>
          <w:tcPr>
            <w:tcW w:w="2664" w:type="dxa"/>
            <w:shd w:val="clear" w:color="auto" w:fill="auto"/>
            <w:vAlign w:val="bottom"/>
          </w:tcPr>
          <w:p w14:paraId="1435EFAE" w14:textId="77777777" w:rsidR="00B05F61" w:rsidRPr="00C226C1" w:rsidRDefault="00B05F61" w:rsidP="00D10B2B">
            <w:pPr>
              <w:ind w:right="247"/>
              <w:rPr>
                <w:rFonts w:ascii="Montserrat Light" w:eastAsia="Times New Roman" w:hAnsi="Montserrat Light"/>
                <w:bCs/>
                <w:sz w:val="17"/>
                <w:szCs w:val="17"/>
                <w:lang w:eastAsia="es-MX"/>
              </w:rPr>
            </w:pPr>
          </w:p>
        </w:tc>
        <w:tc>
          <w:tcPr>
            <w:tcW w:w="1963" w:type="dxa"/>
            <w:shd w:val="clear" w:color="auto" w:fill="auto"/>
            <w:vAlign w:val="bottom"/>
          </w:tcPr>
          <w:p w14:paraId="7438A958" w14:textId="77777777" w:rsidR="00B05F61" w:rsidRPr="00C226C1" w:rsidRDefault="00B05F61" w:rsidP="00D10B2B">
            <w:pPr>
              <w:ind w:right="247"/>
              <w:jc w:val="center"/>
              <w:rPr>
                <w:rFonts w:ascii="Montserrat Light" w:eastAsia="Times New Roman" w:hAnsi="Montserrat Light"/>
                <w:bCs/>
                <w:sz w:val="17"/>
                <w:szCs w:val="17"/>
                <w:lang w:eastAsia="es-MX"/>
              </w:rPr>
            </w:pPr>
          </w:p>
        </w:tc>
        <w:tc>
          <w:tcPr>
            <w:tcW w:w="1967" w:type="dxa"/>
            <w:shd w:val="clear" w:color="auto" w:fill="auto"/>
            <w:vAlign w:val="bottom"/>
          </w:tcPr>
          <w:p w14:paraId="3CC58B95" w14:textId="77777777" w:rsidR="00B05F61" w:rsidRPr="00C226C1" w:rsidRDefault="00B05F61" w:rsidP="00D10B2B">
            <w:pPr>
              <w:ind w:right="247"/>
              <w:rPr>
                <w:rFonts w:ascii="Montserrat Light" w:eastAsia="Times New Roman" w:hAnsi="Montserrat Light"/>
                <w:bCs/>
                <w:sz w:val="17"/>
                <w:szCs w:val="17"/>
                <w:lang w:eastAsia="es-MX"/>
              </w:rPr>
            </w:pPr>
          </w:p>
        </w:tc>
      </w:tr>
    </w:tbl>
    <w:p w14:paraId="70BA1649" w14:textId="77777777" w:rsidR="00B05F61" w:rsidRPr="00C226C1" w:rsidRDefault="00B05F61" w:rsidP="00B05F61">
      <w:pPr>
        <w:rPr>
          <w:rFonts w:ascii="Montserrat Light" w:hAnsi="Montserrat Light"/>
          <w:sz w:val="17"/>
          <w:szCs w:val="17"/>
        </w:rPr>
      </w:pPr>
    </w:p>
    <w:tbl>
      <w:tblPr>
        <w:tblW w:w="8222" w:type="dxa"/>
        <w:jc w:val="center"/>
        <w:tblLayout w:type="fixed"/>
        <w:tblLook w:val="04A0" w:firstRow="1" w:lastRow="0" w:firstColumn="1" w:lastColumn="0" w:noHBand="0" w:noVBand="1"/>
      </w:tblPr>
      <w:tblGrid>
        <w:gridCol w:w="3595"/>
        <w:gridCol w:w="1367"/>
        <w:gridCol w:w="708"/>
        <w:gridCol w:w="1843"/>
        <w:gridCol w:w="709"/>
      </w:tblGrid>
      <w:tr w:rsidR="00B05F61" w:rsidRPr="00C226C1" w14:paraId="2C75E218" w14:textId="77777777" w:rsidTr="00D10B2B">
        <w:trPr>
          <w:trHeight w:val="273"/>
          <w:jc w:val="center"/>
        </w:trPr>
        <w:tc>
          <w:tcPr>
            <w:tcW w:w="3595" w:type="dxa"/>
            <w:shd w:val="clear" w:color="auto" w:fill="auto"/>
            <w:vAlign w:val="bottom"/>
          </w:tcPr>
          <w:p w14:paraId="2DF5D566" w14:textId="77777777" w:rsidR="00B05F61" w:rsidRPr="00C226C1" w:rsidRDefault="00B05F61" w:rsidP="00D10B2B">
            <w:pPr>
              <w:ind w:right="247"/>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OPINIÓN TÉCNICO ACADÉMICA:</w:t>
            </w:r>
          </w:p>
        </w:tc>
        <w:tc>
          <w:tcPr>
            <w:tcW w:w="1367" w:type="dxa"/>
            <w:tcBorders>
              <w:right w:val="single" w:sz="4" w:space="0" w:color="auto"/>
            </w:tcBorders>
            <w:shd w:val="clear" w:color="auto" w:fill="auto"/>
            <w:vAlign w:val="bottom"/>
          </w:tcPr>
          <w:p w14:paraId="4B087834" w14:textId="77777777" w:rsidR="00B05F61" w:rsidRPr="00C226C1" w:rsidRDefault="00B05F61" w:rsidP="00D10B2B">
            <w:pPr>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FAVORABLE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EF84E0A" w14:textId="77777777" w:rsidR="00B05F61" w:rsidRPr="00C226C1" w:rsidRDefault="00B05F61" w:rsidP="00D10B2B">
            <w:pPr>
              <w:ind w:right="247"/>
              <w:jc w:val="center"/>
              <w:rPr>
                <w:rFonts w:ascii="Montserrat Light" w:eastAsia="Times New Roman" w:hAnsi="Montserrat Light"/>
                <w:b/>
                <w:bCs/>
                <w:sz w:val="17"/>
                <w:szCs w:val="17"/>
                <w:lang w:eastAsia="es-MX"/>
              </w:rPr>
            </w:pPr>
          </w:p>
        </w:tc>
        <w:tc>
          <w:tcPr>
            <w:tcW w:w="1843" w:type="dxa"/>
            <w:tcBorders>
              <w:left w:val="single" w:sz="4" w:space="0" w:color="auto"/>
              <w:right w:val="single" w:sz="4" w:space="0" w:color="auto"/>
            </w:tcBorders>
            <w:shd w:val="clear" w:color="auto" w:fill="auto"/>
            <w:vAlign w:val="bottom"/>
          </w:tcPr>
          <w:p w14:paraId="36D6A5BB" w14:textId="77777777" w:rsidR="00B05F61" w:rsidRPr="00C226C1" w:rsidRDefault="00B05F61" w:rsidP="00D10B2B">
            <w:pPr>
              <w:jc w:val="right"/>
              <w:rPr>
                <w:rFonts w:ascii="Montserrat Light" w:eastAsia="Times New Roman" w:hAnsi="Montserrat Light"/>
                <w:b/>
                <w:bCs/>
                <w:sz w:val="17"/>
                <w:szCs w:val="17"/>
                <w:lang w:eastAsia="es-MX"/>
              </w:rPr>
            </w:pPr>
            <w:r w:rsidRPr="00C226C1">
              <w:rPr>
                <w:rFonts w:ascii="Montserrat Light" w:eastAsia="Times New Roman" w:hAnsi="Montserrat Light"/>
                <w:b/>
                <w:bCs/>
                <w:sz w:val="17"/>
                <w:szCs w:val="17"/>
                <w:lang w:eastAsia="es-MX"/>
              </w:rPr>
              <w:t>NO FAVORABLE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3A0D770" w14:textId="77777777" w:rsidR="00B05F61" w:rsidRPr="00C226C1" w:rsidRDefault="00B05F61" w:rsidP="00D10B2B">
            <w:pPr>
              <w:ind w:right="247"/>
              <w:jc w:val="center"/>
              <w:rPr>
                <w:rFonts w:ascii="Montserrat Light" w:eastAsia="Times New Roman" w:hAnsi="Montserrat Light"/>
                <w:b/>
                <w:bCs/>
                <w:sz w:val="17"/>
                <w:szCs w:val="17"/>
                <w:lang w:eastAsia="es-MX"/>
              </w:rPr>
            </w:pPr>
          </w:p>
        </w:tc>
      </w:tr>
    </w:tbl>
    <w:p w14:paraId="756B5BEE" w14:textId="77777777" w:rsidR="00B05F61" w:rsidRPr="006E7BB3" w:rsidRDefault="00B05F61" w:rsidP="00B05F61">
      <w:pPr>
        <w:pStyle w:val="Criterios8"/>
        <w:numPr>
          <w:ilvl w:val="0"/>
          <w:numId w:val="0"/>
        </w:numPr>
        <w:ind w:left="786"/>
        <w:rPr>
          <w:rFonts w:ascii="Montserrat Light" w:hAnsi="Montserrat Light"/>
          <w:szCs w:val="19"/>
        </w:rPr>
      </w:pPr>
      <w:r w:rsidRPr="006E7BB3">
        <w:rPr>
          <w:rFonts w:ascii="Montserrat Light" w:hAnsi="Montserrat Light"/>
          <w:szCs w:val="19"/>
        </w:rPr>
        <w:lastRenderedPageBreak/>
        <w:t>Campos disciplinar</w:t>
      </w:r>
    </w:p>
    <w:p w14:paraId="32B2AE93" w14:textId="5B9A12E2" w:rsidR="00B05F61" w:rsidRDefault="00B05F61" w:rsidP="00B05F61">
      <w:pPr>
        <w:pStyle w:val="Criterios8"/>
        <w:numPr>
          <w:ilvl w:val="0"/>
          <w:numId w:val="0"/>
        </w:numPr>
        <w:ind w:left="360"/>
        <w:rPr>
          <w:rFonts w:ascii="Montserrat Light" w:eastAsia="Lucida Sans Unicode" w:hAnsi="Montserrat Light" w:cs="Times New Roman"/>
          <w:b w:val="0"/>
          <w:bCs w:val="0"/>
          <w:caps w:val="0"/>
          <w:color w:val="auto"/>
          <w:kern w:val="1"/>
          <w:szCs w:val="19"/>
        </w:rPr>
      </w:pPr>
      <w:r w:rsidRPr="000E1945">
        <w:rPr>
          <w:rFonts w:ascii="Montserrat Light" w:eastAsia="Lucida Sans Unicode" w:hAnsi="Montserrat Light" w:cs="Times New Roman"/>
          <w:b w:val="0"/>
          <w:bCs w:val="0"/>
          <w:color w:val="auto"/>
          <w:kern w:val="1"/>
          <w:szCs w:val="19"/>
        </w:rPr>
        <w:t>E</w:t>
      </w:r>
      <w:r w:rsidRPr="000E1945">
        <w:rPr>
          <w:rFonts w:ascii="Montserrat Light" w:eastAsia="Lucida Sans Unicode" w:hAnsi="Montserrat Light" w:cs="Times New Roman"/>
          <w:b w:val="0"/>
          <w:bCs w:val="0"/>
          <w:caps w:val="0"/>
          <w:color w:val="auto"/>
          <w:kern w:val="1"/>
          <w:szCs w:val="19"/>
        </w:rPr>
        <w:t>ste apartado complementa el Criterio 1.- Campo Disciplinar en la Guía de Criterios Esenciales.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3827"/>
        <w:gridCol w:w="1276"/>
        <w:gridCol w:w="1134"/>
        <w:gridCol w:w="2977"/>
      </w:tblGrid>
      <w:tr w:rsidR="00CD774D" w:rsidRPr="003B34B0" w14:paraId="4A0EC702" w14:textId="77777777" w:rsidTr="00720117">
        <w:trPr>
          <w:trHeight w:val="230"/>
        </w:trPr>
        <w:tc>
          <w:tcPr>
            <w:tcW w:w="4536" w:type="dxa"/>
            <w:gridSpan w:val="2"/>
            <w:vMerge w:val="restart"/>
            <w:shd w:val="clear" w:color="auto" w:fill="D4C19C"/>
            <w:vAlign w:val="center"/>
          </w:tcPr>
          <w:p w14:paraId="5E91F3F3" w14:textId="53FDD5F9" w:rsidR="00CD774D" w:rsidRPr="00D23D59" w:rsidRDefault="00CD774D" w:rsidP="00720117">
            <w:pPr>
              <w:snapToGrid w:val="0"/>
              <w:ind w:right="247"/>
              <w:jc w:val="center"/>
              <w:rPr>
                <w:rFonts w:ascii="Montserrat SemiBold" w:hAnsi="Montserrat SemiBold"/>
                <w:b/>
                <w:bCs/>
                <w:color w:val="00B050"/>
                <w:sz w:val="19"/>
                <w:szCs w:val="19"/>
              </w:rPr>
            </w:pPr>
            <w:r>
              <w:rPr>
                <w:rFonts w:ascii="Montserrat SemiBold" w:hAnsi="Montserrat SemiBold"/>
                <w:b/>
                <w:bCs/>
                <w:color w:val="9D2449"/>
                <w:sz w:val="19"/>
                <w:szCs w:val="19"/>
              </w:rPr>
              <w:t>Compromiso institucional para la educación digital y a distancia</w:t>
            </w:r>
          </w:p>
        </w:tc>
        <w:tc>
          <w:tcPr>
            <w:tcW w:w="2410" w:type="dxa"/>
            <w:gridSpan w:val="2"/>
            <w:shd w:val="clear" w:color="auto" w:fill="D4C19C"/>
            <w:vAlign w:val="center"/>
          </w:tcPr>
          <w:p w14:paraId="204890E3" w14:textId="77777777" w:rsidR="00CD774D" w:rsidRPr="003B34B0" w:rsidRDefault="00CD774D" w:rsidP="0072011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77" w:type="dxa"/>
            <w:vMerge w:val="restart"/>
            <w:shd w:val="clear" w:color="auto" w:fill="D4C19C"/>
            <w:vAlign w:val="center"/>
          </w:tcPr>
          <w:p w14:paraId="1AEB259D" w14:textId="77777777" w:rsidR="00CD774D" w:rsidRPr="003B34B0" w:rsidRDefault="00CD774D" w:rsidP="00720117">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D774D" w:rsidRPr="003B34B0" w14:paraId="538BBBE4" w14:textId="77777777" w:rsidTr="00720117">
        <w:trPr>
          <w:trHeight w:val="388"/>
        </w:trPr>
        <w:tc>
          <w:tcPr>
            <w:tcW w:w="4536" w:type="dxa"/>
            <w:gridSpan w:val="2"/>
            <w:vMerge/>
            <w:shd w:val="clear" w:color="auto" w:fill="D9D9D9"/>
            <w:vAlign w:val="center"/>
          </w:tcPr>
          <w:p w14:paraId="33F582CD" w14:textId="77777777" w:rsidR="00CD774D" w:rsidRPr="003B34B0" w:rsidRDefault="00CD774D" w:rsidP="00720117">
            <w:pPr>
              <w:snapToGrid w:val="0"/>
              <w:ind w:left="441" w:right="247" w:hanging="283"/>
              <w:jc w:val="both"/>
              <w:rPr>
                <w:rFonts w:ascii="Montserrat Light" w:hAnsi="Montserrat Light"/>
                <w:sz w:val="19"/>
                <w:szCs w:val="19"/>
              </w:rPr>
            </w:pPr>
          </w:p>
        </w:tc>
        <w:tc>
          <w:tcPr>
            <w:tcW w:w="1276" w:type="dxa"/>
            <w:shd w:val="clear" w:color="auto" w:fill="D4C19C"/>
            <w:vAlign w:val="center"/>
          </w:tcPr>
          <w:p w14:paraId="6CA7BB9A" w14:textId="77777777" w:rsidR="00CD774D" w:rsidRPr="003B34B0" w:rsidRDefault="00CD774D" w:rsidP="00720117">
            <w:pPr>
              <w:snapToGrid w:val="0"/>
              <w:jc w:val="center"/>
              <w:rPr>
                <w:rFonts w:ascii="Montserrat SemiBold" w:hAnsi="Montserrat SemiBold"/>
                <w:b/>
                <w:bCs/>
                <w:color w:val="9D2449"/>
                <w:sz w:val="19"/>
                <w:szCs w:val="19"/>
              </w:rPr>
            </w:pPr>
            <w:r>
              <w:rPr>
                <w:rFonts w:ascii="Montserrat SemiBold" w:hAnsi="Montserrat SemiBold"/>
                <w:b/>
                <w:bCs/>
                <w:color w:val="9D2449"/>
                <w:sz w:val="19"/>
                <w:szCs w:val="19"/>
              </w:rPr>
              <w:t>S</w:t>
            </w:r>
            <w:r w:rsidRPr="00CF2D81">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134" w:type="dxa"/>
            <w:shd w:val="clear" w:color="auto" w:fill="D4C19C"/>
            <w:vAlign w:val="center"/>
          </w:tcPr>
          <w:p w14:paraId="79D4E792" w14:textId="77777777" w:rsidR="00CD774D" w:rsidRPr="003B34B0" w:rsidRDefault="00CD774D" w:rsidP="00720117">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77" w:type="dxa"/>
            <w:vMerge/>
            <w:shd w:val="clear" w:color="auto" w:fill="D9D9D9"/>
            <w:vAlign w:val="center"/>
          </w:tcPr>
          <w:p w14:paraId="77C4CA24" w14:textId="77777777" w:rsidR="00CD774D" w:rsidRPr="003B34B0" w:rsidRDefault="00CD774D" w:rsidP="00720117">
            <w:pPr>
              <w:snapToGrid w:val="0"/>
              <w:ind w:right="425"/>
              <w:jc w:val="center"/>
              <w:rPr>
                <w:rFonts w:ascii="Montserrat Light" w:hAnsi="Montserrat Light"/>
                <w:sz w:val="19"/>
                <w:szCs w:val="19"/>
              </w:rPr>
            </w:pPr>
          </w:p>
        </w:tc>
      </w:tr>
      <w:tr w:rsidR="00CD774D" w:rsidRPr="003B34B0" w14:paraId="02E029C9" w14:textId="77777777" w:rsidTr="00C7652C">
        <w:trPr>
          <w:trHeight w:val="1940"/>
        </w:trPr>
        <w:tc>
          <w:tcPr>
            <w:tcW w:w="709" w:type="dxa"/>
            <w:tcBorders>
              <w:bottom w:val="single" w:sz="4" w:space="0" w:color="auto"/>
            </w:tcBorders>
          </w:tcPr>
          <w:p w14:paraId="32B3FA90" w14:textId="77777777" w:rsidR="00CD774D" w:rsidRPr="00D71F55" w:rsidRDefault="00CD774D" w:rsidP="00720117">
            <w:pPr>
              <w:pStyle w:val="Criterios8"/>
              <w:numPr>
                <w:ilvl w:val="0"/>
                <w:numId w:val="38"/>
              </w:numPr>
              <w:rPr>
                <w:lang w:eastAsia="en-US"/>
              </w:rPr>
            </w:pPr>
          </w:p>
        </w:tc>
        <w:tc>
          <w:tcPr>
            <w:tcW w:w="3827" w:type="dxa"/>
            <w:tcBorders>
              <w:bottom w:val="single" w:sz="4" w:space="0" w:color="auto"/>
            </w:tcBorders>
          </w:tcPr>
          <w:p w14:paraId="3DA02CE5" w14:textId="2E96A72E" w:rsidR="00CD774D" w:rsidRPr="006E7BB3" w:rsidRDefault="00CD774D" w:rsidP="00720117">
            <w:pPr>
              <w:spacing w:before="100" w:beforeAutospacing="1" w:after="100" w:afterAutospacing="1"/>
              <w:ind w:left="136" w:right="247"/>
              <w:jc w:val="both"/>
              <w:rPr>
                <w:rFonts w:ascii="Montserrat Light" w:hAnsi="Montserrat Light" w:cs="Arial"/>
                <w:sz w:val="19"/>
                <w:szCs w:val="19"/>
              </w:rPr>
            </w:pPr>
            <w:r w:rsidRPr="00CD774D">
              <w:rPr>
                <w:rFonts w:ascii="Montserrat Light" w:hAnsi="Montserrat Light"/>
                <w:sz w:val="19"/>
                <w:szCs w:val="19"/>
              </w:rPr>
              <w:t xml:space="preserve">La Institución Educativa presenta dentro del Plan de Desarrollo, la incorporación de la formación por medio de las TIC, en el que se refuercen las acciones para consolidar y asegurar los recursos humanos, materiales y tecnológicos que se aplican en su desarrollo.  </w:t>
            </w:r>
          </w:p>
        </w:tc>
        <w:tc>
          <w:tcPr>
            <w:tcW w:w="1276" w:type="dxa"/>
            <w:tcBorders>
              <w:bottom w:val="single" w:sz="4" w:space="0" w:color="auto"/>
            </w:tcBorders>
            <w:vAlign w:val="center"/>
          </w:tcPr>
          <w:p w14:paraId="44E72B14" w14:textId="77777777" w:rsidR="00CD774D" w:rsidRPr="003B34B0" w:rsidRDefault="00CD774D" w:rsidP="00720117">
            <w:pPr>
              <w:snapToGrid w:val="0"/>
              <w:ind w:right="425"/>
              <w:jc w:val="center"/>
              <w:rPr>
                <w:rFonts w:ascii="Montserrat Light" w:hAnsi="Montserrat Light"/>
                <w:sz w:val="19"/>
                <w:szCs w:val="19"/>
              </w:rPr>
            </w:pPr>
          </w:p>
        </w:tc>
        <w:tc>
          <w:tcPr>
            <w:tcW w:w="1134" w:type="dxa"/>
            <w:tcBorders>
              <w:bottom w:val="single" w:sz="4" w:space="0" w:color="auto"/>
            </w:tcBorders>
            <w:vAlign w:val="center"/>
          </w:tcPr>
          <w:p w14:paraId="736C6897" w14:textId="77777777" w:rsidR="00CD774D" w:rsidRPr="003B34B0" w:rsidRDefault="00CD774D" w:rsidP="00720117">
            <w:pPr>
              <w:snapToGrid w:val="0"/>
              <w:ind w:right="425"/>
              <w:jc w:val="center"/>
              <w:rPr>
                <w:rFonts w:ascii="Montserrat Light" w:hAnsi="Montserrat Light"/>
                <w:sz w:val="19"/>
                <w:szCs w:val="19"/>
              </w:rPr>
            </w:pPr>
          </w:p>
        </w:tc>
        <w:tc>
          <w:tcPr>
            <w:tcW w:w="2977" w:type="dxa"/>
            <w:tcBorders>
              <w:bottom w:val="single" w:sz="4" w:space="0" w:color="auto"/>
            </w:tcBorders>
            <w:vAlign w:val="center"/>
          </w:tcPr>
          <w:p w14:paraId="20F57041" w14:textId="77777777" w:rsidR="00CD774D" w:rsidRPr="007519D8" w:rsidRDefault="00CD774D" w:rsidP="00720117">
            <w:pPr>
              <w:snapToGrid w:val="0"/>
              <w:ind w:right="425"/>
              <w:jc w:val="center"/>
              <w:rPr>
                <w:rFonts w:ascii="Montserrat Light" w:hAnsi="Montserrat Light"/>
                <w:color w:val="FF0000"/>
                <w:sz w:val="19"/>
                <w:szCs w:val="19"/>
              </w:rPr>
            </w:pPr>
          </w:p>
        </w:tc>
      </w:tr>
      <w:tr w:rsidR="00CD774D" w:rsidRPr="0000345F" w14:paraId="56F14792" w14:textId="77777777" w:rsidTr="00AE5A20">
        <w:tblPrEx>
          <w:tblCellMar>
            <w:top w:w="55" w:type="dxa"/>
            <w:left w:w="55" w:type="dxa"/>
            <w:bottom w:w="55" w:type="dxa"/>
            <w:right w:w="55" w:type="dxa"/>
          </w:tblCellMar>
        </w:tblPrEx>
        <w:trPr>
          <w:trHeight w:val="276"/>
        </w:trPr>
        <w:tc>
          <w:tcPr>
            <w:tcW w:w="4536"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6CAFB206" w14:textId="77777777" w:rsidR="00CD774D" w:rsidRPr="00C61B4D" w:rsidRDefault="00CD774D" w:rsidP="00720117">
            <w:pPr>
              <w:snapToGrid w:val="0"/>
              <w:ind w:right="249"/>
              <w:rPr>
                <w:rFonts w:ascii="Montserrat SemiBold" w:hAnsi="Montserrat SemiBold"/>
                <w:b/>
                <w:bCs/>
                <w:color w:val="9D2449"/>
                <w:sz w:val="19"/>
                <w:szCs w:val="19"/>
              </w:rPr>
            </w:pPr>
            <w:r>
              <w:rPr>
                <w:rFonts w:ascii="Montserrat SemiBold" w:hAnsi="Montserrat SemiBold"/>
                <w:b/>
                <w:bCs/>
                <w:color w:val="9D2449"/>
                <w:sz w:val="19"/>
                <w:szCs w:val="19"/>
              </w:rPr>
              <w:t>E</w:t>
            </w:r>
            <w:r w:rsidRPr="00C61B4D">
              <w:rPr>
                <w:rFonts w:ascii="Montserrat SemiBold" w:hAnsi="Montserrat SemiBold"/>
                <w:b/>
                <w:bCs/>
                <w:color w:val="9D2449"/>
                <w:sz w:val="19"/>
                <w:szCs w:val="19"/>
              </w:rPr>
              <w:t xml:space="preserve">ste criterio se debe cumplir al </w:t>
            </w:r>
            <w:r>
              <w:rPr>
                <w:rFonts w:ascii="Montserrat SemiBold" w:hAnsi="Montserrat SemiBold"/>
                <w:b/>
                <w:bCs/>
                <w:color w:val="9D2449"/>
                <w:sz w:val="19"/>
                <w:szCs w:val="19"/>
              </w:rPr>
              <w:t>100%</w:t>
            </w:r>
            <w:r w:rsidRPr="00C61B4D">
              <w:rPr>
                <w:rFonts w:ascii="Montserrat SemiBold" w:hAnsi="Montserrat SemiBold"/>
                <w:b/>
                <w:bCs/>
                <w:color w:val="9D2449"/>
                <w:sz w:val="19"/>
                <w:szCs w:val="19"/>
              </w:rPr>
              <w:t xml:space="preserve"> tener una Opinión Técnico Académica Favorable</w:t>
            </w:r>
          </w:p>
        </w:tc>
        <w:tc>
          <w:tcPr>
            <w:tcW w:w="5387" w:type="dxa"/>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2B4D7E41" w14:textId="77777777" w:rsidR="00CD774D" w:rsidRPr="00C61B4D" w:rsidRDefault="00CD774D" w:rsidP="00720117">
            <w:pPr>
              <w:snapToGrid w:val="0"/>
              <w:ind w:right="249"/>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w:t>
            </w:r>
            <w:r>
              <w:rPr>
                <w:rFonts w:ascii="Montserrat SemiBold" w:hAnsi="Montserrat SemiBold"/>
                <w:b/>
                <w:bCs/>
                <w:color w:val="9D2449"/>
                <w:sz w:val="19"/>
                <w:szCs w:val="19"/>
              </w:rPr>
              <w:t xml:space="preserve"> </w:t>
            </w:r>
            <w:r w:rsidRPr="00C61B4D">
              <w:rPr>
                <w:rFonts w:ascii="Montserrat SemiBold" w:hAnsi="Montserrat SemiBold"/>
                <w:b/>
                <w:bCs/>
                <w:color w:val="9D2449"/>
                <w:sz w:val="19"/>
                <w:szCs w:val="19"/>
              </w:rPr>
              <w:t xml:space="preserve">/ </w:t>
            </w:r>
            <w:r>
              <w:rPr>
                <w:rFonts w:ascii="Montserrat SemiBold" w:hAnsi="Montserrat SemiBold"/>
                <w:b/>
                <w:bCs/>
                <w:color w:val="9D2449"/>
                <w:sz w:val="19"/>
                <w:szCs w:val="19"/>
              </w:rPr>
              <w:t>1</w:t>
            </w:r>
          </w:p>
        </w:tc>
      </w:tr>
      <w:tr w:rsidR="00CD774D" w:rsidRPr="0099177C" w14:paraId="6C43B22C" w14:textId="77777777" w:rsidTr="00AE5A20">
        <w:tblPrEx>
          <w:tblCellMar>
            <w:top w:w="55" w:type="dxa"/>
            <w:left w:w="55" w:type="dxa"/>
            <w:bottom w:w="55" w:type="dxa"/>
            <w:right w:w="55" w:type="dxa"/>
          </w:tblCellMar>
        </w:tblPrEx>
        <w:trPr>
          <w:trHeight w:val="1724"/>
        </w:trPr>
        <w:tc>
          <w:tcPr>
            <w:tcW w:w="9923" w:type="dxa"/>
            <w:gridSpan w:val="5"/>
            <w:tcBorders>
              <w:top w:val="single" w:sz="4" w:space="0" w:color="auto"/>
            </w:tcBorders>
          </w:tcPr>
          <w:p w14:paraId="0153A294" w14:textId="77777777" w:rsidR="00CD774D" w:rsidRDefault="00CD774D" w:rsidP="00720117">
            <w:pPr>
              <w:rPr>
                <w:rFonts w:ascii="Montserrat SemiBold" w:hAnsi="Montserrat SemiBold"/>
                <w:b/>
                <w:sz w:val="19"/>
                <w:szCs w:val="19"/>
              </w:rPr>
            </w:pPr>
            <w:r w:rsidRPr="0000345F">
              <w:rPr>
                <w:rFonts w:ascii="Montserrat SemiBold" w:hAnsi="Montserrat SemiBold"/>
                <w:b/>
                <w:sz w:val="19"/>
                <w:szCs w:val="19"/>
              </w:rPr>
              <w:t>Obs</w:t>
            </w:r>
            <w:r>
              <w:rPr>
                <w:rFonts w:ascii="Montserrat SemiBold" w:hAnsi="Montserrat SemiBold"/>
                <w:b/>
                <w:sz w:val="19"/>
                <w:szCs w:val="19"/>
              </w:rPr>
              <w:t>ervaciones generales</w:t>
            </w:r>
          </w:p>
          <w:p w14:paraId="0090C8E2" w14:textId="77777777" w:rsidR="00CD774D" w:rsidRDefault="00CD774D" w:rsidP="00720117">
            <w:pPr>
              <w:rPr>
                <w:rFonts w:ascii="Montserrat SemiBold" w:hAnsi="Montserrat SemiBold"/>
                <w:b/>
                <w:sz w:val="19"/>
                <w:szCs w:val="19"/>
              </w:rPr>
            </w:pPr>
          </w:p>
          <w:p w14:paraId="4D7733A9" w14:textId="77777777" w:rsidR="00CD774D" w:rsidRDefault="00CD774D" w:rsidP="00720117">
            <w:pPr>
              <w:rPr>
                <w:rFonts w:ascii="Montserrat SemiBold" w:hAnsi="Montserrat SemiBold"/>
                <w:b/>
                <w:sz w:val="19"/>
                <w:szCs w:val="19"/>
              </w:rPr>
            </w:pPr>
          </w:p>
          <w:p w14:paraId="7105AA27" w14:textId="77777777" w:rsidR="00CD774D" w:rsidRDefault="00CD774D" w:rsidP="00720117">
            <w:pPr>
              <w:rPr>
                <w:rFonts w:ascii="Montserrat SemiBold" w:hAnsi="Montserrat SemiBold"/>
                <w:b/>
                <w:sz w:val="19"/>
                <w:szCs w:val="19"/>
              </w:rPr>
            </w:pPr>
          </w:p>
          <w:p w14:paraId="015D7DE7" w14:textId="77777777" w:rsidR="00CD774D" w:rsidRDefault="00CD774D" w:rsidP="00720117">
            <w:pPr>
              <w:rPr>
                <w:rFonts w:ascii="Montserrat SemiBold" w:hAnsi="Montserrat SemiBold"/>
                <w:b/>
                <w:sz w:val="19"/>
                <w:szCs w:val="19"/>
              </w:rPr>
            </w:pPr>
          </w:p>
          <w:p w14:paraId="7AB3B166" w14:textId="77777777" w:rsidR="00CD774D" w:rsidRDefault="00CD774D" w:rsidP="00720117">
            <w:pPr>
              <w:rPr>
                <w:rFonts w:ascii="Montserrat SemiBold" w:hAnsi="Montserrat SemiBold"/>
                <w:b/>
                <w:sz w:val="19"/>
                <w:szCs w:val="19"/>
              </w:rPr>
            </w:pPr>
          </w:p>
          <w:p w14:paraId="5AA995E2" w14:textId="77777777" w:rsidR="00CD774D" w:rsidRDefault="00CD774D" w:rsidP="00720117">
            <w:pPr>
              <w:rPr>
                <w:rFonts w:ascii="Montserrat SemiBold" w:hAnsi="Montserrat SemiBold"/>
                <w:b/>
                <w:sz w:val="19"/>
                <w:szCs w:val="19"/>
              </w:rPr>
            </w:pPr>
          </w:p>
          <w:p w14:paraId="36E7DFD6" w14:textId="77777777" w:rsidR="00CD774D" w:rsidRDefault="00CD774D" w:rsidP="00720117">
            <w:pPr>
              <w:rPr>
                <w:rFonts w:ascii="Montserrat SemiBold" w:hAnsi="Montserrat SemiBold"/>
                <w:b/>
                <w:sz w:val="19"/>
                <w:szCs w:val="19"/>
              </w:rPr>
            </w:pPr>
          </w:p>
          <w:p w14:paraId="7882DB52" w14:textId="77777777" w:rsidR="00CD774D" w:rsidRDefault="00CD774D" w:rsidP="00720117">
            <w:pPr>
              <w:rPr>
                <w:rFonts w:ascii="Montserrat SemiBold" w:hAnsi="Montserrat SemiBold"/>
                <w:b/>
                <w:sz w:val="19"/>
                <w:szCs w:val="19"/>
              </w:rPr>
            </w:pPr>
          </w:p>
          <w:p w14:paraId="4F24DD09" w14:textId="77777777" w:rsidR="00CD774D" w:rsidRDefault="00CD774D" w:rsidP="00720117">
            <w:pPr>
              <w:rPr>
                <w:rFonts w:ascii="Montserrat SemiBold" w:hAnsi="Montserrat SemiBold"/>
                <w:b/>
                <w:sz w:val="19"/>
                <w:szCs w:val="19"/>
              </w:rPr>
            </w:pPr>
          </w:p>
          <w:p w14:paraId="54409309" w14:textId="77777777" w:rsidR="00CD774D" w:rsidRDefault="00CD774D" w:rsidP="00720117">
            <w:pPr>
              <w:rPr>
                <w:rFonts w:ascii="Montserrat SemiBold" w:hAnsi="Montserrat SemiBold"/>
                <w:b/>
                <w:sz w:val="19"/>
                <w:szCs w:val="19"/>
              </w:rPr>
            </w:pPr>
          </w:p>
          <w:p w14:paraId="4C55A845" w14:textId="77777777" w:rsidR="00CD774D" w:rsidRDefault="00CD774D" w:rsidP="00720117">
            <w:pPr>
              <w:rPr>
                <w:rFonts w:ascii="Montserrat SemiBold" w:hAnsi="Montserrat SemiBold"/>
                <w:b/>
                <w:sz w:val="19"/>
                <w:szCs w:val="19"/>
              </w:rPr>
            </w:pPr>
          </w:p>
          <w:p w14:paraId="0D253D68" w14:textId="77777777" w:rsidR="00CD774D" w:rsidRDefault="00CD774D" w:rsidP="00720117">
            <w:pPr>
              <w:rPr>
                <w:rFonts w:ascii="Montserrat SemiBold" w:hAnsi="Montserrat SemiBold"/>
                <w:b/>
                <w:sz w:val="19"/>
                <w:szCs w:val="19"/>
              </w:rPr>
            </w:pPr>
          </w:p>
          <w:p w14:paraId="68B16631" w14:textId="77777777" w:rsidR="00CD774D" w:rsidRDefault="00CD774D" w:rsidP="00720117">
            <w:pPr>
              <w:rPr>
                <w:rFonts w:ascii="Montserrat SemiBold" w:hAnsi="Montserrat SemiBold"/>
                <w:b/>
                <w:sz w:val="19"/>
                <w:szCs w:val="19"/>
              </w:rPr>
            </w:pPr>
          </w:p>
          <w:p w14:paraId="78AA5477" w14:textId="77777777" w:rsidR="00CD774D" w:rsidRDefault="00CD774D" w:rsidP="00720117">
            <w:pPr>
              <w:rPr>
                <w:rFonts w:ascii="Montserrat SemiBold" w:hAnsi="Montserrat SemiBold"/>
                <w:b/>
                <w:sz w:val="19"/>
                <w:szCs w:val="19"/>
              </w:rPr>
            </w:pPr>
          </w:p>
          <w:p w14:paraId="3977644C" w14:textId="77777777" w:rsidR="00CD774D" w:rsidRPr="00706CBF" w:rsidRDefault="00CD774D" w:rsidP="00720117">
            <w:pPr>
              <w:rPr>
                <w:rFonts w:ascii="Montserrat SemiBold" w:hAnsi="Montserrat SemiBold"/>
                <w:b/>
                <w:sz w:val="19"/>
                <w:szCs w:val="19"/>
              </w:rPr>
            </w:pPr>
          </w:p>
          <w:p w14:paraId="344F963F" w14:textId="77777777" w:rsidR="00CD774D" w:rsidRPr="0000345F" w:rsidRDefault="00CD774D" w:rsidP="00720117">
            <w:pPr>
              <w:suppressLineNumbers/>
              <w:snapToGrid w:val="0"/>
              <w:ind w:right="247"/>
              <w:rPr>
                <w:rFonts w:ascii="Montserrat SemiBold" w:hAnsi="Montserrat SemiBold"/>
                <w:sz w:val="18"/>
                <w:szCs w:val="18"/>
              </w:rPr>
            </w:pPr>
          </w:p>
        </w:tc>
      </w:tr>
    </w:tbl>
    <w:p w14:paraId="40D353C6" w14:textId="77777777" w:rsidR="00CD774D" w:rsidRDefault="00CD774D" w:rsidP="00B05F61">
      <w:pPr>
        <w:pStyle w:val="Criterios8"/>
        <w:numPr>
          <w:ilvl w:val="0"/>
          <w:numId w:val="0"/>
        </w:numPr>
        <w:ind w:left="360"/>
        <w:rPr>
          <w:rFonts w:ascii="Montserrat Light" w:eastAsia="Lucida Sans Unicode" w:hAnsi="Montserrat Light" w:cs="Times New Roman"/>
          <w:b w:val="0"/>
          <w:bCs w:val="0"/>
          <w:caps w:val="0"/>
          <w:color w:val="auto"/>
          <w:kern w:val="1"/>
          <w:szCs w:val="19"/>
        </w:rPr>
      </w:pPr>
    </w:p>
    <w:p w14:paraId="6D3681B4" w14:textId="3E17319B" w:rsidR="00CD774D" w:rsidRDefault="00CD774D" w:rsidP="00B05F61">
      <w:pPr>
        <w:pStyle w:val="Criterios8"/>
        <w:numPr>
          <w:ilvl w:val="0"/>
          <w:numId w:val="0"/>
        </w:numPr>
        <w:ind w:left="360"/>
        <w:rPr>
          <w:rFonts w:ascii="Montserrat Light" w:eastAsia="Lucida Sans Unicode" w:hAnsi="Montserrat Light" w:cs="Times New Roman"/>
          <w:b w:val="0"/>
          <w:bCs w:val="0"/>
          <w:caps w:val="0"/>
          <w:color w:val="auto"/>
          <w:kern w:val="1"/>
          <w:szCs w:val="19"/>
        </w:rPr>
      </w:pPr>
    </w:p>
    <w:p w14:paraId="1AD6DFF4" w14:textId="77777777" w:rsidR="00CD774D" w:rsidRDefault="00CD774D" w:rsidP="00B05F61">
      <w:pPr>
        <w:pStyle w:val="Criterios8"/>
        <w:numPr>
          <w:ilvl w:val="0"/>
          <w:numId w:val="0"/>
        </w:numPr>
        <w:ind w:left="360"/>
        <w:rPr>
          <w:rFonts w:ascii="Montserrat Light" w:eastAsia="Lucida Sans Unicode" w:hAnsi="Montserrat Light" w:cs="Times New Roman"/>
          <w:b w:val="0"/>
          <w:bCs w:val="0"/>
          <w:caps w:val="0"/>
          <w:color w:val="auto"/>
          <w:kern w:val="1"/>
          <w:szCs w:val="19"/>
        </w:rPr>
      </w:pPr>
    </w:p>
    <w:p w14:paraId="1558618A" w14:textId="77777777" w:rsidR="00B066C2" w:rsidRPr="000E1945" w:rsidRDefault="00B066C2" w:rsidP="00B05F61">
      <w:pPr>
        <w:pStyle w:val="Criterios8"/>
        <w:numPr>
          <w:ilvl w:val="0"/>
          <w:numId w:val="0"/>
        </w:numPr>
        <w:ind w:left="360"/>
        <w:rPr>
          <w:rFonts w:ascii="Montserrat Light" w:eastAsia="Lucida Sans Unicode" w:hAnsi="Montserrat Light" w:cs="Times New Roman"/>
          <w:b w:val="0"/>
          <w:bCs w:val="0"/>
          <w:caps w:val="0"/>
          <w:color w:val="auto"/>
          <w:kern w:val="1"/>
          <w:szCs w:val="19"/>
        </w:rPr>
      </w:pPr>
    </w:p>
    <w:p w14:paraId="44C8F631" w14:textId="77777777" w:rsidR="00B05F61" w:rsidRDefault="00B05F61" w:rsidP="00AF55E0">
      <w:pPr>
        <w:pStyle w:val="titulored"/>
        <w:spacing w:after="0"/>
        <w:jc w:val="center"/>
        <w:rPr>
          <w:sz w:val="32"/>
          <w:szCs w:val="32"/>
        </w:rPr>
      </w:pPr>
    </w:p>
    <w:p w14:paraId="1801AE26" w14:textId="13829823" w:rsidR="000C471D" w:rsidRDefault="000C471D">
      <w:r>
        <w:br w:type="page"/>
      </w:r>
    </w:p>
    <w:p w14:paraId="6E0CF3D8" w14:textId="77777777" w:rsidR="00B05F61" w:rsidRPr="006E7BB3" w:rsidRDefault="00B05F61" w:rsidP="00B05F61">
      <w:pPr>
        <w:pStyle w:val="Criterios8"/>
        <w:numPr>
          <w:ilvl w:val="0"/>
          <w:numId w:val="0"/>
        </w:numPr>
        <w:ind w:left="786"/>
        <w:rPr>
          <w:rFonts w:ascii="Montserrat Light" w:hAnsi="Montserrat Light"/>
          <w:szCs w:val="19"/>
        </w:rPr>
      </w:pPr>
      <w:r w:rsidRPr="006E7BB3">
        <w:rPr>
          <w:rFonts w:ascii="Montserrat Light" w:hAnsi="Montserrat Light"/>
          <w:szCs w:val="19"/>
        </w:rPr>
        <w:lastRenderedPageBreak/>
        <w:t>perfil de ingreso</w:t>
      </w:r>
    </w:p>
    <w:p w14:paraId="01F38FF2" w14:textId="77777777" w:rsidR="00B05F61" w:rsidRPr="000E1945" w:rsidRDefault="00B05F61" w:rsidP="00B05F61">
      <w:pPr>
        <w:pStyle w:val="definicion1"/>
        <w:numPr>
          <w:ilvl w:val="0"/>
          <w:numId w:val="0"/>
        </w:numPr>
        <w:rPr>
          <w:rFonts w:cs="Times New Roman"/>
          <w:bCs w:val="0"/>
          <w:caps/>
          <w:sz w:val="20"/>
        </w:rPr>
      </w:pPr>
      <w:r w:rsidRPr="000E1945">
        <w:rPr>
          <w:rFonts w:cs="Times New Roman"/>
          <w:bCs w:val="0"/>
          <w:caps/>
          <w:sz w:val="20"/>
        </w:rPr>
        <w:t>E</w:t>
      </w:r>
      <w:r w:rsidRPr="000E1945">
        <w:rPr>
          <w:rFonts w:cs="Times New Roman"/>
          <w:bCs w:val="0"/>
          <w:sz w:val="20"/>
        </w:rPr>
        <w:t xml:space="preserve">ste apartado complementa el Criterio </w:t>
      </w:r>
      <w:r w:rsidRPr="000E1945">
        <w:rPr>
          <w:rFonts w:cs="Times New Roman"/>
          <w:bCs w:val="0"/>
          <w:caps/>
          <w:sz w:val="20"/>
        </w:rPr>
        <w:t xml:space="preserve">4.- </w:t>
      </w:r>
      <w:r w:rsidRPr="000E1945">
        <w:rPr>
          <w:rFonts w:cs="Times New Roman"/>
          <w:bCs w:val="0"/>
          <w:sz w:val="20"/>
        </w:rPr>
        <w:t>Perfil de Ingreso en la Guía de Criterios Esenciales</w:t>
      </w:r>
      <w:r w:rsidRPr="000E1945">
        <w:rPr>
          <w:rFonts w:cs="Times New Roman"/>
          <w:bCs w:val="0"/>
          <w:caps/>
          <w:sz w:val="20"/>
        </w:rPr>
        <w:t>.</w:t>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8"/>
        <w:gridCol w:w="4274"/>
        <w:gridCol w:w="1020"/>
        <w:gridCol w:w="1047"/>
        <w:gridCol w:w="2879"/>
      </w:tblGrid>
      <w:tr w:rsidR="00B05F61" w:rsidRPr="003B34B0" w14:paraId="6FF4737B" w14:textId="77777777" w:rsidTr="0044175D">
        <w:trPr>
          <w:trHeight w:val="274"/>
          <w:jc w:val="center"/>
        </w:trPr>
        <w:tc>
          <w:tcPr>
            <w:tcW w:w="5122" w:type="dxa"/>
            <w:gridSpan w:val="2"/>
            <w:vMerge w:val="restart"/>
            <w:tcBorders>
              <w:top w:val="single" w:sz="4" w:space="0" w:color="auto"/>
              <w:left w:val="single" w:sz="4" w:space="0" w:color="auto"/>
              <w:bottom w:val="single" w:sz="4" w:space="0" w:color="auto"/>
              <w:right w:val="single" w:sz="4" w:space="0" w:color="auto"/>
            </w:tcBorders>
            <w:shd w:val="clear" w:color="auto" w:fill="D4C19C"/>
            <w:vAlign w:val="center"/>
          </w:tcPr>
          <w:p w14:paraId="77E5EEBC" w14:textId="77777777" w:rsidR="00B05F61" w:rsidRPr="003B34B0" w:rsidRDefault="00B05F61" w:rsidP="00D10B2B">
            <w:pPr>
              <w:snapToGrid w:val="0"/>
              <w:ind w:left="132" w:right="92"/>
              <w:jc w:val="both"/>
              <w:rPr>
                <w:rFonts w:ascii="Montserrat SemiBold" w:hAnsi="Montserrat SemiBold"/>
                <w:b/>
                <w:bCs/>
                <w:color w:val="9D2449"/>
                <w:sz w:val="19"/>
                <w:szCs w:val="19"/>
              </w:rPr>
            </w:pPr>
            <w:r>
              <w:rPr>
                <w:rFonts w:ascii="Montserrat SemiBold" w:hAnsi="Montserrat SemiBold" w:cs="Arial"/>
                <w:b/>
                <w:bCs/>
                <w:color w:val="9D2449"/>
                <w:sz w:val="19"/>
                <w:szCs w:val="19"/>
              </w:rPr>
              <w:t>Competencias</w:t>
            </w:r>
          </w:p>
        </w:tc>
        <w:tc>
          <w:tcPr>
            <w:tcW w:w="2067"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4B048880" w14:textId="77777777" w:rsidR="00B05F61" w:rsidRPr="003B34B0" w:rsidRDefault="00B05F61" w:rsidP="00D10B2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D4C19C"/>
            <w:vAlign w:val="center"/>
          </w:tcPr>
          <w:p w14:paraId="07F57E21" w14:textId="77777777" w:rsidR="00B05F61" w:rsidRPr="003B34B0" w:rsidRDefault="00B05F61" w:rsidP="00D10B2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05F61" w:rsidRPr="003B34B0" w14:paraId="097B1D5F" w14:textId="77777777" w:rsidTr="0044175D">
        <w:trPr>
          <w:trHeight w:val="71"/>
          <w:jc w:val="center"/>
        </w:trPr>
        <w:tc>
          <w:tcPr>
            <w:tcW w:w="5122" w:type="dxa"/>
            <w:gridSpan w:val="2"/>
            <w:vMerge/>
            <w:tcBorders>
              <w:top w:val="single" w:sz="4" w:space="0" w:color="auto"/>
              <w:left w:val="single" w:sz="4" w:space="0" w:color="auto"/>
              <w:bottom w:val="single" w:sz="4" w:space="0" w:color="auto"/>
              <w:right w:val="single" w:sz="4" w:space="0" w:color="auto"/>
            </w:tcBorders>
          </w:tcPr>
          <w:p w14:paraId="0FFF1811" w14:textId="77777777" w:rsidR="00B05F61" w:rsidRPr="003B34B0" w:rsidRDefault="00B05F61" w:rsidP="00D10B2B">
            <w:pPr>
              <w:snapToGrid w:val="0"/>
              <w:ind w:left="274" w:right="247" w:hanging="274"/>
              <w:jc w:val="both"/>
              <w:rPr>
                <w:rFonts w:ascii="Montserrat Light" w:hAnsi="Montserrat Light"/>
                <w:sz w:val="19"/>
                <w:szCs w:val="19"/>
              </w:rPr>
            </w:pPr>
          </w:p>
        </w:tc>
        <w:tc>
          <w:tcPr>
            <w:tcW w:w="1020" w:type="dxa"/>
            <w:tcBorders>
              <w:top w:val="single" w:sz="4" w:space="0" w:color="auto"/>
              <w:left w:val="single" w:sz="4" w:space="0" w:color="auto"/>
              <w:bottom w:val="single" w:sz="4" w:space="0" w:color="auto"/>
              <w:right w:val="single" w:sz="4" w:space="0" w:color="auto"/>
            </w:tcBorders>
            <w:shd w:val="clear" w:color="auto" w:fill="D4C19C"/>
            <w:vAlign w:val="center"/>
          </w:tcPr>
          <w:p w14:paraId="484B0AAF" w14:textId="77777777" w:rsidR="00B05F61" w:rsidRPr="003B34B0" w:rsidRDefault="00B05F61" w:rsidP="00D10B2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Pr="003835AC">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047" w:type="dxa"/>
            <w:tcBorders>
              <w:top w:val="single" w:sz="4" w:space="0" w:color="auto"/>
              <w:left w:val="single" w:sz="4" w:space="0" w:color="auto"/>
              <w:bottom w:val="single" w:sz="4" w:space="0" w:color="auto"/>
              <w:right w:val="single" w:sz="4" w:space="0" w:color="auto"/>
            </w:tcBorders>
            <w:shd w:val="clear" w:color="auto" w:fill="D4C19C"/>
            <w:vAlign w:val="center"/>
          </w:tcPr>
          <w:p w14:paraId="01E5B27F" w14:textId="77777777" w:rsidR="00B05F61" w:rsidRPr="003B34B0" w:rsidRDefault="00B05F61" w:rsidP="00D10B2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78" w:type="dxa"/>
            <w:vMerge/>
            <w:tcBorders>
              <w:top w:val="single" w:sz="4" w:space="0" w:color="auto"/>
              <w:left w:val="single" w:sz="4" w:space="0" w:color="auto"/>
              <w:bottom w:val="single" w:sz="4" w:space="0" w:color="auto"/>
              <w:right w:val="single" w:sz="4" w:space="0" w:color="auto"/>
            </w:tcBorders>
            <w:shd w:val="clear" w:color="auto" w:fill="D4C19C"/>
            <w:vAlign w:val="center"/>
          </w:tcPr>
          <w:p w14:paraId="63FD5A39" w14:textId="77777777" w:rsidR="00B05F61" w:rsidRPr="003B34B0" w:rsidRDefault="00B05F61" w:rsidP="00D10B2B">
            <w:pPr>
              <w:suppressLineNumbers/>
              <w:snapToGrid w:val="0"/>
              <w:ind w:right="247"/>
              <w:jc w:val="center"/>
              <w:rPr>
                <w:rFonts w:ascii="Montserrat SemiBold" w:hAnsi="Montserrat SemiBold"/>
                <w:b/>
                <w:bCs/>
                <w:color w:val="9D2449"/>
                <w:sz w:val="19"/>
                <w:szCs w:val="19"/>
              </w:rPr>
            </w:pPr>
          </w:p>
        </w:tc>
      </w:tr>
      <w:tr w:rsidR="00B05F61" w:rsidRPr="003B34B0" w14:paraId="51755A2E" w14:textId="77777777" w:rsidTr="0044175D">
        <w:tblPrEx>
          <w:jc w:val="left"/>
        </w:tblPrEx>
        <w:trPr>
          <w:trHeight w:val="176"/>
        </w:trPr>
        <w:tc>
          <w:tcPr>
            <w:tcW w:w="848" w:type="dxa"/>
            <w:tcBorders>
              <w:top w:val="single" w:sz="4" w:space="0" w:color="auto"/>
              <w:left w:val="single" w:sz="4" w:space="0" w:color="auto"/>
              <w:bottom w:val="single" w:sz="4" w:space="0" w:color="auto"/>
              <w:right w:val="single" w:sz="4" w:space="0" w:color="auto"/>
            </w:tcBorders>
          </w:tcPr>
          <w:p w14:paraId="532275C4" w14:textId="77777777" w:rsidR="00B05F61" w:rsidRPr="00E00D37" w:rsidRDefault="00B05F61" w:rsidP="00B05F61">
            <w:pPr>
              <w:pStyle w:val="Criterios8"/>
              <w:numPr>
                <w:ilvl w:val="0"/>
                <w:numId w:val="36"/>
              </w:numPr>
              <w:ind w:hanging="720"/>
              <w:rPr>
                <w:lang w:eastAsia="en-US"/>
              </w:rPr>
            </w:pPr>
          </w:p>
        </w:tc>
        <w:tc>
          <w:tcPr>
            <w:tcW w:w="4274" w:type="dxa"/>
            <w:tcBorders>
              <w:top w:val="single" w:sz="4" w:space="0" w:color="auto"/>
              <w:left w:val="single" w:sz="4" w:space="0" w:color="auto"/>
              <w:bottom w:val="single" w:sz="4" w:space="0" w:color="auto"/>
              <w:right w:val="single" w:sz="4" w:space="0" w:color="auto"/>
            </w:tcBorders>
            <w:vAlign w:val="center"/>
          </w:tcPr>
          <w:p w14:paraId="6C0CB924" w14:textId="77777777" w:rsidR="00B05F61" w:rsidRPr="006E7BB3" w:rsidRDefault="00B05F61" w:rsidP="00D10B2B">
            <w:pPr>
              <w:tabs>
                <w:tab w:val="left" w:pos="0"/>
              </w:tabs>
              <w:snapToGrid w:val="0"/>
              <w:ind w:right="80"/>
              <w:jc w:val="both"/>
              <w:rPr>
                <w:rFonts w:ascii="Montserrat Light" w:hAnsi="Montserrat Light"/>
                <w:sz w:val="19"/>
                <w:szCs w:val="19"/>
              </w:rPr>
            </w:pPr>
            <w:r w:rsidRPr="006E7BB3">
              <w:rPr>
                <w:rFonts w:ascii="Montserrat Light" w:hAnsi="Montserrat Light"/>
                <w:sz w:val="19"/>
                <w:szCs w:val="19"/>
              </w:rPr>
              <w:t xml:space="preserve">Incluye habilidades de manejo de las TIC </w:t>
            </w:r>
          </w:p>
        </w:tc>
        <w:tc>
          <w:tcPr>
            <w:tcW w:w="1020" w:type="dxa"/>
            <w:tcBorders>
              <w:top w:val="single" w:sz="4" w:space="0" w:color="auto"/>
              <w:left w:val="single" w:sz="4" w:space="0" w:color="auto"/>
              <w:bottom w:val="single" w:sz="4" w:space="0" w:color="auto"/>
              <w:right w:val="single" w:sz="4" w:space="0" w:color="auto"/>
            </w:tcBorders>
            <w:vAlign w:val="center"/>
          </w:tcPr>
          <w:p w14:paraId="3F278B38" w14:textId="77777777" w:rsidR="00B05F61" w:rsidRPr="003B34B0" w:rsidRDefault="00B05F61" w:rsidP="00D10B2B">
            <w:pPr>
              <w:suppressLineNumbers/>
              <w:snapToGrid w:val="0"/>
              <w:ind w:right="247"/>
              <w:jc w:val="both"/>
              <w:rPr>
                <w:rFonts w:ascii="Montserrat Light" w:hAnsi="Montserrat Light"/>
                <w:sz w:val="19"/>
                <w:szCs w:val="19"/>
              </w:rPr>
            </w:pPr>
          </w:p>
        </w:tc>
        <w:tc>
          <w:tcPr>
            <w:tcW w:w="1047" w:type="dxa"/>
            <w:tcBorders>
              <w:top w:val="single" w:sz="4" w:space="0" w:color="auto"/>
              <w:left w:val="single" w:sz="4" w:space="0" w:color="auto"/>
              <w:bottom w:val="single" w:sz="4" w:space="0" w:color="auto"/>
              <w:right w:val="single" w:sz="4" w:space="0" w:color="auto"/>
            </w:tcBorders>
            <w:vAlign w:val="center"/>
          </w:tcPr>
          <w:p w14:paraId="6B14C7F8" w14:textId="77777777" w:rsidR="00B05F61" w:rsidRPr="003B34B0" w:rsidRDefault="00B05F61" w:rsidP="00D10B2B">
            <w:pPr>
              <w:suppressLineNumbers/>
              <w:snapToGrid w:val="0"/>
              <w:ind w:right="247"/>
              <w:jc w:val="both"/>
              <w:rPr>
                <w:rFonts w:ascii="Montserrat Light" w:hAnsi="Montserrat Light"/>
                <w:sz w:val="19"/>
                <w:szCs w:val="19"/>
              </w:rPr>
            </w:pPr>
          </w:p>
        </w:tc>
        <w:tc>
          <w:tcPr>
            <w:tcW w:w="2878" w:type="dxa"/>
            <w:tcBorders>
              <w:top w:val="single" w:sz="4" w:space="0" w:color="auto"/>
              <w:left w:val="single" w:sz="4" w:space="0" w:color="auto"/>
              <w:bottom w:val="single" w:sz="4" w:space="0" w:color="auto"/>
              <w:right w:val="single" w:sz="4" w:space="0" w:color="auto"/>
            </w:tcBorders>
            <w:vAlign w:val="center"/>
          </w:tcPr>
          <w:p w14:paraId="17487320" w14:textId="77777777" w:rsidR="00B05F61" w:rsidRPr="003B34B0" w:rsidRDefault="00B05F61" w:rsidP="00D10B2B">
            <w:pPr>
              <w:suppressLineNumbers/>
              <w:snapToGrid w:val="0"/>
              <w:ind w:right="247"/>
              <w:jc w:val="both"/>
              <w:rPr>
                <w:rFonts w:ascii="Montserrat Light" w:hAnsi="Montserrat Light"/>
                <w:sz w:val="19"/>
                <w:szCs w:val="19"/>
              </w:rPr>
            </w:pPr>
          </w:p>
        </w:tc>
      </w:tr>
      <w:tr w:rsidR="00B05F61" w:rsidRPr="003B34B0" w14:paraId="667A0A0D" w14:textId="77777777" w:rsidTr="0044175D">
        <w:tblPrEx>
          <w:jc w:val="left"/>
        </w:tblPrEx>
        <w:trPr>
          <w:trHeight w:val="176"/>
        </w:trPr>
        <w:tc>
          <w:tcPr>
            <w:tcW w:w="848" w:type="dxa"/>
            <w:tcBorders>
              <w:top w:val="single" w:sz="4" w:space="0" w:color="auto"/>
              <w:left w:val="single" w:sz="4" w:space="0" w:color="auto"/>
              <w:bottom w:val="single" w:sz="4" w:space="0" w:color="auto"/>
              <w:right w:val="single" w:sz="4" w:space="0" w:color="auto"/>
            </w:tcBorders>
          </w:tcPr>
          <w:p w14:paraId="1E118276" w14:textId="77777777" w:rsidR="00B05F61" w:rsidRPr="00E00D37" w:rsidRDefault="00B05F61" w:rsidP="00B05F61">
            <w:pPr>
              <w:pStyle w:val="Criterios8"/>
              <w:numPr>
                <w:ilvl w:val="0"/>
                <w:numId w:val="36"/>
              </w:numPr>
              <w:ind w:hanging="720"/>
              <w:rPr>
                <w:lang w:eastAsia="en-US"/>
              </w:rPr>
            </w:pPr>
          </w:p>
        </w:tc>
        <w:tc>
          <w:tcPr>
            <w:tcW w:w="4274" w:type="dxa"/>
            <w:tcBorders>
              <w:top w:val="single" w:sz="4" w:space="0" w:color="auto"/>
              <w:left w:val="single" w:sz="4" w:space="0" w:color="auto"/>
              <w:bottom w:val="single" w:sz="4" w:space="0" w:color="auto"/>
              <w:right w:val="single" w:sz="4" w:space="0" w:color="auto"/>
            </w:tcBorders>
            <w:vAlign w:val="center"/>
          </w:tcPr>
          <w:p w14:paraId="20C6A3FD" w14:textId="77777777" w:rsidR="00B05F61" w:rsidRPr="006E7BB3" w:rsidRDefault="00B05F61" w:rsidP="00D10B2B">
            <w:pPr>
              <w:tabs>
                <w:tab w:val="left" w:pos="0"/>
              </w:tabs>
              <w:snapToGrid w:val="0"/>
              <w:ind w:right="80"/>
              <w:jc w:val="both"/>
              <w:rPr>
                <w:rFonts w:ascii="Montserrat Light" w:hAnsi="Montserrat Light"/>
                <w:sz w:val="19"/>
                <w:szCs w:val="19"/>
              </w:rPr>
            </w:pPr>
            <w:r w:rsidRPr="006E7BB3">
              <w:rPr>
                <w:rFonts w:ascii="Montserrat Light" w:hAnsi="Montserrat Light"/>
                <w:sz w:val="19"/>
                <w:szCs w:val="19"/>
              </w:rPr>
              <w:t>Incluye habilidades para el estudio y trabajo autónomo.</w:t>
            </w:r>
          </w:p>
        </w:tc>
        <w:tc>
          <w:tcPr>
            <w:tcW w:w="1020" w:type="dxa"/>
            <w:tcBorders>
              <w:top w:val="single" w:sz="4" w:space="0" w:color="auto"/>
              <w:left w:val="single" w:sz="4" w:space="0" w:color="auto"/>
              <w:bottom w:val="single" w:sz="4" w:space="0" w:color="auto"/>
              <w:right w:val="single" w:sz="4" w:space="0" w:color="auto"/>
            </w:tcBorders>
            <w:vAlign w:val="center"/>
          </w:tcPr>
          <w:p w14:paraId="7F8DE072" w14:textId="77777777" w:rsidR="00B05F61" w:rsidRPr="003B34B0" w:rsidRDefault="00B05F61" w:rsidP="00D10B2B">
            <w:pPr>
              <w:suppressLineNumbers/>
              <w:snapToGrid w:val="0"/>
              <w:ind w:right="247"/>
              <w:jc w:val="both"/>
              <w:rPr>
                <w:rFonts w:ascii="Montserrat Light" w:hAnsi="Montserrat Light"/>
                <w:sz w:val="19"/>
                <w:szCs w:val="19"/>
              </w:rPr>
            </w:pPr>
          </w:p>
        </w:tc>
        <w:tc>
          <w:tcPr>
            <w:tcW w:w="1047" w:type="dxa"/>
            <w:tcBorders>
              <w:top w:val="single" w:sz="4" w:space="0" w:color="auto"/>
              <w:left w:val="single" w:sz="4" w:space="0" w:color="auto"/>
              <w:bottom w:val="single" w:sz="4" w:space="0" w:color="auto"/>
              <w:right w:val="single" w:sz="4" w:space="0" w:color="auto"/>
            </w:tcBorders>
            <w:vAlign w:val="center"/>
          </w:tcPr>
          <w:p w14:paraId="00E876D2" w14:textId="77777777" w:rsidR="00B05F61" w:rsidRPr="003B34B0" w:rsidRDefault="00B05F61" w:rsidP="00D10B2B">
            <w:pPr>
              <w:suppressLineNumbers/>
              <w:snapToGrid w:val="0"/>
              <w:ind w:right="247"/>
              <w:jc w:val="both"/>
              <w:rPr>
                <w:rFonts w:ascii="Montserrat Light" w:hAnsi="Montserrat Light"/>
                <w:sz w:val="19"/>
                <w:szCs w:val="19"/>
              </w:rPr>
            </w:pPr>
          </w:p>
        </w:tc>
        <w:tc>
          <w:tcPr>
            <w:tcW w:w="2878" w:type="dxa"/>
            <w:tcBorders>
              <w:top w:val="single" w:sz="4" w:space="0" w:color="auto"/>
              <w:left w:val="single" w:sz="4" w:space="0" w:color="auto"/>
              <w:bottom w:val="single" w:sz="4" w:space="0" w:color="auto"/>
              <w:right w:val="single" w:sz="4" w:space="0" w:color="auto"/>
            </w:tcBorders>
            <w:vAlign w:val="center"/>
          </w:tcPr>
          <w:p w14:paraId="7122FE13" w14:textId="77777777" w:rsidR="00B05F61" w:rsidRPr="003B34B0" w:rsidRDefault="00B05F61" w:rsidP="00D10B2B">
            <w:pPr>
              <w:suppressLineNumbers/>
              <w:snapToGrid w:val="0"/>
              <w:ind w:right="247"/>
              <w:jc w:val="both"/>
              <w:rPr>
                <w:rFonts w:ascii="Montserrat Light" w:hAnsi="Montserrat Light"/>
                <w:sz w:val="19"/>
                <w:szCs w:val="19"/>
              </w:rPr>
            </w:pPr>
          </w:p>
        </w:tc>
      </w:tr>
      <w:tr w:rsidR="00B05F61" w:rsidRPr="003B34B0" w14:paraId="0E62F67B" w14:textId="77777777" w:rsidTr="0044175D">
        <w:tblPrEx>
          <w:jc w:val="left"/>
        </w:tblPrEx>
        <w:trPr>
          <w:trHeight w:val="176"/>
        </w:trPr>
        <w:tc>
          <w:tcPr>
            <w:tcW w:w="848" w:type="dxa"/>
            <w:tcBorders>
              <w:top w:val="single" w:sz="4" w:space="0" w:color="auto"/>
              <w:left w:val="single" w:sz="4" w:space="0" w:color="auto"/>
              <w:bottom w:val="single" w:sz="4" w:space="0" w:color="auto"/>
              <w:right w:val="single" w:sz="4" w:space="0" w:color="auto"/>
            </w:tcBorders>
          </w:tcPr>
          <w:p w14:paraId="72E0705B" w14:textId="77777777" w:rsidR="00B05F61" w:rsidRPr="00E00D37" w:rsidRDefault="00B05F61" w:rsidP="00B05F61">
            <w:pPr>
              <w:pStyle w:val="Criterios8"/>
              <w:numPr>
                <w:ilvl w:val="0"/>
                <w:numId w:val="36"/>
              </w:numPr>
              <w:ind w:hanging="720"/>
              <w:rPr>
                <w:lang w:eastAsia="en-US"/>
              </w:rPr>
            </w:pPr>
          </w:p>
        </w:tc>
        <w:tc>
          <w:tcPr>
            <w:tcW w:w="4274" w:type="dxa"/>
            <w:tcBorders>
              <w:top w:val="single" w:sz="4" w:space="0" w:color="auto"/>
              <w:left w:val="single" w:sz="4" w:space="0" w:color="auto"/>
              <w:bottom w:val="single" w:sz="4" w:space="0" w:color="auto"/>
              <w:right w:val="single" w:sz="4" w:space="0" w:color="auto"/>
            </w:tcBorders>
            <w:vAlign w:val="center"/>
          </w:tcPr>
          <w:p w14:paraId="274358E2" w14:textId="77777777" w:rsidR="00B05F61" w:rsidRPr="006E7BB3" w:rsidRDefault="00B05F61" w:rsidP="00D10B2B">
            <w:pPr>
              <w:tabs>
                <w:tab w:val="left" w:pos="0"/>
              </w:tabs>
              <w:snapToGrid w:val="0"/>
              <w:ind w:right="80"/>
              <w:jc w:val="both"/>
              <w:rPr>
                <w:rFonts w:ascii="Montserrat Light" w:hAnsi="Montserrat Light"/>
                <w:sz w:val="19"/>
                <w:szCs w:val="19"/>
              </w:rPr>
            </w:pPr>
            <w:r w:rsidRPr="006E7BB3">
              <w:rPr>
                <w:rFonts w:ascii="Montserrat Light" w:hAnsi="Montserrat Light"/>
                <w:sz w:val="19"/>
                <w:szCs w:val="19"/>
              </w:rPr>
              <w:t>Presenta un programa de inducción para preparar a los estudiantes en el manejo de la plataforma tecnológica educativa para el aprendizaje a distancia.</w:t>
            </w:r>
          </w:p>
        </w:tc>
        <w:tc>
          <w:tcPr>
            <w:tcW w:w="1020" w:type="dxa"/>
            <w:tcBorders>
              <w:top w:val="single" w:sz="4" w:space="0" w:color="auto"/>
              <w:left w:val="single" w:sz="4" w:space="0" w:color="auto"/>
              <w:bottom w:val="single" w:sz="4" w:space="0" w:color="auto"/>
              <w:right w:val="single" w:sz="4" w:space="0" w:color="auto"/>
            </w:tcBorders>
            <w:vAlign w:val="center"/>
          </w:tcPr>
          <w:p w14:paraId="5DB59976" w14:textId="77777777" w:rsidR="00B05F61" w:rsidRPr="003B34B0" w:rsidRDefault="00B05F61" w:rsidP="00D10B2B">
            <w:pPr>
              <w:suppressLineNumbers/>
              <w:snapToGrid w:val="0"/>
              <w:ind w:right="247"/>
              <w:jc w:val="both"/>
              <w:rPr>
                <w:rFonts w:ascii="Montserrat Light" w:hAnsi="Montserrat Light"/>
                <w:sz w:val="19"/>
                <w:szCs w:val="19"/>
              </w:rPr>
            </w:pPr>
          </w:p>
        </w:tc>
        <w:tc>
          <w:tcPr>
            <w:tcW w:w="1047" w:type="dxa"/>
            <w:tcBorders>
              <w:top w:val="single" w:sz="4" w:space="0" w:color="auto"/>
              <w:left w:val="single" w:sz="4" w:space="0" w:color="auto"/>
              <w:bottom w:val="single" w:sz="4" w:space="0" w:color="auto"/>
              <w:right w:val="single" w:sz="4" w:space="0" w:color="auto"/>
            </w:tcBorders>
            <w:vAlign w:val="center"/>
          </w:tcPr>
          <w:p w14:paraId="1ACD2906" w14:textId="77777777" w:rsidR="00B05F61" w:rsidRPr="003B34B0" w:rsidRDefault="00B05F61" w:rsidP="00D10B2B">
            <w:pPr>
              <w:suppressLineNumbers/>
              <w:snapToGrid w:val="0"/>
              <w:ind w:right="247"/>
              <w:jc w:val="both"/>
              <w:rPr>
                <w:rFonts w:ascii="Montserrat Light" w:hAnsi="Montserrat Light"/>
                <w:sz w:val="19"/>
                <w:szCs w:val="19"/>
              </w:rPr>
            </w:pPr>
          </w:p>
        </w:tc>
        <w:tc>
          <w:tcPr>
            <w:tcW w:w="2878" w:type="dxa"/>
            <w:tcBorders>
              <w:top w:val="single" w:sz="4" w:space="0" w:color="auto"/>
              <w:left w:val="single" w:sz="4" w:space="0" w:color="auto"/>
              <w:bottom w:val="single" w:sz="4" w:space="0" w:color="auto"/>
              <w:right w:val="single" w:sz="4" w:space="0" w:color="auto"/>
            </w:tcBorders>
            <w:vAlign w:val="center"/>
          </w:tcPr>
          <w:p w14:paraId="4BAB86E6" w14:textId="77777777" w:rsidR="00B05F61" w:rsidRPr="003B34B0" w:rsidRDefault="00B05F61" w:rsidP="00D10B2B">
            <w:pPr>
              <w:suppressLineNumbers/>
              <w:snapToGrid w:val="0"/>
              <w:ind w:right="247"/>
              <w:jc w:val="both"/>
              <w:rPr>
                <w:rFonts w:ascii="Montserrat Light" w:hAnsi="Montserrat Light"/>
                <w:sz w:val="19"/>
                <w:szCs w:val="19"/>
              </w:rPr>
            </w:pPr>
          </w:p>
        </w:tc>
      </w:tr>
      <w:tr w:rsidR="00B05F61" w:rsidRPr="003B34B0" w14:paraId="661A209E" w14:textId="77777777" w:rsidTr="0044175D">
        <w:tblPrEx>
          <w:jc w:val="left"/>
        </w:tblPrEx>
        <w:trPr>
          <w:trHeight w:val="176"/>
        </w:trPr>
        <w:tc>
          <w:tcPr>
            <w:tcW w:w="848" w:type="dxa"/>
            <w:tcBorders>
              <w:top w:val="single" w:sz="4" w:space="0" w:color="auto"/>
              <w:left w:val="single" w:sz="4" w:space="0" w:color="auto"/>
              <w:bottom w:val="single" w:sz="4" w:space="0" w:color="auto"/>
              <w:right w:val="single" w:sz="4" w:space="0" w:color="auto"/>
            </w:tcBorders>
          </w:tcPr>
          <w:p w14:paraId="059686C2" w14:textId="77777777" w:rsidR="00B05F61" w:rsidRPr="00E00D37" w:rsidRDefault="00B05F61" w:rsidP="00B05F61">
            <w:pPr>
              <w:pStyle w:val="Criterios8"/>
              <w:numPr>
                <w:ilvl w:val="0"/>
                <w:numId w:val="36"/>
              </w:numPr>
              <w:ind w:hanging="720"/>
              <w:rPr>
                <w:lang w:eastAsia="en-US"/>
              </w:rPr>
            </w:pPr>
          </w:p>
        </w:tc>
        <w:tc>
          <w:tcPr>
            <w:tcW w:w="4274" w:type="dxa"/>
            <w:tcBorders>
              <w:top w:val="single" w:sz="4" w:space="0" w:color="auto"/>
              <w:left w:val="single" w:sz="4" w:space="0" w:color="auto"/>
              <w:bottom w:val="single" w:sz="4" w:space="0" w:color="auto"/>
              <w:right w:val="single" w:sz="4" w:space="0" w:color="auto"/>
            </w:tcBorders>
            <w:vAlign w:val="center"/>
          </w:tcPr>
          <w:p w14:paraId="7ABC6B2F" w14:textId="77777777" w:rsidR="00B05F61" w:rsidRPr="006E7BB3" w:rsidRDefault="00B05F61" w:rsidP="00D10B2B">
            <w:pPr>
              <w:tabs>
                <w:tab w:val="left" w:pos="0"/>
              </w:tabs>
              <w:snapToGrid w:val="0"/>
              <w:ind w:right="80"/>
              <w:jc w:val="both"/>
              <w:rPr>
                <w:rFonts w:ascii="Montserrat Light" w:hAnsi="Montserrat Light"/>
                <w:sz w:val="19"/>
                <w:szCs w:val="19"/>
              </w:rPr>
            </w:pPr>
            <w:r w:rsidRPr="006E7BB3">
              <w:rPr>
                <w:rFonts w:ascii="Montserrat Light" w:hAnsi="Montserrat Light"/>
                <w:sz w:val="19"/>
                <w:szCs w:val="19"/>
              </w:rPr>
              <w:t>Presenta un programa de capacitación permanente con acciones para la administración exitosa del tiempo, el proceso de aprendizaje autodirigido y el uso de la tecnología.</w:t>
            </w:r>
          </w:p>
        </w:tc>
        <w:tc>
          <w:tcPr>
            <w:tcW w:w="1020" w:type="dxa"/>
            <w:tcBorders>
              <w:top w:val="single" w:sz="4" w:space="0" w:color="auto"/>
              <w:left w:val="single" w:sz="4" w:space="0" w:color="auto"/>
              <w:bottom w:val="single" w:sz="4" w:space="0" w:color="auto"/>
              <w:right w:val="single" w:sz="4" w:space="0" w:color="auto"/>
            </w:tcBorders>
            <w:vAlign w:val="center"/>
          </w:tcPr>
          <w:p w14:paraId="2968D872" w14:textId="77777777" w:rsidR="00B05F61" w:rsidRPr="003B34B0" w:rsidRDefault="00B05F61" w:rsidP="00D10B2B">
            <w:pPr>
              <w:suppressLineNumbers/>
              <w:snapToGrid w:val="0"/>
              <w:ind w:right="247"/>
              <w:jc w:val="both"/>
              <w:rPr>
                <w:rFonts w:ascii="Montserrat Light" w:hAnsi="Montserrat Light"/>
                <w:sz w:val="19"/>
                <w:szCs w:val="19"/>
              </w:rPr>
            </w:pPr>
          </w:p>
        </w:tc>
        <w:tc>
          <w:tcPr>
            <w:tcW w:w="1047" w:type="dxa"/>
            <w:tcBorders>
              <w:top w:val="single" w:sz="4" w:space="0" w:color="auto"/>
              <w:left w:val="single" w:sz="4" w:space="0" w:color="auto"/>
              <w:bottom w:val="single" w:sz="4" w:space="0" w:color="auto"/>
              <w:right w:val="single" w:sz="4" w:space="0" w:color="auto"/>
            </w:tcBorders>
            <w:vAlign w:val="center"/>
          </w:tcPr>
          <w:p w14:paraId="36445652" w14:textId="77777777" w:rsidR="00B05F61" w:rsidRPr="003B34B0" w:rsidRDefault="00B05F61" w:rsidP="00D10B2B">
            <w:pPr>
              <w:suppressLineNumbers/>
              <w:snapToGrid w:val="0"/>
              <w:ind w:right="247"/>
              <w:jc w:val="both"/>
              <w:rPr>
                <w:rFonts w:ascii="Montserrat Light" w:hAnsi="Montserrat Light"/>
                <w:sz w:val="19"/>
                <w:szCs w:val="19"/>
              </w:rPr>
            </w:pPr>
          </w:p>
        </w:tc>
        <w:tc>
          <w:tcPr>
            <w:tcW w:w="2878" w:type="dxa"/>
            <w:tcBorders>
              <w:top w:val="single" w:sz="4" w:space="0" w:color="auto"/>
              <w:left w:val="single" w:sz="4" w:space="0" w:color="auto"/>
              <w:bottom w:val="single" w:sz="4" w:space="0" w:color="auto"/>
              <w:right w:val="single" w:sz="4" w:space="0" w:color="auto"/>
            </w:tcBorders>
            <w:vAlign w:val="center"/>
          </w:tcPr>
          <w:p w14:paraId="76B05782" w14:textId="77777777" w:rsidR="00B05F61" w:rsidRPr="003B34B0" w:rsidRDefault="00B05F61" w:rsidP="00D10B2B">
            <w:pPr>
              <w:suppressLineNumbers/>
              <w:snapToGrid w:val="0"/>
              <w:ind w:right="247"/>
              <w:jc w:val="both"/>
              <w:rPr>
                <w:rFonts w:ascii="Montserrat Light" w:hAnsi="Montserrat Light"/>
                <w:sz w:val="19"/>
                <w:szCs w:val="19"/>
              </w:rPr>
            </w:pPr>
          </w:p>
        </w:tc>
      </w:tr>
      <w:tr w:rsidR="00B05F61" w:rsidRPr="003B34B0" w14:paraId="512AF0E6" w14:textId="77777777" w:rsidTr="0044175D">
        <w:tblPrEx>
          <w:jc w:val="left"/>
        </w:tblPrEx>
        <w:trPr>
          <w:trHeight w:val="176"/>
        </w:trPr>
        <w:tc>
          <w:tcPr>
            <w:tcW w:w="848" w:type="dxa"/>
            <w:tcBorders>
              <w:top w:val="single" w:sz="4" w:space="0" w:color="auto"/>
              <w:left w:val="single" w:sz="4" w:space="0" w:color="auto"/>
              <w:bottom w:val="single" w:sz="4" w:space="0" w:color="auto"/>
              <w:right w:val="single" w:sz="4" w:space="0" w:color="auto"/>
            </w:tcBorders>
          </w:tcPr>
          <w:p w14:paraId="13623A1F" w14:textId="77777777" w:rsidR="00B05F61" w:rsidRPr="00E00D37" w:rsidRDefault="00B05F61" w:rsidP="00B05F61">
            <w:pPr>
              <w:pStyle w:val="Criterios8"/>
              <w:numPr>
                <w:ilvl w:val="0"/>
                <w:numId w:val="36"/>
              </w:numPr>
              <w:ind w:hanging="720"/>
              <w:rPr>
                <w:lang w:eastAsia="en-US"/>
              </w:rPr>
            </w:pPr>
          </w:p>
        </w:tc>
        <w:tc>
          <w:tcPr>
            <w:tcW w:w="4274" w:type="dxa"/>
            <w:tcBorders>
              <w:top w:val="single" w:sz="4" w:space="0" w:color="auto"/>
              <w:left w:val="single" w:sz="4" w:space="0" w:color="auto"/>
              <w:bottom w:val="single" w:sz="4" w:space="0" w:color="auto"/>
              <w:right w:val="single" w:sz="4" w:space="0" w:color="auto"/>
            </w:tcBorders>
            <w:vAlign w:val="center"/>
          </w:tcPr>
          <w:p w14:paraId="3A5C803E" w14:textId="77777777" w:rsidR="00B05F61" w:rsidRPr="006E7BB3" w:rsidRDefault="00B05F61" w:rsidP="00D10B2B">
            <w:pPr>
              <w:tabs>
                <w:tab w:val="left" w:pos="0"/>
              </w:tabs>
              <w:snapToGrid w:val="0"/>
              <w:ind w:right="80"/>
              <w:jc w:val="both"/>
              <w:rPr>
                <w:rFonts w:ascii="Montserrat Light" w:hAnsi="Montserrat Light"/>
                <w:sz w:val="19"/>
                <w:szCs w:val="19"/>
              </w:rPr>
            </w:pPr>
            <w:r w:rsidRPr="006E7BB3">
              <w:rPr>
                <w:rFonts w:ascii="Montserrat Light" w:hAnsi="Montserrat Light"/>
                <w:sz w:val="19"/>
                <w:szCs w:val="19"/>
              </w:rPr>
              <w:t>La institución cuenta con un procedimiento para asegurar que el estudiante tenga acceso a la plataforma tecnológica educativa.</w:t>
            </w:r>
          </w:p>
        </w:tc>
        <w:tc>
          <w:tcPr>
            <w:tcW w:w="1020" w:type="dxa"/>
            <w:tcBorders>
              <w:top w:val="single" w:sz="4" w:space="0" w:color="auto"/>
              <w:left w:val="single" w:sz="4" w:space="0" w:color="auto"/>
              <w:bottom w:val="single" w:sz="4" w:space="0" w:color="auto"/>
              <w:right w:val="single" w:sz="4" w:space="0" w:color="auto"/>
            </w:tcBorders>
            <w:vAlign w:val="center"/>
          </w:tcPr>
          <w:p w14:paraId="09B0A138" w14:textId="77777777" w:rsidR="00B05F61" w:rsidRPr="003B34B0" w:rsidRDefault="00B05F61" w:rsidP="00D10B2B">
            <w:pPr>
              <w:suppressLineNumbers/>
              <w:snapToGrid w:val="0"/>
              <w:ind w:right="247"/>
              <w:jc w:val="both"/>
              <w:rPr>
                <w:rFonts w:ascii="Montserrat Light" w:hAnsi="Montserrat Light"/>
                <w:sz w:val="19"/>
                <w:szCs w:val="19"/>
              </w:rPr>
            </w:pPr>
          </w:p>
        </w:tc>
        <w:tc>
          <w:tcPr>
            <w:tcW w:w="1047" w:type="dxa"/>
            <w:tcBorders>
              <w:top w:val="single" w:sz="4" w:space="0" w:color="auto"/>
              <w:left w:val="single" w:sz="4" w:space="0" w:color="auto"/>
              <w:bottom w:val="single" w:sz="4" w:space="0" w:color="auto"/>
              <w:right w:val="single" w:sz="4" w:space="0" w:color="auto"/>
            </w:tcBorders>
            <w:vAlign w:val="center"/>
          </w:tcPr>
          <w:p w14:paraId="58259AE3" w14:textId="77777777" w:rsidR="00B05F61" w:rsidRPr="003B34B0" w:rsidRDefault="00B05F61" w:rsidP="00D10B2B">
            <w:pPr>
              <w:suppressLineNumbers/>
              <w:snapToGrid w:val="0"/>
              <w:ind w:right="247"/>
              <w:jc w:val="both"/>
              <w:rPr>
                <w:rFonts w:ascii="Montserrat Light" w:hAnsi="Montserrat Light"/>
                <w:sz w:val="19"/>
                <w:szCs w:val="19"/>
              </w:rPr>
            </w:pPr>
          </w:p>
        </w:tc>
        <w:tc>
          <w:tcPr>
            <w:tcW w:w="2878" w:type="dxa"/>
            <w:tcBorders>
              <w:top w:val="single" w:sz="4" w:space="0" w:color="auto"/>
              <w:left w:val="single" w:sz="4" w:space="0" w:color="auto"/>
              <w:bottom w:val="single" w:sz="4" w:space="0" w:color="auto"/>
              <w:right w:val="single" w:sz="4" w:space="0" w:color="auto"/>
            </w:tcBorders>
            <w:vAlign w:val="center"/>
          </w:tcPr>
          <w:p w14:paraId="35B3E37D" w14:textId="77777777" w:rsidR="00B05F61" w:rsidRPr="003B34B0" w:rsidRDefault="00B05F61" w:rsidP="00D10B2B">
            <w:pPr>
              <w:suppressLineNumbers/>
              <w:snapToGrid w:val="0"/>
              <w:ind w:right="247"/>
              <w:jc w:val="both"/>
              <w:rPr>
                <w:rFonts w:ascii="Montserrat Light" w:hAnsi="Montserrat Light"/>
                <w:sz w:val="19"/>
                <w:szCs w:val="19"/>
              </w:rPr>
            </w:pPr>
          </w:p>
        </w:tc>
      </w:tr>
      <w:tr w:rsidR="00B05F61" w:rsidRPr="0000345F" w14:paraId="72881ED6" w14:textId="77777777" w:rsidTr="0044175D">
        <w:tblPrEx>
          <w:jc w:val="left"/>
        </w:tblPrEx>
        <w:trPr>
          <w:trHeight w:val="584"/>
        </w:trPr>
        <w:tc>
          <w:tcPr>
            <w:tcW w:w="5122"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7768941F" w14:textId="77777777" w:rsidR="00B05F61" w:rsidRPr="00C61B4D" w:rsidRDefault="00B05F61" w:rsidP="00D10B2B">
            <w:pPr>
              <w:snapToGrid w:val="0"/>
              <w:ind w:right="249"/>
              <w:rPr>
                <w:rFonts w:ascii="Montserrat SemiBold" w:hAnsi="Montserrat SemiBold"/>
                <w:b/>
                <w:bCs/>
                <w:color w:val="9D2449"/>
                <w:sz w:val="19"/>
                <w:szCs w:val="19"/>
              </w:rPr>
            </w:pPr>
            <w:r>
              <w:rPr>
                <w:rFonts w:ascii="Montserrat SemiBold" w:hAnsi="Montserrat SemiBold"/>
                <w:b/>
                <w:bCs/>
                <w:color w:val="9D2449"/>
                <w:sz w:val="19"/>
                <w:szCs w:val="19"/>
              </w:rPr>
              <w:t>E</w:t>
            </w:r>
            <w:r w:rsidRPr="00C61B4D">
              <w:rPr>
                <w:rFonts w:ascii="Montserrat SemiBold" w:hAnsi="Montserrat SemiBold"/>
                <w:b/>
                <w:bCs/>
                <w:color w:val="9D2449"/>
                <w:sz w:val="19"/>
                <w:szCs w:val="19"/>
              </w:rPr>
              <w:t xml:space="preserve">ste criterio se debe cumplir al </w:t>
            </w:r>
            <w:r>
              <w:rPr>
                <w:rFonts w:ascii="Montserrat SemiBold" w:hAnsi="Montserrat SemiBold"/>
                <w:b/>
                <w:bCs/>
                <w:color w:val="9D2449"/>
                <w:sz w:val="19"/>
                <w:szCs w:val="19"/>
              </w:rPr>
              <w:t>100%</w:t>
            </w:r>
            <w:r w:rsidRPr="00C61B4D">
              <w:rPr>
                <w:rFonts w:ascii="Montserrat SemiBold" w:hAnsi="Montserrat SemiBold"/>
                <w:b/>
                <w:bCs/>
                <w:color w:val="9D2449"/>
                <w:sz w:val="19"/>
                <w:szCs w:val="19"/>
              </w:rPr>
              <w:t xml:space="preserve"> tener una Opinión Técnico Académica Favorable</w:t>
            </w:r>
          </w:p>
        </w:tc>
        <w:tc>
          <w:tcPr>
            <w:tcW w:w="4946" w:type="dxa"/>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02077109" w14:textId="77777777" w:rsidR="00B05F61" w:rsidRPr="00C61B4D" w:rsidRDefault="00B05F61" w:rsidP="00D10B2B">
            <w:pPr>
              <w:snapToGrid w:val="0"/>
              <w:ind w:right="249"/>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____</w:t>
            </w:r>
            <w:r>
              <w:rPr>
                <w:rFonts w:ascii="Montserrat SemiBold" w:hAnsi="Montserrat SemiBold"/>
                <w:b/>
                <w:bCs/>
                <w:color w:val="9D2449"/>
                <w:sz w:val="19"/>
                <w:szCs w:val="19"/>
              </w:rPr>
              <w:t xml:space="preserve">  / 5</w:t>
            </w:r>
          </w:p>
        </w:tc>
      </w:tr>
      <w:tr w:rsidR="00B05F61" w:rsidRPr="0099177C" w14:paraId="249C513B" w14:textId="77777777" w:rsidTr="0044175D">
        <w:tblPrEx>
          <w:jc w:val="left"/>
        </w:tblPrEx>
        <w:trPr>
          <w:trHeight w:val="1323"/>
        </w:trPr>
        <w:tc>
          <w:tcPr>
            <w:tcW w:w="10068" w:type="dxa"/>
            <w:gridSpan w:val="5"/>
            <w:tcBorders>
              <w:top w:val="single" w:sz="4" w:space="0" w:color="auto"/>
              <w:left w:val="single" w:sz="4" w:space="0" w:color="auto"/>
              <w:bottom w:val="single" w:sz="4" w:space="0" w:color="auto"/>
              <w:right w:val="single" w:sz="4" w:space="0" w:color="auto"/>
            </w:tcBorders>
          </w:tcPr>
          <w:p w14:paraId="6B13FD44" w14:textId="77777777" w:rsidR="00B05F61" w:rsidRDefault="00B05F61" w:rsidP="00D10B2B">
            <w:pPr>
              <w:rPr>
                <w:rFonts w:ascii="Montserrat SemiBold" w:hAnsi="Montserrat SemiBold"/>
                <w:b/>
                <w:sz w:val="19"/>
                <w:szCs w:val="19"/>
              </w:rPr>
            </w:pPr>
            <w:r w:rsidRPr="0000345F">
              <w:rPr>
                <w:rFonts w:ascii="Montserrat SemiBold" w:hAnsi="Montserrat SemiBold"/>
                <w:b/>
                <w:sz w:val="19"/>
                <w:szCs w:val="19"/>
              </w:rPr>
              <w:t>Obs</w:t>
            </w:r>
            <w:r>
              <w:rPr>
                <w:rFonts w:ascii="Montserrat SemiBold" w:hAnsi="Montserrat SemiBold"/>
                <w:b/>
                <w:sz w:val="19"/>
                <w:szCs w:val="19"/>
              </w:rPr>
              <w:t>ervaciones generales</w:t>
            </w:r>
          </w:p>
          <w:p w14:paraId="78E7FE7B" w14:textId="77777777" w:rsidR="00B05F61" w:rsidRDefault="00B05F61" w:rsidP="00D10B2B">
            <w:pPr>
              <w:rPr>
                <w:rFonts w:ascii="Montserrat SemiBold" w:hAnsi="Montserrat SemiBold"/>
                <w:b/>
                <w:sz w:val="19"/>
                <w:szCs w:val="19"/>
              </w:rPr>
            </w:pPr>
          </w:p>
          <w:p w14:paraId="771A9A5C" w14:textId="77777777" w:rsidR="00B05F61" w:rsidRDefault="00B05F61" w:rsidP="00D10B2B">
            <w:pPr>
              <w:rPr>
                <w:rFonts w:ascii="Montserrat SemiBold" w:hAnsi="Montserrat SemiBold"/>
                <w:b/>
                <w:sz w:val="19"/>
                <w:szCs w:val="19"/>
              </w:rPr>
            </w:pPr>
          </w:p>
          <w:p w14:paraId="52A0A7FE" w14:textId="77777777" w:rsidR="00B05F61" w:rsidRDefault="00B05F61" w:rsidP="00D10B2B">
            <w:pPr>
              <w:rPr>
                <w:rFonts w:ascii="Montserrat SemiBold" w:hAnsi="Montserrat SemiBold"/>
                <w:b/>
                <w:sz w:val="19"/>
                <w:szCs w:val="19"/>
              </w:rPr>
            </w:pPr>
          </w:p>
          <w:p w14:paraId="78599CC1" w14:textId="77777777" w:rsidR="00B05F61" w:rsidRDefault="00B05F61" w:rsidP="00D10B2B">
            <w:pPr>
              <w:rPr>
                <w:rFonts w:ascii="Montserrat SemiBold" w:hAnsi="Montserrat SemiBold"/>
                <w:b/>
                <w:sz w:val="19"/>
                <w:szCs w:val="19"/>
              </w:rPr>
            </w:pPr>
          </w:p>
          <w:p w14:paraId="20DF7E05" w14:textId="77777777" w:rsidR="00B05F61" w:rsidRDefault="00B05F61" w:rsidP="00D10B2B">
            <w:pPr>
              <w:rPr>
                <w:rFonts w:ascii="Montserrat SemiBold" w:hAnsi="Montserrat SemiBold"/>
                <w:b/>
                <w:sz w:val="19"/>
                <w:szCs w:val="19"/>
              </w:rPr>
            </w:pPr>
          </w:p>
          <w:p w14:paraId="38F23A7E" w14:textId="77777777" w:rsidR="00B05F61" w:rsidRDefault="00B05F61" w:rsidP="00D10B2B">
            <w:pPr>
              <w:rPr>
                <w:rFonts w:ascii="Montserrat SemiBold" w:hAnsi="Montserrat SemiBold"/>
                <w:b/>
                <w:sz w:val="19"/>
                <w:szCs w:val="19"/>
              </w:rPr>
            </w:pPr>
          </w:p>
          <w:p w14:paraId="3FBAC1D9" w14:textId="77777777" w:rsidR="00B05F61" w:rsidRDefault="00B05F61" w:rsidP="00D10B2B">
            <w:pPr>
              <w:rPr>
                <w:rFonts w:ascii="Montserrat SemiBold" w:hAnsi="Montserrat SemiBold"/>
                <w:b/>
                <w:sz w:val="19"/>
                <w:szCs w:val="19"/>
              </w:rPr>
            </w:pPr>
          </w:p>
          <w:p w14:paraId="7AAB8602" w14:textId="77777777" w:rsidR="00B05F61" w:rsidRDefault="00B05F61" w:rsidP="00D10B2B">
            <w:pPr>
              <w:rPr>
                <w:rFonts w:ascii="Montserrat SemiBold" w:hAnsi="Montserrat SemiBold"/>
                <w:b/>
                <w:sz w:val="19"/>
                <w:szCs w:val="19"/>
              </w:rPr>
            </w:pPr>
          </w:p>
          <w:p w14:paraId="2140F550" w14:textId="77777777" w:rsidR="00B05F61" w:rsidRDefault="00B05F61" w:rsidP="00D10B2B">
            <w:pPr>
              <w:rPr>
                <w:rFonts w:ascii="Montserrat SemiBold" w:hAnsi="Montserrat SemiBold"/>
                <w:b/>
                <w:sz w:val="19"/>
                <w:szCs w:val="19"/>
              </w:rPr>
            </w:pPr>
          </w:p>
          <w:p w14:paraId="540FB7D5" w14:textId="77777777" w:rsidR="00B05F61" w:rsidRDefault="00B05F61" w:rsidP="00D10B2B">
            <w:pPr>
              <w:rPr>
                <w:rFonts w:ascii="Montserrat SemiBold" w:hAnsi="Montserrat SemiBold"/>
                <w:b/>
                <w:sz w:val="19"/>
                <w:szCs w:val="19"/>
              </w:rPr>
            </w:pPr>
          </w:p>
          <w:p w14:paraId="7A0C41F0" w14:textId="77777777" w:rsidR="00B05F61" w:rsidRDefault="00B05F61" w:rsidP="00D10B2B">
            <w:pPr>
              <w:rPr>
                <w:rFonts w:ascii="Montserrat SemiBold" w:hAnsi="Montserrat SemiBold"/>
                <w:b/>
                <w:sz w:val="19"/>
                <w:szCs w:val="19"/>
              </w:rPr>
            </w:pPr>
          </w:p>
          <w:p w14:paraId="434A930B" w14:textId="77777777" w:rsidR="00B05F61" w:rsidRPr="00706CBF" w:rsidRDefault="00B05F61" w:rsidP="00D10B2B">
            <w:pPr>
              <w:rPr>
                <w:rFonts w:ascii="Montserrat SemiBold" w:hAnsi="Montserrat SemiBold"/>
                <w:b/>
                <w:sz w:val="19"/>
                <w:szCs w:val="19"/>
              </w:rPr>
            </w:pPr>
          </w:p>
          <w:p w14:paraId="1EF7D468" w14:textId="77777777" w:rsidR="00B05F61" w:rsidRPr="0000345F" w:rsidRDefault="00B05F61" w:rsidP="00D10B2B">
            <w:pPr>
              <w:suppressLineNumbers/>
              <w:snapToGrid w:val="0"/>
              <w:ind w:right="247"/>
              <w:rPr>
                <w:rFonts w:ascii="Montserrat SemiBold" w:hAnsi="Montserrat SemiBold"/>
                <w:sz w:val="18"/>
                <w:szCs w:val="18"/>
              </w:rPr>
            </w:pPr>
          </w:p>
        </w:tc>
      </w:tr>
    </w:tbl>
    <w:p w14:paraId="56E5AE53" w14:textId="77777777" w:rsidR="007709F9" w:rsidRDefault="007709F9" w:rsidP="007709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7DE3CBA1" w14:textId="77777777" w:rsidR="00B05F61" w:rsidRPr="006E7BB3" w:rsidRDefault="00B05F61" w:rsidP="00B05F61">
      <w:pPr>
        <w:pStyle w:val="Criterios8"/>
        <w:numPr>
          <w:ilvl w:val="0"/>
          <w:numId w:val="0"/>
        </w:numPr>
        <w:ind w:left="786"/>
        <w:rPr>
          <w:rFonts w:ascii="Montserrat Light" w:hAnsi="Montserrat Light"/>
          <w:sz w:val="19"/>
          <w:szCs w:val="19"/>
        </w:rPr>
      </w:pPr>
      <w:r w:rsidRPr="006E7BB3">
        <w:rPr>
          <w:rFonts w:ascii="Montserrat Light" w:hAnsi="Montserrat Light"/>
          <w:sz w:val="19"/>
          <w:szCs w:val="19"/>
        </w:rPr>
        <w:lastRenderedPageBreak/>
        <w:t>ESTRUCTURA CURRICULAR y programas de estudio</w:t>
      </w:r>
    </w:p>
    <w:p w14:paraId="2707DE32" w14:textId="77777777" w:rsidR="00B05F61" w:rsidRPr="000E1945" w:rsidRDefault="00B05F61" w:rsidP="00B05F61">
      <w:pPr>
        <w:pStyle w:val="definicion1"/>
        <w:numPr>
          <w:ilvl w:val="0"/>
          <w:numId w:val="0"/>
        </w:numPr>
      </w:pPr>
      <w:r w:rsidRPr="000E1945">
        <w:rPr>
          <w:rFonts w:cs="Times New Roman"/>
          <w:bCs w:val="0"/>
          <w:caps/>
        </w:rPr>
        <w:t>E</w:t>
      </w:r>
      <w:r w:rsidRPr="000E1945">
        <w:rPr>
          <w:rFonts w:cs="Times New Roman"/>
          <w:bCs w:val="0"/>
        </w:rPr>
        <w:t xml:space="preserve">ste apartado complementa el Criterio </w:t>
      </w:r>
      <w:r w:rsidRPr="000E1945">
        <w:rPr>
          <w:rFonts w:cs="Times New Roman"/>
          <w:bCs w:val="0"/>
          <w:caps/>
        </w:rPr>
        <w:t xml:space="preserve">5.- </w:t>
      </w:r>
      <w:r w:rsidRPr="000E1945">
        <w:rPr>
          <w:rFonts w:cs="Times New Roman"/>
          <w:bCs w:val="0"/>
        </w:rPr>
        <w:t>Estructura Curricular y Programas de Estudio en la Guía de Criterios Esenciales</w:t>
      </w:r>
      <w:r w:rsidRPr="000E1945">
        <w:t>.</w:t>
      </w:r>
    </w:p>
    <w:tbl>
      <w:tblPr>
        <w:tblW w:w="104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4111"/>
        <w:gridCol w:w="1272"/>
        <w:gridCol w:w="8"/>
        <w:gridCol w:w="1130"/>
        <w:gridCol w:w="8"/>
        <w:gridCol w:w="3111"/>
        <w:gridCol w:w="8"/>
      </w:tblGrid>
      <w:tr w:rsidR="00B05F61" w:rsidRPr="003B34B0" w14:paraId="7E6A78E3" w14:textId="77777777" w:rsidTr="0044175D">
        <w:trPr>
          <w:trHeight w:val="230"/>
        </w:trPr>
        <w:tc>
          <w:tcPr>
            <w:tcW w:w="4962" w:type="dxa"/>
            <w:gridSpan w:val="2"/>
            <w:vMerge w:val="restart"/>
            <w:shd w:val="clear" w:color="auto" w:fill="D4C19C"/>
            <w:vAlign w:val="center"/>
          </w:tcPr>
          <w:p w14:paraId="73E3DDA2" w14:textId="77777777" w:rsidR="00B05F61" w:rsidRDefault="00B05F61" w:rsidP="00D10B2B">
            <w:pPr>
              <w:suppressLineNumbers/>
              <w:snapToGrid w:val="0"/>
              <w:ind w:right="247"/>
              <w:rPr>
                <w:rFonts w:ascii="Montserrat SemiBold" w:hAnsi="Montserrat SemiBold"/>
                <w:b/>
                <w:bCs/>
                <w:color w:val="9D2449"/>
                <w:sz w:val="19"/>
                <w:szCs w:val="19"/>
              </w:rPr>
            </w:pPr>
            <w:r w:rsidRPr="00B21EF2">
              <w:rPr>
                <w:rFonts w:ascii="Montserrat SemiBold" w:hAnsi="Montserrat SemiBold"/>
                <w:b/>
                <w:bCs/>
                <w:color w:val="9D2449"/>
                <w:sz w:val="19"/>
                <w:szCs w:val="19"/>
              </w:rPr>
              <w:t>Estructura y</w:t>
            </w:r>
            <w:r>
              <w:rPr>
                <w:rFonts w:ascii="Montserrat SemiBold" w:hAnsi="Montserrat SemiBold"/>
                <w:b/>
                <w:bCs/>
                <w:color w:val="9D2449"/>
                <w:sz w:val="19"/>
                <w:szCs w:val="19"/>
              </w:rPr>
              <w:t xml:space="preserve"> programas de estudio</w:t>
            </w:r>
          </w:p>
          <w:p w14:paraId="07BA75E8" w14:textId="77777777" w:rsidR="00B05F61" w:rsidRPr="00120058" w:rsidRDefault="00B05F61" w:rsidP="00D10B2B">
            <w:pPr>
              <w:suppressLineNumbers/>
              <w:tabs>
                <w:tab w:val="left" w:pos="4446"/>
              </w:tabs>
              <w:snapToGrid w:val="0"/>
              <w:ind w:right="247"/>
              <w:jc w:val="both"/>
              <w:rPr>
                <w:rFonts w:ascii="Montserrat SemiBold" w:hAnsi="Montserrat SemiBold"/>
                <w:bCs/>
                <w:color w:val="00B050"/>
                <w:sz w:val="19"/>
                <w:szCs w:val="19"/>
              </w:rPr>
            </w:pPr>
          </w:p>
        </w:tc>
        <w:tc>
          <w:tcPr>
            <w:tcW w:w="2418" w:type="dxa"/>
            <w:gridSpan w:val="4"/>
            <w:shd w:val="clear" w:color="auto" w:fill="D4C19C"/>
            <w:vAlign w:val="center"/>
          </w:tcPr>
          <w:p w14:paraId="174A080C" w14:textId="77777777" w:rsidR="00B05F61" w:rsidRPr="003B34B0" w:rsidRDefault="00B05F61" w:rsidP="00D10B2B">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19" w:type="dxa"/>
            <w:gridSpan w:val="2"/>
            <w:vMerge w:val="restart"/>
            <w:shd w:val="clear" w:color="auto" w:fill="D4C19C"/>
            <w:vAlign w:val="center"/>
          </w:tcPr>
          <w:p w14:paraId="0E2361C5" w14:textId="77777777" w:rsidR="00B05F61" w:rsidRPr="003B34B0" w:rsidRDefault="00B05F61" w:rsidP="00D10B2B">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05F61" w:rsidRPr="003B34B0" w14:paraId="5A433FA2" w14:textId="77777777" w:rsidTr="0044175D">
        <w:trPr>
          <w:trHeight w:val="230"/>
        </w:trPr>
        <w:tc>
          <w:tcPr>
            <w:tcW w:w="4962" w:type="dxa"/>
            <w:gridSpan w:val="2"/>
            <w:vMerge/>
            <w:shd w:val="clear" w:color="auto" w:fill="D9D9D9"/>
          </w:tcPr>
          <w:p w14:paraId="55AC90C1" w14:textId="77777777" w:rsidR="00B05F61" w:rsidRPr="003B34B0" w:rsidRDefault="00B05F61" w:rsidP="00D10B2B">
            <w:pPr>
              <w:snapToGrid w:val="0"/>
              <w:ind w:right="-42"/>
              <w:jc w:val="center"/>
              <w:rPr>
                <w:rFonts w:ascii="Montserrat SemiBold" w:hAnsi="Montserrat SemiBold"/>
                <w:b/>
                <w:bCs/>
                <w:color w:val="9D2449"/>
                <w:sz w:val="19"/>
                <w:szCs w:val="19"/>
              </w:rPr>
            </w:pPr>
          </w:p>
        </w:tc>
        <w:tc>
          <w:tcPr>
            <w:tcW w:w="1280" w:type="dxa"/>
            <w:gridSpan w:val="2"/>
            <w:shd w:val="clear" w:color="auto" w:fill="D4C19C"/>
            <w:vAlign w:val="center"/>
          </w:tcPr>
          <w:p w14:paraId="583A125B" w14:textId="77777777" w:rsidR="00B05F61" w:rsidRPr="003B34B0" w:rsidRDefault="00B05F61" w:rsidP="00D10B2B">
            <w:pPr>
              <w:tabs>
                <w:tab w:val="left" w:pos="720"/>
                <w:tab w:val="left" w:pos="816"/>
              </w:tabs>
              <w:snapToGrid w:val="0"/>
              <w:ind w:right="-40"/>
              <w:jc w:val="center"/>
              <w:rPr>
                <w:rFonts w:ascii="Montserrat SemiBold" w:hAnsi="Montserrat SemiBold"/>
                <w:b/>
                <w:bCs/>
                <w:color w:val="9D2449"/>
                <w:sz w:val="19"/>
                <w:szCs w:val="19"/>
              </w:rPr>
            </w:pPr>
            <w:r w:rsidRPr="000E3B0E">
              <w:rPr>
                <w:rFonts w:ascii="Montserrat SemiBold" w:hAnsi="Montserrat SemiBold"/>
                <w:bCs/>
                <w:color w:val="9D2449"/>
                <w:sz w:val="19"/>
                <w:szCs w:val="19"/>
              </w:rPr>
              <w:t>Sí</w:t>
            </w:r>
            <w:r w:rsidRPr="003B34B0">
              <w:rPr>
                <w:rFonts w:ascii="Montserrat SemiBold" w:hAnsi="Montserrat SemiBold"/>
                <w:b/>
                <w:bCs/>
                <w:color w:val="9D2449"/>
                <w:sz w:val="19"/>
                <w:szCs w:val="19"/>
              </w:rPr>
              <w:t>=1</w:t>
            </w:r>
          </w:p>
        </w:tc>
        <w:tc>
          <w:tcPr>
            <w:tcW w:w="1138" w:type="dxa"/>
            <w:gridSpan w:val="2"/>
            <w:shd w:val="clear" w:color="auto" w:fill="D4C19C"/>
            <w:vAlign w:val="center"/>
          </w:tcPr>
          <w:p w14:paraId="46DF0985" w14:textId="77777777" w:rsidR="00B05F61" w:rsidRPr="003B34B0" w:rsidRDefault="00B05F61" w:rsidP="00D10B2B">
            <w:pPr>
              <w:tabs>
                <w:tab w:val="left" w:pos="720"/>
                <w:tab w:val="left" w:pos="816"/>
              </w:tabs>
              <w:snapToGrid w:val="0"/>
              <w:ind w:right="-4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19" w:type="dxa"/>
            <w:gridSpan w:val="2"/>
            <w:vMerge/>
            <w:shd w:val="clear" w:color="auto" w:fill="D9D9D9"/>
          </w:tcPr>
          <w:p w14:paraId="757D12B2" w14:textId="77777777" w:rsidR="00B05F61" w:rsidRPr="003B34B0" w:rsidRDefault="00B05F61" w:rsidP="00D10B2B">
            <w:pPr>
              <w:tabs>
                <w:tab w:val="left" w:pos="720"/>
                <w:tab w:val="left" w:pos="816"/>
              </w:tabs>
              <w:snapToGrid w:val="0"/>
              <w:ind w:right="-42"/>
              <w:jc w:val="center"/>
              <w:rPr>
                <w:rFonts w:ascii="Montserrat SemiBold" w:hAnsi="Montserrat SemiBold"/>
                <w:b/>
                <w:bCs/>
                <w:color w:val="9D2449"/>
                <w:sz w:val="19"/>
                <w:szCs w:val="19"/>
              </w:rPr>
            </w:pPr>
          </w:p>
        </w:tc>
      </w:tr>
      <w:tr w:rsidR="00B05F61" w:rsidRPr="003B34B0" w14:paraId="310FFFE3" w14:textId="77777777" w:rsidTr="0044175D">
        <w:trPr>
          <w:gridAfter w:val="1"/>
          <w:wAfter w:w="8" w:type="dxa"/>
          <w:trHeight w:val="162"/>
        </w:trPr>
        <w:tc>
          <w:tcPr>
            <w:tcW w:w="851" w:type="dxa"/>
          </w:tcPr>
          <w:p w14:paraId="60ED0530" w14:textId="77777777" w:rsidR="00B05F61" w:rsidRPr="00E00D37" w:rsidRDefault="00B05F61" w:rsidP="00B05F61">
            <w:pPr>
              <w:pStyle w:val="Criterios8"/>
              <w:numPr>
                <w:ilvl w:val="0"/>
                <w:numId w:val="37"/>
              </w:numPr>
              <w:tabs>
                <w:tab w:val="clear" w:pos="426"/>
                <w:tab w:val="left" w:pos="798"/>
              </w:tabs>
              <w:ind w:hanging="709"/>
              <w:rPr>
                <w:lang w:eastAsia="en-US"/>
              </w:rPr>
            </w:pPr>
          </w:p>
        </w:tc>
        <w:tc>
          <w:tcPr>
            <w:tcW w:w="4111" w:type="dxa"/>
          </w:tcPr>
          <w:p w14:paraId="7FECEC62" w14:textId="77777777" w:rsidR="00B05F61" w:rsidRDefault="00B05F61" w:rsidP="00D10B2B">
            <w:pPr>
              <w:pStyle w:val="Textoindependiente"/>
              <w:snapToGrid w:val="0"/>
              <w:spacing w:after="0"/>
              <w:jc w:val="both"/>
              <w:rPr>
                <w:rFonts w:ascii="Montserrat Light" w:hAnsi="Montserrat Light" w:cs="Arial"/>
                <w:sz w:val="19"/>
                <w:szCs w:val="19"/>
              </w:rPr>
            </w:pPr>
            <w:r w:rsidRPr="0096708A">
              <w:rPr>
                <w:rFonts w:ascii="Montserrat Light" w:hAnsi="Montserrat Light" w:cs="Arial"/>
                <w:sz w:val="19"/>
                <w:szCs w:val="19"/>
              </w:rPr>
              <w:t xml:space="preserve">Dentro de la fundamentación del </w:t>
            </w:r>
            <w:r>
              <w:rPr>
                <w:rFonts w:ascii="Montserrat Light" w:hAnsi="Montserrat Light" w:cs="Arial"/>
                <w:sz w:val="19"/>
                <w:szCs w:val="19"/>
              </w:rPr>
              <w:t>modelo educativo</w:t>
            </w:r>
            <w:r w:rsidRPr="0096708A">
              <w:rPr>
                <w:rFonts w:ascii="Montserrat Light" w:hAnsi="Montserrat Light" w:cs="Arial"/>
                <w:sz w:val="19"/>
                <w:szCs w:val="19"/>
              </w:rPr>
              <w:t xml:space="preserve">, </w:t>
            </w:r>
            <w:r>
              <w:rPr>
                <w:rFonts w:ascii="Montserrat Light" w:hAnsi="Montserrat Light" w:cs="Arial"/>
                <w:sz w:val="19"/>
                <w:szCs w:val="19"/>
              </w:rPr>
              <w:t>l</w:t>
            </w:r>
            <w:r w:rsidRPr="00732DD7">
              <w:rPr>
                <w:rFonts w:ascii="Montserrat Light" w:hAnsi="Montserrat Light" w:cs="Arial"/>
                <w:sz w:val="19"/>
                <w:szCs w:val="19"/>
              </w:rPr>
              <w:t xml:space="preserve">a institución </w:t>
            </w:r>
            <w:r w:rsidRPr="0096708A">
              <w:rPr>
                <w:rFonts w:ascii="Montserrat Light" w:hAnsi="Montserrat Light" w:cs="Arial"/>
                <w:sz w:val="19"/>
                <w:szCs w:val="19"/>
              </w:rPr>
              <w:t>justifica</w:t>
            </w:r>
            <w:r w:rsidRPr="00732DD7">
              <w:rPr>
                <w:rFonts w:ascii="Montserrat Light" w:hAnsi="Montserrat Light" w:cs="Arial"/>
                <w:sz w:val="19"/>
                <w:szCs w:val="19"/>
              </w:rPr>
              <w:t xml:space="preserve"> </w:t>
            </w:r>
            <w:r>
              <w:rPr>
                <w:rFonts w:ascii="Montserrat Light" w:hAnsi="Montserrat Light" w:cs="Arial"/>
                <w:sz w:val="19"/>
                <w:szCs w:val="19"/>
              </w:rPr>
              <w:t>y expone el uso de las TIC.</w:t>
            </w:r>
          </w:p>
        </w:tc>
        <w:tc>
          <w:tcPr>
            <w:tcW w:w="1272" w:type="dxa"/>
          </w:tcPr>
          <w:p w14:paraId="3F3565A9" w14:textId="77777777" w:rsidR="00B05F61" w:rsidRPr="003B34B0" w:rsidRDefault="00B05F61" w:rsidP="00D10B2B">
            <w:pPr>
              <w:snapToGrid w:val="0"/>
              <w:ind w:right="247"/>
              <w:rPr>
                <w:rFonts w:ascii="Montserrat Light" w:hAnsi="Montserrat Light" w:cs="Arial"/>
                <w:sz w:val="19"/>
                <w:szCs w:val="19"/>
              </w:rPr>
            </w:pPr>
          </w:p>
        </w:tc>
        <w:tc>
          <w:tcPr>
            <w:tcW w:w="1138" w:type="dxa"/>
            <w:gridSpan w:val="2"/>
          </w:tcPr>
          <w:p w14:paraId="7E89DA2F" w14:textId="77777777" w:rsidR="00B05F61" w:rsidRPr="003B34B0" w:rsidRDefault="00B05F61" w:rsidP="00D10B2B">
            <w:pPr>
              <w:snapToGrid w:val="0"/>
              <w:ind w:right="247"/>
              <w:rPr>
                <w:rFonts w:ascii="Montserrat Light" w:hAnsi="Montserrat Light" w:cs="Arial"/>
                <w:sz w:val="19"/>
                <w:szCs w:val="19"/>
              </w:rPr>
            </w:pPr>
          </w:p>
        </w:tc>
        <w:tc>
          <w:tcPr>
            <w:tcW w:w="3119" w:type="dxa"/>
            <w:gridSpan w:val="2"/>
          </w:tcPr>
          <w:p w14:paraId="09843C75" w14:textId="77777777" w:rsidR="00B05F61" w:rsidRPr="003B34B0" w:rsidRDefault="00B05F61" w:rsidP="00D10B2B">
            <w:pPr>
              <w:snapToGrid w:val="0"/>
              <w:ind w:right="247"/>
              <w:rPr>
                <w:rFonts w:ascii="Montserrat Light" w:hAnsi="Montserrat Light" w:cs="Arial"/>
                <w:sz w:val="19"/>
                <w:szCs w:val="19"/>
              </w:rPr>
            </w:pPr>
          </w:p>
        </w:tc>
      </w:tr>
      <w:tr w:rsidR="00B05F61" w:rsidRPr="003B34B0" w14:paraId="3985AF14" w14:textId="77777777" w:rsidTr="0044175D">
        <w:trPr>
          <w:gridAfter w:val="1"/>
          <w:wAfter w:w="8" w:type="dxa"/>
          <w:trHeight w:val="162"/>
        </w:trPr>
        <w:tc>
          <w:tcPr>
            <w:tcW w:w="851" w:type="dxa"/>
          </w:tcPr>
          <w:p w14:paraId="4DD887D2" w14:textId="77777777" w:rsidR="00B05F61" w:rsidRPr="00E00D37" w:rsidRDefault="00B05F61" w:rsidP="00B05F61">
            <w:pPr>
              <w:pStyle w:val="Criterios8"/>
              <w:numPr>
                <w:ilvl w:val="0"/>
                <w:numId w:val="37"/>
              </w:numPr>
              <w:ind w:hanging="709"/>
              <w:rPr>
                <w:lang w:eastAsia="en-US"/>
              </w:rPr>
            </w:pPr>
          </w:p>
        </w:tc>
        <w:tc>
          <w:tcPr>
            <w:tcW w:w="4111" w:type="dxa"/>
          </w:tcPr>
          <w:p w14:paraId="06DF73C3" w14:textId="77777777" w:rsidR="00B05F61" w:rsidRPr="00732DD7" w:rsidRDefault="00B05F61" w:rsidP="00D10B2B">
            <w:pPr>
              <w:pStyle w:val="Textoindependiente"/>
              <w:snapToGrid w:val="0"/>
              <w:spacing w:after="0"/>
              <w:jc w:val="both"/>
              <w:rPr>
                <w:rFonts w:ascii="Montserrat Light" w:hAnsi="Montserrat Light" w:cs="Arial"/>
                <w:sz w:val="19"/>
                <w:szCs w:val="19"/>
              </w:rPr>
            </w:pPr>
            <w:r w:rsidRPr="00732DD7">
              <w:rPr>
                <w:rFonts w:ascii="Montserrat Light" w:hAnsi="Montserrat Light" w:cs="Arial"/>
                <w:sz w:val="19"/>
                <w:szCs w:val="19"/>
              </w:rPr>
              <w:t xml:space="preserve">Dentro del mapa curricular se indican las asignaturas que se impartirán por medio de </w:t>
            </w:r>
            <w:r>
              <w:rPr>
                <w:rFonts w:ascii="Montserrat Light" w:hAnsi="Montserrat Light" w:cs="Arial"/>
                <w:sz w:val="19"/>
                <w:szCs w:val="19"/>
              </w:rPr>
              <w:t>las TIC.</w:t>
            </w:r>
          </w:p>
        </w:tc>
        <w:tc>
          <w:tcPr>
            <w:tcW w:w="1272" w:type="dxa"/>
          </w:tcPr>
          <w:p w14:paraId="4568A59B" w14:textId="77777777" w:rsidR="00B05F61" w:rsidRPr="003B34B0" w:rsidRDefault="00B05F61" w:rsidP="00D10B2B">
            <w:pPr>
              <w:snapToGrid w:val="0"/>
              <w:ind w:right="247"/>
              <w:rPr>
                <w:rFonts w:ascii="Montserrat Light" w:hAnsi="Montserrat Light" w:cs="Arial"/>
                <w:sz w:val="19"/>
                <w:szCs w:val="19"/>
              </w:rPr>
            </w:pPr>
          </w:p>
        </w:tc>
        <w:tc>
          <w:tcPr>
            <w:tcW w:w="1138" w:type="dxa"/>
            <w:gridSpan w:val="2"/>
          </w:tcPr>
          <w:p w14:paraId="5AA5F3C3" w14:textId="77777777" w:rsidR="00B05F61" w:rsidRPr="003B34B0" w:rsidRDefault="00B05F61" w:rsidP="00D10B2B">
            <w:pPr>
              <w:snapToGrid w:val="0"/>
              <w:ind w:right="247"/>
              <w:rPr>
                <w:rFonts w:ascii="Montserrat Light" w:hAnsi="Montserrat Light" w:cs="Arial"/>
                <w:sz w:val="19"/>
                <w:szCs w:val="19"/>
              </w:rPr>
            </w:pPr>
          </w:p>
        </w:tc>
        <w:tc>
          <w:tcPr>
            <w:tcW w:w="3119" w:type="dxa"/>
            <w:gridSpan w:val="2"/>
          </w:tcPr>
          <w:p w14:paraId="2B85727B" w14:textId="77777777" w:rsidR="00B05F61" w:rsidRPr="003B34B0" w:rsidRDefault="00B05F61" w:rsidP="00D10B2B">
            <w:pPr>
              <w:snapToGrid w:val="0"/>
              <w:ind w:right="247"/>
              <w:rPr>
                <w:rFonts w:ascii="Montserrat Light" w:hAnsi="Montserrat Light" w:cs="Arial"/>
                <w:sz w:val="19"/>
                <w:szCs w:val="19"/>
              </w:rPr>
            </w:pPr>
          </w:p>
        </w:tc>
      </w:tr>
      <w:tr w:rsidR="00B05F61" w:rsidRPr="003B34B0" w14:paraId="54D1D03A" w14:textId="77777777" w:rsidTr="0044175D">
        <w:trPr>
          <w:gridAfter w:val="1"/>
          <w:wAfter w:w="8" w:type="dxa"/>
          <w:trHeight w:val="162"/>
        </w:trPr>
        <w:tc>
          <w:tcPr>
            <w:tcW w:w="851" w:type="dxa"/>
          </w:tcPr>
          <w:p w14:paraId="589A564D" w14:textId="77777777" w:rsidR="00B05F61" w:rsidRPr="00E00D37" w:rsidRDefault="00B05F61" w:rsidP="00B05F61">
            <w:pPr>
              <w:pStyle w:val="Criterios8"/>
              <w:numPr>
                <w:ilvl w:val="0"/>
                <w:numId w:val="37"/>
              </w:numPr>
              <w:ind w:hanging="709"/>
              <w:rPr>
                <w:lang w:eastAsia="en-US"/>
              </w:rPr>
            </w:pPr>
          </w:p>
        </w:tc>
        <w:tc>
          <w:tcPr>
            <w:tcW w:w="4111" w:type="dxa"/>
          </w:tcPr>
          <w:p w14:paraId="33ED9F1E" w14:textId="77777777" w:rsidR="00B05F61" w:rsidRPr="00732DD7" w:rsidRDefault="00B05F61" w:rsidP="00D10B2B">
            <w:pPr>
              <w:pStyle w:val="Textoindependiente"/>
              <w:snapToGrid w:val="0"/>
              <w:spacing w:after="0"/>
              <w:jc w:val="both"/>
              <w:rPr>
                <w:rFonts w:ascii="Montserrat Light" w:hAnsi="Montserrat Light" w:cs="Arial"/>
                <w:sz w:val="19"/>
                <w:szCs w:val="19"/>
              </w:rPr>
            </w:pPr>
            <w:r w:rsidRPr="002015E6">
              <w:rPr>
                <w:rFonts w:ascii="Montserrat Light" w:hAnsi="Montserrat Light" w:cs="Arial"/>
                <w:sz w:val="19"/>
                <w:szCs w:val="19"/>
              </w:rPr>
              <w:t>Dentro de la duración de cada unidad, m</w:t>
            </w:r>
            <w:r>
              <w:rPr>
                <w:rFonts w:ascii="Montserrat Light" w:hAnsi="Montserrat Light" w:cs="Arial"/>
                <w:sz w:val="19"/>
                <w:szCs w:val="19"/>
              </w:rPr>
              <w:t>ódulo o asignatura</w:t>
            </w:r>
            <w:r w:rsidRPr="002015E6">
              <w:rPr>
                <w:rFonts w:ascii="Montserrat Light" w:hAnsi="Montserrat Light" w:cs="Arial"/>
                <w:sz w:val="19"/>
                <w:szCs w:val="19"/>
              </w:rPr>
              <w:t xml:space="preserve">, se incluyen las horas que se impartirán por medio de </w:t>
            </w:r>
            <w:r>
              <w:rPr>
                <w:rFonts w:ascii="Montserrat Light" w:hAnsi="Montserrat Light" w:cs="Arial"/>
                <w:sz w:val="19"/>
                <w:szCs w:val="19"/>
              </w:rPr>
              <w:t>las TIC</w:t>
            </w:r>
            <w:r w:rsidRPr="002015E6">
              <w:rPr>
                <w:rFonts w:ascii="Montserrat Light" w:hAnsi="Montserrat Light" w:cs="Arial"/>
                <w:sz w:val="19"/>
                <w:szCs w:val="19"/>
              </w:rPr>
              <w:t xml:space="preserve">, </w:t>
            </w:r>
            <w:r w:rsidRPr="00717E63">
              <w:rPr>
                <w:rFonts w:ascii="Montserrat Light" w:hAnsi="Montserrat Light" w:cs="Arial"/>
                <w:sz w:val="19"/>
                <w:szCs w:val="19"/>
              </w:rPr>
              <w:t>alineados al plan y programa de estudios en cuanto a enfoque, carga y duración.</w:t>
            </w:r>
          </w:p>
        </w:tc>
        <w:tc>
          <w:tcPr>
            <w:tcW w:w="1272" w:type="dxa"/>
          </w:tcPr>
          <w:p w14:paraId="3DFDFEE4" w14:textId="77777777" w:rsidR="00B05F61" w:rsidRPr="003B34B0" w:rsidRDefault="00B05F61" w:rsidP="00D10B2B">
            <w:pPr>
              <w:snapToGrid w:val="0"/>
              <w:ind w:right="247"/>
              <w:rPr>
                <w:rFonts w:ascii="Montserrat Light" w:hAnsi="Montserrat Light" w:cs="Arial"/>
                <w:sz w:val="19"/>
                <w:szCs w:val="19"/>
              </w:rPr>
            </w:pPr>
          </w:p>
        </w:tc>
        <w:tc>
          <w:tcPr>
            <w:tcW w:w="1138" w:type="dxa"/>
            <w:gridSpan w:val="2"/>
          </w:tcPr>
          <w:p w14:paraId="5428451F" w14:textId="77777777" w:rsidR="00B05F61" w:rsidRPr="003B34B0" w:rsidRDefault="00B05F61" w:rsidP="00D10B2B">
            <w:pPr>
              <w:snapToGrid w:val="0"/>
              <w:ind w:right="247"/>
              <w:rPr>
                <w:rFonts w:ascii="Montserrat Light" w:hAnsi="Montserrat Light" w:cs="Arial"/>
                <w:sz w:val="19"/>
                <w:szCs w:val="19"/>
              </w:rPr>
            </w:pPr>
          </w:p>
        </w:tc>
        <w:tc>
          <w:tcPr>
            <w:tcW w:w="3119" w:type="dxa"/>
            <w:gridSpan w:val="2"/>
          </w:tcPr>
          <w:p w14:paraId="27F09D5D" w14:textId="77777777" w:rsidR="00B05F61" w:rsidRPr="003B34B0" w:rsidRDefault="00B05F61" w:rsidP="00D10B2B">
            <w:pPr>
              <w:snapToGrid w:val="0"/>
              <w:ind w:right="247"/>
              <w:rPr>
                <w:rFonts w:ascii="Montserrat Light" w:hAnsi="Montserrat Light" w:cs="Arial"/>
                <w:sz w:val="19"/>
                <w:szCs w:val="19"/>
              </w:rPr>
            </w:pPr>
            <w:r>
              <w:rPr>
                <w:rFonts w:ascii="Montserrat Light" w:hAnsi="Montserrat Light" w:cs="Arial"/>
                <w:sz w:val="19"/>
                <w:szCs w:val="19"/>
              </w:rPr>
              <w:t xml:space="preserve"> </w:t>
            </w:r>
          </w:p>
        </w:tc>
      </w:tr>
      <w:tr w:rsidR="00B05F61" w:rsidRPr="003B34B0" w14:paraId="79FA94ED" w14:textId="77777777" w:rsidTr="0044175D">
        <w:trPr>
          <w:gridAfter w:val="1"/>
          <w:wAfter w:w="8" w:type="dxa"/>
          <w:trHeight w:val="162"/>
        </w:trPr>
        <w:tc>
          <w:tcPr>
            <w:tcW w:w="851" w:type="dxa"/>
          </w:tcPr>
          <w:p w14:paraId="102E19F0" w14:textId="77777777" w:rsidR="00B05F61" w:rsidRPr="00E00D37" w:rsidRDefault="00B05F61" w:rsidP="00B05F61">
            <w:pPr>
              <w:pStyle w:val="Criterios8"/>
              <w:numPr>
                <w:ilvl w:val="0"/>
                <w:numId w:val="37"/>
              </w:numPr>
              <w:ind w:hanging="709"/>
              <w:rPr>
                <w:lang w:eastAsia="en-US"/>
              </w:rPr>
            </w:pPr>
          </w:p>
        </w:tc>
        <w:tc>
          <w:tcPr>
            <w:tcW w:w="4111" w:type="dxa"/>
          </w:tcPr>
          <w:p w14:paraId="53A5CFFF" w14:textId="77777777" w:rsidR="00B05F61" w:rsidRPr="00732DD7" w:rsidRDefault="00B05F61" w:rsidP="00D10B2B">
            <w:pPr>
              <w:pStyle w:val="Textoindependiente"/>
              <w:snapToGrid w:val="0"/>
              <w:spacing w:after="0"/>
              <w:jc w:val="both"/>
              <w:rPr>
                <w:rFonts w:ascii="Montserrat Light" w:hAnsi="Montserrat Light" w:cs="Arial"/>
                <w:sz w:val="19"/>
                <w:szCs w:val="19"/>
              </w:rPr>
            </w:pPr>
            <w:r w:rsidRPr="00732DD7">
              <w:rPr>
                <w:rFonts w:ascii="Montserrat Light" w:hAnsi="Montserrat Light" w:cs="Arial"/>
                <w:sz w:val="19"/>
                <w:szCs w:val="19"/>
              </w:rPr>
              <w:t xml:space="preserve">Las asignaturas o contenidos que se impartirán por medio de </w:t>
            </w:r>
            <w:r>
              <w:rPr>
                <w:rFonts w:ascii="Montserrat Light" w:hAnsi="Montserrat Light" w:cs="Arial"/>
                <w:sz w:val="19"/>
                <w:szCs w:val="19"/>
              </w:rPr>
              <w:t xml:space="preserve">las TIC </w:t>
            </w:r>
            <w:r w:rsidRPr="00732DD7">
              <w:rPr>
                <w:rFonts w:ascii="Montserrat Light" w:hAnsi="Montserrat Light" w:cs="Arial"/>
                <w:sz w:val="19"/>
                <w:szCs w:val="19"/>
              </w:rPr>
              <w:t xml:space="preserve">corresponden a un </w:t>
            </w:r>
            <w:r w:rsidRPr="007432FD">
              <w:rPr>
                <w:rFonts w:ascii="Montserrat Light" w:hAnsi="Montserrat Light" w:cs="Arial"/>
                <w:sz w:val="19"/>
                <w:szCs w:val="19"/>
              </w:rPr>
              <w:t xml:space="preserve">máximo del 20% </w:t>
            </w:r>
            <w:r>
              <w:rPr>
                <w:rFonts w:ascii="Montserrat Light" w:hAnsi="Montserrat Light" w:cs="Arial"/>
                <w:sz w:val="19"/>
                <w:szCs w:val="19"/>
              </w:rPr>
              <w:t>de las horas totales teóricas.</w:t>
            </w:r>
          </w:p>
        </w:tc>
        <w:tc>
          <w:tcPr>
            <w:tcW w:w="1272" w:type="dxa"/>
          </w:tcPr>
          <w:p w14:paraId="1B29523D" w14:textId="77777777" w:rsidR="00B05F61" w:rsidRPr="003B34B0" w:rsidRDefault="00B05F61" w:rsidP="00D10B2B">
            <w:pPr>
              <w:snapToGrid w:val="0"/>
              <w:ind w:right="247"/>
              <w:rPr>
                <w:rFonts w:ascii="Montserrat Light" w:hAnsi="Montserrat Light" w:cs="Arial"/>
                <w:sz w:val="19"/>
                <w:szCs w:val="19"/>
              </w:rPr>
            </w:pPr>
          </w:p>
        </w:tc>
        <w:tc>
          <w:tcPr>
            <w:tcW w:w="1138" w:type="dxa"/>
            <w:gridSpan w:val="2"/>
          </w:tcPr>
          <w:p w14:paraId="1B44B784" w14:textId="77777777" w:rsidR="00B05F61" w:rsidRPr="003B34B0" w:rsidRDefault="00B05F61" w:rsidP="00D10B2B">
            <w:pPr>
              <w:snapToGrid w:val="0"/>
              <w:ind w:right="247"/>
              <w:rPr>
                <w:rFonts w:ascii="Montserrat Light" w:hAnsi="Montserrat Light" w:cs="Arial"/>
                <w:sz w:val="19"/>
                <w:szCs w:val="19"/>
              </w:rPr>
            </w:pPr>
          </w:p>
        </w:tc>
        <w:tc>
          <w:tcPr>
            <w:tcW w:w="3119" w:type="dxa"/>
            <w:gridSpan w:val="2"/>
          </w:tcPr>
          <w:p w14:paraId="36411620" w14:textId="77777777" w:rsidR="00B05F61" w:rsidRPr="003B34B0" w:rsidRDefault="00B05F61" w:rsidP="00D10B2B">
            <w:pPr>
              <w:snapToGrid w:val="0"/>
              <w:ind w:right="247"/>
              <w:rPr>
                <w:rFonts w:ascii="Montserrat Light" w:hAnsi="Montserrat Light" w:cs="Arial"/>
                <w:sz w:val="19"/>
                <w:szCs w:val="19"/>
              </w:rPr>
            </w:pPr>
          </w:p>
        </w:tc>
      </w:tr>
      <w:tr w:rsidR="00B05F61" w:rsidRPr="003B34B0" w14:paraId="353710E7" w14:textId="77777777" w:rsidTr="0044175D">
        <w:trPr>
          <w:gridAfter w:val="1"/>
          <w:wAfter w:w="8" w:type="dxa"/>
          <w:trHeight w:val="162"/>
        </w:trPr>
        <w:tc>
          <w:tcPr>
            <w:tcW w:w="851" w:type="dxa"/>
          </w:tcPr>
          <w:p w14:paraId="1D3036FE" w14:textId="77777777" w:rsidR="00B05F61" w:rsidRPr="00E00D37" w:rsidRDefault="00B05F61" w:rsidP="00B05F61">
            <w:pPr>
              <w:pStyle w:val="Criterios8"/>
              <w:numPr>
                <w:ilvl w:val="0"/>
                <w:numId w:val="37"/>
              </w:numPr>
              <w:ind w:hanging="709"/>
              <w:rPr>
                <w:lang w:eastAsia="en-US"/>
              </w:rPr>
            </w:pPr>
          </w:p>
        </w:tc>
        <w:tc>
          <w:tcPr>
            <w:tcW w:w="4111" w:type="dxa"/>
          </w:tcPr>
          <w:p w14:paraId="5DBA8184" w14:textId="77777777" w:rsidR="00B05F61" w:rsidRPr="00732DD7" w:rsidRDefault="00B05F61" w:rsidP="00D10B2B">
            <w:pPr>
              <w:pStyle w:val="Textoindependiente"/>
              <w:snapToGrid w:val="0"/>
              <w:spacing w:after="0"/>
              <w:jc w:val="both"/>
              <w:rPr>
                <w:rFonts w:ascii="Montserrat Light" w:hAnsi="Montserrat Light" w:cs="Arial"/>
                <w:sz w:val="19"/>
                <w:szCs w:val="19"/>
              </w:rPr>
            </w:pPr>
            <w:r w:rsidRPr="00732DD7">
              <w:rPr>
                <w:rFonts w:ascii="Montserrat Light" w:hAnsi="Montserrat Light" w:cs="Arial"/>
                <w:sz w:val="19"/>
                <w:szCs w:val="19"/>
              </w:rPr>
              <w:t xml:space="preserve">Las asignaturas o contenidos que se impartirán por medio de </w:t>
            </w:r>
            <w:r>
              <w:rPr>
                <w:rFonts w:ascii="Montserrat Light" w:hAnsi="Montserrat Light" w:cs="Arial"/>
                <w:sz w:val="19"/>
                <w:szCs w:val="19"/>
              </w:rPr>
              <w:t xml:space="preserve">las TIC </w:t>
            </w:r>
            <w:r w:rsidRPr="00732DD7">
              <w:rPr>
                <w:rFonts w:ascii="Montserrat Light" w:hAnsi="Montserrat Light" w:cs="Arial"/>
                <w:sz w:val="19"/>
                <w:szCs w:val="19"/>
              </w:rPr>
              <w:t>se refieren únicamente a competencias cognitivas (o blandas) que no contemplen habilidades motoras, incluyendo (pero no limitado a ello): conceptos teóricos de las ciencias biomédicas, laboratorios virtuales de aparatos y sistemas, prevención y promoción de la salud, aspectos bioéticos, legales y de las ciencias sociales, estadística, investigación, trabajo colaborativo a través de la resolución de casos clínicos</w:t>
            </w:r>
          </w:p>
        </w:tc>
        <w:tc>
          <w:tcPr>
            <w:tcW w:w="1272" w:type="dxa"/>
          </w:tcPr>
          <w:p w14:paraId="57079D96" w14:textId="77777777" w:rsidR="00B05F61" w:rsidRPr="003B34B0" w:rsidRDefault="00B05F61" w:rsidP="00D10B2B">
            <w:pPr>
              <w:snapToGrid w:val="0"/>
              <w:ind w:right="247"/>
              <w:rPr>
                <w:rFonts w:ascii="Montserrat Light" w:hAnsi="Montserrat Light" w:cs="Arial"/>
                <w:sz w:val="19"/>
                <w:szCs w:val="19"/>
              </w:rPr>
            </w:pPr>
          </w:p>
        </w:tc>
        <w:tc>
          <w:tcPr>
            <w:tcW w:w="1138" w:type="dxa"/>
            <w:gridSpan w:val="2"/>
          </w:tcPr>
          <w:p w14:paraId="5A356E44" w14:textId="77777777" w:rsidR="00B05F61" w:rsidRPr="003B34B0" w:rsidRDefault="00B05F61" w:rsidP="00D10B2B">
            <w:pPr>
              <w:snapToGrid w:val="0"/>
              <w:ind w:right="247"/>
              <w:rPr>
                <w:rFonts w:ascii="Montserrat Light" w:hAnsi="Montserrat Light" w:cs="Arial"/>
                <w:sz w:val="19"/>
                <w:szCs w:val="19"/>
              </w:rPr>
            </w:pPr>
          </w:p>
        </w:tc>
        <w:tc>
          <w:tcPr>
            <w:tcW w:w="3119" w:type="dxa"/>
            <w:gridSpan w:val="2"/>
          </w:tcPr>
          <w:p w14:paraId="4ED3FA53" w14:textId="77777777" w:rsidR="00B05F61" w:rsidRPr="003B34B0" w:rsidRDefault="00B05F61" w:rsidP="00D10B2B">
            <w:pPr>
              <w:snapToGrid w:val="0"/>
              <w:ind w:right="247"/>
              <w:rPr>
                <w:rFonts w:ascii="Montserrat Light" w:hAnsi="Montserrat Light" w:cs="Arial"/>
                <w:sz w:val="19"/>
                <w:szCs w:val="19"/>
              </w:rPr>
            </w:pPr>
          </w:p>
        </w:tc>
      </w:tr>
      <w:tr w:rsidR="00B05F61" w:rsidRPr="002015E6" w14:paraId="0330C9CC" w14:textId="77777777" w:rsidTr="0044175D">
        <w:trPr>
          <w:gridAfter w:val="1"/>
          <w:wAfter w:w="8" w:type="dxa"/>
          <w:trHeight w:val="162"/>
        </w:trPr>
        <w:tc>
          <w:tcPr>
            <w:tcW w:w="851" w:type="dxa"/>
          </w:tcPr>
          <w:p w14:paraId="1C904417" w14:textId="77777777" w:rsidR="00B05F61" w:rsidRPr="00E00D37" w:rsidRDefault="00B05F61" w:rsidP="00B05F61">
            <w:pPr>
              <w:pStyle w:val="Criterios8"/>
              <w:numPr>
                <w:ilvl w:val="0"/>
                <w:numId w:val="37"/>
              </w:numPr>
              <w:ind w:hanging="709"/>
              <w:rPr>
                <w:lang w:eastAsia="en-US"/>
              </w:rPr>
            </w:pPr>
          </w:p>
        </w:tc>
        <w:tc>
          <w:tcPr>
            <w:tcW w:w="4111" w:type="dxa"/>
          </w:tcPr>
          <w:p w14:paraId="6590D57C" w14:textId="77777777" w:rsidR="00B05F61" w:rsidRPr="002015E6" w:rsidRDefault="00B05F61" w:rsidP="00D10B2B">
            <w:pPr>
              <w:pStyle w:val="Textoindependiente"/>
              <w:snapToGrid w:val="0"/>
              <w:spacing w:after="0"/>
              <w:jc w:val="both"/>
              <w:rPr>
                <w:rFonts w:ascii="Montserrat Light" w:hAnsi="Montserrat Light" w:cs="Arial"/>
                <w:sz w:val="19"/>
                <w:szCs w:val="19"/>
              </w:rPr>
            </w:pPr>
            <w:r>
              <w:rPr>
                <w:rFonts w:ascii="Montserrat Light" w:hAnsi="Montserrat Light" w:cs="Arial"/>
                <w:sz w:val="19"/>
                <w:szCs w:val="19"/>
              </w:rPr>
              <w:t>La institución educativa deberá presentar la planeación didáctica a través de las cartas descriptivas, de todas las asignaturas impartidas</w:t>
            </w:r>
            <w:r w:rsidRPr="002015E6">
              <w:rPr>
                <w:rFonts w:ascii="Montserrat Light" w:hAnsi="Montserrat Light" w:cs="Arial"/>
                <w:sz w:val="19"/>
                <w:szCs w:val="19"/>
              </w:rPr>
              <w:t xml:space="preserve"> por medio de </w:t>
            </w:r>
            <w:r>
              <w:rPr>
                <w:rFonts w:ascii="Montserrat Light" w:hAnsi="Montserrat Light" w:cs="Arial"/>
                <w:sz w:val="19"/>
                <w:szCs w:val="19"/>
              </w:rPr>
              <w:t>las TIC, las cuales permita</w:t>
            </w:r>
            <w:r w:rsidRPr="002015E6">
              <w:rPr>
                <w:rFonts w:ascii="Montserrat Light" w:hAnsi="Montserrat Light" w:cs="Arial"/>
                <w:sz w:val="19"/>
                <w:szCs w:val="19"/>
              </w:rPr>
              <w:t>n el aprendizaje autodirigido y supervisado.</w:t>
            </w:r>
          </w:p>
        </w:tc>
        <w:tc>
          <w:tcPr>
            <w:tcW w:w="1272" w:type="dxa"/>
          </w:tcPr>
          <w:p w14:paraId="005AD98E" w14:textId="77777777" w:rsidR="00B05F61" w:rsidRPr="003B34B0" w:rsidRDefault="00B05F61" w:rsidP="00D10B2B">
            <w:pPr>
              <w:snapToGrid w:val="0"/>
              <w:ind w:right="247"/>
              <w:rPr>
                <w:rFonts w:ascii="Montserrat Light" w:hAnsi="Montserrat Light" w:cs="Arial"/>
                <w:sz w:val="19"/>
                <w:szCs w:val="19"/>
              </w:rPr>
            </w:pPr>
          </w:p>
        </w:tc>
        <w:tc>
          <w:tcPr>
            <w:tcW w:w="1138" w:type="dxa"/>
            <w:gridSpan w:val="2"/>
          </w:tcPr>
          <w:p w14:paraId="3858D874" w14:textId="77777777" w:rsidR="00B05F61" w:rsidRPr="003B34B0" w:rsidRDefault="00B05F61" w:rsidP="00D10B2B">
            <w:pPr>
              <w:snapToGrid w:val="0"/>
              <w:ind w:right="247"/>
              <w:rPr>
                <w:rFonts w:ascii="Montserrat Light" w:hAnsi="Montserrat Light" w:cs="Arial"/>
                <w:sz w:val="19"/>
                <w:szCs w:val="19"/>
              </w:rPr>
            </w:pPr>
          </w:p>
        </w:tc>
        <w:tc>
          <w:tcPr>
            <w:tcW w:w="3119" w:type="dxa"/>
            <w:gridSpan w:val="2"/>
          </w:tcPr>
          <w:p w14:paraId="4374B900" w14:textId="77777777" w:rsidR="00B05F61" w:rsidRDefault="00B05F61" w:rsidP="00D10B2B">
            <w:pPr>
              <w:snapToGrid w:val="0"/>
              <w:ind w:right="247"/>
              <w:rPr>
                <w:rFonts w:ascii="Montserrat Light" w:hAnsi="Montserrat Light" w:cs="Arial"/>
                <w:sz w:val="19"/>
                <w:szCs w:val="19"/>
              </w:rPr>
            </w:pPr>
          </w:p>
          <w:p w14:paraId="6FEA1B93" w14:textId="77777777" w:rsidR="00B05F61" w:rsidRPr="002015E6" w:rsidRDefault="00B05F61" w:rsidP="00D10B2B">
            <w:pPr>
              <w:snapToGrid w:val="0"/>
              <w:ind w:right="247"/>
              <w:rPr>
                <w:rFonts w:ascii="Montserrat Light" w:hAnsi="Montserrat Light" w:cs="Arial"/>
                <w:sz w:val="19"/>
                <w:szCs w:val="19"/>
              </w:rPr>
            </w:pPr>
          </w:p>
        </w:tc>
      </w:tr>
    </w:tbl>
    <w:p w14:paraId="01BA4019" w14:textId="77777777" w:rsidR="00B05F61" w:rsidRDefault="00B05F61" w:rsidP="00B05F61">
      <w:r>
        <w:br w:type="page"/>
      </w:r>
    </w:p>
    <w:tbl>
      <w:tblPr>
        <w:tblW w:w="102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0"/>
        <w:gridCol w:w="4351"/>
        <w:gridCol w:w="969"/>
        <w:gridCol w:w="8"/>
        <w:gridCol w:w="1071"/>
        <w:gridCol w:w="2989"/>
      </w:tblGrid>
      <w:tr w:rsidR="00B05F61" w:rsidRPr="003B34B0" w14:paraId="6D45A838" w14:textId="77777777" w:rsidTr="006C2CF3">
        <w:trPr>
          <w:trHeight w:val="210"/>
        </w:trPr>
        <w:tc>
          <w:tcPr>
            <w:tcW w:w="5191" w:type="dxa"/>
            <w:gridSpan w:val="2"/>
            <w:vMerge w:val="restart"/>
            <w:tcBorders>
              <w:top w:val="single" w:sz="4" w:space="0" w:color="auto"/>
              <w:left w:val="single" w:sz="4" w:space="0" w:color="auto"/>
              <w:bottom w:val="single" w:sz="4" w:space="0" w:color="auto"/>
              <w:right w:val="single" w:sz="4" w:space="0" w:color="auto"/>
            </w:tcBorders>
            <w:shd w:val="clear" w:color="auto" w:fill="D4C19C"/>
            <w:vAlign w:val="center"/>
          </w:tcPr>
          <w:p w14:paraId="6139C045" w14:textId="77777777" w:rsidR="00B05F61" w:rsidRDefault="00B05F61" w:rsidP="00D10B2B">
            <w:pPr>
              <w:suppressLineNumbers/>
              <w:snapToGrid w:val="0"/>
              <w:ind w:right="247"/>
              <w:rPr>
                <w:rFonts w:ascii="Montserrat SemiBold" w:hAnsi="Montserrat SemiBold"/>
                <w:b/>
                <w:bCs/>
                <w:color w:val="9D2449"/>
                <w:sz w:val="19"/>
                <w:szCs w:val="19"/>
              </w:rPr>
            </w:pPr>
            <w:bookmarkStart w:id="0" w:name="_GoBack"/>
            <w:bookmarkEnd w:id="0"/>
            <w:r w:rsidRPr="00B21EF2">
              <w:rPr>
                <w:rFonts w:ascii="Montserrat SemiBold" w:hAnsi="Montserrat SemiBold"/>
                <w:b/>
                <w:bCs/>
                <w:color w:val="9D2449"/>
                <w:sz w:val="19"/>
                <w:szCs w:val="19"/>
              </w:rPr>
              <w:lastRenderedPageBreak/>
              <w:t>Estructura y</w:t>
            </w:r>
            <w:r>
              <w:rPr>
                <w:rFonts w:ascii="Montserrat SemiBold" w:hAnsi="Montserrat SemiBold"/>
                <w:b/>
                <w:bCs/>
                <w:color w:val="9D2449"/>
                <w:sz w:val="19"/>
                <w:szCs w:val="19"/>
              </w:rPr>
              <w:t xml:space="preserve"> programas de estudio</w:t>
            </w:r>
          </w:p>
          <w:p w14:paraId="7F9208F3" w14:textId="77777777" w:rsidR="00B05F61" w:rsidRPr="00120058" w:rsidRDefault="00B05F61" w:rsidP="00D10B2B">
            <w:pPr>
              <w:suppressLineNumbers/>
              <w:tabs>
                <w:tab w:val="left" w:pos="4446"/>
              </w:tabs>
              <w:snapToGrid w:val="0"/>
              <w:ind w:right="247"/>
              <w:jc w:val="both"/>
              <w:rPr>
                <w:rFonts w:ascii="Montserrat SemiBold" w:hAnsi="Montserrat SemiBold"/>
                <w:bCs/>
                <w:color w:val="00B050"/>
                <w:sz w:val="19"/>
                <w:szCs w:val="19"/>
              </w:rPr>
            </w:pPr>
          </w:p>
        </w:tc>
        <w:tc>
          <w:tcPr>
            <w:tcW w:w="2048" w:type="dxa"/>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206E4E70" w14:textId="77777777" w:rsidR="00B05F61" w:rsidRPr="003B34B0" w:rsidRDefault="00B05F61" w:rsidP="00D10B2B">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88" w:type="dxa"/>
            <w:vMerge w:val="restart"/>
            <w:tcBorders>
              <w:top w:val="single" w:sz="4" w:space="0" w:color="auto"/>
              <w:left w:val="single" w:sz="4" w:space="0" w:color="auto"/>
              <w:bottom w:val="single" w:sz="4" w:space="0" w:color="auto"/>
              <w:right w:val="single" w:sz="4" w:space="0" w:color="auto"/>
            </w:tcBorders>
            <w:shd w:val="clear" w:color="auto" w:fill="D4C19C"/>
            <w:vAlign w:val="center"/>
          </w:tcPr>
          <w:p w14:paraId="42C3D16A" w14:textId="77777777" w:rsidR="00B05F61" w:rsidRPr="003B34B0" w:rsidRDefault="00B05F61" w:rsidP="00D10B2B">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05F61" w:rsidRPr="003B34B0" w14:paraId="28037D15" w14:textId="77777777" w:rsidTr="006C2CF3">
        <w:trPr>
          <w:trHeight w:val="210"/>
        </w:trPr>
        <w:tc>
          <w:tcPr>
            <w:tcW w:w="5191" w:type="dxa"/>
            <w:gridSpan w:val="2"/>
            <w:vMerge/>
            <w:tcBorders>
              <w:top w:val="single" w:sz="4" w:space="0" w:color="auto"/>
              <w:left w:val="single" w:sz="4" w:space="0" w:color="auto"/>
              <w:bottom w:val="single" w:sz="4" w:space="0" w:color="auto"/>
              <w:right w:val="single" w:sz="4" w:space="0" w:color="auto"/>
            </w:tcBorders>
            <w:shd w:val="clear" w:color="auto" w:fill="D9D9D9"/>
          </w:tcPr>
          <w:p w14:paraId="24536EF2" w14:textId="77777777" w:rsidR="00B05F61" w:rsidRPr="003B34B0" w:rsidRDefault="00B05F61" w:rsidP="00D10B2B">
            <w:pPr>
              <w:snapToGrid w:val="0"/>
              <w:ind w:right="-42"/>
              <w:jc w:val="center"/>
              <w:rPr>
                <w:rFonts w:ascii="Montserrat SemiBold" w:hAnsi="Montserrat SemiBold"/>
                <w:b/>
                <w:bCs/>
                <w:color w:val="9D2449"/>
                <w:sz w:val="19"/>
                <w:szCs w:val="19"/>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2FD40478" w14:textId="77777777" w:rsidR="00B05F61" w:rsidRPr="003B34B0" w:rsidRDefault="00B05F61" w:rsidP="00D10B2B">
            <w:pPr>
              <w:tabs>
                <w:tab w:val="left" w:pos="720"/>
                <w:tab w:val="left" w:pos="816"/>
              </w:tabs>
              <w:snapToGrid w:val="0"/>
              <w:ind w:right="-40"/>
              <w:jc w:val="center"/>
              <w:rPr>
                <w:rFonts w:ascii="Montserrat SemiBold" w:hAnsi="Montserrat SemiBold"/>
                <w:b/>
                <w:bCs/>
                <w:color w:val="9D2449"/>
                <w:sz w:val="19"/>
                <w:szCs w:val="19"/>
              </w:rPr>
            </w:pPr>
            <w:r w:rsidRPr="000E3B0E">
              <w:rPr>
                <w:rFonts w:ascii="Montserrat SemiBold" w:hAnsi="Montserrat SemiBold"/>
                <w:bCs/>
                <w:color w:val="9D2449"/>
                <w:sz w:val="19"/>
                <w:szCs w:val="19"/>
              </w:rPr>
              <w:t>Sí</w:t>
            </w:r>
            <w:r w:rsidRPr="003B34B0">
              <w:rPr>
                <w:rFonts w:ascii="Montserrat SemiBold" w:hAnsi="Montserrat SemiBold"/>
                <w:b/>
                <w:bCs/>
                <w:color w:val="9D2449"/>
                <w:sz w:val="19"/>
                <w:szCs w:val="19"/>
              </w:rPr>
              <w:t>=1</w:t>
            </w:r>
          </w:p>
        </w:tc>
        <w:tc>
          <w:tcPr>
            <w:tcW w:w="1071" w:type="dxa"/>
            <w:tcBorders>
              <w:top w:val="single" w:sz="4" w:space="0" w:color="auto"/>
              <w:left w:val="single" w:sz="4" w:space="0" w:color="auto"/>
              <w:bottom w:val="single" w:sz="4" w:space="0" w:color="auto"/>
              <w:right w:val="single" w:sz="4" w:space="0" w:color="auto"/>
            </w:tcBorders>
            <w:shd w:val="clear" w:color="auto" w:fill="D4C19C"/>
            <w:vAlign w:val="center"/>
          </w:tcPr>
          <w:p w14:paraId="73BC3F2A" w14:textId="77777777" w:rsidR="00B05F61" w:rsidRPr="003B34B0" w:rsidRDefault="00B05F61" w:rsidP="00D10B2B">
            <w:pPr>
              <w:tabs>
                <w:tab w:val="left" w:pos="720"/>
                <w:tab w:val="left" w:pos="816"/>
              </w:tabs>
              <w:snapToGrid w:val="0"/>
              <w:ind w:right="-4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88" w:type="dxa"/>
            <w:vMerge/>
            <w:tcBorders>
              <w:top w:val="single" w:sz="4" w:space="0" w:color="auto"/>
              <w:left w:val="single" w:sz="4" w:space="0" w:color="auto"/>
              <w:bottom w:val="single" w:sz="4" w:space="0" w:color="auto"/>
              <w:right w:val="single" w:sz="4" w:space="0" w:color="auto"/>
            </w:tcBorders>
            <w:shd w:val="clear" w:color="auto" w:fill="D9D9D9"/>
          </w:tcPr>
          <w:p w14:paraId="17D02AB7" w14:textId="77777777" w:rsidR="00B05F61" w:rsidRPr="003B34B0" w:rsidRDefault="00B05F61" w:rsidP="00D10B2B">
            <w:pPr>
              <w:tabs>
                <w:tab w:val="left" w:pos="720"/>
                <w:tab w:val="left" w:pos="816"/>
              </w:tabs>
              <w:snapToGrid w:val="0"/>
              <w:ind w:right="-42"/>
              <w:jc w:val="center"/>
              <w:rPr>
                <w:rFonts w:ascii="Montserrat SemiBold" w:hAnsi="Montserrat SemiBold"/>
                <w:b/>
                <w:bCs/>
                <w:color w:val="9D2449"/>
                <w:sz w:val="19"/>
                <w:szCs w:val="19"/>
              </w:rPr>
            </w:pPr>
          </w:p>
        </w:tc>
      </w:tr>
      <w:tr w:rsidR="00B05F61" w:rsidRPr="002015E6" w14:paraId="7F5F6115" w14:textId="77777777" w:rsidTr="006C2CF3">
        <w:trPr>
          <w:trHeight w:val="148"/>
        </w:trPr>
        <w:tc>
          <w:tcPr>
            <w:tcW w:w="840" w:type="dxa"/>
            <w:tcBorders>
              <w:top w:val="single" w:sz="4" w:space="0" w:color="auto"/>
              <w:left w:val="single" w:sz="4" w:space="0" w:color="auto"/>
              <w:bottom w:val="single" w:sz="4" w:space="0" w:color="auto"/>
              <w:right w:val="single" w:sz="4" w:space="0" w:color="auto"/>
            </w:tcBorders>
          </w:tcPr>
          <w:p w14:paraId="28E256DD" w14:textId="77777777" w:rsidR="00B05F61" w:rsidRPr="00E00D37" w:rsidRDefault="00B05F61" w:rsidP="00B05F61">
            <w:pPr>
              <w:pStyle w:val="Criterios8"/>
              <w:numPr>
                <w:ilvl w:val="0"/>
                <w:numId w:val="37"/>
              </w:numPr>
              <w:ind w:hanging="842"/>
              <w:jc w:val="right"/>
              <w:rPr>
                <w:lang w:eastAsia="en-US"/>
              </w:rPr>
            </w:pPr>
          </w:p>
        </w:tc>
        <w:tc>
          <w:tcPr>
            <w:tcW w:w="4351" w:type="dxa"/>
            <w:tcBorders>
              <w:top w:val="single" w:sz="4" w:space="0" w:color="auto"/>
              <w:left w:val="single" w:sz="4" w:space="0" w:color="auto"/>
              <w:bottom w:val="single" w:sz="4" w:space="0" w:color="auto"/>
              <w:right w:val="single" w:sz="4" w:space="0" w:color="auto"/>
            </w:tcBorders>
          </w:tcPr>
          <w:p w14:paraId="0E2B13A9" w14:textId="77777777" w:rsidR="00B05F61" w:rsidRPr="006E7BB3" w:rsidRDefault="00B05F61" w:rsidP="00D10B2B">
            <w:pPr>
              <w:pStyle w:val="Textoindependiente"/>
              <w:snapToGrid w:val="0"/>
              <w:spacing w:after="0"/>
              <w:jc w:val="both"/>
              <w:rPr>
                <w:rFonts w:ascii="Montserrat Light" w:hAnsi="Montserrat Light" w:cs="Arial"/>
                <w:sz w:val="19"/>
                <w:szCs w:val="19"/>
              </w:rPr>
            </w:pPr>
            <w:r w:rsidRPr="006E7BB3">
              <w:rPr>
                <w:rFonts w:ascii="Montserrat Light" w:hAnsi="Montserrat Light" w:cs="Arial"/>
                <w:sz w:val="19"/>
                <w:szCs w:val="19"/>
              </w:rPr>
              <w:t xml:space="preserve">El número máximo de estudiantes por docente debe limitarse al diseño instruccional compatible con la asignatura a distancia, considerando que se garantice el acompañamiento a los estudiantes inscritos. </w:t>
            </w:r>
          </w:p>
        </w:tc>
        <w:tc>
          <w:tcPr>
            <w:tcW w:w="969" w:type="dxa"/>
            <w:tcBorders>
              <w:top w:val="single" w:sz="4" w:space="0" w:color="auto"/>
              <w:left w:val="single" w:sz="4" w:space="0" w:color="auto"/>
              <w:bottom w:val="single" w:sz="4" w:space="0" w:color="auto"/>
              <w:right w:val="single" w:sz="4" w:space="0" w:color="auto"/>
            </w:tcBorders>
          </w:tcPr>
          <w:p w14:paraId="259DF6CA" w14:textId="77777777" w:rsidR="00B05F61" w:rsidRPr="003B34B0" w:rsidRDefault="00B05F61" w:rsidP="00D10B2B">
            <w:pPr>
              <w:snapToGrid w:val="0"/>
              <w:ind w:right="247"/>
              <w:rPr>
                <w:rFonts w:ascii="Montserrat Light" w:hAnsi="Montserrat Light" w:cs="Arial"/>
                <w:sz w:val="19"/>
                <w:szCs w:val="19"/>
              </w:rPr>
            </w:pPr>
          </w:p>
        </w:tc>
        <w:tc>
          <w:tcPr>
            <w:tcW w:w="1079" w:type="dxa"/>
            <w:gridSpan w:val="2"/>
            <w:tcBorders>
              <w:top w:val="single" w:sz="4" w:space="0" w:color="auto"/>
              <w:left w:val="single" w:sz="4" w:space="0" w:color="auto"/>
              <w:bottom w:val="single" w:sz="4" w:space="0" w:color="auto"/>
              <w:right w:val="single" w:sz="4" w:space="0" w:color="auto"/>
            </w:tcBorders>
          </w:tcPr>
          <w:p w14:paraId="3811664B" w14:textId="77777777" w:rsidR="00B05F61" w:rsidRPr="003B34B0" w:rsidRDefault="00B05F61" w:rsidP="00D10B2B">
            <w:pPr>
              <w:snapToGrid w:val="0"/>
              <w:ind w:right="247"/>
              <w:rPr>
                <w:rFonts w:ascii="Montserrat Light" w:hAnsi="Montserrat Light" w:cs="Arial"/>
                <w:sz w:val="19"/>
                <w:szCs w:val="19"/>
              </w:rPr>
            </w:pPr>
          </w:p>
        </w:tc>
        <w:tc>
          <w:tcPr>
            <w:tcW w:w="2988" w:type="dxa"/>
            <w:tcBorders>
              <w:top w:val="single" w:sz="4" w:space="0" w:color="auto"/>
              <w:left w:val="single" w:sz="4" w:space="0" w:color="auto"/>
              <w:bottom w:val="single" w:sz="4" w:space="0" w:color="auto"/>
              <w:right w:val="single" w:sz="4" w:space="0" w:color="auto"/>
            </w:tcBorders>
          </w:tcPr>
          <w:p w14:paraId="0E8E2CF5" w14:textId="77777777" w:rsidR="00B05F61" w:rsidRPr="002015E6" w:rsidRDefault="00B05F61" w:rsidP="00D10B2B">
            <w:pPr>
              <w:snapToGrid w:val="0"/>
              <w:ind w:right="247"/>
              <w:rPr>
                <w:rFonts w:ascii="Montserrat Light" w:hAnsi="Montserrat Light" w:cs="Arial"/>
                <w:sz w:val="19"/>
                <w:szCs w:val="19"/>
              </w:rPr>
            </w:pPr>
          </w:p>
        </w:tc>
      </w:tr>
      <w:tr w:rsidR="00B05F61" w:rsidRPr="002015E6" w14:paraId="50BA9DE0" w14:textId="77777777" w:rsidTr="006C2CF3">
        <w:trPr>
          <w:trHeight w:val="148"/>
        </w:trPr>
        <w:tc>
          <w:tcPr>
            <w:tcW w:w="840" w:type="dxa"/>
            <w:tcBorders>
              <w:top w:val="single" w:sz="4" w:space="0" w:color="auto"/>
              <w:left w:val="single" w:sz="4" w:space="0" w:color="auto"/>
              <w:bottom w:val="single" w:sz="4" w:space="0" w:color="auto"/>
              <w:right w:val="single" w:sz="4" w:space="0" w:color="auto"/>
            </w:tcBorders>
          </w:tcPr>
          <w:p w14:paraId="091C57AC" w14:textId="77777777" w:rsidR="00B05F61" w:rsidRPr="00E00D37" w:rsidRDefault="00B05F61" w:rsidP="00B05F61">
            <w:pPr>
              <w:pStyle w:val="Criterios8"/>
              <w:numPr>
                <w:ilvl w:val="0"/>
                <w:numId w:val="37"/>
              </w:numPr>
              <w:ind w:hanging="842"/>
              <w:rPr>
                <w:lang w:eastAsia="en-US"/>
              </w:rPr>
            </w:pPr>
          </w:p>
        </w:tc>
        <w:tc>
          <w:tcPr>
            <w:tcW w:w="4351" w:type="dxa"/>
            <w:tcBorders>
              <w:top w:val="single" w:sz="4" w:space="0" w:color="auto"/>
              <w:left w:val="single" w:sz="4" w:space="0" w:color="auto"/>
              <w:bottom w:val="single" w:sz="4" w:space="0" w:color="auto"/>
              <w:right w:val="single" w:sz="4" w:space="0" w:color="auto"/>
            </w:tcBorders>
          </w:tcPr>
          <w:p w14:paraId="1F5C0A79" w14:textId="77777777" w:rsidR="00B05F61" w:rsidRPr="006E7BB3" w:rsidRDefault="00B05F61" w:rsidP="00D10B2B">
            <w:pPr>
              <w:pStyle w:val="Textoindependiente"/>
              <w:snapToGrid w:val="0"/>
              <w:spacing w:after="0"/>
              <w:jc w:val="both"/>
              <w:rPr>
                <w:rFonts w:ascii="Montserrat Light" w:hAnsi="Montserrat Light" w:cs="Arial"/>
                <w:sz w:val="19"/>
                <w:szCs w:val="19"/>
              </w:rPr>
            </w:pPr>
            <w:r w:rsidRPr="006E7BB3">
              <w:rPr>
                <w:rFonts w:ascii="Montserrat Light" w:hAnsi="Montserrat Light" w:cs="Arial"/>
                <w:sz w:val="19"/>
                <w:szCs w:val="19"/>
              </w:rPr>
              <w:t>La Institución Educativa incluye las guías de estudio para docentes y alumnos en formato físico o virtual.</w:t>
            </w:r>
            <w:r w:rsidRPr="006E7BB3">
              <w:rPr>
                <w:rFonts w:ascii="Montserrat Light" w:hAnsi="Montserrat Light" w:cs="Arial"/>
                <w:sz w:val="19"/>
                <w:szCs w:val="19"/>
              </w:rPr>
              <w:tab/>
            </w:r>
            <w:r w:rsidRPr="006E7BB3">
              <w:rPr>
                <w:rFonts w:ascii="Montserrat Light" w:hAnsi="Montserrat Light" w:cs="Arial"/>
                <w:sz w:val="19"/>
                <w:szCs w:val="19"/>
              </w:rPr>
              <w:tab/>
            </w:r>
            <w:r w:rsidRPr="006E7BB3">
              <w:rPr>
                <w:rFonts w:ascii="Montserrat Light" w:hAnsi="Montserrat Light" w:cs="Arial"/>
                <w:sz w:val="19"/>
                <w:szCs w:val="19"/>
              </w:rPr>
              <w:tab/>
            </w:r>
          </w:p>
        </w:tc>
        <w:tc>
          <w:tcPr>
            <w:tcW w:w="969" w:type="dxa"/>
            <w:tcBorders>
              <w:top w:val="single" w:sz="4" w:space="0" w:color="auto"/>
              <w:left w:val="single" w:sz="4" w:space="0" w:color="auto"/>
              <w:bottom w:val="single" w:sz="4" w:space="0" w:color="auto"/>
              <w:right w:val="single" w:sz="4" w:space="0" w:color="auto"/>
            </w:tcBorders>
          </w:tcPr>
          <w:p w14:paraId="290A8525" w14:textId="77777777" w:rsidR="00B05F61" w:rsidRPr="003B34B0" w:rsidRDefault="00B05F61" w:rsidP="00D10B2B">
            <w:pPr>
              <w:snapToGrid w:val="0"/>
              <w:ind w:right="247"/>
              <w:rPr>
                <w:rFonts w:ascii="Montserrat Light" w:hAnsi="Montserrat Light" w:cs="Arial"/>
                <w:sz w:val="19"/>
                <w:szCs w:val="19"/>
              </w:rPr>
            </w:pPr>
          </w:p>
        </w:tc>
        <w:tc>
          <w:tcPr>
            <w:tcW w:w="1079" w:type="dxa"/>
            <w:gridSpan w:val="2"/>
            <w:tcBorders>
              <w:top w:val="single" w:sz="4" w:space="0" w:color="auto"/>
              <w:left w:val="single" w:sz="4" w:space="0" w:color="auto"/>
              <w:bottom w:val="single" w:sz="4" w:space="0" w:color="auto"/>
              <w:right w:val="single" w:sz="4" w:space="0" w:color="auto"/>
            </w:tcBorders>
          </w:tcPr>
          <w:p w14:paraId="13A2B755" w14:textId="77777777" w:rsidR="00B05F61" w:rsidRPr="003B34B0" w:rsidRDefault="00B05F61" w:rsidP="00D10B2B">
            <w:pPr>
              <w:snapToGrid w:val="0"/>
              <w:ind w:right="247"/>
              <w:rPr>
                <w:rFonts w:ascii="Montserrat Light" w:hAnsi="Montserrat Light" w:cs="Arial"/>
                <w:sz w:val="19"/>
                <w:szCs w:val="19"/>
              </w:rPr>
            </w:pPr>
          </w:p>
        </w:tc>
        <w:tc>
          <w:tcPr>
            <w:tcW w:w="2988" w:type="dxa"/>
            <w:tcBorders>
              <w:top w:val="single" w:sz="4" w:space="0" w:color="auto"/>
              <w:left w:val="single" w:sz="4" w:space="0" w:color="auto"/>
              <w:bottom w:val="single" w:sz="4" w:space="0" w:color="auto"/>
              <w:right w:val="single" w:sz="4" w:space="0" w:color="auto"/>
            </w:tcBorders>
          </w:tcPr>
          <w:p w14:paraId="645FF804" w14:textId="77777777" w:rsidR="00B05F61" w:rsidRPr="002015E6" w:rsidRDefault="00B05F61" w:rsidP="00D10B2B">
            <w:pPr>
              <w:snapToGrid w:val="0"/>
              <w:ind w:right="247"/>
              <w:rPr>
                <w:rFonts w:ascii="Montserrat Light" w:hAnsi="Montserrat Light" w:cs="Arial"/>
                <w:sz w:val="19"/>
                <w:szCs w:val="19"/>
              </w:rPr>
            </w:pPr>
          </w:p>
        </w:tc>
      </w:tr>
      <w:tr w:rsidR="00B05F61" w:rsidRPr="002015E6" w14:paraId="7D48B8DF" w14:textId="77777777" w:rsidTr="006C2CF3">
        <w:trPr>
          <w:trHeight w:val="148"/>
        </w:trPr>
        <w:tc>
          <w:tcPr>
            <w:tcW w:w="840" w:type="dxa"/>
            <w:tcBorders>
              <w:top w:val="single" w:sz="4" w:space="0" w:color="auto"/>
              <w:left w:val="single" w:sz="4" w:space="0" w:color="auto"/>
              <w:bottom w:val="single" w:sz="4" w:space="0" w:color="auto"/>
              <w:right w:val="single" w:sz="4" w:space="0" w:color="auto"/>
            </w:tcBorders>
          </w:tcPr>
          <w:p w14:paraId="22476DD9" w14:textId="77777777" w:rsidR="00B05F61" w:rsidRPr="00E00D37" w:rsidRDefault="00B05F61" w:rsidP="00B05F61">
            <w:pPr>
              <w:pStyle w:val="Criterios8"/>
              <w:numPr>
                <w:ilvl w:val="0"/>
                <w:numId w:val="37"/>
              </w:numPr>
              <w:ind w:hanging="842"/>
              <w:rPr>
                <w:lang w:eastAsia="en-US"/>
              </w:rPr>
            </w:pPr>
          </w:p>
        </w:tc>
        <w:tc>
          <w:tcPr>
            <w:tcW w:w="4351" w:type="dxa"/>
            <w:tcBorders>
              <w:top w:val="single" w:sz="4" w:space="0" w:color="auto"/>
              <w:left w:val="single" w:sz="4" w:space="0" w:color="auto"/>
              <w:bottom w:val="single" w:sz="4" w:space="0" w:color="auto"/>
              <w:right w:val="single" w:sz="4" w:space="0" w:color="auto"/>
            </w:tcBorders>
          </w:tcPr>
          <w:p w14:paraId="294DDEA6" w14:textId="77777777" w:rsidR="00B05F61" w:rsidRPr="006E7BB3" w:rsidRDefault="00B05F61" w:rsidP="00D10B2B">
            <w:pPr>
              <w:pStyle w:val="Textoindependiente"/>
              <w:snapToGrid w:val="0"/>
              <w:spacing w:after="0"/>
              <w:jc w:val="both"/>
              <w:rPr>
                <w:rFonts w:ascii="Montserrat Light" w:hAnsi="Montserrat Light" w:cs="Arial"/>
                <w:sz w:val="19"/>
                <w:szCs w:val="19"/>
              </w:rPr>
            </w:pPr>
            <w:r w:rsidRPr="006E7BB3">
              <w:rPr>
                <w:rFonts w:ascii="Montserrat Light" w:hAnsi="Montserrat Light" w:cs="Arial"/>
                <w:sz w:val="19"/>
                <w:szCs w:val="19"/>
              </w:rPr>
              <w:t>Los contenidos ofrecidos por medio de las TIC cuentan con bibliografía y material de apoyo accesible en forma remota. Ésta es pertinente y adecuada para el logro de los propósitos educativos.</w:t>
            </w:r>
          </w:p>
        </w:tc>
        <w:tc>
          <w:tcPr>
            <w:tcW w:w="969" w:type="dxa"/>
            <w:tcBorders>
              <w:top w:val="single" w:sz="4" w:space="0" w:color="auto"/>
              <w:left w:val="single" w:sz="4" w:space="0" w:color="auto"/>
              <w:bottom w:val="single" w:sz="4" w:space="0" w:color="auto"/>
              <w:right w:val="single" w:sz="4" w:space="0" w:color="auto"/>
            </w:tcBorders>
          </w:tcPr>
          <w:p w14:paraId="2B633E5A" w14:textId="77777777" w:rsidR="00B05F61" w:rsidRPr="003B34B0" w:rsidRDefault="00B05F61" w:rsidP="00D10B2B">
            <w:pPr>
              <w:snapToGrid w:val="0"/>
              <w:ind w:right="247"/>
              <w:rPr>
                <w:rFonts w:ascii="Montserrat Light" w:hAnsi="Montserrat Light" w:cs="Arial"/>
                <w:sz w:val="19"/>
                <w:szCs w:val="19"/>
              </w:rPr>
            </w:pPr>
          </w:p>
        </w:tc>
        <w:tc>
          <w:tcPr>
            <w:tcW w:w="1079" w:type="dxa"/>
            <w:gridSpan w:val="2"/>
            <w:tcBorders>
              <w:top w:val="single" w:sz="4" w:space="0" w:color="auto"/>
              <w:left w:val="single" w:sz="4" w:space="0" w:color="auto"/>
              <w:bottom w:val="single" w:sz="4" w:space="0" w:color="auto"/>
              <w:right w:val="single" w:sz="4" w:space="0" w:color="auto"/>
            </w:tcBorders>
          </w:tcPr>
          <w:p w14:paraId="195BD771" w14:textId="77777777" w:rsidR="00B05F61" w:rsidRPr="003B34B0" w:rsidRDefault="00B05F61" w:rsidP="00D10B2B">
            <w:pPr>
              <w:snapToGrid w:val="0"/>
              <w:ind w:right="247"/>
              <w:rPr>
                <w:rFonts w:ascii="Montserrat Light" w:hAnsi="Montserrat Light" w:cs="Arial"/>
                <w:sz w:val="19"/>
                <w:szCs w:val="19"/>
              </w:rPr>
            </w:pPr>
          </w:p>
        </w:tc>
        <w:tc>
          <w:tcPr>
            <w:tcW w:w="2988" w:type="dxa"/>
            <w:tcBorders>
              <w:top w:val="single" w:sz="4" w:space="0" w:color="auto"/>
              <w:left w:val="single" w:sz="4" w:space="0" w:color="auto"/>
              <w:bottom w:val="single" w:sz="4" w:space="0" w:color="auto"/>
              <w:right w:val="single" w:sz="4" w:space="0" w:color="auto"/>
            </w:tcBorders>
          </w:tcPr>
          <w:p w14:paraId="7364CE3C" w14:textId="77777777" w:rsidR="00B05F61" w:rsidRPr="002015E6" w:rsidRDefault="00B05F61" w:rsidP="00D10B2B">
            <w:pPr>
              <w:snapToGrid w:val="0"/>
              <w:ind w:right="247"/>
              <w:rPr>
                <w:rFonts w:ascii="Montserrat Light" w:hAnsi="Montserrat Light" w:cs="Arial"/>
                <w:sz w:val="19"/>
                <w:szCs w:val="19"/>
              </w:rPr>
            </w:pPr>
          </w:p>
        </w:tc>
      </w:tr>
      <w:tr w:rsidR="00B05F61" w:rsidRPr="002015E6" w14:paraId="7BDF1E9B" w14:textId="77777777" w:rsidTr="006C2CF3">
        <w:trPr>
          <w:trHeight w:val="148"/>
        </w:trPr>
        <w:tc>
          <w:tcPr>
            <w:tcW w:w="840" w:type="dxa"/>
            <w:tcBorders>
              <w:top w:val="single" w:sz="4" w:space="0" w:color="auto"/>
              <w:left w:val="single" w:sz="4" w:space="0" w:color="auto"/>
              <w:bottom w:val="single" w:sz="4" w:space="0" w:color="auto"/>
              <w:right w:val="single" w:sz="4" w:space="0" w:color="auto"/>
            </w:tcBorders>
          </w:tcPr>
          <w:p w14:paraId="69E9448F" w14:textId="77777777" w:rsidR="00B05F61" w:rsidRPr="00732DD7" w:rsidRDefault="00B05F61" w:rsidP="00B05F61">
            <w:pPr>
              <w:pStyle w:val="Criterios8"/>
              <w:numPr>
                <w:ilvl w:val="0"/>
                <w:numId w:val="37"/>
              </w:numPr>
              <w:ind w:hanging="842"/>
              <w:rPr>
                <w:lang w:eastAsia="en-US"/>
              </w:rPr>
            </w:pPr>
          </w:p>
        </w:tc>
        <w:tc>
          <w:tcPr>
            <w:tcW w:w="4351" w:type="dxa"/>
            <w:tcBorders>
              <w:top w:val="single" w:sz="4" w:space="0" w:color="auto"/>
              <w:left w:val="single" w:sz="4" w:space="0" w:color="auto"/>
              <w:bottom w:val="single" w:sz="4" w:space="0" w:color="auto"/>
              <w:right w:val="single" w:sz="4" w:space="0" w:color="auto"/>
            </w:tcBorders>
          </w:tcPr>
          <w:p w14:paraId="34F82466" w14:textId="77777777" w:rsidR="00B05F61" w:rsidRPr="006E7BB3" w:rsidRDefault="00B05F61" w:rsidP="00D10B2B">
            <w:pPr>
              <w:snapToGrid w:val="0"/>
              <w:ind w:right="425"/>
              <w:jc w:val="both"/>
              <w:rPr>
                <w:rFonts w:ascii="Montserrat Light" w:hAnsi="Montserrat Light" w:cs="Arial"/>
                <w:sz w:val="19"/>
                <w:szCs w:val="19"/>
              </w:rPr>
            </w:pPr>
            <w:r w:rsidRPr="006E7BB3">
              <w:rPr>
                <w:rFonts w:ascii="Montserrat Light" w:hAnsi="Montserrat Light" w:cs="Arial"/>
                <w:sz w:val="19"/>
                <w:szCs w:val="19"/>
              </w:rPr>
              <w:t>La institución presenta el aviso de privacidad para el manejo de protección de datos personales, así como de los contenidos dentro de la plataforma educativa institucional.</w:t>
            </w:r>
          </w:p>
        </w:tc>
        <w:tc>
          <w:tcPr>
            <w:tcW w:w="969" w:type="dxa"/>
            <w:tcBorders>
              <w:top w:val="single" w:sz="4" w:space="0" w:color="auto"/>
              <w:left w:val="single" w:sz="4" w:space="0" w:color="auto"/>
              <w:bottom w:val="single" w:sz="4" w:space="0" w:color="auto"/>
              <w:right w:val="single" w:sz="4" w:space="0" w:color="auto"/>
            </w:tcBorders>
          </w:tcPr>
          <w:p w14:paraId="2E993FF6" w14:textId="77777777" w:rsidR="00B05F61" w:rsidRPr="003B34B0" w:rsidRDefault="00B05F61" w:rsidP="00D10B2B">
            <w:pPr>
              <w:snapToGrid w:val="0"/>
              <w:ind w:right="247"/>
              <w:rPr>
                <w:rFonts w:ascii="Montserrat Light" w:hAnsi="Montserrat Light" w:cs="Arial"/>
                <w:sz w:val="19"/>
                <w:szCs w:val="19"/>
              </w:rPr>
            </w:pPr>
          </w:p>
        </w:tc>
        <w:tc>
          <w:tcPr>
            <w:tcW w:w="1079" w:type="dxa"/>
            <w:gridSpan w:val="2"/>
            <w:tcBorders>
              <w:top w:val="single" w:sz="4" w:space="0" w:color="auto"/>
              <w:left w:val="single" w:sz="4" w:space="0" w:color="auto"/>
              <w:bottom w:val="single" w:sz="4" w:space="0" w:color="auto"/>
              <w:right w:val="single" w:sz="4" w:space="0" w:color="auto"/>
            </w:tcBorders>
          </w:tcPr>
          <w:p w14:paraId="48379137" w14:textId="77777777" w:rsidR="00B05F61" w:rsidRPr="003B34B0" w:rsidRDefault="00B05F61" w:rsidP="00D10B2B">
            <w:pPr>
              <w:snapToGrid w:val="0"/>
              <w:ind w:right="247"/>
              <w:rPr>
                <w:rFonts w:ascii="Montserrat Light" w:hAnsi="Montserrat Light" w:cs="Arial"/>
                <w:sz w:val="19"/>
                <w:szCs w:val="19"/>
              </w:rPr>
            </w:pPr>
          </w:p>
        </w:tc>
        <w:tc>
          <w:tcPr>
            <w:tcW w:w="2988" w:type="dxa"/>
            <w:tcBorders>
              <w:top w:val="single" w:sz="4" w:space="0" w:color="auto"/>
              <w:left w:val="single" w:sz="4" w:space="0" w:color="auto"/>
              <w:bottom w:val="single" w:sz="4" w:space="0" w:color="auto"/>
              <w:right w:val="single" w:sz="4" w:space="0" w:color="auto"/>
            </w:tcBorders>
          </w:tcPr>
          <w:p w14:paraId="16CAC473" w14:textId="77777777" w:rsidR="00B05F61" w:rsidRPr="002015E6" w:rsidRDefault="00B05F61" w:rsidP="00D10B2B">
            <w:pPr>
              <w:snapToGrid w:val="0"/>
              <w:ind w:right="247"/>
              <w:rPr>
                <w:rFonts w:ascii="Montserrat Light" w:hAnsi="Montserrat Light" w:cs="Arial"/>
                <w:sz w:val="19"/>
                <w:szCs w:val="19"/>
              </w:rPr>
            </w:pPr>
          </w:p>
        </w:tc>
      </w:tr>
      <w:tr w:rsidR="00B05F61" w:rsidRPr="002015E6" w14:paraId="5F00C004" w14:textId="77777777" w:rsidTr="006C2CF3">
        <w:trPr>
          <w:trHeight w:val="288"/>
        </w:trPr>
        <w:tc>
          <w:tcPr>
            <w:tcW w:w="840" w:type="dxa"/>
            <w:tcBorders>
              <w:top w:val="single" w:sz="4" w:space="0" w:color="auto"/>
              <w:left w:val="single" w:sz="4" w:space="0" w:color="auto"/>
              <w:bottom w:val="single" w:sz="4" w:space="0" w:color="auto"/>
              <w:right w:val="single" w:sz="4" w:space="0" w:color="auto"/>
            </w:tcBorders>
          </w:tcPr>
          <w:p w14:paraId="39A60E4E" w14:textId="77777777" w:rsidR="00B05F61" w:rsidRPr="00732DD7" w:rsidRDefault="00B05F61" w:rsidP="00B05F61">
            <w:pPr>
              <w:pStyle w:val="Criterios8"/>
              <w:numPr>
                <w:ilvl w:val="0"/>
                <w:numId w:val="37"/>
              </w:numPr>
              <w:ind w:hanging="842"/>
              <w:rPr>
                <w:lang w:eastAsia="en-US"/>
              </w:rPr>
            </w:pPr>
          </w:p>
        </w:tc>
        <w:tc>
          <w:tcPr>
            <w:tcW w:w="4351" w:type="dxa"/>
            <w:tcBorders>
              <w:top w:val="single" w:sz="4" w:space="0" w:color="auto"/>
              <w:left w:val="single" w:sz="4" w:space="0" w:color="auto"/>
              <w:bottom w:val="single" w:sz="4" w:space="0" w:color="auto"/>
              <w:right w:val="single" w:sz="4" w:space="0" w:color="auto"/>
            </w:tcBorders>
            <w:vAlign w:val="center"/>
          </w:tcPr>
          <w:p w14:paraId="327F92B0" w14:textId="77777777" w:rsidR="00B05F61" w:rsidRPr="006E7BB3" w:rsidRDefault="00B05F61" w:rsidP="00D10B2B">
            <w:pPr>
              <w:snapToGrid w:val="0"/>
              <w:ind w:right="425"/>
              <w:jc w:val="both"/>
              <w:rPr>
                <w:rFonts w:ascii="Montserrat Light" w:hAnsi="Montserrat Light" w:cs="Arial"/>
                <w:sz w:val="19"/>
                <w:szCs w:val="19"/>
              </w:rPr>
            </w:pPr>
            <w:r w:rsidRPr="006E7BB3">
              <w:rPr>
                <w:rFonts w:ascii="Montserrat Light" w:hAnsi="Montserrat Light" w:cs="Arial"/>
                <w:sz w:val="19"/>
                <w:szCs w:val="19"/>
              </w:rPr>
              <w:t>La institución presenta una reglamentación para garantizar que el diseño instruccional ofrecido por medio de las TIC aseguran la propiedad intelectual conforme a la normatividad de derechos de autor.</w:t>
            </w:r>
          </w:p>
        </w:tc>
        <w:tc>
          <w:tcPr>
            <w:tcW w:w="969" w:type="dxa"/>
            <w:tcBorders>
              <w:top w:val="single" w:sz="4" w:space="0" w:color="auto"/>
              <w:left w:val="single" w:sz="4" w:space="0" w:color="auto"/>
              <w:bottom w:val="single" w:sz="4" w:space="0" w:color="auto"/>
              <w:right w:val="single" w:sz="4" w:space="0" w:color="auto"/>
            </w:tcBorders>
          </w:tcPr>
          <w:p w14:paraId="632B474C" w14:textId="77777777" w:rsidR="00B05F61" w:rsidRPr="000E3B0E" w:rsidRDefault="00B05F61" w:rsidP="00D10B2B">
            <w:pPr>
              <w:snapToGrid w:val="0"/>
              <w:ind w:right="247"/>
              <w:rPr>
                <w:rFonts w:ascii="Montserrat Light" w:hAnsi="Montserrat Light" w:cs="Arial"/>
                <w:sz w:val="19"/>
                <w:szCs w:val="19"/>
              </w:rPr>
            </w:pPr>
          </w:p>
        </w:tc>
        <w:tc>
          <w:tcPr>
            <w:tcW w:w="1079" w:type="dxa"/>
            <w:gridSpan w:val="2"/>
            <w:tcBorders>
              <w:top w:val="single" w:sz="4" w:space="0" w:color="auto"/>
              <w:left w:val="single" w:sz="4" w:space="0" w:color="auto"/>
              <w:bottom w:val="single" w:sz="4" w:space="0" w:color="auto"/>
              <w:right w:val="single" w:sz="4" w:space="0" w:color="auto"/>
            </w:tcBorders>
          </w:tcPr>
          <w:p w14:paraId="0E5B14E4" w14:textId="77777777" w:rsidR="00B05F61" w:rsidRPr="000E3B0E" w:rsidRDefault="00B05F61" w:rsidP="00D10B2B">
            <w:pPr>
              <w:snapToGrid w:val="0"/>
              <w:ind w:right="247"/>
              <w:rPr>
                <w:rFonts w:ascii="Montserrat Light" w:hAnsi="Montserrat Light" w:cs="Arial"/>
                <w:sz w:val="19"/>
                <w:szCs w:val="19"/>
              </w:rPr>
            </w:pPr>
          </w:p>
        </w:tc>
        <w:tc>
          <w:tcPr>
            <w:tcW w:w="2988" w:type="dxa"/>
            <w:tcBorders>
              <w:top w:val="single" w:sz="4" w:space="0" w:color="auto"/>
              <w:left w:val="single" w:sz="4" w:space="0" w:color="auto"/>
              <w:bottom w:val="single" w:sz="4" w:space="0" w:color="auto"/>
              <w:right w:val="single" w:sz="4" w:space="0" w:color="auto"/>
            </w:tcBorders>
          </w:tcPr>
          <w:p w14:paraId="573D1FFB" w14:textId="77777777" w:rsidR="00B05F61" w:rsidRPr="002015E6" w:rsidRDefault="00B05F61" w:rsidP="00D10B2B">
            <w:pPr>
              <w:snapToGrid w:val="0"/>
              <w:ind w:right="247"/>
              <w:rPr>
                <w:rFonts w:ascii="Montserrat Light" w:hAnsi="Montserrat Light" w:cs="Arial"/>
                <w:sz w:val="19"/>
                <w:szCs w:val="19"/>
              </w:rPr>
            </w:pPr>
          </w:p>
        </w:tc>
      </w:tr>
      <w:tr w:rsidR="00B05F61" w:rsidRPr="002015E6" w14:paraId="6DA41F30" w14:textId="77777777" w:rsidTr="006C2CF3">
        <w:trPr>
          <w:trHeight w:val="288"/>
        </w:trPr>
        <w:tc>
          <w:tcPr>
            <w:tcW w:w="840" w:type="dxa"/>
            <w:tcBorders>
              <w:top w:val="single" w:sz="4" w:space="0" w:color="auto"/>
              <w:left w:val="single" w:sz="4" w:space="0" w:color="auto"/>
              <w:bottom w:val="single" w:sz="4" w:space="0" w:color="auto"/>
              <w:right w:val="single" w:sz="4" w:space="0" w:color="auto"/>
            </w:tcBorders>
          </w:tcPr>
          <w:p w14:paraId="3AD33F82" w14:textId="77777777" w:rsidR="00B05F61" w:rsidRPr="00732DD7" w:rsidRDefault="00B05F61" w:rsidP="00B05F61">
            <w:pPr>
              <w:pStyle w:val="Criterios8"/>
              <w:numPr>
                <w:ilvl w:val="0"/>
                <w:numId w:val="37"/>
              </w:numPr>
              <w:ind w:hanging="842"/>
              <w:rPr>
                <w:lang w:eastAsia="en-US"/>
              </w:rPr>
            </w:pPr>
          </w:p>
        </w:tc>
        <w:tc>
          <w:tcPr>
            <w:tcW w:w="4351" w:type="dxa"/>
            <w:tcBorders>
              <w:top w:val="single" w:sz="4" w:space="0" w:color="auto"/>
              <w:left w:val="single" w:sz="4" w:space="0" w:color="auto"/>
              <w:bottom w:val="single" w:sz="4" w:space="0" w:color="auto"/>
              <w:right w:val="single" w:sz="4" w:space="0" w:color="auto"/>
            </w:tcBorders>
            <w:vAlign w:val="center"/>
          </w:tcPr>
          <w:p w14:paraId="553820D6" w14:textId="77777777" w:rsidR="00B05F61" w:rsidRPr="006E7BB3" w:rsidRDefault="00B05F61" w:rsidP="00D10B2B">
            <w:pPr>
              <w:snapToGrid w:val="0"/>
              <w:ind w:right="247"/>
              <w:jc w:val="both"/>
              <w:rPr>
                <w:rFonts w:ascii="Montserrat Light" w:hAnsi="Montserrat Light" w:cs="Arial"/>
                <w:sz w:val="19"/>
                <w:szCs w:val="19"/>
              </w:rPr>
            </w:pPr>
            <w:r w:rsidRPr="006E7BB3">
              <w:rPr>
                <w:rFonts w:ascii="Montserrat Light" w:hAnsi="Montserrat Light" w:cs="Arial"/>
                <w:sz w:val="19"/>
                <w:szCs w:val="19"/>
              </w:rPr>
              <w:t xml:space="preserve">Se presentan mecanismos que garanticen la interacción controlada entre docentes y estudiantes a través de la plataforma tecnológica </w:t>
            </w:r>
            <w:r w:rsidRPr="006E7BB3">
              <w:rPr>
                <w:rFonts w:ascii="Montserrat Light" w:hAnsi="Montserrat Light"/>
                <w:sz w:val="19"/>
                <w:szCs w:val="19"/>
              </w:rPr>
              <w:t>educativa</w:t>
            </w:r>
            <w:r w:rsidRPr="006E7BB3">
              <w:rPr>
                <w:rFonts w:ascii="Montserrat Light" w:hAnsi="Montserrat Light" w:cs="Arial"/>
                <w:sz w:val="19"/>
                <w:szCs w:val="19"/>
              </w:rPr>
              <w:t xml:space="preserve"> (foros, chats, correo electrónico, etc.), durante el proceso de enseñanza-aprendizaje.</w:t>
            </w:r>
          </w:p>
        </w:tc>
        <w:tc>
          <w:tcPr>
            <w:tcW w:w="969" w:type="dxa"/>
            <w:tcBorders>
              <w:top w:val="single" w:sz="4" w:space="0" w:color="auto"/>
              <w:left w:val="single" w:sz="4" w:space="0" w:color="auto"/>
              <w:bottom w:val="single" w:sz="4" w:space="0" w:color="auto"/>
              <w:right w:val="single" w:sz="4" w:space="0" w:color="auto"/>
            </w:tcBorders>
          </w:tcPr>
          <w:p w14:paraId="65509DF0" w14:textId="77777777" w:rsidR="00B05F61" w:rsidRPr="003B34B0" w:rsidRDefault="00B05F61" w:rsidP="00D10B2B">
            <w:pPr>
              <w:snapToGrid w:val="0"/>
              <w:ind w:right="247"/>
              <w:rPr>
                <w:rFonts w:ascii="Montserrat Light" w:hAnsi="Montserrat Light" w:cs="Arial"/>
                <w:sz w:val="19"/>
                <w:szCs w:val="19"/>
              </w:rPr>
            </w:pPr>
          </w:p>
        </w:tc>
        <w:tc>
          <w:tcPr>
            <w:tcW w:w="1079" w:type="dxa"/>
            <w:gridSpan w:val="2"/>
            <w:tcBorders>
              <w:top w:val="single" w:sz="4" w:space="0" w:color="auto"/>
              <w:left w:val="single" w:sz="4" w:space="0" w:color="auto"/>
              <w:bottom w:val="single" w:sz="4" w:space="0" w:color="auto"/>
              <w:right w:val="single" w:sz="4" w:space="0" w:color="auto"/>
            </w:tcBorders>
          </w:tcPr>
          <w:p w14:paraId="60C7E51D" w14:textId="77777777" w:rsidR="00B05F61" w:rsidRPr="003B34B0" w:rsidRDefault="00B05F61" w:rsidP="00D10B2B">
            <w:pPr>
              <w:snapToGrid w:val="0"/>
              <w:ind w:right="247"/>
              <w:rPr>
                <w:rFonts w:ascii="Montserrat Light" w:hAnsi="Montserrat Light" w:cs="Arial"/>
                <w:sz w:val="19"/>
                <w:szCs w:val="19"/>
              </w:rPr>
            </w:pPr>
          </w:p>
        </w:tc>
        <w:tc>
          <w:tcPr>
            <w:tcW w:w="2988" w:type="dxa"/>
            <w:tcBorders>
              <w:top w:val="single" w:sz="4" w:space="0" w:color="auto"/>
              <w:left w:val="single" w:sz="4" w:space="0" w:color="auto"/>
              <w:bottom w:val="single" w:sz="4" w:space="0" w:color="auto"/>
              <w:right w:val="single" w:sz="4" w:space="0" w:color="auto"/>
            </w:tcBorders>
          </w:tcPr>
          <w:p w14:paraId="6FAD7D12" w14:textId="77777777" w:rsidR="00B05F61" w:rsidRPr="002015E6" w:rsidRDefault="00B05F61" w:rsidP="00D10B2B">
            <w:pPr>
              <w:snapToGrid w:val="0"/>
              <w:ind w:right="247"/>
              <w:rPr>
                <w:rFonts w:ascii="Montserrat Light" w:hAnsi="Montserrat Light" w:cs="Arial"/>
                <w:sz w:val="19"/>
                <w:szCs w:val="19"/>
              </w:rPr>
            </w:pPr>
          </w:p>
        </w:tc>
      </w:tr>
      <w:tr w:rsidR="00B05F61" w:rsidRPr="0000345F" w14:paraId="7BA7E965" w14:textId="77777777" w:rsidTr="006C2CF3">
        <w:trPr>
          <w:trHeight w:val="252"/>
        </w:trPr>
        <w:tc>
          <w:tcPr>
            <w:tcW w:w="5191"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4C4D53D2" w14:textId="77777777" w:rsidR="00B05F61" w:rsidRPr="00C61B4D" w:rsidRDefault="00B05F61" w:rsidP="00D10B2B">
            <w:pPr>
              <w:snapToGrid w:val="0"/>
              <w:ind w:right="249"/>
              <w:rPr>
                <w:rFonts w:ascii="Montserrat SemiBold" w:hAnsi="Montserrat SemiBold"/>
                <w:b/>
                <w:bCs/>
                <w:color w:val="9D2449"/>
                <w:sz w:val="19"/>
                <w:szCs w:val="19"/>
              </w:rPr>
            </w:pPr>
            <w:r>
              <w:rPr>
                <w:rFonts w:ascii="Montserrat SemiBold" w:hAnsi="Montserrat SemiBold"/>
                <w:b/>
                <w:bCs/>
                <w:color w:val="9D2449"/>
                <w:sz w:val="19"/>
                <w:szCs w:val="19"/>
              </w:rPr>
              <w:t>E</w:t>
            </w:r>
            <w:r w:rsidRPr="00C61B4D">
              <w:rPr>
                <w:rFonts w:ascii="Montserrat SemiBold" w:hAnsi="Montserrat SemiBold"/>
                <w:b/>
                <w:bCs/>
                <w:color w:val="9D2449"/>
                <w:sz w:val="19"/>
                <w:szCs w:val="19"/>
              </w:rPr>
              <w:t xml:space="preserve">ste criterio se debe cumplir al </w:t>
            </w:r>
            <w:r>
              <w:rPr>
                <w:rFonts w:ascii="Montserrat SemiBold" w:hAnsi="Montserrat SemiBold"/>
                <w:b/>
                <w:bCs/>
                <w:color w:val="9D2449"/>
                <w:sz w:val="19"/>
                <w:szCs w:val="19"/>
              </w:rPr>
              <w:t>100%</w:t>
            </w:r>
            <w:r w:rsidRPr="00C61B4D">
              <w:rPr>
                <w:rFonts w:ascii="Montserrat SemiBold" w:hAnsi="Montserrat SemiBold"/>
                <w:b/>
                <w:bCs/>
                <w:color w:val="9D2449"/>
                <w:sz w:val="19"/>
                <w:szCs w:val="19"/>
              </w:rPr>
              <w:t xml:space="preserve"> tener una Opinión Técnico Académica Favorable</w:t>
            </w:r>
          </w:p>
        </w:tc>
        <w:tc>
          <w:tcPr>
            <w:tcW w:w="5037" w:type="dxa"/>
            <w:gridSpan w:val="4"/>
            <w:tcBorders>
              <w:top w:val="single" w:sz="4" w:space="0" w:color="auto"/>
              <w:left w:val="single" w:sz="4" w:space="0" w:color="auto"/>
              <w:bottom w:val="single" w:sz="4" w:space="0" w:color="auto"/>
              <w:right w:val="single" w:sz="4" w:space="0" w:color="auto"/>
            </w:tcBorders>
            <w:shd w:val="clear" w:color="auto" w:fill="D4C19C"/>
            <w:vAlign w:val="center"/>
          </w:tcPr>
          <w:p w14:paraId="4D9581F8" w14:textId="77777777" w:rsidR="00B05F61" w:rsidRPr="00C61B4D" w:rsidRDefault="00B05F61" w:rsidP="00D10B2B">
            <w:pPr>
              <w:snapToGrid w:val="0"/>
              <w:ind w:right="249"/>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w:t>
            </w:r>
            <w:r>
              <w:rPr>
                <w:rFonts w:ascii="Montserrat SemiBold" w:hAnsi="Montserrat SemiBold"/>
                <w:b/>
                <w:bCs/>
                <w:color w:val="9D2449"/>
                <w:sz w:val="19"/>
                <w:szCs w:val="19"/>
              </w:rPr>
              <w:t xml:space="preserve"> </w:t>
            </w:r>
            <w:r w:rsidRPr="00C61B4D">
              <w:rPr>
                <w:rFonts w:ascii="Montserrat SemiBold" w:hAnsi="Montserrat SemiBold"/>
                <w:b/>
                <w:bCs/>
                <w:color w:val="9D2449"/>
                <w:sz w:val="19"/>
                <w:szCs w:val="19"/>
              </w:rPr>
              <w:t xml:space="preserve">/ </w:t>
            </w:r>
            <w:r>
              <w:rPr>
                <w:rFonts w:ascii="Montserrat SemiBold" w:hAnsi="Montserrat SemiBold"/>
                <w:b/>
                <w:bCs/>
                <w:color w:val="9D2449"/>
                <w:sz w:val="19"/>
                <w:szCs w:val="19"/>
              </w:rPr>
              <w:t>12</w:t>
            </w:r>
          </w:p>
        </w:tc>
      </w:tr>
      <w:tr w:rsidR="00B05F61" w:rsidRPr="0099177C" w14:paraId="037576A4" w14:textId="77777777" w:rsidTr="006C2CF3">
        <w:trPr>
          <w:trHeight w:val="1584"/>
        </w:trPr>
        <w:tc>
          <w:tcPr>
            <w:tcW w:w="10228" w:type="dxa"/>
            <w:gridSpan w:val="6"/>
            <w:tcBorders>
              <w:top w:val="single" w:sz="4" w:space="0" w:color="auto"/>
              <w:left w:val="single" w:sz="4" w:space="0" w:color="auto"/>
              <w:bottom w:val="single" w:sz="4" w:space="0" w:color="auto"/>
              <w:right w:val="single" w:sz="4" w:space="0" w:color="auto"/>
            </w:tcBorders>
          </w:tcPr>
          <w:p w14:paraId="191EF8F1" w14:textId="75BC703E" w:rsidR="00B05F61" w:rsidRDefault="00B05F61" w:rsidP="00D10B2B">
            <w:pPr>
              <w:rPr>
                <w:rFonts w:ascii="Montserrat SemiBold" w:hAnsi="Montserrat SemiBold"/>
                <w:b/>
                <w:sz w:val="19"/>
                <w:szCs w:val="19"/>
              </w:rPr>
            </w:pPr>
            <w:r w:rsidRPr="0000345F">
              <w:rPr>
                <w:rFonts w:ascii="Montserrat SemiBold" w:hAnsi="Montserrat SemiBold"/>
                <w:b/>
                <w:sz w:val="19"/>
                <w:szCs w:val="19"/>
              </w:rPr>
              <w:t>Observaciones g</w:t>
            </w:r>
            <w:r>
              <w:rPr>
                <w:rFonts w:ascii="Montserrat SemiBold" w:hAnsi="Montserrat SemiBold"/>
                <w:b/>
                <w:sz w:val="19"/>
                <w:szCs w:val="19"/>
              </w:rPr>
              <w:t>enerales</w:t>
            </w:r>
          </w:p>
          <w:p w14:paraId="5440E86D" w14:textId="77777777" w:rsidR="00B05F61" w:rsidRDefault="00B05F61" w:rsidP="00D10B2B">
            <w:pPr>
              <w:rPr>
                <w:rFonts w:ascii="Montserrat SemiBold" w:hAnsi="Montserrat SemiBold"/>
                <w:b/>
                <w:sz w:val="19"/>
                <w:szCs w:val="19"/>
              </w:rPr>
            </w:pPr>
          </w:p>
          <w:p w14:paraId="59218440" w14:textId="77777777" w:rsidR="00B05F61" w:rsidRDefault="00B05F61" w:rsidP="00D10B2B">
            <w:pPr>
              <w:rPr>
                <w:rFonts w:ascii="Montserrat SemiBold" w:hAnsi="Montserrat SemiBold"/>
                <w:b/>
                <w:sz w:val="19"/>
                <w:szCs w:val="19"/>
              </w:rPr>
            </w:pPr>
          </w:p>
          <w:p w14:paraId="75DB5F3E" w14:textId="77777777" w:rsidR="00B05F61" w:rsidRDefault="00B05F61" w:rsidP="00D10B2B">
            <w:pPr>
              <w:rPr>
                <w:rFonts w:ascii="Montserrat SemiBold" w:hAnsi="Montserrat SemiBold"/>
                <w:b/>
                <w:sz w:val="19"/>
                <w:szCs w:val="19"/>
              </w:rPr>
            </w:pPr>
          </w:p>
          <w:p w14:paraId="7BE1BF1D" w14:textId="77777777" w:rsidR="00B05F61" w:rsidRDefault="00B05F61" w:rsidP="00D10B2B">
            <w:pPr>
              <w:rPr>
                <w:rFonts w:ascii="Montserrat SemiBold" w:hAnsi="Montserrat SemiBold"/>
                <w:b/>
                <w:sz w:val="19"/>
                <w:szCs w:val="19"/>
              </w:rPr>
            </w:pPr>
          </w:p>
          <w:p w14:paraId="1E6DA377" w14:textId="77777777" w:rsidR="00B05F61" w:rsidRDefault="00B05F61" w:rsidP="00D10B2B">
            <w:pPr>
              <w:rPr>
                <w:rFonts w:ascii="Montserrat SemiBold" w:hAnsi="Montserrat SemiBold"/>
                <w:b/>
                <w:sz w:val="19"/>
                <w:szCs w:val="19"/>
              </w:rPr>
            </w:pPr>
          </w:p>
          <w:p w14:paraId="6F24BD4E" w14:textId="77777777" w:rsidR="00B05F61" w:rsidRPr="00706CBF" w:rsidRDefault="00B05F61" w:rsidP="00D10B2B">
            <w:pPr>
              <w:rPr>
                <w:rFonts w:ascii="Montserrat SemiBold" w:hAnsi="Montserrat SemiBold"/>
                <w:b/>
                <w:sz w:val="19"/>
                <w:szCs w:val="19"/>
              </w:rPr>
            </w:pPr>
          </w:p>
          <w:p w14:paraId="6F7F5890" w14:textId="77777777" w:rsidR="00B05F61" w:rsidRPr="0000345F" w:rsidRDefault="00B05F61" w:rsidP="00D10B2B">
            <w:pPr>
              <w:suppressLineNumbers/>
              <w:snapToGrid w:val="0"/>
              <w:ind w:right="247"/>
              <w:rPr>
                <w:rFonts w:ascii="Montserrat SemiBold" w:hAnsi="Montserrat SemiBold"/>
                <w:sz w:val="18"/>
                <w:szCs w:val="18"/>
              </w:rPr>
            </w:pPr>
          </w:p>
        </w:tc>
      </w:tr>
    </w:tbl>
    <w:p w14:paraId="5DF1A706" w14:textId="2A311B57" w:rsidR="007709F9" w:rsidRDefault="007709F9" w:rsidP="007709F9">
      <w:r>
        <w:br w:type="page"/>
      </w:r>
    </w:p>
    <w:p w14:paraId="647B605E" w14:textId="77777777" w:rsidR="00B05F61" w:rsidRPr="006E7BB3" w:rsidRDefault="00B05F61" w:rsidP="00B05F61">
      <w:pPr>
        <w:pStyle w:val="Criterios8"/>
        <w:numPr>
          <w:ilvl w:val="0"/>
          <w:numId w:val="0"/>
        </w:numPr>
        <w:ind w:left="786"/>
        <w:rPr>
          <w:rFonts w:ascii="Montserrat Light" w:hAnsi="Montserrat Light"/>
          <w:sz w:val="19"/>
          <w:szCs w:val="19"/>
          <w:lang w:val="es-ES"/>
        </w:rPr>
      </w:pPr>
      <w:r w:rsidRPr="006E7BB3">
        <w:rPr>
          <w:rFonts w:ascii="Montserrat Light" w:hAnsi="Montserrat Light"/>
          <w:sz w:val="19"/>
          <w:szCs w:val="19"/>
          <w:lang w:val="es-ES"/>
        </w:rPr>
        <w:lastRenderedPageBreak/>
        <w:t>perfil DEL docente</w:t>
      </w:r>
    </w:p>
    <w:p w14:paraId="6C2CD7A1" w14:textId="77777777" w:rsidR="00B05F61" w:rsidRPr="000E1945" w:rsidRDefault="00B05F61" w:rsidP="00B05F61">
      <w:pPr>
        <w:pStyle w:val="Criterios8"/>
        <w:numPr>
          <w:ilvl w:val="0"/>
          <w:numId w:val="0"/>
        </w:numPr>
        <w:ind w:left="786"/>
        <w:rPr>
          <w:rFonts w:ascii="Montserrat Light" w:hAnsi="Montserrat Light"/>
          <w:b w:val="0"/>
          <w:sz w:val="19"/>
          <w:szCs w:val="19"/>
        </w:rPr>
      </w:pPr>
      <w:r w:rsidRPr="000E1945">
        <w:rPr>
          <w:rFonts w:ascii="Montserrat Light" w:eastAsia="Lucida Sans Unicode" w:hAnsi="Montserrat Light" w:cs="Times New Roman"/>
          <w:b w:val="0"/>
          <w:bCs w:val="0"/>
          <w:caps w:val="0"/>
          <w:color w:val="auto"/>
          <w:kern w:val="1"/>
          <w:sz w:val="19"/>
          <w:szCs w:val="19"/>
        </w:rPr>
        <w:t>Este apartado complementa el Criterio 7.- Perfil Docente en la Guía de Criterios Esenciales</w:t>
      </w:r>
      <w:r w:rsidRPr="000E1945">
        <w:rPr>
          <w:rFonts w:ascii="Montserrat Light" w:eastAsia="Lucida Sans Unicode" w:hAnsi="Montserrat Light"/>
          <w:b w:val="0"/>
          <w:color w:val="auto"/>
          <w:kern w:val="1"/>
          <w:sz w:val="19"/>
          <w:szCs w:val="19"/>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3827"/>
        <w:gridCol w:w="1276"/>
        <w:gridCol w:w="1134"/>
        <w:gridCol w:w="2977"/>
      </w:tblGrid>
      <w:tr w:rsidR="00B05F61" w:rsidRPr="003B34B0" w14:paraId="52CEB6E3" w14:textId="77777777" w:rsidTr="0044175D">
        <w:trPr>
          <w:trHeight w:val="230"/>
        </w:trPr>
        <w:tc>
          <w:tcPr>
            <w:tcW w:w="4536" w:type="dxa"/>
            <w:gridSpan w:val="2"/>
            <w:vMerge w:val="restart"/>
            <w:shd w:val="clear" w:color="auto" w:fill="D4C19C"/>
            <w:vAlign w:val="center"/>
          </w:tcPr>
          <w:p w14:paraId="0F592165" w14:textId="77777777" w:rsidR="00B05F61" w:rsidRPr="00D23D59" w:rsidRDefault="00B05F61" w:rsidP="00D10B2B">
            <w:pPr>
              <w:snapToGrid w:val="0"/>
              <w:ind w:right="247"/>
              <w:jc w:val="center"/>
              <w:rPr>
                <w:rFonts w:ascii="Montserrat SemiBold" w:hAnsi="Montserrat SemiBold"/>
                <w:b/>
                <w:bCs/>
                <w:color w:val="00B050"/>
                <w:sz w:val="19"/>
                <w:szCs w:val="19"/>
              </w:rPr>
            </w:pPr>
            <w:r w:rsidRPr="00CF2D81">
              <w:rPr>
                <w:rFonts w:ascii="Montserrat SemiBold" w:hAnsi="Montserrat SemiBold"/>
                <w:b/>
                <w:bCs/>
                <w:color w:val="9D2449"/>
                <w:sz w:val="19"/>
                <w:szCs w:val="19"/>
              </w:rPr>
              <w:t>Perfil del docente</w:t>
            </w:r>
          </w:p>
        </w:tc>
        <w:tc>
          <w:tcPr>
            <w:tcW w:w="2410" w:type="dxa"/>
            <w:gridSpan w:val="2"/>
            <w:shd w:val="clear" w:color="auto" w:fill="D4C19C"/>
            <w:vAlign w:val="center"/>
          </w:tcPr>
          <w:p w14:paraId="6962D45D" w14:textId="77777777" w:rsidR="00B05F61" w:rsidRPr="003B34B0" w:rsidRDefault="00B05F61" w:rsidP="00D10B2B">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77" w:type="dxa"/>
            <w:vMerge w:val="restart"/>
            <w:shd w:val="clear" w:color="auto" w:fill="D4C19C"/>
            <w:vAlign w:val="center"/>
          </w:tcPr>
          <w:p w14:paraId="0F79E83A" w14:textId="77777777" w:rsidR="00B05F61" w:rsidRPr="003B34B0" w:rsidRDefault="00B05F61" w:rsidP="00D10B2B">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05F61" w:rsidRPr="003B34B0" w14:paraId="27B093C8" w14:textId="77777777" w:rsidTr="0044175D">
        <w:trPr>
          <w:trHeight w:val="388"/>
        </w:trPr>
        <w:tc>
          <w:tcPr>
            <w:tcW w:w="4536" w:type="dxa"/>
            <w:gridSpan w:val="2"/>
            <w:vMerge/>
            <w:shd w:val="clear" w:color="auto" w:fill="D9D9D9"/>
            <w:vAlign w:val="center"/>
          </w:tcPr>
          <w:p w14:paraId="5F4AF6AF" w14:textId="77777777" w:rsidR="00B05F61" w:rsidRPr="003B34B0" w:rsidRDefault="00B05F61" w:rsidP="00D10B2B">
            <w:pPr>
              <w:snapToGrid w:val="0"/>
              <w:ind w:left="441" w:right="247" w:hanging="283"/>
              <w:jc w:val="both"/>
              <w:rPr>
                <w:rFonts w:ascii="Montserrat Light" w:hAnsi="Montserrat Light"/>
                <w:sz w:val="19"/>
                <w:szCs w:val="19"/>
              </w:rPr>
            </w:pPr>
          </w:p>
        </w:tc>
        <w:tc>
          <w:tcPr>
            <w:tcW w:w="1276" w:type="dxa"/>
            <w:shd w:val="clear" w:color="auto" w:fill="D4C19C"/>
            <w:vAlign w:val="center"/>
          </w:tcPr>
          <w:p w14:paraId="59E677B5" w14:textId="77777777" w:rsidR="00B05F61" w:rsidRPr="003B34B0" w:rsidRDefault="00B05F61" w:rsidP="00D10B2B">
            <w:pPr>
              <w:snapToGrid w:val="0"/>
              <w:jc w:val="center"/>
              <w:rPr>
                <w:rFonts w:ascii="Montserrat SemiBold" w:hAnsi="Montserrat SemiBold"/>
                <w:b/>
                <w:bCs/>
                <w:color w:val="9D2449"/>
                <w:sz w:val="19"/>
                <w:szCs w:val="19"/>
              </w:rPr>
            </w:pPr>
            <w:r>
              <w:rPr>
                <w:rFonts w:ascii="Montserrat SemiBold" w:hAnsi="Montserrat SemiBold"/>
                <w:b/>
                <w:bCs/>
                <w:color w:val="9D2449"/>
                <w:sz w:val="19"/>
                <w:szCs w:val="19"/>
              </w:rPr>
              <w:t>S</w:t>
            </w:r>
            <w:r w:rsidRPr="00CF2D81">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134" w:type="dxa"/>
            <w:shd w:val="clear" w:color="auto" w:fill="D4C19C"/>
            <w:vAlign w:val="center"/>
          </w:tcPr>
          <w:p w14:paraId="798B3650" w14:textId="77777777" w:rsidR="00B05F61" w:rsidRPr="003B34B0" w:rsidRDefault="00B05F61" w:rsidP="00D10B2B">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77" w:type="dxa"/>
            <w:vMerge/>
            <w:shd w:val="clear" w:color="auto" w:fill="D9D9D9"/>
            <w:vAlign w:val="center"/>
          </w:tcPr>
          <w:p w14:paraId="6CAF99EA" w14:textId="77777777" w:rsidR="00B05F61" w:rsidRPr="003B34B0" w:rsidRDefault="00B05F61" w:rsidP="00D10B2B">
            <w:pPr>
              <w:snapToGrid w:val="0"/>
              <w:ind w:right="425"/>
              <w:jc w:val="center"/>
              <w:rPr>
                <w:rFonts w:ascii="Montserrat Light" w:hAnsi="Montserrat Light"/>
                <w:sz w:val="19"/>
                <w:szCs w:val="19"/>
              </w:rPr>
            </w:pPr>
          </w:p>
        </w:tc>
      </w:tr>
      <w:tr w:rsidR="00B05F61" w:rsidRPr="003B34B0" w14:paraId="7B1538B9" w14:textId="77777777" w:rsidTr="0044175D">
        <w:trPr>
          <w:trHeight w:val="2242"/>
        </w:trPr>
        <w:tc>
          <w:tcPr>
            <w:tcW w:w="709" w:type="dxa"/>
          </w:tcPr>
          <w:p w14:paraId="3C22172E" w14:textId="77777777" w:rsidR="00B05F61" w:rsidRPr="00D71F55" w:rsidRDefault="00B05F61" w:rsidP="00B05F61">
            <w:pPr>
              <w:pStyle w:val="Criterios8"/>
              <w:numPr>
                <w:ilvl w:val="0"/>
                <w:numId w:val="38"/>
              </w:numPr>
              <w:rPr>
                <w:lang w:eastAsia="en-US"/>
              </w:rPr>
            </w:pPr>
          </w:p>
        </w:tc>
        <w:tc>
          <w:tcPr>
            <w:tcW w:w="3827" w:type="dxa"/>
          </w:tcPr>
          <w:p w14:paraId="02E00A0B" w14:textId="77777777" w:rsidR="00B05F61" w:rsidRPr="006E7BB3" w:rsidRDefault="00B05F61" w:rsidP="00D10B2B">
            <w:pPr>
              <w:spacing w:before="100" w:beforeAutospacing="1" w:after="100" w:afterAutospacing="1"/>
              <w:ind w:left="136" w:right="247"/>
              <w:jc w:val="both"/>
              <w:rPr>
                <w:rFonts w:ascii="Montserrat Light" w:hAnsi="Montserrat Light" w:cs="Arial"/>
                <w:sz w:val="19"/>
                <w:szCs w:val="19"/>
              </w:rPr>
            </w:pPr>
            <w:r w:rsidRPr="006E7BB3">
              <w:rPr>
                <w:rFonts w:ascii="Montserrat Light" w:hAnsi="Montserrat Light"/>
                <w:sz w:val="19"/>
                <w:szCs w:val="19"/>
              </w:rPr>
              <w:t>La institución educativa presenta un programa de formación y capacitación docente en el manejo de la plataforma tecnológica educativa, así como la totalidad de herramientas de TIC utilizadas, garantizando la operatividad de la misma para los actores</w:t>
            </w:r>
            <w:r w:rsidRPr="006E7BB3">
              <w:rPr>
                <w:rFonts w:ascii="Montserrat Light" w:hAnsi="Montserrat Light" w:cs="Arial"/>
                <w:sz w:val="19"/>
                <w:szCs w:val="19"/>
              </w:rPr>
              <w:t xml:space="preserve"> educativos (profesores y administrativos). </w:t>
            </w:r>
          </w:p>
        </w:tc>
        <w:tc>
          <w:tcPr>
            <w:tcW w:w="1276" w:type="dxa"/>
            <w:vAlign w:val="center"/>
          </w:tcPr>
          <w:p w14:paraId="67EE02AA" w14:textId="77777777" w:rsidR="00B05F61" w:rsidRPr="003B34B0" w:rsidRDefault="00B05F61" w:rsidP="00D10B2B">
            <w:pPr>
              <w:snapToGrid w:val="0"/>
              <w:ind w:right="425"/>
              <w:jc w:val="center"/>
              <w:rPr>
                <w:rFonts w:ascii="Montserrat Light" w:hAnsi="Montserrat Light"/>
                <w:sz w:val="19"/>
                <w:szCs w:val="19"/>
              </w:rPr>
            </w:pPr>
          </w:p>
        </w:tc>
        <w:tc>
          <w:tcPr>
            <w:tcW w:w="1134" w:type="dxa"/>
            <w:vAlign w:val="center"/>
          </w:tcPr>
          <w:p w14:paraId="30E91638" w14:textId="77777777" w:rsidR="00B05F61" w:rsidRPr="003B34B0" w:rsidRDefault="00B05F61" w:rsidP="00D10B2B">
            <w:pPr>
              <w:snapToGrid w:val="0"/>
              <w:ind w:right="425"/>
              <w:jc w:val="center"/>
              <w:rPr>
                <w:rFonts w:ascii="Montserrat Light" w:hAnsi="Montserrat Light"/>
                <w:sz w:val="19"/>
                <w:szCs w:val="19"/>
              </w:rPr>
            </w:pPr>
          </w:p>
        </w:tc>
        <w:tc>
          <w:tcPr>
            <w:tcW w:w="2977" w:type="dxa"/>
            <w:vAlign w:val="center"/>
          </w:tcPr>
          <w:p w14:paraId="79062062" w14:textId="77777777" w:rsidR="00B05F61" w:rsidRPr="007519D8" w:rsidRDefault="00B05F61" w:rsidP="00D10B2B">
            <w:pPr>
              <w:snapToGrid w:val="0"/>
              <w:ind w:right="425"/>
              <w:jc w:val="center"/>
              <w:rPr>
                <w:rFonts w:ascii="Montserrat Light" w:hAnsi="Montserrat Light"/>
                <w:color w:val="FF0000"/>
                <w:sz w:val="19"/>
                <w:szCs w:val="19"/>
              </w:rPr>
            </w:pPr>
          </w:p>
        </w:tc>
      </w:tr>
      <w:tr w:rsidR="00B05F61" w:rsidRPr="0000345F" w14:paraId="49338602" w14:textId="77777777" w:rsidTr="0044175D">
        <w:tblPrEx>
          <w:tblCellMar>
            <w:top w:w="55" w:type="dxa"/>
            <w:left w:w="55" w:type="dxa"/>
            <w:bottom w:w="55" w:type="dxa"/>
            <w:right w:w="55" w:type="dxa"/>
          </w:tblCellMar>
        </w:tblPrEx>
        <w:trPr>
          <w:trHeight w:val="924"/>
        </w:trPr>
        <w:tc>
          <w:tcPr>
            <w:tcW w:w="4536" w:type="dxa"/>
            <w:gridSpan w:val="2"/>
            <w:shd w:val="clear" w:color="auto" w:fill="D4C19C"/>
            <w:vAlign w:val="center"/>
          </w:tcPr>
          <w:p w14:paraId="782E0B69" w14:textId="77777777" w:rsidR="00B05F61" w:rsidRPr="00C61B4D" w:rsidRDefault="00B05F61" w:rsidP="00D10B2B">
            <w:pPr>
              <w:snapToGrid w:val="0"/>
              <w:ind w:right="249"/>
              <w:rPr>
                <w:rFonts w:ascii="Montserrat SemiBold" w:hAnsi="Montserrat SemiBold"/>
                <w:b/>
                <w:bCs/>
                <w:color w:val="9D2449"/>
                <w:sz w:val="19"/>
                <w:szCs w:val="19"/>
              </w:rPr>
            </w:pPr>
            <w:r>
              <w:rPr>
                <w:rFonts w:ascii="Montserrat SemiBold" w:hAnsi="Montserrat SemiBold"/>
                <w:b/>
                <w:bCs/>
                <w:color w:val="9D2449"/>
                <w:sz w:val="19"/>
                <w:szCs w:val="19"/>
              </w:rPr>
              <w:t>E</w:t>
            </w:r>
            <w:r w:rsidRPr="00C61B4D">
              <w:rPr>
                <w:rFonts w:ascii="Montserrat SemiBold" w:hAnsi="Montserrat SemiBold"/>
                <w:b/>
                <w:bCs/>
                <w:color w:val="9D2449"/>
                <w:sz w:val="19"/>
                <w:szCs w:val="19"/>
              </w:rPr>
              <w:t xml:space="preserve">ste criterio se debe cumplir al </w:t>
            </w:r>
            <w:r>
              <w:rPr>
                <w:rFonts w:ascii="Montserrat SemiBold" w:hAnsi="Montserrat SemiBold"/>
                <w:b/>
                <w:bCs/>
                <w:color w:val="9D2449"/>
                <w:sz w:val="19"/>
                <w:szCs w:val="19"/>
              </w:rPr>
              <w:t>100%</w:t>
            </w:r>
            <w:r w:rsidRPr="00C61B4D">
              <w:rPr>
                <w:rFonts w:ascii="Montserrat SemiBold" w:hAnsi="Montserrat SemiBold"/>
                <w:b/>
                <w:bCs/>
                <w:color w:val="9D2449"/>
                <w:sz w:val="19"/>
                <w:szCs w:val="19"/>
              </w:rPr>
              <w:t xml:space="preserve"> tener una Opinión Técnico Académica Favorable</w:t>
            </w:r>
          </w:p>
        </w:tc>
        <w:tc>
          <w:tcPr>
            <w:tcW w:w="5387" w:type="dxa"/>
            <w:gridSpan w:val="3"/>
            <w:shd w:val="clear" w:color="auto" w:fill="D4C19C"/>
            <w:vAlign w:val="center"/>
          </w:tcPr>
          <w:p w14:paraId="1978C53D" w14:textId="77777777" w:rsidR="00B05F61" w:rsidRPr="00C61B4D" w:rsidRDefault="00B05F61" w:rsidP="00D10B2B">
            <w:pPr>
              <w:snapToGrid w:val="0"/>
              <w:ind w:right="249"/>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w:t>
            </w:r>
            <w:r>
              <w:rPr>
                <w:rFonts w:ascii="Montserrat SemiBold" w:hAnsi="Montserrat SemiBold"/>
                <w:b/>
                <w:bCs/>
                <w:color w:val="9D2449"/>
                <w:sz w:val="19"/>
                <w:szCs w:val="19"/>
              </w:rPr>
              <w:t xml:space="preserve"> </w:t>
            </w:r>
            <w:r w:rsidRPr="00C61B4D">
              <w:rPr>
                <w:rFonts w:ascii="Montserrat SemiBold" w:hAnsi="Montserrat SemiBold"/>
                <w:b/>
                <w:bCs/>
                <w:color w:val="9D2449"/>
                <w:sz w:val="19"/>
                <w:szCs w:val="19"/>
              </w:rPr>
              <w:t xml:space="preserve">/ </w:t>
            </w:r>
            <w:r>
              <w:rPr>
                <w:rFonts w:ascii="Montserrat SemiBold" w:hAnsi="Montserrat SemiBold"/>
                <w:b/>
                <w:bCs/>
                <w:color w:val="9D2449"/>
                <w:sz w:val="19"/>
                <w:szCs w:val="19"/>
              </w:rPr>
              <w:t>1</w:t>
            </w:r>
          </w:p>
        </w:tc>
      </w:tr>
      <w:tr w:rsidR="00B05F61" w:rsidRPr="0099177C" w14:paraId="2EADE3ED" w14:textId="77777777" w:rsidTr="0044175D">
        <w:tblPrEx>
          <w:tblCellMar>
            <w:top w:w="55" w:type="dxa"/>
            <w:left w:w="55" w:type="dxa"/>
            <w:bottom w:w="55" w:type="dxa"/>
            <w:right w:w="55" w:type="dxa"/>
          </w:tblCellMar>
        </w:tblPrEx>
        <w:trPr>
          <w:trHeight w:val="1724"/>
        </w:trPr>
        <w:tc>
          <w:tcPr>
            <w:tcW w:w="9923" w:type="dxa"/>
            <w:gridSpan w:val="5"/>
          </w:tcPr>
          <w:p w14:paraId="58A8D431" w14:textId="77777777" w:rsidR="00B05F61" w:rsidRDefault="00B05F61" w:rsidP="00D10B2B">
            <w:pPr>
              <w:rPr>
                <w:rFonts w:ascii="Montserrat SemiBold" w:hAnsi="Montserrat SemiBold"/>
                <w:b/>
                <w:sz w:val="19"/>
                <w:szCs w:val="19"/>
              </w:rPr>
            </w:pPr>
            <w:r w:rsidRPr="0000345F">
              <w:rPr>
                <w:rFonts w:ascii="Montserrat SemiBold" w:hAnsi="Montserrat SemiBold"/>
                <w:b/>
                <w:sz w:val="19"/>
                <w:szCs w:val="19"/>
              </w:rPr>
              <w:t>Obs</w:t>
            </w:r>
            <w:r>
              <w:rPr>
                <w:rFonts w:ascii="Montserrat SemiBold" w:hAnsi="Montserrat SemiBold"/>
                <w:b/>
                <w:sz w:val="19"/>
                <w:szCs w:val="19"/>
              </w:rPr>
              <w:t>ervaciones generales</w:t>
            </w:r>
          </w:p>
          <w:p w14:paraId="5FE130FE" w14:textId="77777777" w:rsidR="00B05F61" w:rsidRDefault="00B05F61" w:rsidP="00D10B2B">
            <w:pPr>
              <w:rPr>
                <w:rFonts w:ascii="Montserrat SemiBold" w:hAnsi="Montserrat SemiBold"/>
                <w:b/>
                <w:sz w:val="19"/>
                <w:szCs w:val="19"/>
              </w:rPr>
            </w:pPr>
          </w:p>
          <w:p w14:paraId="5D216E44" w14:textId="77777777" w:rsidR="00B05F61" w:rsidRDefault="00B05F61" w:rsidP="00D10B2B">
            <w:pPr>
              <w:rPr>
                <w:rFonts w:ascii="Montserrat SemiBold" w:hAnsi="Montserrat SemiBold"/>
                <w:b/>
                <w:sz w:val="19"/>
                <w:szCs w:val="19"/>
              </w:rPr>
            </w:pPr>
          </w:p>
          <w:p w14:paraId="6690196B" w14:textId="77777777" w:rsidR="00B05F61" w:rsidRDefault="00B05F61" w:rsidP="00D10B2B">
            <w:pPr>
              <w:rPr>
                <w:rFonts w:ascii="Montserrat SemiBold" w:hAnsi="Montserrat SemiBold"/>
                <w:b/>
                <w:sz w:val="19"/>
                <w:szCs w:val="19"/>
              </w:rPr>
            </w:pPr>
          </w:p>
          <w:p w14:paraId="412BFB3B" w14:textId="77777777" w:rsidR="00B05F61" w:rsidRDefault="00B05F61" w:rsidP="00D10B2B">
            <w:pPr>
              <w:rPr>
                <w:rFonts w:ascii="Montserrat SemiBold" w:hAnsi="Montserrat SemiBold"/>
                <w:b/>
                <w:sz w:val="19"/>
                <w:szCs w:val="19"/>
              </w:rPr>
            </w:pPr>
          </w:p>
          <w:p w14:paraId="4F51ECB6" w14:textId="77777777" w:rsidR="00B05F61" w:rsidRDefault="00B05F61" w:rsidP="00D10B2B">
            <w:pPr>
              <w:rPr>
                <w:rFonts w:ascii="Montserrat SemiBold" w:hAnsi="Montserrat SemiBold"/>
                <w:b/>
                <w:sz w:val="19"/>
                <w:szCs w:val="19"/>
              </w:rPr>
            </w:pPr>
          </w:p>
          <w:p w14:paraId="14F2D9A3" w14:textId="77777777" w:rsidR="00B05F61" w:rsidRDefault="00B05F61" w:rsidP="00D10B2B">
            <w:pPr>
              <w:rPr>
                <w:rFonts w:ascii="Montserrat SemiBold" w:hAnsi="Montserrat SemiBold"/>
                <w:b/>
                <w:sz w:val="19"/>
                <w:szCs w:val="19"/>
              </w:rPr>
            </w:pPr>
          </w:p>
          <w:p w14:paraId="4393FBAF" w14:textId="77777777" w:rsidR="00B05F61" w:rsidRDefault="00B05F61" w:rsidP="00D10B2B">
            <w:pPr>
              <w:rPr>
                <w:rFonts w:ascii="Montserrat SemiBold" w:hAnsi="Montserrat SemiBold"/>
                <w:b/>
                <w:sz w:val="19"/>
                <w:szCs w:val="19"/>
              </w:rPr>
            </w:pPr>
          </w:p>
          <w:p w14:paraId="1F2B4EA1" w14:textId="77777777" w:rsidR="00B05F61" w:rsidRDefault="00B05F61" w:rsidP="00D10B2B">
            <w:pPr>
              <w:rPr>
                <w:rFonts w:ascii="Montserrat SemiBold" w:hAnsi="Montserrat SemiBold"/>
                <w:b/>
                <w:sz w:val="19"/>
                <w:szCs w:val="19"/>
              </w:rPr>
            </w:pPr>
          </w:p>
          <w:p w14:paraId="5B743919" w14:textId="77777777" w:rsidR="00B05F61" w:rsidRDefault="00B05F61" w:rsidP="00D10B2B">
            <w:pPr>
              <w:rPr>
                <w:rFonts w:ascii="Montserrat SemiBold" w:hAnsi="Montserrat SemiBold"/>
                <w:b/>
                <w:sz w:val="19"/>
                <w:szCs w:val="19"/>
              </w:rPr>
            </w:pPr>
          </w:p>
          <w:p w14:paraId="14BF6048" w14:textId="77777777" w:rsidR="00B05F61" w:rsidRDefault="00B05F61" w:rsidP="00D10B2B">
            <w:pPr>
              <w:rPr>
                <w:rFonts w:ascii="Montserrat SemiBold" w:hAnsi="Montserrat SemiBold"/>
                <w:b/>
                <w:sz w:val="19"/>
                <w:szCs w:val="19"/>
              </w:rPr>
            </w:pPr>
          </w:p>
          <w:p w14:paraId="0CDD68BA" w14:textId="77777777" w:rsidR="00B05F61" w:rsidRDefault="00B05F61" w:rsidP="00D10B2B">
            <w:pPr>
              <w:rPr>
                <w:rFonts w:ascii="Montserrat SemiBold" w:hAnsi="Montserrat SemiBold"/>
                <w:b/>
                <w:sz w:val="19"/>
                <w:szCs w:val="19"/>
              </w:rPr>
            </w:pPr>
          </w:p>
          <w:p w14:paraId="25074E63" w14:textId="77777777" w:rsidR="00B05F61" w:rsidRDefault="00B05F61" w:rsidP="00D10B2B">
            <w:pPr>
              <w:rPr>
                <w:rFonts w:ascii="Montserrat SemiBold" w:hAnsi="Montserrat SemiBold"/>
                <w:b/>
                <w:sz w:val="19"/>
                <w:szCs w:val="19"/>
              </w:rPr>
            </w:pPr>
          </w:p>
          <w:p w14:paraId="2456E2E4" w14:textId="77777777" w:rsidR="00B05F61" w:rsidRDefault="00B05F61" w:rsidP="00D10B2B">
            <w:pPr>
              <w:rPr>
                <w:rFonts w:ascii="Montserrat SemiBold" w:hAnsi="Montserrat SemiBold"/>
                <w:b/>
                <w:sz w:val="19"/>
                <w:szCs w:val="19"/>
              </w:rPr>
            </w:pPr>
          </w:p>
          <w:p w14:paraId="344AFDC6" w14:textId="77777777" w:rsidR="00B05F61" w:rsidRDefault="00B05F61" w:rsidP="00D10B2B">
            <w:pPr>
              <w:rPr>
                <w:rFonts w:ascii="Montserrat SemiBold" w:hAnsi="Montserrat SemiBold"/>
                <w:b/>
                <w:sz w:val="19"/>
                <w:szCs w:val="19"/>
              </w:rPr>
            </w:pPr>
          </w:p>
          <w:p w14:paraId="3BF67091" w14:textId="77777777" w:rsidR="00B05F61" w:rsidRPr="00706CBF" w:rsidRDefault="00B05F61" w:rsidP="00D10B2B">
            <w:pPr>
              <w:rPr>
                <w:rFonts w:ascii="Montserrat SemiBold" w:hAnsi="Montserrat SemiBold"/>
                <w:b/>
                <w:sz w:val="19"/>
                <w:szCs w:val="19"/>
              </w:rPr>
            </w:pPr>
          </w:p>
          <w:p w14:paraId="78494A22" w14:textId="77777777" w:rsidR="00B05F61" w:rsidRPr="0000345F" w:rsidRDefault="00B05F61" w:rsidP="00D10B2B">
            <w:pPr>
              <w:suppressLineNumbers/>
              <w:snapToGrid w:val="0"/>
              <w:ind w:right="247"/>
              <w:rPr>
                <w:rFonts w:ascii="Montserrat SemiBold" w:hAnsi="Montserrat SemiBold"/>
                <w:sz w:val="18"/>
                <w:szCs w:val="18"/>
              </w:rPr>
            </w:pPr>
          </w:p>
        </w:tc>
      </w:tr>
    </w:tbl>
    <w:p w14:paraId="600DD263" w14:textId="77777777" w:rsidR="00B05F61" w:rsidRDefault="00B05F61" w:rsidP="00B05F61">
      <w:pPr>
        <w:tabs>
          <w:tab w:val="left" w:pos="3900"/>
        </w:tabs>
        <w:ind w:right="247"/>
        <w:rPr>
          <w:sz w:val="19"/>
          <w:szCs w:val="19"/>
        </w:rPr>
      </w:pPr>
    </w:p>
    <w:p w14:paraId="0D4D1143" w14:textId="77777777" w:rsidR="00B05F61" w:rsidRDefault="00B05F61" w:rsidP="00B05F61">
      <w:pPr>
        <w:tabs>
          <w:tab w:val="left" w:pos="3900"/>
        </w:tabs>
        <w:ind w:right="247"/>
        <w:rPr>
          <w:sz w:val="19"/>
          <w:szCs w:val="19"/>
        </w:rPr>
      </w:pPr>
    </w:p>
    <w:p w14:paraId="609BDD07" w14:textId="77777777" w:rsidR="00B05F61" w:rsidRDefault="00B05F61" w:rsidP="00B05F61">
      <w:pPr>
        <w:rPr>
          <w:sz w:val="19"/>
          <w:szCs w:val="19"/>
        </w:rPr>
      </w:pPr>
      <w:r>
        <w:rPr>
          <w:sz w:val="19"/>
          <w:szCs w:val="19"/>
        </w:rPr>
        <w:br w:type="page"/>
      </w:r>
    </w:p>
    <w:p w14:paraId="567B3D64" w14:textId="77777777" w:rsidR="00B05F61" w:rsidRPr="006E7BB3" w:rsidRDefault="00B05F61" w:rsidP="00B05F61">
      <w:pPr>
        <w:pStyle w:val="Criterios8"/>
        <w:numPr>
          <w:ilvl w:val="0"/>
          <w:numId w:val="0"/>
        </w:numPr>
        <w:ind w:left="786"/>
        <w:rPr>
          <w:rFonts w:ascii="Montserrat Light" w:hAnsi="Montserrat Light"/>
          <w:sz w:val="19"/>
          <w:szCs w:val="19"/>
          <w:lang w:val="es-ES"/>
        </w:rPr>
      </w:pPr>
      <w:r w:rsidRPr="006E7BB3">
        <w:rPr>
          <w:rFonts w:ascii="Montserrat Light" w:hAnsi="Montserrat Light"/>
          <w:sz w:val="19"/>
          <w:szCs w:val="19"/>
          <w:lang w:val="es-ES"/>
        </w:rPr>
        <w:lastRenderedPageBreak/>
        <w:t>Infraestructura y equipamiento</w:t>
      </w:r>
    </w:p>
    <w:p w14:paraId="50EF1C17" w14:textId="77777777" w:rsidR="00B05F61" w:rsidRPr="000E1945" w:rsidRDefault="00B05F61" w:rsidP="00B05F61">
      <w:pPr>
        <w:pStyle w:val="Criterios8"/>
        <w:numPr>
          <w:ilvl w:val="0"/>
          <w:numId w:val="0"/>
        </w:numPr>
        <w:spacing w:after="0" w:line="240" w:lineRule="auto"/>
        <w:ind w:left="567"/>
        <w:rPr>
          <w:rFonts w:ascii="Montserrat Light" w:hAnsi="Montserrat Light"/>
          <w:b w:val="0"/>
          <w:caps w:val="0"/>
          <w:color w:val="auto"/>
          <w:sz w:val="19"/>
          <w:szCs w:val="19"/>
        </w:rPr>
      </w:pPr>
      <w:r w:rsidRPr="000E1945">
        <w:rPr>
          <w:rFonts w:ascii="Montserrat Light" w:eastAsia="Lucida Sans Unicode" w:hAnsi="Montserrat Light" w:cs="Times New Roman"/>
          <w:b w:val="0"/>
          <w:bCs w:val="0"/>
          <w:caps w:val="0"/>
          <w:color w:val="auto"/>
          <w:kern w:val="1"/>
          <w:sz w:val="19"/>
          <w:szCs w:val="19"/>
        </w:rPr>
        <w:t>Este apartado complementa el Criterio 8.- Infraestructura y equipamiento del plantel y/o instalaciones especiales en la Guía de Criterios Esenciales</w:t>
      </w:r>
      <w:r w:rsidRPr="000E1945">
        <w:rPr>
          <w:rFonts w:ascii="Montserrat Light" w:hAnsi="Montserrat Light"/>
          <w:b w:val="0"/>
          <w:color w:val="auto"/>
          <w:sz w:val="19"/>
          <w:szCs w:val="19"/>
        </w:rPr>
        <w:t>.</w:t>
      </w:r>
    </w:p>
    <w:p w14:paraId="00157461" w14:textId="77777777" w:rsidR="00B05F61" w:rsidRPr="00953033" w:rsidRDefault="00B05F61" w:rsidP="00B05F61">
      <w:pPr>
        <w:pStyle w:val="Criterios8"/>
        <w:numPr>
          <w:ilvl w:val="0"/>
          <w:numId w:val="0"/>
        </w:numPr>
        <w:spacing w:after="0" w:line="240" w:lineRule="auto"/>
        <w:ind w:left="567"/>
        <w:rPr>
          <w:b w:val="0"/>
          <w:color w:val="00B050"/>
          <w:sz w:val="19"/>
          <w:szCs w:val="19"/>
        </w:rPr>
      </w:pPr>
    </w:p>
    <w:tbl>
      <w:tblPr>
        <w:tblW w:w="965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77"/>
        <w:gridCol w:w="3640"/>
        <w:gridCol w:w="1097"/>
        <w:gridCol w:w="11"/>
        <w:gridCol w:w="1127"/>
        <w:gridCol w:w="2798"/>
      </w:tblGrid>
      <w:tr w:rsidR="00B05F61" w:rsidRPr="003B34B0" w14:paraId="132FC70A" w14:textId="77777777" w:rsidTr="0044175D">
        <w:trPr>
          <w:trHeight w:val="165"/>
        </w:trPr>
        <w:tc>
          <w:tcPr>
            <w:tcW w:w="4617" w:type="dxa"/>
            <w:gridSpan w:val="2"/>
            <w:vMerge w:val="restart"/>
            <w:shd w:val="clear" w:color="auto" w:fill="D4C19C"/>
            <w:vAlign w:val="center"/>
          </w:tcPr>
          <w:p w14:paraId="521E4E6E" w14:textId="77777777" w:rsidR="00B05F61" w:rsidRPr="008522C4" w:rsidRDefault="00B05F61" w:rsidP="00D10B2B">
            <w:pPr>
              <w:snapToGrid w:val="0"/>
              <w:ind w:left="120" w:right="249"/>
              <w:rPr>
                <w:rFonts w:ascii="Montserrat SemiBold" w:hAnsi="Montserrat SemiBold"/>
                <w:b/>
                <w:bCs/>
                <w:color w:val="9D2449"/>
                <w:sz w:val="19"/>
                <w:szCs w:val="19"/>
              </w:rPr>
            </w:pPr>
            <w:r w:rsidRPr="008522C4">
              <w:rPr>
                <w:rFonts w:ascii="Montserrat SemiBold" w:hAnsi="Montserrat SemiBold"/>
                <w:b/>
                <w:bCs/>
                <w:color w:val="9D2449"/>
                <w:sz w:val="19"/>
                <w:szCs w:val="19"/>
              </w:rPr>
              <w:t>Infraestructura</w:t>
            </w:r>
          </w:p>
          <w:p w14:paraId="6FB3BDB5" w14:textId="77777777" w:rsidR="00B05F61" w:rsidRPr="008522C4" w:rsidRDefault="00B05F61" w:rsidP="00D10B2B">
            <w:pPr>
              <w:pStyle w:val="Ttulo4"/>
              <w:numPr>
                <w:ilvl w:val="0"/>
                <w:numId w:val="0"/>
              </w:numPr>
              <w:tabs>
                <w:tab w:val="clear" w:pos="0"/>
              </w:tabs>
              <w:spacing w:before="0" w:after="0"/>
              <w:ind w:left="219" w:right="247"/>
              <w:jc w:val="both"/>
              <w:rPr>
                <w:rFonts w:ascii="Montserrat Light" w:hAnsi="Montserrat Light" w:cs="Arial"/>
                <w:b w:val="0"/>
                <w:sz w:val="19"/>
                <w:szCs w:val="19"/>
              </w:rPr>
            </w:pPr>
          </w:p>
        </w:tc>
        <w:tc>
          <w:tcPr>
            <w:tcW w:w="2235" w:type="dxa"/>
            <w:gridSpan w:val="3"/>
            <w:shd w:val="clear" w:color="auto" w:fill="D4C19C"/>
            <w:vAlign w:val="center"/>
          </w:tcPr>
          <w:p w14:paraId="5D81B7DF" w14:textId="77777777" w:rsidR="00B05F61" w:rsidRPr="003B34B0" w:rsidRDefault="00B05F61" w:rsidP="00D10B2B">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97" w:type="dxa"/>
            <w:vMerge w:val="restart"/>
            <w:shd w:val="clear" w:color="auto" w:fill="D4C19C"/>
            <w:vAlign w:val="center"/>
          </w:tcPr>
          <w:p w14:paraId="5477CE3C" w14:textId="77777777" w:rsidR="00B05F61" w:rsidRPr="003B34B0" w:rsidRDefault="00B05F61" w:rsidP="00D10B2B">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05F61" w:rsidRPr="003B34B0" w14:paraId="6B380230" w14:textId="77777777" w:rsidTr="0044175D">
        <w:trPr>
          <w:trHeight w:val="165"/>
        </w:trPr>
        <w:tc>
          <w:tcPr>
            <w:tcW w:w="4617" w:type="dxa"/>
            <w:gridSpan w:val="2"/>
            <w:vMerge/>
          </w:tcPr>
          <w:p w14:paraId="2AF38C0C" w14:textId="77777777" w:rsidR="00B05F61" w:rsidRPr="003B34B0" w:rsidRDefault="00B05F61" w:rsidP="00D10B2B">
            <w:pPr>
              <w:tabs>
                <w:tab w:val="left" w:pos="1414"/>
              </w:tabs>
              <w:snapToGrid w:val="0"/>
              <w:ind w:right="247"/>
              <w:rPr>
                <w:rFonts w:ascii="Montserrat Light" w:hAnsi="Montserrat Light"/>
                <w:sz w:val="19"/>
                <w:szCs w:val="19"/>
              </w:rPr>
            </w:pPr>
          </w:p>
        </w:tc>
        <w:tc>
          <w:tcPr>
            <w:tcW w:w="1108" w:type="dxa"/>
            <w:gridSpan w:val="2"/>
            <w:shd w:val="clear" w:color="auto" w:fill="D4C19C"/>
            <w:vAlign w:val="center"/>
          </w:tcPr>
          <w:p w14:paraId="5C5071CA" w14:textId="77777777" w:rsidR="00B05F61" w:rsidRPr="003B34B0" w:rsidRDefault="00B05F61" w:rsidP="00D10B2B">
            <w:pPr>
              <w:suppressLineNumbers/>
              <w:snapToGrid w:val="0"/>
              <w:ind w:right="71"/>
              <w:jc w:val="center"/>
              <w:rPr>
                <w:rFonts w:ascii="Montserrat SemiBold" w:hAnsi="Montserrat SemiBold"/>
                <w:b/>
                <w:bCs/>
                <w:color w:val="9D2449"/>
                <w:sz w:val="19"/>
                <w:szCs w:val="19"/>
              </w:rPr>
            </w:pPr>
            <w:r>
              <w:rPr>
                <w:rFonts w:ascii="Montserrat SemiBold" w:hAnsi="Montserrat SemiBold"/>
                <w:b/>
                <w:bCs/>
                <w:color w:val="9D2449"/>
                <w:sz w:val="19"/>
                <w:szCs w:val="19"/>
              </w:rPr>
              <w:t>S</w:t>
            </w:r>
            <w:r w:rsidRPr="00103501">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127" w:type="dxa"/>
            <w:shd w:val="clear" w:color="auto" w:fill="D4C19C"/>
            <w:vAlign w:val="center"/>
          </w:tcPr>
          <w:p w14:paraId="152A2C86" w14:textId="77777777" w:rsidR="00B05F61" w:rsidRPr="003B34B0" w:rsidRDefault="00B05F61" w:rsidP="00D10B2B">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97" w:type="dxa"/>
            <w:vMerge/>
            <w:shd w:val="clear" w:color="auto" w:fill="D9D9D9"/>
          </w:tcPr>
          <w:p w14:paraId="0DFAD7DD" w14:textId="77777777" w:rsidR="00B05F61" w:rsidRPr="003B34B0" w:rsidRDefault="00B05F61" w:rsidP="00D10B2B">
            <w:pPr>
              <w:suppressLineNumbers/>
              <w:snapToGrid w:val="0"/>
              <w:ind w:right="247"/>
              <w:jc w:val="center"/>
              <w:rPr>
                <w:rFonts w:ascii="Montserrat Light" w:hAnsi="Montserrat Light"/>
                <w:sz w:val="19"/>
                <w:szCs w:val="19"/>
              </w:rPr>
            </w:pPr>
          </w:p>
        </w:tc>
      </w:tr>
      <w:tr w:rsidR="00B05F61" w:rsidRPr="003B34B0" w14:paraId="57B2173E" w14:textId="77777777" w:rsidTr="0044175D">
        <w:trPr>
          <w:trHeight w:val="542"/>
        </w:trPr>
        <w:tc>
          <w:tcPr>
            <w:tcW w:w="977" w:type="dxa"/>
          </w:tcPr>
          <w:p w14:paraId="5EB8E186" w14:textId="77777777" w:rsidR="00B05F61" w:rsidRPr="00C21062" w:rsidRDefault="00B05F61" w:rsidP="00B05F61">
            <w:pPr>
              <w:pStyle w:val="Criterios8"/>
              <w:numPr>
                <w:ilvl w:val="0"/>
                <w:numId w:val="39"/>
              </w:numPr>
              <w:jc w:val="left"/>
              <w:rPr>
                <w:lang w:eastAsia="en-US"/>
              </w:rPr>
            </w:pPr>
          </w:p>
        </w:tc>
        <w:tc>
          <w:tcPr>
            <w:tcW w:w="3640" w:type="dxa"/>
          </w:tcPr>
          <w:p w14:paraId="75B0B5B5" w14:textId="77777777" w:rsidR="00B05F61" w:rsidRPr="006E7BB3" w:rsidRDefault="00B05F61" w:rsidP="00D10B2B">
            <w:pPr>
              <w:snapToGrid w:val="0"/>
              <w:jc w:val="both"/>
              <w:rPr>
                <w:rFonts w:ascii="Montserrat Light" w:hAnsi="Montserrat Light"/>
                <w:sz w:val="19"/>
                <w:szCs w:val="19"/>
              </w:rPr>
            </w:pPr>
            <w:r w:rsidRPr="006E7BB3">
              <w:rPr>
                <w:rFonts w:ascii="Montserrat Light" w:hAnsi="Montserrat Light" w:cs="Arial"/>
                <w:sz w:val="19"/>
                <w:szCs w:val="19"/>
              </w:rPr>
              <w:t xml:space="preserve">Se presenta la plataforma </w:t>
            </w:r>
            <w:r w:rsidRPr="006E7BB3">
              <w:rPr>
                <w:rFonts w:ascii="Montserrat Light" w:hAnsi="Montserrat Light"/>
                <w:sz w:val="19"/>
                <w:szCs w:val="19"/>
              </w:rPr>
              <w:t>tecnológica</w:t>
            </w:r>
            <w:r w:rsidRPr="006E7BB3">
              <w:rPr>
                <w:rFonts w:ascii="Montserrat Light" w:hAnsi="Montserrat Light" w:cs="Arial"/>
                <w:sz w:val="19"/>
                <w:szCs w:val="19"/>
              </w:rPr>
              <w:t xml:space="preserve"> educativa conforme a lo establecido en Anexo 4 del acuerdo 17/11/17 de la SEP, con el acceso activo para el evaluador.</w:t>
            </w:r>
            <w:r w:rsidRPr="006E7BB3">
              <w:rPr>
                <w:rFonts w:ascii="Montserrat Light" w:hAnsi="Montserrat Light"/>
                <w:sz w:val="19"/>
                <w:szCs w:val="19"/>
              </w:rPr>
              <w:t xml:space="preserve"> </w:t>
            </w:r>
          </w:p>
        </w:tc>
        <w:tc>
          <w:tcPr>
            <w:tcW w:w="1097" w:type="dxa"/>
          </w:tcPr>
          <w:p w14:paraId="1737CD67" w14:textId="77777777" w:rsidR="00B05F61" w:rsidRPr="003B34B0" w:rsidRDefault="00B05F61" w:rsidP="00D10B2B">
            <w:pPr>
              <w:snapToGrid w:val="0"/>
              <w:ind w:right="247"/>
              <w:jc w:val="center"/>
              <w:rPr>
                <w:rFonts w:ascii="Montserrat Light" w:eastAsia="Times New Roman" w:hAnsi="Montserrat Light"/>
                <w:sz w:val="19"/>
                <w:szCs w:val="19"/>
                <w:lang w:val="es-ES_tradnl"/>
              </w:rPr>
            </w:pPr>
          </w:p>
        </w:tc>
        <w:tc>
          <w:tcPr>
            <w:tcW w:w="1137" w:type="dxa"/>
            <w:gridSpan w:val="2"/>
          </w:tcPr>
          <w:p w14:paraId="52CFAA94" w14:textId="77777777" w:rsidR="00B05F61" w:rsidRPr="003B34B0" w:rsidRDefault="00B05F61" w:rsidP="00D10B2B">
            <w:pPr>
              <w:snapToGrid w:val="0"/>
              <w:ind w:right="247"/>
              <w:jc w:val="center"/>
              <w:rPr>
                <w:rFonts w:ascii="Montserrat Light" w:eastAsia="Times New Roman" w:hAnsi="Montserrat Light"/>
                <w:sz w:val="19"/>
                <w:szCs w:val="19"/>
                <w:lang w:val="es-ES_tradnl"/>
              </w:rPr>
            </w:pPr>
          </w:p>
        </w:tc>
        <w:tc>
          <w:tcPr>
            <w:tcW w:w="2797" w:type="dxa"/>
          </w:tcPr>
          <w:p w14:paraId="03CFD885" w14:textId="77777777" w:rsidR="00B05F61" w:rsidRPr="008F554B" w:rsidRDefault="00B05F61" w:rsidP="00D10B2B">
            <w:pPr>
              <w:snapToGrid w:val="0"/>
              <w:jc w:val="center"/>
              <w:rPr>
                <w:rFonts w:ascii="Montserrat Light" w:eastAsia="Times New Roman" w:hAnsi="Montserrat Light"/>
                <w:sz w:val="19"/>
                <w:szCs w:val="19"/>
                <w:lang w:val="es-ES_tradnl"/>
              </w:rPr>
            </w:pPr>
          </w:p>
        </w:tc>
      </w:tr>
      <w:tr w:rsidR="00B05F61" w:rsidRPr="003B34B0" w14:paraId="42E1F7D2" w14:textId="77777777" w:rsidTr="0044175D">
        <w:trPr>
          <w:trHeight w:val="542"/>
        </w:trPr>
        <w:tc>
          <w:tcPr>
            <w:tcW w:w="977" w:type="dxa"/>
          </w:tcPr>
          <w:p w14:paraId="663296D0" w14:textId="77777777" w:rsidR="00B05F61" w:rsidRPr="00C21062" w:rsidRDefault="00B05F61" w:rsidP="00B05F61">
            <w:pPr>
              <w:pStyle w:val="Criterios8"/>
              <w:numPr>
                <w:ilvl w:val="0"/>
                <w:numId w:val="39"/>
              </w:numPr>
              <w:jc w:val="left"/>
              <w:rPr>
                <w:lang w:eastAsia="en-US"/>
              </w:rPr>
            </w:pPr>
          </w:p>
        </w:tc>
        <w:tc>
          <w:tcPr>
            <w:tcW w:w="3640" w:type="dxa"/>
          </w:tcPr>
          <w:p w14:paraId="3DD09BFA" w14:textId="77777777" w:rsidR="00B05F61" w:rsidRPr="006E7BB3" w:rsidRDefault="00B05F61" w:rsidP="00D10B2B">
            <w:pPr>
              <w:snapToGrid w:val="0"/>
              <w:jc w:val="both"/>
              <w:rPr>
                <w:rFonts w:ascii="Montserrat Light" w:hAnsi="Montserrat Light"/>
                <w:sz w:val="19"/>
                <w:szCs w:val="19"/>
              </w:rPr>
            </w:pPr>
            <w:r w:rsidRPr="006E7BB3">
              <w:rPr>
                <w:rFonts w:ascii="Montserrat Light" w:hAnsi="Montserrat Light"/>
                <w:sz w:val="19"/>
                <w:szCs w:val="19"/>
              </w:rPr>
              <w:t>Se cuenta con licencias para el uso de la plataforma tecnológica educativa de la comunidad académica y estudiantil. (En el caso de plataformas gratuitas o de diseño propio, indicar el cumplimiento de estándares para su dentro de la Institución Educativa y la protección de datos personales)</w:t>
            </w:r>
          </w:p>
        </w:tc>
        <w:tc>
          <w:tcPr>
            <w:tcW w:w="1097" w:type="dxa"/>
          </w:tcPr>
          <w:p w14:paraId="06FCADAD" w14:textId="77777777" w:rsidR="00B05F61" w:rsidRPr="003B34B0" w:rsidRDefault="00B05F61" w:rsidP="00D10B2B">
            <w:pPr>
              <w:snapToGrid w:val="0"/>
              <w:ind w:right="247"/>
              <w:jc w:val="center"/>
              <w:rPr>
                <w:rFonts w:ascii="Montserrat Light" w:eastAsia="Times New Roman" w:hAnsi="Montserrat Light"/>
                <w:sz w:val="19"/>
                <w:szCs w:val="19"/>
                <w:lang w:val="es-ES_tradnl"/>
              </w:rPr>
            </w:pPr>
          </w:p>
        </w:tc>
        <w:tc>
          <w:tcPr>
            <w:tcW w:w="1137" w:type="dxa"/>
            <w:gridSpan w:val="2"/>
          </w:tcPr>
          <w:p w14:paraId="269F6FE2" w14:textId="77777777" w:rsidR="00B05F61" w:rsidRPr="003B34B0" w:rsidRDefault="00B05F61" w:rsidP="00D10B2B">
            <w:pPr>
              <w:snapToGrid w:val="0"/>
              <w:ind w:right="247"/>
              <w:jc w:val="center"/>
              <w:rPr>
                <w:rFonts w:ascii="Montserrat Light" w:eastAsia="Times New Roman" w:hAnsi="Montserrat Light"/>
                <w:sz w:val="19"/>
                <w:szCs w:val="19"/>
                <w:lang w:val="es-ES_tradnl"/>
              </w:rPr>
            </w:pPr>
          </w:p>
        </w:tc>
        <w:tc>
          <w:tcPr>
            <w:tcW w:w="2797" w:type="dxa"/>
          </w:tcPr>
          <w:p w14:paraId="4D94071E" w14:textId="77777777" w:rsidR="00B05F61" w:rsidRPr="008F554B" w:rsidRDefault="00B05F61" w:rsidP="00D10B2B">
            <w:pPr>
              <w:snapToGrid w:val="0"/>
              <w:jc w:val="center"/>
              <w:rPr>
                <w:rFonts w:ascii="Montserrat Light" w:eastAsia="Times New Roman" w:hAnsi="Montserrat Light"/>
                <w:sz w:val="19"/>
                <w:szCs w:val="19"/>
                <w:lang w:val="es-ES_tradnl"/>
              </w:rPr>
            </w:pPr>
          </w:p>
        </w:tc>
      </w:tr>
      <w:tr w:rsidR="00B05F61" w:rsidRPr="003B34B0" w14:paraId="07224F4E" w14:textId="77777777" w:rsidTr="0044175D">
        <w:trPr>
          <w:trHeight w:val="542"/>
        </w:trPr>
        <w:tc>
          <w:tcPr>
            <w:tcW w:w="977" w:type="dxa"/>
          </w:tcPr>
          <w:p w14:paraId="71ECF8AC" w14:textId="77777777" w:rsidR="00B05F61" w:rsidRPr="00C21062" w:rsidRDefault="00B05F61" w:rsidP="00B05F61">
            <w:pPr>
              <w:pStyle w:val="Criterios8"/>
              <w:numPr>
                <w:ilvl w:val="0"/>
                <w:numId w:val="39"/>
              </w:numPr>
              <w:jc w:val="left"/>
              <w:rPr>
                <w:lang w:eastAsia="en-US"/>
              </w:rPr>
            </w:pPr>
          </w:p>
        </w:tc>
        <w:tc>
          <w:tcPr>
            <w:tcW w:w="3640" w:type="dxa"/>
          </w:tcPr>
          <w:p w14:paraId="2B0CBFF8" w14:textId="77777777" w:rsidR="00B05F61" w:rsidRPr="006E7BB3" w:rsidRDefault="00B05F61" w:rsidP="00D10B2B">
            <w:pPr>
              <w:snapToGrid w:val="0"/>
              <w:jc w:val="both"/>
              <w:rPr>
                <w:rFonts w:ascii="Montserrat Light" w:hAnsi="Montserrat Light" w:cs="Arial"/>
                <w:sz w:val="19"/>
                <w:szCs w:val="19"/>
              </w:rPr>
            </w:pPr>
            <w:r w:rsidRPr="006E7BB3">
              <w:rPr>
                <w:rFonts w:ascii="Montserrat Light" w:hAnsi="Montserrat Light" w:cs="Arial"/>
                <w:sz w:val="19"/>
                <w:szCs w:val="19"/>
              </w:rPr>
              <w:t>La institución presenta las evidencias de personal capacitado para el diseño, desarrollo, mantenimiento y asistencia de los cursos digitales y a distancia.</w:t>
            </w:r>
          </w:p>
        </w:tc>
        <w:tc>
          <w:tcPr>
            <w:tcW w:w="1097" w:type="dxa"/>
          </w:tcPr>
          <w:p w14:paraId="232D4CB6" w14:textId="77777777" w:rsidR="00B05F61" w:rsidRPr="003B34B0" w:rsidRDefault="00B05F61" w:rsidP="00D10B2B">
            <w:pPr>
              <w:snapToGrid w:val="0"/>
              <w:ind w:right="247"/>
              <w:jc w:val="center"/>
              <w:rPr>
                <w:rFonts w:ascii="Montserrat Light" w:eastAsia="Times New Roman" w:hAnsi="Montserrat Light"/>
                <w:sz w:val="19"/>
                <w:szCs w:val="19"/>
                <w:lang w:val="es-ES_tradnl"/>
              </w:rPr>
            </w:pPr>
          </w:p>
        </w:tc>
        <w:tc>
          <w:tcPr>
            <w:tcW w:w="1137" w:type="dxa"/>
            <w:gridSpan w:val="2"/>
          </w:tcPr>
          <w:p w14:paraId="1BE49DC3" w14:textId="77777777" w:rsidR="00B05F61" w:rsidRPr="003B34B0" w:rsidRDefault="00B05F61" w:rsidP="00D10B2B">
            <w:pPr>
              <w:snapToGrid w:val="0"/>
              <w:ind w:right="247"/>
              <w:jc w:val="center"/>
              <w:rPr>
                <w:rFonts w:ascii="Montserrat Light" w:eastAsia="Times New Roman" w:hAnsi="Montserrat Light"/>
                <w:sz w:val="19"/>
                <w:szCs w:val="19"/>
                <w:lang w:val="es-ES_tradnl"/>
              </w:rPr>
            </w:pPr>
          </w:p>
        </w:tc>
        <w:tc>
          <w:tcPr>
            <w:tcW w:w="2797" w:type="dxa"/>
          </w:tcPr>
          <w:p w14:paraId="2C850BCC" w14:textId="77777777" w:rsidR="00B05F61" w:rsidRPr="008F554B" w:rsidRDefault="00B05F61" w:rsidP="00D10B2B">
            <w:pPr>
              <w:snapToGrid w:val="0"/>
              <w:jc w:val="center"/>
              <w:rPr>
                <w:rFonts w:ascii="Montserrat Light" w:eastAsia="Times New Roman" w:hAnsi="Montserrat Light"/>
                <w:sz w:val="19"/>
                <w:szCs w:val="19"/>
                <w:lang w:val="es-ES_tradnl"/>
              </w:rPr>
            </w:pPr>
          </w:p>
        </w:tc>
      </w:tr>
      <w:tr w:rsidR="00B05F61" w:rsidRPr="003B34B0" w14:paraId="44F7FFEB" w14:textId="77777777" w:rsidTr="0044175D">
        <w:trPr>
          <w:trHeight w:val="542"/>
        </w:trPr>
        <w:tc>
          <w:tcPr>
            <w:tcW w:w="977" w:type="dxa"/>
          </w:tcPr>
          <w:p w14:paraId="4A490DAC" w14:textId="77777777" w:rsidR="00B05F61" w:rsidRPr="00C21062" w:rsidRDefault="00B05F61" w:rsidP="00B05F61">
            <w:pPr>
              <w:pStyle w:val="Criterios8"/>
              <w:numPr>
                <w:ilvl w:val="0"/>
                <w:numId w:val="39"/>
              </w:numPr>
              <w:jc w:val="left"/>
              <w:rPr>
                <w:lang w:eastAsia="en-US"/>
              </w:rPr>
            </w:pPr>
          </w:p>
        </w:tc>
        <w:tc>
          <w:tcPr>
            <w:tcW w:w="3640" w:type="dxa"/>
          </w:tcPr>
          <w:p w14:paraId="6F9E4B02" w14:textId="77777777" w:rsidR="00B05F61" w:rsidRDefault="00B05F61" w:rsidP="00D10B2B">
            <w:pPr>
              <w:snapToGrid w:val="0"/>
              <w:jc w:val="both"/>
              <w:rPr>
                <w:rFonts w:ascii="Montserrat Light" w:hAnsi="Montserrat Light" w:cs="Arial"/>
                <w:sz w:val="19"/>
                <w:szCs w:val="19"/>
              </w:rPr>
            </w:pPr>
            <w:r w:rsidRPr="006E7BB3">
              <w:rPr>
                <w:rFonts w:ascii="Montserrat Light" w:hAnsi="Montserrat Light" w:cs="Arial"/>
                <w:sz w:val="19"/>
                <w:szCs w:val="19"/>
              </w:rPr>
              <w:t xml:space="preserve">La Institución Educativa presenta manuales de procedimiento de operatividad de la </w:t>
            </w:r>
            <w:r w:rsidRPr="006E7BB3">
              <w:rPr>
                <w:rFonts w:ascii="Montserrat Light" w:hAnsi="Montserrat Light"/>
                <w:sz w:val="19"/>
                <w:szCs w:val="19"/>
              </w:rPr>
              <w:t>plataforma tecnológica educativa</w:t>
            </w:r>
            <w:r w:rsidRPr="006E7BB3">
              <w:rPr>
                <w:rFonts w:ascii="Montserrat Light" w:hAnsi="Montserrat Light" w:cs="Arial"/>
                <w:sz w:val="19"/>
                <w:szCs w:val="19"/>
              </w:rPr>
              <w:t xml:space="preserve"> para los actores educativos (profesores, estudiantes, administrativos).</w:t>
            </w:r>
          </w:p>
          <w:p w14:paraId="26B08F87" w14:textId="77777777" w:rsidR="00B05F61" w:rsidRPr="006E7BB3" w:rsidRDefault="00B05F61" w:rsidP="00D10B2B">
            <w:pPr>
              <w:snapToGrid w:val="0"/>
              <w:jc w:val="both"/>
              <w:rPr>
                <w:rFonts w:ascii="Montserrat Light" w:hAnsi="Montserrat Light" w:cs="Arial"/>
                <w:sz w:val="19"/>
                <w:szCs w:val="19"/>
              </w:rPr>
            </w:pPr>
          </w:p>
        </w:tc>
        <w:tc>
          <w:tcPr>
            <w:tcW w:w="1097" w:type="dxa"/>
          </w:tcPr>
          <w:p w14:paraId="5E7EF500" w14:textId="77777777" w:rsidR="00B05F61" w:rsidRPr="003B34B0" w:rsidRDefault="00B05F61" w:rsidP="00D10B2B">
            <w:pPr>
              <w:snapToGrid w:val="0"/>
              <w:ind w:right="247"/>
              <w:jc w:val="center"/>
              <w:rPr>
                <w:rFonts w:ascii="Montserrat Light" w:eastAsia="Times New Roman" w:hAnsi="Montserrat Light"/>
                <w:sz w:val="19"/>
                <w:szCs w:val="19"/>
                <w:lang w:val="es-ES_tradnl"/>
              </w:rPr>
            </w:pPr>
          </w:p>
        </w:tc>
        <w:tc>
          <w:tcPr>
            <w:tcW w:w="1137" w:type="dxa"/>
            <w:gridSpan w:val="2"/>
          </w:tcPr>
          <w:p w14:paraId="4789DB5D" w14:textId="77777777" w:rsidR="00B05F61" w:rsidRPr="003B34B0" w:rsidRDefault="00B05F61" w:rsidP="00D10B2B">
            <w:pPr>
              <w:snapToGrid w:val="0"/>
              <w:ind w:right="247"/>
              <w:jc w:val="center"/>
              <w:rPr>
                <w:rFonts w:ascii="Montserrat Light" w:eastAsia="Times New Roman" w:hAnsi="Montserrat Light"/>
                <w:sz w:val="19"/>
                <w:szCs w:val="19"/>
                <w:lang w:val="es-ES_tradnl"/>
              </w:rPr>
            </w:pPr>
          </w:p>
        </w:tc>
        <w:tc>
          <w:tcPr>
            <w:tcW w:w="2797" w:type="dxa"/>
          </w:tcPr>
          <w:p w14:paraId="0EB15AE0" w14:textId="77777777" w:rsidR="00B05F61" w:rsidRPr="008F554B" w:rsidRDefault="00B05F61" w:rsidP="00D10B2B">
            <w:pPr>
              <w:snapToGrid w:val="0"/>
              <w:jc w:val="center"/>
              <w:rPr>
                <w:rFonts w:ascii="Montserrat Light" w:eastAsia="Times New Roman" w:hAnsi="Montserrat Light"/>
                <w:sz w:val="19"/>
                <w:szCs w:val="19"/>
                <w:lang w:val="es-ES_tradnl"/>
              </w:rPr>
            </w:pPr>
          </w:p>
        </w:tc>
      </w:tr>
      <w:tr w:rsidR="00B05F61" w:rsidRPr="0000345F" w14:paraId="249F468B" w14:textId="77777777" w:rsidTr="0044175D">
        <w:trPr>
          <w:trHeight w:val="249"/>
        </w:trPr>
        <w:tc>
          <w:tcPr>
            <w:tcW w:w="4617" w:type="dxa"/>
            <w:gridSpan w:val="2"/>
            <w:shd w:val="clear" w:color="auto" w:fill="D4C19C"/>
            <w:vAlign w:val="center"/>
          </w:tcPr>
          <w:p w14:paraId="7921AB37" w14:textId="77777777" w:rsidR="00B05F61" w:rsidRPr="00C61B4D" w:rsidRDefault="00B05F61" w:rsidP="00D10B2B">
            <w:pPr>
              <w:snapToGrid w:val="0"/>
              <w:ind w:right="249"/>
              <w:rPr>
                <w:rFonts w:ascii="Montserrat SemiBold" w:hAnsi="Montserrat SemiBold"/>
                <w:b/>
                <w:bCs/>
                <w:color w:val="9D2449"/>
                <w:sz w:val="19"/>
                <w:szCs w:val="19"/>
              </w:rPr>
            </w:pPr>
            <w:r>
              <w:rPr>
                <w:rFonts w:ascii="Montserrat SemiBold" w:hAnsi="Montserrat SemiBold"/>
                <w:b/>
                <w:bCs/>
                <w:color w:val="9D2449"/>
                <w:sz w:val="19"/>
                <w:szCs w:val="19"/>
              </w:rPr>
              <w:t>E</w:t>
            </w:r>
            <w:r w:rsidRPr="00C61B4D">
              <w:rPr>
                <w:rFonts w:ascii="Montserrat SemiBold" w:hAnsi="Montserrat SemiBold"/>
                <w:b/>
                <w:bCs/>
                <w:color w:val="9D2449"/>
                <w:sz w:val="19"/>
                <w:szCs w:val="19"/>
              </w:rPr>
              <w:t xml:space="preserve">ste criterio se debe cumplir al </w:t>
            </w:r>
            <w:r>
              <w:rPr>
                <w:rFonts w:ascii="Montserrat SemiBold" w:hAnsi="Montserrat SemiBold"/>
                <w:b/>
                <w:bCs/>
                <w:color w:val="9D2449"/>
                <w:sz w:val="19"/>
                <w:szCs w:val="19"/>
              </w:rPr>
              <w:t>100%</w:t>
            </w:r>
            <w:r w:rsidRPr="00C61B4D">
              <w:rPr>
                <w:rFonts w:ascii="Montserrat SemiBold" w:hAnsi="Montserrat SemiBold"/>
                <w:b/>
                <w:bCs/>
                <w:color w:val="9D2449"/>
                <w:sz w:val="19"/>
                <w:szCs w:val="19"/>
              </w:rPr>
              <w:t xml:space="preserve"> tener una Opinión Técnico Académica Favorable</w:t>
            </w:r>
          </w:p>
        </w:tc>
        <w:tc>
          <w:tcPr>
            <w:tcW w:w="5032" w:type="dxa"/>
            <w:gridSpan w:val="4"/>
            <w:shd w:val="clear" w:color="auto" w:fill="D4C19C"/>
            <w:vAlign w:val="center"/>
          </w:tcPr>
          <w:p w14:paraId="1BB25CD0" w14:textId="77777777" w:rsidR="00B05F61" w:rsidRPr="00C61B4D" w:rsidRDefault="00B05F61" w:rsidP="00D10B2B">
            <w:pPr>
              <w:snapToGrid w:val="0"/>
              <w:ind w:right="249"/>
              <w:jc w:val="center"/>
              <w:rPr>
                <w:rFonts w:ascii="Montserrat SemiBold" w:hAnsi="Montserrat SemiBold"/>
                <w:b/>
                <w:bCs/>
                <w:color w:val="9D2449"/>
                <w:sz w:val="19"/>
                <w:szCs w:val="19"/>
              </w:rPr>
            </w:pPr>
            <w:r>
              <w:rPr>
                <w:rFonts w:ascii="Montserrat SemiBold" w:hAnsi="Montserrat SemiBold"/>
                <w:b/>
                <w:bCs/>
                <w:color w:val="9D2449"/>
                <w:sz w:val="19"/>
                <w:szCs w:val="19"/>
              </w:rPr>
              <w:t xml:space="preserve">____ </w:t>
            </w:r>
            <w:r w:rsidRPr="00C61B4D">
              <w:rPr>
                <w:rFonts w:ascii="Montserrat SemiBold" w:hAnsi="Montserrat SemiBold"/>
                <w:b/>
                <w:bCs/>
                <w:color w:val="9D2449"/>
                <w:sz w:val="19"/>
                <w:szCs w:val="19"/>
              </w:rPr>
              <w:t>/</w:t>
            </w:r>
            <w:r>
              <w:rPr>
                <w:rFonts w:ascii="Montserrat SemiBold" w:hAnsi="Montserrat SemiBold"/>
                <w:b/>
                <w:bCs/>
                <w:color w:val="9D2449"/>
                <w:sz w:val="19"/>
                <w:szCs w:val="19"/>
              </w:rPr>
              <w:t xml:space="preserve"> 4</w:t>
            </w:r>
          </w:p>
        </w:tc>
      </w:tr>
      <w:tr w:rsidR="00B05F61" w:rsidRPr="0099177C" w14:paraId="585B08AC" w14:textId="77777777" w:rsidTr="0044175D">
        <w:trPr>
          <w:trHeight w:val="1564"/>
        </w:trPr>
        <w:tc>
          <w:tcPr>
            <w:tcW w:w="9650" w:type="dxa"/>
            <w:gridSpan w:val="6"/>
          </w:tcPr>
          <w:p w14:paraId="661F1DB8" w14:textId="10FC036D" w:rsidR="00B05F61" w:rsidRDefault="00B05F61" w:rsidP="00D10B2B">
            <w:pPr>
              <w:rPr>
                <w:rFonts w:ascii="Montserrat SemiBold" w:hAnsi="Montserrat SemiBold"/>
                <w:b/>
                <w:sz w:val="19"/>
                <w:szCs w:val="19"/>
              </w:rPr>
            </w:pPr>
            <w:r w:rsidRPr="0000345F">
              <w:rPr>
                <w:rFonts w:ascii="Montserrat SemiBold" w:hAnsi="Montserrat SemiBold"/>
                <w:b/>
                <w:sz w:val="19"/>
                <w:szCs w:val="19"/>
              </w:rPr>
              <w:t>Observaciones generales</w:t>
            </w:r>
          </w:p>
          <w:p w14:paraId="52C416E0" w14:textId="77777777" w:rsidR="00B05F61" w:rsidRDefault="00B05F61" w:rsidP="00D10B2B">
            <w:pPr>
              <w:rPr>
                <w:rFonts w:ascii="Montserrat SemiBold" w:hAnsi="Montserrat SemiBold"/>
                <w:b/>
                <w:sz w:val="19"/>
                <w:szCs w:val="19"/>
              </w:rPr>
            </w:pPr>
          </w:p>
          <w:p w14:paraId="47AE72F4" w14:textId="77777777" w:rsidR="00B05F61" w:rsidRDefault="00B05F61" w:rsidP="00D10B2B">
            <w:pPr>
              <w:rPr>
                <w:rFonts w:ascii="Montserrat SemiBold" w:hAnsi="Montserrat SemiBold"/>
                <w:b/>
                <w:sz w:val="19"/>
                <w:szCs w:val="19"/>
              </w:rPr>
            </w:pPr>
          </w:p>
          <w:p w14:paraId="0A7CE3D8" w14:textId="77777777" w:rsidR="00B05F61" w:rsidRDefault="00B05F61" w:rsidP="00D10B2B">
            <w:pPr>
              <w:rPr>
                <w:rFonts w:ascii="Montserrat SemiBold" w:hAnsi="Montserrat SemiBold"/>
                <w:b/>
                <w:sz w:val="19"/>
                <w:szCs w:val="19"/>
              </w:rPr>
            </w:pPr>
          </w:p>
          <w:p w14:paraId="743D89D7" w14:textId="77777777" w:rsidR="00B05F61" w:rsidRDefault="00B05F61" w:rsidP="00D10B2B">
            <w:pPr>
              <w:rPr>
                <w:rFonts w:ascii="Montserrat SemiBold" w:hAnsi="Montserrat SemiBold"/>
                <w:b/>
                <w:sz w:val="19"/>
                <w:szCs w:val="19"/>
              </w:rPr>
            </w:pPr>
          </w:p>
          <w:p w14:paraId="77DDFC08" w14:textId="77777777" w:rsidR="00B05F61" w:rsidRDefault="00B05F61" w:rsidP="00D10B2B">
            <w:pPr>
              <w:rPr>
                <w:rFonts w:ascii="Montserrat SemiBold" w:hAnsi="Montserrat SemiBold"/>
                <w:b/>
                <w:sz w:val="19"/>
                <w:szCs w:val="19"/>
              </w:rPr>
            </w:pPr>
          </w:p>
          <w:p w14:paraId="1A1AB3B9" w14:textId="77777777" w:rsidR="00B05F61" w:rsidRDefault="00B05F61" w:rsidP="00D10B2B">
            <w:pPr>
              <w:rPr>
                <w:rFonts w:ascii="Montserrat SemiBold" w:hAnsi="Montserrat SemiBold"/>
                <w:b/>
                <w:sz w:val="19"/>
                <w:szCs w:val="19"/>
              </w:rPr>
            </w:pPr>
          </w:p>
          <w:p w14:paraId="0D6D7A94" w14:textId="63F27E45" w:rsidR="00B05F61" w:rsidRDefault="00B05F61" w:rsidP="00D10B2B">
            <w:pPr>
              <w:rPr>
                <w:rFonts w:ascii="Montserrat SemiBold" w:hAnsi="Montserrat SemiBold"/>
                <w:b/>
                <w:sz w:val="19"/>
                <w:szCs w:val="19"/>
              </w:rPr>
            </w:pPr>
          </w:p>
          <w:p w14:paraId="68E313E7" w14:textId="77777777" w:rsidR="000E1945" w:rsidRDefault="000E1945" w:rsidP="00D10B2B">
            <w:pPr>
              <w:rPr>
                <w:rFonts w:ascii="Montserrat SemiBold" w:hAnsi="Montserrat SemiBold"/>
                <w:b/>
                <w:sz w:val="19"/>
                <w:szCs w:val="19"/>
              </w:rPr>
            </w:pPr>
          </w:p>
          <w:p w14:paraId="3C044659" w14:textId="77777777" w:rsidR="00B05F61" w:rsidRDefault="00B05F61" w:rsidP="00D10B2B">
            <w:pPr>
              <w:rPr>
                <w:rFonts w:ascii="Montserrat SemiBold" w:hAnsi="Montserrat SemiBold"/>
                <w:b/>
                <w:sz w:val="19"/>
                <w:szCs w:val="19"/>
              </w:rPr>
            </w:pPr>
          </w:p>
          <w:p w14:paraId="0B0BA239" w14:textId="77777777" w:rsidR="00B05F61" w:rsidRPr="0000345F" w:rsidRDefault="00B05F61" w:rsidP="00D10B2B">
            <w:pPr>
              <w:rPr>
                <w:rFonts w:ascii="Montserrat SemiBold" w:hAnsi="Montserrat SemiBold"/>
                <w:sz w:val="18"/>
                <w:szCs w:val="18"/>
              </w:rPr>
            </w:pPr>
          </w:p>
        </w:tc>
      </w:tr>
    </w:tbl>
    <w:p w14:paraId="081ECF49" w14:textId="042488D1" w:rsidR="004467F7" w:rsidRDefault="004467F7" w:rsidP="007709F9">
      <w:pPr>
        <w:rPr>
          <w:rFonts w:ascii="Montserrat" w:eastAsia="Calibri" w:hAnsi="Montserrat" w:cs="Arial"/>
          <w:b/>
          <w:bCs/>
          <w:caps/>
          <w:color w:val="9D2449"/>
          <w:kern w:val="20"/>
          <w:sz w:val="19"/>
          <w:szCs w:val="19"/>
          <w:lang w:val="es-ES"/>
        </w:rPr>
      </w:pPr>
    </w:p>
    <w:p w14:paraId="08A175B9" w14:textId="041004F5" w:rsidR="004467F7" w:rsidRDefault="004467F7" w:rsidP="007709F9">
      <w:pPr>
        <w:rPr>
          <w:rFonts w:ascii="Montserrat" w:eastAsia="Calibri" w:hAnsi="Montserrat" w:cs="Arial"/>
          <w:b/>
          <w:bCs/>
          <w:caps/>
          <w:color w:val="9D2449"/>
          <w:kern w:val="20"/>
          <w:sz w:val="19"/>
          <w:szCs w:val="19"/>
          <w:lang w:val="es-ES"/>
        </w:rPr>
      </w:pPr>
    </w:p>
    <w:p w14:paraId="5A226B21" w14:textId="77777777" w:rsidR="00B05F61" w:rsidRPr="006E7BB3" w:rsidRDefault="00B05F61" w:rsidP="00B05F61">
      <w:pPr>
        <w:pStyle w:val="Criterios8"/>
        <w:numPr>
          <w:ilvl w:val="0"/>
          <w:numId w:val="0"/>
        </w:numPr>
        <w:ind w:left="786"/>
        <w:rPr>
          <w:rFonts w:ascii="Montserrat Light" w:hAnsi="Montserrat Light"/>
          <w:sz w:val="19"/>
          <w:szCs w:val="19"/>
        </w:rPr>
      </w:pPr>
      <w:r w:rsidRPr="006E7BB3">
        <w:rPr>
          <w:rFonts w:ascii="Montserrat Light" w:hAnsi="Montserrat Light"/>
          <w:sz w:val="19"/>
          <w:szCs w:val="19"/>
        </w:rPr>
        <w:lastRenderedPageBreak/>
        <w:t>Sistema de evaluación</w:t>
      </w:r>
    </w:p>
    <w:p w14:paraId="7574C559" w14:textId="77777777" w:rsidR="00B05F61" w:rsidRPr="000E1945" w:rsidRDefault="00B05F61" w:rsidP="00B05F61">
      <w:pPr>
        <w:pStyle w:val="Criterios8"/>
        <w:numPr>
          <w:ilvl w:val="0"/>
          <w:numId w:val="0"/>
        </w:numPr>
        <w:ind w:left="360"/>
        <w:rPr>
          <w:rFonts w:ascii="Montserrat Light" w:eastAsia="Lucida Sans Unicode" w:hAnsi="Montserrat Light" w:cs="Times New Roman"/>
          <w:b w:val="0"/>
          <w:bCs w:val="0"/>
          <w:caps w:val="0"/>
          <w:color w:val="auto"/>
          <w:kern w:val="1"/>
          <w:sz w:val="19"/>
          <w:szCs w:val="19"/>
        </w:rPr>
      </w:pPr>
      <w:r w:rsidRPr="000E1945">
        <w:rPr>
          <w:rFonts w:ascii="Montserrat Light" w:eastAsia="Lucida Sans Unicode" w:hAnsi="Montserrat Light" w:cs="Times New Roman"/>
          <w:b w:val="0"/>
          <w:bCs w:val="0"/>
          <w:caps w:val="0"/>
          <w:color w:val="auto"/>
          <w:kern w:val="1"/>
          <w:sz w:val="19"/>
          <w:szCs w:val="19"/>
        </w:rPr>
        <w:t xml:space="preserve">Este apartado complementa el Criterio 9.- Sistema de Evaluación en la Guía de Criterios Esenciales. </w:t>
      </w:r>
    </w:p>
    <w:tbl>
      <w:tblPr>
        <w:tblW w:w="10023"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6"/>
        <w:gridCol w:w="3871"/>
        <w:gridCol w:w="1130"/>
        <w:gridCol w:w="1289"/>
        <w:gridCol w:w="3007"/>
        <w:gridCol w:w="10"/>
      </w:tblGrid>
      <w:tr w:rsidR="00B05F61" w:rsidRPr="003B34B0" w14:paraId="4438E267" w14:textId="77777777" w:rsidTr="0044175D">
        <w:trPr>
          <w:gridAfter w:val="1"/>
          <w:wAfter w:w="10" w:type="dxa"/>
          <w:trHeight w:val="228"/>
        </w:trPr>
        <w:tc>
          <w:tcPr>
            <w:tcW w:w="4587" w:type="dxa"/>
            <w:gridSpan w:val="2"/>
            <w:vMerge w:val="restart"/>
            <w:tcBorders>
              <w:top w:val="single" w:sz="4" w:space="0" w:color="auto"/>
              <w:left w:val="single" w:sz="4" w:space="0" w:color="auto"/>
              <w:bottom w:val="single" w:sz="4" w:space="0" w:color="auto"/>
              <w:right w:val="single" w:sz="4" w:space="0" w:color="auto"/>
            </w:tcBorders>
            <w:shd w:val="clear" w:color="auto" w:fill="D4C19C"/>
            <w:vAlign w:val="center"/>
          </w:tcPr>
          <w:p w14:paraId="1BC3EAE9" w14:textId="77777777" w:rsidR="00B05F61" w:rsidRPr="003B34B0" w:rsidRDefault="00B05F61" w:rsidP="00D10B2B">
            <w:pPr>
              <w:snapToGrid w:val="0"/>
              <w:ind w:right="249"/>
              <w:rPr>
                <w:rFonts w:ascii="Montserrat SemiBold" w:hAnsi="Montserrat SemiBold"/>
                <w:b/>
                <w:bCs/>
                <w:color w:val="9D2449"/>
                <w:sz w:val="19"/>
                <w:szCs w:val="19"/>
              </w:rPr>
            </w:pPr>
            <w:r w:rsidRPr="003B34B0">
              <w:rPr>
                <w:rFonts w:ascii="Montserrat SemiBold" w:hAnsi="Montserrat SemiBold"/>
                <w:b/>
                <w:bCs/>
                <w:color w:val="9D2449"/>
                <w:sz w:val="19"/>
                <w:szCs w:val="19"/>
              </w:rPr>
              <w:t>Sistema de evaluación</w:t>
            </w:r>
          </w:p>
        </w:tc>
        <w:tc>
          <w:tcPr>
            <w:tcW w:w="2419"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46179E9F" w14:textId="77777777" w:rsidR="00B05F61" w:rsidRPr="003B34B0" w:rsidRDefault="00B05F61" w:rsidP="00D10B2B">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7" w:type="dxa"/>
            <w:vMerge w:val="restart"/>
            <w:tcBorders>
              <w:top w:val="single" w:sz="4" w:space="0" w:color="auto"/>
              <w:left w:val="single" w:sz="4" w:space="0" w:color="auto"/>
              <w:bottom w:val="single" w:sz="4" w:space="0" w:color="auto"/>
              <w:right w:val="single" w:sz="4" w:space="0" w:color="auto"/>
            </w:tcBorders>
            <w:shd w:val="clear" w:color="auto" w:fill="D4C19C"/>
            <w:vAlign w:val="center"/>
          </w:tcPr>
          <w:p w14:paraId="132D1986" w14:textId="77777777" w:rsidR="00B05F61" w:rsidRPr="003B34B0" w:rsidRDefault="00B05F61" w:rsidP="00D10B2B">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05F61" w:rsidRPr="003B34B0" w14:paraId="0D905E7D" w14:textId="77777777" w:rsidTr="0044175D">
        <w:trPr>
          <w:gridAfter w:val="1"/>
          <w:wAfter w:w="10" w:type="dxa"/>
          <w:trHeight w:val="228"/>
        </w:trPr>
        <w:tc>
          <w:tcPr>
            <w:tcW w:w="4587" w:type="dxa"/>
            <w:gridSpan w:val="2"/>
            <w:vMerge/>
            <w:tcBorders>
              <w:top w:val="single" w:sz="4" w:space="0" w:color="auto"/>
              <w:left w:val="single" w:sz="4" w:space="0" w:color="auto"/>
              <w:bottom w:val="single" w:sz="4" w:space="0" w:color="auto"/>
              <w:right w:val="single" w:sz="4" w:space="0" w:color="auto"/>
            </w:tcBorders>
            <w:shd w:val="clear" w:color="auto" w:fill="D4C19C"/>
          </w:tcPr>
          <w:p w14:paraId="55525026" w14:textId="77777777" w:rsidR="00B05F61" w:rsidRPr="003B34B0" w:rsidRDefault="00B05F61" w:rsidP="00D10B2B">
            <w:pPr>
              <w:tabs>
                <w:tab w:val="left" w:pos="1414"/>
              </w:tabs>
              <w:snapToGrid w:val="0"/>
              <w:ind w:right="247"/>
              <w:rPr>
                <w:rFonts w:ascii="Montserrat SemiBold" w:hAnsi="Montserrat SemiBold"/>
                <w:b/>
                <w:bCs/>
                <w:sz w:val="19"/>
                <w:szCs w:val="19"/>
              </w:rPr>
            </w:pPr>
          </w:p>
        </w:tc>
        <w:tc>
          <w:tcPr>
            <w:tcW w:w="1130" w:type="dxa"/>
            <w:tcBorders>
              <w:top w:val="single" w:sz="4" w:space="0" w:color="auto"/>
              <w:left w:val="single" w:sz="4" w:space="0" w:color="auto"/>
              <w:bottom w:val="single" w:sz="4" w:space="0" w:color="auto"/>
              <w:right w:val="single" w:sz="4" w:space="0" w:color="auto"/>
            </w:tcBorders>
            <w:shd w:val="clear" w:color="auto" w:fill="D4C19C"/>
            <w:vAlign w:val="center"/>
          </w:tcPr>
          <w:p w14:paraId="51D9ADA0" w14:textId="77777777" w:rsidR="00B05F61" w:rsidRPr="003B34B0" w:rsidRDefault="00B05F61" w:rsidP="00D10B2B">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Pr="00103501">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289" w:type="dxa"/>
            <w:tcBorders>
              <w:top w:val="single" w:sz="4" w:space="0" w:color="auto"/>
              <w:left w:val="single" w:sz="4" w:space="0" w:color="auto"/>
              <w:bottom w:val="single" w:sz="4" w:space="0" w:color="auto"/>
              <w:right w:val="single" w:sz="4" w:space="0" w:color="auto"/>
            </w:tcBorders>
            <w:shd w:val="clear" w:color="auto" w:fill="D4C19C"/>
            <w:vAlign w:val="center"/>
          </w:tcPr>
          <w:p w14:paraId="26E6BB94" w14:textId="77777777" w:rsidR="00B05F61" w:rsidRPr="003B34B0" w:rsidRDefault="00B05F61" w:rsidP="00D10B2B">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7" w:type="dxa"/>
            <w:vMerge/>
            <w:tcBorders>
              <w:top w:val="single" w:sz="4" w:space="0" w:color="auto"/>
              <w:left w:val="single" w:sz="4" w:space="0" w:color="auto"/>
              <w:bottom w:val="single" w:sz="4" w:space="0" w:color="auto"/>
              <w:right w:val="single" w:sz="4" w:space="0" w:color="auto"/>
            </w:tcBorders>
            <w:shd w:val="clear" w:color="auto" w:fill="D4C19C"/>
          </w:tcPr>
          <w:p w14:paraId="7CB6D82E" w14:textId="77777777" w:rsidR="00B05F61" w:rsidRPr="003B34B0" w:rsidRDefault="00B05F61" w:rsidP="00D10B2B">
            <w:pPr>
              <w:suppressLineNumbers/>
              <w:snapToGrid w:val="0"/>
              <w:ind w:right="247"/>
              <w:jc w:val="center"/>
              <w:rPr>
                <w:rFonts w:ascii="Montserrat Light" w:hAnsi="Montserrat Light"/>
                <w:sz w:val="19"/>
                <w:szCs w:val="19"/>
              </w:rPr>
            </w:pPr>
          </w:p>
        </w:tc>
      </w:tr>
      <w:tr w:rsidR="00B05F61" w:rsidRPr="003B34B0" w14:paraId="2901DAEF" w14:textId="77777777" w:rsidTr="0044175D">
        <w:trPr>
          <w:gridAfter w:val="1"/>
          <w:wAfter w:w="10" w:type="dxa"/>
          <w:trHeight w:val="273"/>
        </w:trPr>
        <w:tc>
          <w:tcPr>
            <w:tcW w:w="716" w:type="dxa"/>
            <w:tcBorders>
              <w:top w:val="single" w:sz="4" w:space="0" w:color="auto"/>
              <w:left w:val="single" w:sz="4" w:space="0" w:color="auto"/>
              <w:bottom w:val="single" w:sz="4" w:space="0" w:color="auto"/>
              <w:right w:val="single" w:sz="4" w:space="0" w:color="auto"/>
            </w:tcBorders>
          </w:tcPr>
          <w:p w14:paraId="7685ABF6" w14:textId="77777777" w:rsidR="00B05F61" w:rsidRPr="00C21062" w:rsidRDefault="00B05F61" w:rsidP="00B05F61">
            <w:pPr>
              <w:pStyle w:val="Criterios8"/>
              <w:numPr>
                <w:ilvl w:val="0"/>
                <w:numId w:val="40"/>
              </w:numPr>
              <w:jc w:val="left"/>
              <w:rPr>
                <w:lang w:eastAsia="en-US"/>
              </w:rPr>
            </w:pPr>
          </w:p>
        </w:tc>
        <w:tc>
          <w:tcPr>
            <w:tcW w:w="3871" w:type="dxa"/>
            <w:tcBorders>
              <w:top w:val="single" w:sz="4" w:space="0" w:color="auto"/>
              <w:left w:val="single" w:sz="4" w:space="0" w:color="auto"/>
              <w:bottom w:val="single" w:sz="4" w:space="0" w:color="auto"/>
              <w:right w:val="single" w:sz="4" w:space="0" w:color="auto"/>
            </w:tcBorders>
            <w:vAlign w:val="center"/>
          </w:tcPr>
          <w:p w14:paraId="0122F24F" w14:textId="77777777" w:rsidR="00B05F61" w:rsidRPr="003B34B0" w:rsidRDefault="00B05F61" w:rsidP="00D10B2B">
            <w:pPr>
              <w:snapToGrid w:val="0"/>
              <w:ind w:right="79"/>
              <w:jc w:val="both"/>
              <w:rPr>
                <w:rFonts w:ascii="Montserrat Light" w:eastAsia="Times New Roman" w:hAnsi="Montserrat Light"/>
                <w:sz w:val="19"/>
                <w:szCs w:val="19"/>
              </w:rPr>
            </w:pPr>
            <w:r w:rsidRPr="00F152C9">
              <w:rPr>
                <w:rFonts w:ascii="Montserrat Light" w:eastAsia="Times New Roman" w:hAnsi="Montserrat Light"/>
                <w:sz w:val="19"/>
                <w:szCs w:val="19"/>
              </w:rPr>
              <w:t xml:space="preserve">La </w:t>
            </w:r>
            <w:r>
              <w:rPr>
                <w:rFonts w:ascii="Montserrat Light" w:eastAsia="Times New Roman" w:hAnsi="Montserrat Light"/>
                <w:sz w:val="19"/>
                <w:szCs w:val="19"/>
              </w:rPr>
              <w:t>institución cuenta con</w:t>
            </w:r>
            <w:r w:rsidRPr="00F152C9">
              <w:rPr>
                <w:rFonts w:ascii="Montserrat Light" w:eastAsia="Times New Roman" w:hAnsi="Montserrat Light"/>
                <w:sz w:val="19"/>
                <w:szCs w:val="19"/>
              </w:rPr>
              <w:t xml:space="preserve"> mecanismos para asegurar la evaluación</w:t>
            </w:r>
            <w:r>
              <w:rPr>
                <w:rFonts w:ascii="Montserrat Light" w:eastAsia="Times New Roman" w:hAnsi="Montserrat Light"/>
                <w:sz w:val="19"/>
                <w:szCs w:val="19"/>
              </w:rPr>
              <w:t xml:space="preserve"> en las asignaturas con contenidos o módulos digitales y a distancia.</w:t>
            </w:r>
          </w:p>
        </w:tc>
        <w:tc>
          <w:tcPr>
            <w:tcW w:w="1130" w:type="dxa"/>
            <w:tcBorders>
              <w:top w:val="single" w:sz="4" w:space="0" w:color="auto"/>
              <w:left w:val="single" w:sz="4" w:space="0" w:color="auto"/>
              <w:bottom w:val="single" w:sz="4" w:space="0" w:color="auto"/>
              <w:right w:val="single" w:sz="4" w:space="0" w:color="auto"/>
            </w:tcBorders>
            <w:vAlign w:val="center"/>
          </w:tcPr>
          <w:p w14:paraId="34B67094" w14:textId="77777777" w:rsidR="00B05F61" w:rsidRPr="003B34B0" w:rsidRDefault="00B05F61" w:rsidP="00D10B2B">
            <w:pPr>
              <w:pStyle w:val="Contenidodelatabla"/>
              <w:rPr>
                <w:rFonts w:ascii="Montserrat Light" w:hAnsi="Montserrat Light"/>
                <w:sz w:val="19"/>
                <w:szCs w:val="19"/>
              </w:rPr>
            </w:pPr>
          </w:p>
        </w:tc>
        <w:tc>
          <w:tcPr>
            <w:tcW w:w="1289" w:type="dxa"/>
            <w:tcBorders>
              <w:top w:val="single" w:sz="4" w:space="0" w:color="auto"/>
              <w:left w:val="single" w:sz="4" w:space="0" w:color="auto"/>
              <w:bottom w:val="single" w:sz="4" w:space="0" w:color="auto"/>
              <w:right w:val="single" w:sz="4" w:space="0" w:color="auto"/>
            </w:tcBorders>
            <w:vAlign w:val="center"/>
          </w:tcPr>
          <w:p w14:paraId="5609BA3A" w14:textId="77777777" w:rsidR="00B05F61" w:rsidRPr="003B34B0" w:rsidRDefault="00B05F61" w:rsidP="00D10B2B">
            <w:pPr>
              <w:suppressLineNumbers/>
              <w:snapToGrid w:val="0"/>
              <w:ind w:right="247"/>
              <w:jc w:val="center"/>
              <w:rPr>
                <w:rFonts w:ascii="Montserrat Light" w:hAnsi="Montserrat Light"/>
                <w:sz w:val="19"/>
                <w:szCs w:val="19"/>
              </w:rPr>
            </w:pPr>
          </w:p>
        </w:tc>
        <w:tc>
          <w:tcPr>
            <w:tcW w:w="3007" w:type="dxa"/>
            <w:tcBorders>
              <w:top w:val="single" w:sz="4" w:space="0" w:color="auto"/>
              <w:left w:val="single" w:sz="4" w:space="0" w:color="auto"/>
              <w:bottom w:val="single" w:sz="4" w:space="0" w:color="auto"/>
              <w:right w:val="single" w:sz="4" w:space="0" w:color="auto"/>
            </w:tcBorders>
            <w:vAlign w:val="center"/>
          </w:tcPr>
          <w:p w14:paraId="4E3A2DF4" w14:textId="77777777" w:rsidR="00B05F61" w:rsidRPr="003B34B0" w:rsidRDefault="00B05F61" w:rsidP="00D10B2B">
            <w:pPr>
              <w:suppressLineNumbers/>
              <w:snapToGrid w:val="0"/>
              <w:ind w:right="247"/>
              <w:jc w:val="center"/>
              <w:rPr>
                <w:rFonts w:ascii="Montserrat Light" w:hAnsi="Montserrat Light"/>
                <w:sz w:val="19"/>
                <w:szCs w:val="19"/>
              </w:rPr>
            </w:pPr>
          </w:p>
        </w:tc>
      </w:tr>
      <w:tr w:rsidR="00B05F61" w:rsidRPr="003B34B0" w14:paraId="2B18FF9B" w14:textId="77777777" w:rsidTr="0044175D">
        <w:trPr>
          <w:gridAfter w:val="1"/>
          <w:wAfter w:w="10" w:type="dxa"/>
          <w:trHeight w:val="273"/>
        </w:trPr>
        <w:tc>
          <w:tcPr>
            <w:tcW w:w="716" w:type="dxa"/>
            <w:tcBorders>
              <w:top w:val="single" w:sz="4" w:space="0" w:color="auto"/>
              <w:left w:val="single" w:sz="4" w:space="0" w:color="auto"/>
              <w:bottom w:val="single" w:sz="4" w:space="0" w:color="auto"/>
              <w:right w:val="single" w:sz="4" w:space="0" w:color="auto"/>
            </w:tcBorders>
          </w:tcPr>
          <w:p w14:paraId="4738CEE0" w14:textId="77777777" w:rsidR="00B05F61" w:rsidRPr="00C21062" w:rsidRDefault="00B05F61" w:rsidP="00B05F61">
            <w:pPr>
              <w:pStyle w:val="Criterios8"/>
              <w:numPr>
                <w:ilvl w:val="0"/>
                <w:numId w:val="40"/>
              </w:numPr>
              <w:jc w:val="left"/>
              <w:rPr>
                <w:lang w:eastAsia="en-US"/>
              </w:rPr>
            </w:pPr>
          </w:p>
        </w:tc>
        <w:tc>
          <w:tcPr>
            <w:tcW w:w="3871" w:type="dxa"/>
            <w:tcBorders>
              <w:top w:val="single" w:sz="4" w:space="0" w:color="auto"/>
              <w:left w:val="single" w:sz="4" w:space="0" w:color="auto"/>
              <w:bottom w:val="single" w:sz="4" w:space="0" w:color="auto"/>
              <w:right w:val="single" w:sz="4" w:space="0" w:color="auto"/>
            </w:tcBorders>
            <w:vAlign w:val="center"/>
          </w:tcPr>
          <w:p w14:paraId="69654F39" w14:textId="77777777" w:rsidR="00B05F61" w:rsidRPr="00093308" w:rsidRDefault="00B05F61" w:rsidP="00D10B2B">
            <w:pPr>
              <w:snapToGrid w:val="0"/>
              <w:ind w:right="79"/>
              <w:jc w:val="both"/>
              <w:rPr>
                <w:rFonts w:ascii="Montserrat Light" w:eastAsia="Times New Roman" w:hAnsi="Montserrat Light"/>
                <w:sz w:val="19"/>
                <w:szCs w:val="19"/>
                <w:lang w:val="es-ES_tradnl"/>
              </w:rPr>
            </w:pPr>
            <w:r w:rsidRPr="00F152C9">
              <w:rPr>
                <w:rFonts w:ascii="Montserrat Light" w:eastAsia="Times New Roman" w:hAnsi="Montserrat Light"/>
                <w:sz w:val="19"/>
                <w:szCs w:val="19"/>
              </w:rPr>
              <w:t xml:space="preserve">La </w:t>
            </w:r>
            <w:r>
              <w:rPr>
                <w:rFonts w:ascii="Montserrat Light" w:eastAsia="Times New Roman" w:hAnsi="Montserrat Light"/>
                <w:sz w:val="19"/>
                <w:szCs w:val="19"/>
              </w:rPr>
              <w:t>institución cuenta con</w:t>
            </w:r>
            <w:r>
              <w:rPr>
                <w:rFonts w:ascii="Montserrat Light" w:hAnsi="Montserrat Light" w:cs="Arial"/>
                <w:color w:val="000000" w:themeColor="text1"/>
                <w:sz w:val="19"/>
                <w:szCs w:val="19"/>
              </w:rPr>
              <w:t xml:space="preserve"> mecanismos para prevenir el plagio de los estudiantes a través </w:t>
            </w:r>
            <w:r w:rsidRPr="004449B7">
              <w:rPr>
                <w:rFonts w:ascii="Montserrat Light" w:hAnsi="Montserrat Light" w:cs="Arial"/>
                <w:sz w:val="19"/>
                <w:szCs w:val="19"/>
              </w:rPr>
              <w:t>de</w:t>
            </w:r>
            <w:r>
              <w:rPr>
                <w:rFonts w:ascii="Montserrat Light" w:hAnsi="Montserrat Light" w:cs="Arial"/>
                <w:sz w:val="19"/>
                <w:szCs w:val="19"/>
              </w:rPr>
              <w:t xml:space="preserve">  </w:t>
            </w:r>
            <w:r>
              <w:rPr>
                <w:rFonts w:ascii="Montserrat Light" w:hAnsi="Montserrat Light" w:cs="Arial"/>
                <w:color w:val="000000" w:themeColor="text1"/>
                <w:sz w:val="19"/>
                <w:szCs w:val="19"/>
              </w:rPr>
              <w:t>recursos tecnológicos.</w:t>
            </w:r>
          </w:p>
        </w:tc>
        <w:tc>
          <w:tcPr>
            <w:tcW w:w="1130" w:type="dxa"/>
            <w:tcBorders>
              <w:top w:val="single" w:sz="4" w:space="0" w:color="auto"/>
              <w:left w:val="single" w:sz="4" w:space="0" w:color="auto"/>
              <w:bottom w:val="single" w:sz="4" w:space="0" w:color="auto"/>
              <w:right w:val="single" w:sz="4" w:space="0" w:color="auto"/>
            </w:tcBorders>
            <w:vAlign w:val="center"/>
          </w:tcPr>
          <w:p w14:paraId="6E9D3477" w14:textId="77777777" w:rsidR="00B05F61" w:rsidRPr="003B34B0" w:rsidRDefault="00B05F61" w:rsidP="00D10B2B">
            <w:pPr>
              <w:pStyle w:val="Contenidodelatabla"/>
              <w:rPr>
                <w:rFonts w:ascii="Montserrat Light" w:hAnsi="Montserrat Light"/>
                <w:sz w:val="19"/>
                <w:szCs w:val="19"/>
              </w:rPr>
            </w:pPr>
          </w:p>
        </w:tc>
        <w:tc>
          <w:tcPr>
            <w:tcW w:w="1289" w:type="dxa"/>
            <w:tcBorders>
              <w:top w:val="single" w:sz="4" w:space="0" w:color="auto"/>
              <w:left w:val="single" w:sz="4" w:space="0" w:color="auto"/>
              <w:bottom w:val="single" w:sz="4" w:space="0" w:color="auto"/>
              <w:right w:val="single" w:sz="4" w:space="0" w:color="auto"/>
            </w:tcBorders>
            <w:vAlign w:val="center"/>
          </w:tcPr>
          <w:p w14:paraId="1FF2B59D" w14:textId="77777777" w:rsidR="00B05F61" w:rsidRPr="003B34B0" w:rsidRDefault="00B05F61" w:rsidP="00D10B2B">
            <w:pPr>
              <w:suppressLineNumbers/>
              <w:snapToGrid w:val="0"/>
              <w:ind w:right="247"/>
              <w:jc w:val="center"/>
              <w:rPr>
                <w:rFonts w:ascii="Montserrat Light" w:hAnsi="Montserrat Light"/>
                <w:sz w:val="19"/>
                <w:szCs w:val="19"/>
              </w:rPr>
            </w:pPr>
          </w:p>
        </w:tc>
        <w:tc>
          <w:tcPr>
            <w:tcW w:w="3007" w:type="dxa"/>
            <w:tcBorders>
              <w:top w:val="single" w:sz="4" w:space="0" w:color="auto"/>
              <w:left w:val="single" w:sz="4" w:space="0" w:color="auto"/>
              <w:bottom w:val="single" w:sz="4" w:space="0" w:color="auto"/>
              <w:right w:val="single" w:sz="4" w:space="0" w:color="auto"/>
            </w:tcBorders>
            <w:vAlign w:val="center"/>
          </w:tcPr>
          <w:p w14:paraId="3D2E0F98" w14:textId="77777777" w:rsidR="00B05F61" w:rsidRPr="003B34B0" w:rsidRDefault="00B05F61" w:rsidP="00D10B2B">
            <w:pPr>
              <w:suppressLineNumbers/>
              <w:snapToGrid w:val="0"/>
              <w:ind w:right="247"/>
              <w:jc w:val="center"/>
              <w:rPr>
                <w:rFonts w:ascii="Montserrat Light" w:hAnsi="Montserrat Light"/>
                <w:sz w:val="19"/>
                <w:szCs w:val="19"/>
              </w:rPr>
            </w:pPr>
          </w:p>
        </w:tc>
      </w:tr>
      <w:tr w:rsidR="00B05F61" w:rsidRPr="003B34B0" w14:paraId="60420349" w14:textId="77777777" w:rsidTr="0044175D">
        <w:trPr>
          <w:gridAfter w:val="1"/>
          <w:wAfter w:w="10" w:type="dxa"/>
          <w:trHeight w:val="273"/>
        </w:trPr>
        <w:tc>
          <w:tcPr>
            <w:tcW w:w="716" w:type="dxa"/>
            <w:tcBorders>
              <w:top w:val="single" w:sz="4" w:space="0" w:color="auto"/>
              <w:left w:val="single" w:sz="4" w:space="0" w:color="auto"/>
              <w:bottom w:val="single" w:sz="4" w:space="0" w:color="auto"/>
              <w:right w:val="single" w:sz="4" w:space="0" w:color="auto"/>
            </w:tcBorders>
          </w:tcPr>
          <w:p w14:paraId="7912986D" w14:textId="77777777" w:rsidR="00B05F61" w:rsidRPr="00C21062" w:rsidRDefault="00B05F61" w:rsidP="00B05F61">
            <w:pPr>
              <w:pStyle w:val="Criterios8"/>
              <w:numPr>
                <w:ilvl w:val="0"/>
                <w:numId w:val="40"/>
              </w:numPr>
              <w:jc w:val="left"/>
              <w:rPr>
                <w:lang w:eastAsia="en-US"/>
              </w:rPr>
            </w:pPr>
          </w:p>
        </w:tc>
        <w:tc>
          <w:tcPr>
            <w:tcW w:w="3871" w:type="dxa"/>
            <w:tcBorders>
              <w:top w:val="single" w:sz="4" w:space="0" w:color="auto"/>
              <w:left w:val="single" w:sz="4" w:space="0" w:color="auto"/>
              <w:bottom w:val="single" w:sz="4" w:space="0" w:color="auto"/>
              <w:right w:val="single" w:sz="4" w:space="0" w:color="auto"/>
            </w:tcBorders>
            <w:vAlign w:val="center"/>
          </w:tcPr>
          <w:p w14:paraId="596E7380" w14:textId="77777777" w:rsidR="00B05F61" w:rsidRPr="00F152C9" w:rsidRDefault="00B05F61" w:rsidP="00D10B2B">
            <w:pPr>
              <w:snapToGrid w:val="0"/>
              <w:ind w:right="79"/>
              <w:jc w:val="both"/>
              <w:rPr>
                <w:rFonts w:ascii="Montserrat Light" w:eastAsia="Times New Roman" w:hAnsi="Montserrat Light"/>
                <w:sz w:val="19"/>
                <w:szCs w:val="19"/>
              </w:rPr>
            </w:pPr>
            <w:r>
              <w:rPr>
                <w:rFonts w:ascii="Montserrat Light" w:eastAsia="Times New Roman" w:hAnsi="Montserrat Light"/>
                <w:sz w:val="19"/>
                <w:szCs w:val="19"/>
              </w:rPr>
              <w:t>Las asignaturas dirigidas a proveer conocimientos básicos de habilidades motoras complementan sus métodos de evaluación con examinaciones orales personalizadas.</w:t>
            </w:r>
          </w:p>
        </w:tc>
        <w:tc>
          <w:tcPr>
            <w:tcW w:w="1130" w:type="dxa"/>
            <w:tcBorders>
              <w:top w:val="single" w:sz="4" w:space="0" w:color="auto"/>
              <w:left w:val="single" w:sz="4" w:space="0" w:color="auto"/>
              <w:bottom w:val="single" w:sz="4" w:space="0" w:color="auto"/>
              <w:right w:val="single" w:sz="4" w:space="0" w:color="auto"/>
            </w:tcBorders>
            <w:vAlign w:val="center"/>
          </w:tcPr>
          <w:p w14:paraId="7D51D089" w14:textId="77777777" w:rsidR="00B05F61" w:rsidRPr="003B34B0" w:rsidRDefault="00B05F61" w:rsidP="00D10B2B">
            <w:pPr>
              <w:pStyle w:val="Contenidodelatabla"/>
              <w:rPr>
                <w:rFonts w:ascii="Montserrat Light" w:hAnsi="Montserrat Light"/>
                <w:sz w:val="19"/>
                <w:szCs w:val="19"/>
              </w:rPr>
            </w:pPr>
          </w:p>
        </w:tc>
        <w:tc>
          <w:tcPr>
            <w:tcW w:w="1289" w:type="dxa"/>
            <w:tcBorders>
              <w:top w:val="single" w:sz="4" w:space="0" w:color="auto"/>
              <w:left w:val="single" w:sz="4" w:space="0" w:color="auto"/>
              <w:bottom w:val="single" w:sz="4" w:space="0" w:color="auto"/>
              <w:right w:val="single" w:sz="4" w:space="0" w:color="auto"/>
            </w:tcBorders>
            <w:vAlign w:val="center"/>
          </w:tcPr>
          <w:p w14:paraId="46BA0C35" w14:textId="77777777" w:rsidR="00B05F61" w:rsidRPr="003B34B0" w:rsidRDefault="00B05F61" w:rsidP="00D10B2B">
            <w:pPr>
              <w:suppressLineNumbers/>
              <w:snapToGrid w:val="0"/>
              <w:ind w:right="247"/>
              <w:jc w:val="center"/>
              <w:rPr>
                <w:rFonts w:ascii="Montserrat Light" w:hAnsi="Montserrat Light"/>
                <w:sz w:val="19"/>
                <w:szCs w:val="19"/>
              </w:rPr>
            </w:pPr>
          </w:p>
        </w:tc>
        <w:tc>
          <w:tcPr>
            <w:tcW w:w="3007" w:type="dxa"/>
            <w:tcBorders>
              <w:top w:val="single" w:sz="4" w:space="0" w:color="auto"/>
              <w:left w:val="single" w:sz="4" w:space="0" w:color="auto"/>
              <w:bottom w:val="single" w:sz="4" w:space="0" w:color="auto"/>
              <w:right w:val="single" w:sz="4" w:space="0" w:color="auto"/>
            </w:tcBorders>
            <w:vAlign w:val="center"/>
          </w:tcPr>
          <w:p w14:paraId="6A733195" w14:textId="77777777" w:rsidR="00B05F61" w:rsidRPr="003B34B0" w:rsidRDefault="00B05F61" w:rsidP="00D10B2B">
            <w:pPr>
              <w:suppressLineNumbers/>
              <w:snapToGrid w:val="0"/>
              <w:ind w:right="247"/>
              <w:jc w:val="center"/>
              <w:rPr>
                <w:rFonts w:ascii="Montserrat Light" w:hAnsi="Montserrat Light"/>
                <w:sz w:val="19"/>
                <w:szCs w:val="19"/>
              </w:rPr>
            </w:pPr>
          </w:p>
        </w:tc>
      </w:tr>
      <w:tr w:rsidR="00B05F61" w:rsidRPr="0000345F" w14:paraId="2C07A8F4" w14:textId="77777777" w:rsidTr="0044175D">
        <w:trPr>
          <w:trHeight w:val="273"/>
        </w:trPr>
        <w:tc>
          <w:tcPr>
            <w:tcW w:w="4587"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5F84DF69" w14:textId="77777777" w:rsidR="00B05F61" w:rsidRPr="00C61B4D" w:rsidRDefault="00B05F61" w:rsidP="00D10B2B">
            <w:pPr>
              <w:snapToGrid w:val="0"/>
              <w:ind w:right="249"/>
              <w:jc w:val="both"/>
              <w:rPr>
                <w:rFonts w:ascii="Montserrat SemiBold" w:hAnsi="Montserrat SemiBold"/>
                <w:b/>
                <w:bCs/>
                <w:color w:val="9D2449"/>
                <w:sz w:val="19"/>
                <w:szCs w:val="19"/>
              </w:rPr>
            </w:pPr>
            <w:r>
              <w:rPr>
                <w:rFonts w:ascii="Montserrat SemiBold" w:hAnsi="Montserrat SemiBold"/>
                <w:b/>
                <w:bCs/>
                <w:color w:val="9D2449"/>
                <w:sz w:val="19"/>
                <w:szCs w:val="19"/>
              </w:rPr>
              <w:t>E</w:t>
            </w:r>
            <w:r w:rsidRPr="00C61B4D">
              <w:rPr>
                <w:rFonts w:ascii="Montserrat SemiBold" w:hAnsi="Montserrat SemiBold"/>
                <w:b/>
                <w:bCs/>
                <w:color w:val="9D2449"/>
                <w:sz w:val="19"/>
                <w:szCs w:val="19"/>
              </w:rPr>
              <w:t xml:space="preserve">ste criterio se debe cumplir al </w:t>
            </w:r>
            <w:r>
              <w:rPr>
                <w:rFonts w:ascii="Montserrat SemiBold" w:hAnsi="Montserrat SemiBold"/>
                <w:b/>
                <w:bCs/>
                <w:color w:val="9D2449"/>
                <w:sz w:val="19"/>
                <w:szCs w:val="19"/>
              </w:rPr>
              <w:t>100%</w:t>
            </w:r>
            <w:r w:rsidRPr="00C61B4D">
              <w:rPr>
                <w:rFonts w:ascii="Montserrat SemiBold" w:hAnsi="Montserrat SemiBold"/>
                <w:b/>
                <w:bCs/>
                <w:color w:val="9D2449"/>
                <w:sz w:val="19"/>
                <w:szCs w:val="19"/>
              </w:rPr>
              <w:t xml:space="preserve"> tener una Opinión Técnico Académica Favorable</w:t>
            </w:r>
          </w:p>
        </w:tc>
        <w:tc>
          <w:tcPr>
            <w:tcW w:w="5435" w:type="dxa"/>
            <w:gridSpan w:val="4"/>
            <w:tcBorders>
              <w:top w:val="single" w:sz="4" w:space="0" w:color="auto"/>
              <w:left w:val="single" w:sz="4" w:space="0" w:color="auto"/>
              <w:bottom w:val="single" w:sz="4" w:space="0" w:color="auto"/>
              <w:right w:val="single" w:sz="4" w:space="0" w:color="auto"/>
            </w:tcBorders>
            <w:shd w:val="clear" w:color="auto" w:fill="D4C19C"/>
            <w:vAlign w:val="center"/>
          </w:tcPr>
          <w:p w14:paraId="077B9B76" w14:textId="77777777" w:rsidR="00B05F61" w:rsidRPr="00C61B4D" w:rsidRDefault="00B05F61" w:rsidP="00D10B2B">
            <w:pPr>
              <w:snapToGrid w:val="0"/>
              <w:ind w:right="249"/>
              <w:jc w:val="center"/>
              <w:rPr>
                <w:rFonts w:ascii="Montserrat SemiBold" w:hAnsi="Montserrat SemiBold"/>
                <w:b/>
                <w:bCs/>
                <w:color w:val="9D2449"/>
                <w:sz w:val="19"/>
                <w:szCs w:val="19"/>
              </w:rPr>
            </w:pPr>
            <w:r>
              <w:rPr>
                <w:rFonts w:ascii="Montserrat SemiBold" w:hAnsi="Montserrat SemiBold"/>
                <w:b/>
                <w:bCs/>
                <w:color w:val="9D2449"/>
                <w:sz w:val="19"/>
                <w:szCs w:val="19"/>
              </w:rPr>
              <w:t xml:space="preserve">______ </w:t>
            </w:r>
            <w:r w:rsidRPr="00C61B4D">
              <w:rPr>
                <w:rFonts w:ascii="Montserrat SemiBold" w:hAnsi="Montserrat SemiBold"/>
                <w:b/>
                <w:bCs/>
                <w:color w:val="9D2449"/>
                <w:sz w:val="19"/>
                <w:szCs w:val="19"/>
              </w:rPr>
              <w:t xml:space="preserve">/ </w:t>
            </w:r>
            <w:r>
              <w:rPr>
                <w:rFonts w:ascii="Montserrat SemiBold" w:hAnsi="Montserrat SemiBold"/>
                <w:b/>
                <w:bCs/>
                <w:color w:val="9D2449"/>
                <w:sz w:val="19"/>
                <w:szCs w:val="19"/>
              </w:rPr>
              <w:t>3</w:t>
            </w:r>
          </w:p>
        </w:tc>
      </w:tr>
      <w:tr w:rsidR="00B05F61" w:rsidRPr="0099177C" w14:paraId="0850D2DE" w14:textId="77777777" w:rsidTr="0044175D">
        <w:trPr>
          <w:trHeight w:val="1709"/>
        </w:trPr>
        <w:tc>
          <w:tcPr>
            <w:tcW w:w="10023" w:type="dxa"/>
            <w:gridSpan w:val="6"/>
            <w:tcBorders>
              <w:top w:val="single" w:sz="4" w:space="0" w:color="auto"/>
              <w:left w:val="single" w:sz="4" w:space="0" w:color="auto"/>
              <w:bottom w:val="single" w:sz="4" w:space="0" w:color="auto"/>
              <w:right w:val="single" w:sz="4" w:space="0" w:color="auto"/>
            </w:tcBorders>
          </w:tcPr>
          <w:p w14:paraId="3CE95D20" w14:textId="77777777" w:rsidR="00B05F61" w:rsidRDefault="00B05F61" w:rsidP="00D10B2B">
            <w:pPr>
              <w:rPr>
                <w:rFonts w:ascii="Montserrat SemiBold" w:hAnsi="Montserrat SemiBold"/>
                <w:b/>
                <w:sz w:val="19"/>
                <w:szCs w:val="19"/>
              </w:rPr>
            </w:pPr>
            <w:r w:rsidRPr="0000345F">
              <w:rPr>
                <w:rFonts w:ascii="Montserrat SemiBold" w:hAnsi="Montserrat SemiBold"/>
                <w:b/>
                <w:sz w:val="19"/>
                <w:szCs w:val="19"/>
              </w:rPr>
              <w:t xml:space="preserve">Observaciones generales </w:t>
            </w:r>
          </w:p>
          <w:p w14:paraId="5FA66F36" w14:textId="77777777" w:rsidR="00B05F61" w:rsidRDefault="00B05F61" w:rsidP="00D10B2B">
            <w:pPr>
              <w:rPr>
                <w:rFonts w:ascii="Montserrat SemiBold" w:hAnsi="Montserrat SemiBold"/>
                <w:b/>
                <w:sz w:val="19"/>
                <w:szCs w:val="19"/>
              </w:rPr>
            </w:pPr>
          </w:p>
          <w:p w14:paraId="0F055B9D" w14:textId="77777777" w:rsidR="00B05F61" w:rsidRDefault="00B05F61" w:rsidP="00D10B2B">
            <w:pPr>
              <w:rPr>
                <w:rFonts w:ascii="Montserrat SemiBold" w:hAnsi="Montserrat SemiBold"/>
                <w:b/>
                <w:sz w:val="19"/>
                <w:szCs w:val="19"/>
              </w:rPr>
            </w:pPr>
          </w:p>
          <w:p w14:paraId="5B984636" w14:textId="77777777" w:rsidR="00B05F61" w:rsidRDefault="00B05F61" w:rsidP="00D10B2B">
            <w:pPr>
              <w:rPr>
                <w:rFonts w:ascii="Montserrat SemiBold" w:hAnsi="Montserrat SemiBold"/>
                <w:b/>
                <w:sz w:val="19"/>
                <w:szCs w:val="19"/>
              </w:rPr>
            </w:pPr>
          </w:p>
          <w:p w14:paraId="7BCA7DF3" w14:textId="77777777" w:rsidR="00B05F61" w:rsidRDefault="00B05F61" w:rsidP="00D10B2B">
            <w:pPr>
              <w:rPr>
                <w:rFonts w:ascii="Montserrat SemiBold" w:hAnsi="Montserrat SemiBold"/>
                <w:b/>
                <w:sz w:val="19"/>
                <w:szCs w:val="19"/>
              </w:rPr>
            </w:pPr>
          </w:p>
          <w:p w14:paraId="224EC88B" w14:textId="77777777" w:rsidR="00B05F61" w:rsidRDefault="00B05F61" w:rsidP="00D10B2B">
            <w:pPr>
              <w:rPr>
                <w:rFonts w:ascii="Montserrat SemiBold" w:hAnsi="Montserrat SemiBold"/>
                <w:b/>
                <w:sz w:val="19"/>
                <w:szCs w:val="19"/>
              </w:rPr>
            </w:pPr>
          </w:p>
          <w:p w14:paraId="43703A50" w14:textId="77777777" w:rsidR="00B05F61" w:rsidRDefault="00B05F61" w:rsidP="00D10B2B">
            <w:pPr>
              <w:rPr>
                <w:rFonts w:ascii="Montserrat SemiBold" w:hAnsi="Montserrat SemiBold"/>
                <w:b/>
                <w:sz w:val="19"/>
                <w:szCs w:val="19"/>
              </w:rPr>
            </w:pPr>
          </w:p>
          <w:p w14:paraId="4379E348" w14:textId="77777777" w:rsidR="00B05F61" w:rsidRDefault="00B05F61" w:rsidP="00D10B2B">
            <w:pPr>
              <w:rPr>
                <w:rFonts w:ascii="Montserrat SemiBold" w:hAnsi="Montserrat SemiBold"/>
                <w:b/>
                <w:sz w:val="19"/>
                <w:szCs w:val="19"/>
              </w:rPr>
            </w:pPr>
          </w:p>
          <w:p w14:paraId="3611214A" w14:textId="77777777" w:rsidR="00B05F61" w:rsidRDefault="00B05F61" w:rsidP="00D10B2B">
            <w:pPr>
              <w:rPr>
                <w:rFonts w:ascii="Montserrat SemiBold" w:hAnsi="Montserrat SemiBold"/>
                <w:b/>
                <w:sz w:val="19"/>
                <w:szCs w:val="19"/>
              </w:rPr>
            </w:pPr>
          </w:p>
          <w:p w14:paraId="4A36EF72" w14:textId="77777777" w:rsidR="00B05F61" w:rsidRDefault="00B05F61" w:rsidP="00D10B2B">
            <w:pPr>
              <w:rPr>
                <w:rFonts w:ascii="Montserrat SemiBold" w:hAnsi="Montserrat SemiBold"/>
                <w:b/>
                <w:sz w:val="19"/>
                <w:szCs w:val="19"/>
              </w:rPr>
            </w:pPr>
          </w:p>
          <w:p w14:paraId="388CC0E8" w14:textId="77777777" w:rsidR="00B05F61" w:rsidRDefault="00B05F61" w:rsidP="00D10B2B">
            <w:pPr>
              <w:rPr>
                <w:rFonts w:ascii="Montserrat SemiBold" w:hAnsi="Montserrat SemiBold"/>
                <w:b/>
                <w:sz w:val="19"/>
                <w:szCs w:val="19"/>
              </w:rPr>
            </w:pPr>
          </w:p>
          <w:p w14:paraId="0AD14B9E" w14:textId="77777777" w:rsidR="00B05F61" w:rsidRDefault="00B05F61" w:rsidP="00D10B2B">
            <w:pPr>
              <w:rPr>
                <w:rFonts w:ascii="Montserrat SemiBold" w:hAnsi="Montserrat SemiBold"/>
                <w:b/>
                <w:sz w:val="19"/>
                <w:szCs w:val="19"/>
              </w:rPr>
            </w:pPr>
          </w:p>
          <w:p w14:paraId="1A4E9CE1" w14:textId="77777777" w:rsidR="00B05F61" w:rsidRDefault="00B05F61" w:rsidP="00D10B2B">
            <w:pPr>
              <w:rPr>
                <w:rFonts w:ascii="Montserrat SemiBold" w:hAnsi="Montserrat SemiBold"/>
                <w:b/>
                <w:sz w:val="19"/>
                <w:szCs w:val="19"/>
              </w:rPr>
            </w:pPr>
          </w:p>
          <w:p w14:paraId="54E52B38" w14:textId="77777777" w:rsidR="00B05F61" w:rsidRPr="00706CBF" w:rsidRDefault="00B05F61" w:rsidP="00D10B2B">
            <w:pPr>
              <w:rPr>
                <w:rFonts w:ascii="Montserrat SemiBold" w:hAnsi="Montserrat SemiBold"/>
                <w:b/>
                <w:sz w:val="19"/>
                <w:szCs w:val="19"/>
              </w:rPr>
            </w:pPr>
          </w:p>
          <w:p w14:paraId="76B7E81F" w14:textId="77777777" w:rsidR="00B05F61" w:rsidRPr="0000345F" w:rsidRDefault="00B05F61" w:rsidP="00D10B2B">
            <w:pPr>
              <w:suppressLineNumbers/>
              <w:snapToGrid w:val="0"/>
              <w:ind w:right="247"/>
              <w:rPr>
                <w:rFonts w:ascii="Montserrat SemiBold" w:hAnsi="Montserrat SemiBold"/>
                <w:sz w:val="18"/>
                <w:szCs w:val="18"/>
              </w:rPr>
            </w:pPr>
          </w:p>
        </w:tc>
      </w:tr>
    </w:tbl>
    <w:p w14:paraId="1FB64DD1" w14:textId="77777777" w:rsidR="00B05F61" w:rsidRDefault="00B05F61" w:rsidP="00B05F61">
      <w:r w:rsidRPr="00D446DF">
        <w:rPr>
          <w:color w:val="FFFFFF" w:themeColor="background1"/>
        </w:rPr>
        <w:t>O</w:t>
      </w:r>
    </w:p>
    <w:p w14:paraId="2FD40320" w14:textId="77777777" w:rsidR="00B05F61" w:rsidRDefault="00B05F61" w:rsidP="00B05F61"/>
    <w:p w14:paraId="73889EF1" w14:textId="77777777" w:rsidR="00B05F61" w:rsidRDefault="00B05F61" w:rsidP="00B05F61"/>
    <w:p w14:paraId="5B4665DB" w14:textId="77777777" w:rsidR="00B05F61" w:rsidRDefault="00B05F61" w:rsidP="00B05F61"/>
    <w:p w14:paraId="36BE6863" w14:textId="77777777" w:rsidR="00B05F61" w:rsidRDefault="00B05F61" w:rsidP="00B05F61"/>
    <w:p w14:paraId="41B77209" w14:textId="77777777" w:rsidR="00B05F61" w:rsidRDefault="00B05F61" w:rsidP="00B05F61"/>
    <w:p w14:paraId="359E9578" w14:textId="77777777" w:rsidR="00B05F61" w:rsidRDefault="00B05F61" w:rsidP="00B05F61">
      <w:r>
        <w:br w:type="page"/>
      </w:r>
    </w:p>
    <w:p w14:paraId="1FD8DA0A" w14:textId="77777777" w:rsidR="00B05F61" w:rsidRPr="00FE0D64" w:rsidRDefault="00B05F61" w:rsidP="00B05F61">
      <w:pPr>
        <w:pStyle w:val="titulored"/>
      </w:pPr>
      <w:r w:rsidRPr="00FE0D64">
        <w:lastRenderedPageBreak/>
        <w:t>OPINIÓN TÉCNICO – ACADÉMICA</w:t>
      </w:r>
    </w:p>
    <w:p w14:paraId="5D316302" w14:textId="77777777" w:rsidR="00B05F61" w:rsidRPr="00403C8E" w:rsidRDefault="00B05F61" w:rsidP="00B05F61">
      <w:pPr>
        <w:tabs>
          <w:tab w:val="left" w:pos="11796"/>
        </w:tabs>
        <w:ind w:right="247"/>
        <w:jc w:val="center"/>
        <w:rPr>
          <w:rFonts w:ascii="Montserrat Medium" w:hAnsi="Montserrat Medium"/>
          <w:b/>
          <w:sz w:val="19"/>
          <w:szCs w:val="19"/>
          <w:lang w:val="es-ES"/>
        </w:rPr>
      </w:pPr>
    </w:p>
    <w:tbl>
      <w:tblPr>
        <w:tblW w:w="990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929"/>
        <w:gridCol w:w="1747"/>
        <w:gridCol w:w="1785"/>
        <w:gridCol w:w="2380"/>
        <w:gridCol w:w="2063"/>
      </w:tblGrid>
      <w:tr w:rsidR="00B05F61" w:rsidRPr="006E7BB3" w14:paraId="4913A3A8" w14:textId="77777777" w:rsidTr="00D10B2B">
        <w:trPr>
          <w:trHeight w:val="589"/>
        </w:trPr>
        <w:tc>
          <w:tcPr>
            <w:tcW w:w="1929" w:type="dxa"/>
            <w:shd w:val="clear" w:color="auto" w:fill="D4C19C"/>
            <w:vAlign w:val="center"/>
          </w:tcPr>
          <w:p w14:paraId="4AB03877" w14:textId="77777777" w:rsidR="00B05F61" w:rsidRPr="006E7BB3" w:rsidRDefault="00B05F61" w:rsidP="00D10B2B">
            <w:pPr>
              <w:ind w:right="176"/>
              <w:jc w:val="center"/>
              <w:rPr>
                <w:rFonts w:ascii="Montserrat Light" w:eastAsia="Times New Roman" w:hAnsi="Montserrat Light" w:cs="Arial"/>
                <w:b/>
                <w:color w:val="9D2449"/>
                <w:lang w:eastAsia="es-MX"/>
              </w:rPr>
            </w:pPr>
            <w:r w:rsidRPr="006E7BB3">
              <w:rPr>
                <w:rFonts w:ascii="Montserrat Light" w:eastAsia="Times New Roman" w:hAnsi="Montserrat Light" w:cs="Arial"/>
                <w:b/>
                <w:color w:val="9D2449"/>
                <w:lang w:eastAsia="es-MX"/>
              </w:rPr>
              <w:t>Modalidad educativa</w:t>
            </w:r>
          </w:p>
        </w:tc>
        <w:tc>
          <w:tcPr>
            <w:tcW w:w="1747" w:type="dxa"/>
            <w:shd w:val="clear" w:color="auto" w:fill="D4C19C"/>
            <w:vAlign w:val="center"/>
          </w:tcPr>
          <w:p w14:paraId="657306EB" w14:textId="77777777" w:rsidR="00B05F61" w:rsidRPr="006E7BB3" w:rsidRDefault="00B05F61" w:rsidP="00D10B2B">
            <w:pPr>
              <w:ind w:left="-65" w:right="-45"/>
              <w:jc w:val="center"/>
              <w:rPr>
                <w:rFonts w:ascii="Montserrat Light" w:eastAsia="Times New Roman" w:hAnsi="Montserrat Light" w:cs="Arial"/>
                <w:b/>
                <w:color w:val="9D2449"/>
                <w:lang w:eastAsia="es-MX"/>
              </w:rPr>
            </w:pPr>
            <w:r w:rsidRPr="006E7BB3">
              <w:rPr>
                <w:rFonts w:ascii="Montserrat Light" w:eastAsia="Times New Roman" w:hAnsi="Montserrat Light" w:cs="Arial"/>
                <w:b/>
                <w:color w:val="9D2449"/>
                <w:lang w:eastAsia="es-MX"/>
              </w:rPr>
              <w:t>Favorable*</w:t>
            </w:r>
          </w:p>
        </w:tc>
        <w:tc>
          <w:tcPr>
            <w:tcW w:w="1785" w:type="dxa"/>
            <w:shd w:val="clear" w:color="auto" w:fill="D4C19C"/>
            <w:vAlign w:val="center"/>
          </w:tcPr>
          <w:p w14:paraId="08DD4F79" w14:textId="77777777" w:rsidR="00B05F61" w:rsidRPr="006E7BB3" w:rsidRDefault="00B05F61" w:rsidP="00D10B2B">
            <w:pPr>
              <w:ind w:right="247"/>
              <w:jc w:val="center"/>
              <w:rPr>
                <w:rFonts w:ascii="Montserrat Light" w:eastAsia="Times New Roman" w:hAnsi="Montserrat Light" w:cs="Arial"/>
                <w:b/>
                <w:color w:val="9D2449"/>
                <w:lang w:eastAsia="es-MX"/>
              </w:rPr>
            </w:pPr>
          </w:p>
        </w:tc>
        <w:tc>
          <w:tcPr>
            <w:tcW w:w="2380" w:type="dxa"/>
            <w:shd w:val="clear" w:color="auto" w:fill="D4C19C"/>
            <w:vAlign w:val="center"/>
          </w:tcPr>
          <w:p w14:paraId="2D3E903A" w14:textId="77777777" w:rsidR="00B05F61" w:rsidRPr="006E7BB3" w:rsidRDefault="00B05F61" w:rsidP="00D10B2B">
            <w:pPr>
              <w:ind w:left="254" w:hanging="183"/>
              <w:jc w:val="center"/>
              <w:rPr>
                <w:rFonts w:ascii="Montserrat Light" w:eastAsia="Times New Roman" w:hAnsi="Montserrat Light" w:cs="Arial"/>
                <w:b/>
                <w:color w:val="9D2449"/>
                <w:lang w:eastAsia="es-MX"/>
              </w:rPr>
            </w:pPr>
            <w:r w:rsidRPr="006E7BB3">
              <w:rPr>
                <w:rFonts w:ascii="Montserrat Light" w:eastAsia="Times New Roman" w:hAnsi="Montserrat Light" w:cs="Arial"/>
                <w:b/>
                <w:color w:val="9D2449"/>
                <w:lang w:eastAsia="es-MX"/>
              </w:rPr>
              <w:t>No Favorable</w:t>
            </w:r>
          </w:p>
        </w:tc>
        <w:tc>
          <w:tcPr>
            <w:tcW w:w="2063" w:type="dxa"/>
            <w:shd w:val="clear" w:color="auto" w:fill="D4C19C"/>
            <w:vAlign w:val="center"/>
          </w:tcPr>
          <w:p w14:paraId="542FCE8C" w14:textId="77777777" w:rsidR="00B05F61" w:rsidRPr="006E7BB3" w:rsidRDefault="00B05F61" w:rsidP="00D10B2B">
            <w:pPr>
              <w:ind w:right="247"/>
              <w:jc w:val="center"/>
              <w:rPr>
                <w:rFonts w:ascii="Montserrat Light" w:eastAsia="Times New Roman" w:hAnsi="Montserrat Light" w:cs="Arial"/>
                <w:color w:val="9D2449"/>
                <w:lang w:eastAsia="es-MX"/>
              </w:rPr>
            </w:pPr>
          </w:p>
        </w:tc>
      </w:tr>
      <w:tr w:rsidR="00B05F61" w:rsidRPr="006E7BB3" w14:paraId="6AD0A0AB" w14:textId="77777777" w:rsidTr="00D10B2B">
        <w:trPr>
          <w:trHeight w:val="589"/>
        </w:trPr>
        <w:tc>
          <w:tcPr>
            <w:tcW w:w="1929" w:type="dxa"/>
            <w:shd w:val="clear" w:color="auto" w:fill="auto"/>
            <w:vAlign w:val="center"/>
          </w:tcPr>
          <w:p w14:paraId="117A32DC" w14:textId="77777777" w:rsidR="00B05F61" w:rsidRPr="006E7BB3" w:rsidRDefault="00B05F61" w:rsidP="00D10B2B">
            <w:pPr>
              <w:ind w:right="247"/>
              <w:jc w:val="center"/>
              <w:rPr>
                <w:rFonts w:ascii="Montserrat Light" w:hAnsi="Montserrat Light" w:cs="Arial"/>
                <w:b/>
                <w:bCs/>
                <w:sz w:val="18"/>
                <w:szCs w:val="18"/>
                <w:highlight w:val="yellow"/>
                <w:lang w:val="es-ES"/>
              </w:rPr>
            </w:pPr>
            <w:r w:rsidRPr="006E7BB3">
              <w:rPr>
                <w:rFonts w:ascii="Montserrat Light" w:hAnsi="Montserrat Light" w:cs="Arial"/>
                <w:b/>
                <w:bCs/>
                <w:sz w:val="18"/>
                <w:szCs w:val="18"/>
                <w:lang w:val="es-ES"/>
              </w:rPr>
              <w:t>Escolarizada</w:t>
            </w:r>
          </w:p>
        </w:tc>
        <w:tc>
          <w:tcPr>
            <w:tcW w:w="1747" w:type="dxa"/>
            <w:shd w:val="clear" w:color="auto" w:fill="auto"/>
            <w:vAlign w:val="center"/>
          </w:tcPr>
          <w:p w14:paraId="17FDD8B2" w14:textId="77777777" w:rsidR="00B05F61" w:rsidRPr="006E7BB3" w:rsidRDefault="00B05F61" w:rsidP="00D10B2B">
            <w:pPr>
              <w:ind w:right="247"/>
              <w:jc w:val="center"/>
              <w:rPr>
                <w:rFonts w:ascii="Montserrat Light" w:hAnsi="Montserrat Light" w:cs="Arial"/>
                <w:b/>
                <w:bCs/>
                <w:sz w:val="18"/>
                <w:szCs w:val="18"/>
                <w:highlight w:val="yellow"/>
                <w:lang w:val="es-ES"/>
              </w:rPr>
            </w:pPr>
          </w:p>
        </w:tc>
        <w:tc>
          <w:tcPr>
            <w:tcW w:w="1785" w:type="dxa"/>
            <w:shd w:val="clear" w:color="auto" w:fill="auto"/>
            <w:vAlign w:val="center"/>
          </w:tcPr>
          <w:p w14:paraId="006EF60A" w14:textId="77777777" w:rsidR="00B05F61" w:rsidRPr="006E7BB3" w:rsidRDefault="00B05F61" w:rsidP="00D10B2B">
            <w:pPr>
              <w:ind w:right="34"/>
              <w:jc w:val="center"/>
              <w:rPr>
                <w:rFonts w:ascii="Montserrat Light" w:hAnsi="Montserrat Light" w:cs="Arial"/>
                <w:b/>
                <w:bCs/>
                <w:sz w:val="18"/>
                <w:szCs w:val="18"/>
                <w:lang w:val="es-ES"/>
              </w:rPr>
            </w:pPr>
            <w:r w:rsidRPr="006E7BB3">
              <w:rPr>
                <w:rFonts w:ascii="Montserrat Light" w:hAnsi="Montserrat Light" w:cs="Arial"/>
                <w:b/>
                <w:sz w:val="18"/>
                <w:szCs w:val="18"/>
                <w:lang w:val="es-ES"/>
              </w:rPr>
              <w:t>26 puntos o más</w:t>
            </w:r>
          </w:p>
        </w:tc>
        <w:tc>
          <w:tcPr>
            <w:tcW w:w="2380" w:type="dxa"/>
            <w:shd w:val="clear" w:color="auto" w:fill="auto"/>
            <w:vAlign w:val="center"/>
          </w:tcPr>
          <w:p w14:paraId="3BE19B26" w14:textId="77777777" w:rsidR="00B05F61" w:rsidRPr="006E7BB3" w:rsidRDefault="00B05F61" w:rsidP="00D10B2B">
            <w:pPr>
              <w:ind w:right="247"/>
              <w:jc w:val="center"/>
              <w:rPr>
                <w:rFonts w:ascii="Montserrat Light" w:hAnsi="Montserrat Light" w:cs="Arial"/>
                <w:b/>
                <w:bCs/>
                <w:sz w:val="18"/>
                <w:szCs w:val="18"/>
                <w:lang w:val="es-ES"/>
              </w:rPr>
            </w:pPr>
          </w:p>
        </w:tc>
        <w:tc>
          <w:tcPr>
            <w:tcW w:w="2063" w:type="dxa"/>
            <w:shd w:val="clear" w:color="auto" w:fill="auto"/>
            <w:vAlign w:val="center"/>
          </w:tcPr>
          <w:p w14:paraId="5909DF84" w14:textId="77777777" w:rsidR="00B05F61" w:rsidRPr="006E7BB3" w:rsidRDefault="00B05F61" w:rsidP="00D10B2B">
            <w:pPr>
              <w:ind w:right="34"/>
              <w:jc w:val="center"/>
              <w:rPr>
                <w:rFonts w:ascii="Montserrat Light" w:hAnsi="Montserrat Light" w:cs="Arial"/>
                <w:b/>
                <w:bCs/>
                <w:sz w:val="18"/>
                <w:szCs w:val="18"/>
                <w:lang w:val="es-ES"/>
              </w:rPr>
            </w:pPr>
            <w:r w:rsidRPr="006E7BB3">
              <w:rPr>
                <w:rFonts w:ascii="Montserrat Light" w:hAnsi="Montserrat Light" w:cs="Arial"/>
                <w:b/>
                <w:sz w:val="18"/>
                <w:szCs w:val="18"/>
                <w:lang w:val="es-ES"/>
              </w:rPr>
              <w:t>25 puntos o menos</w:t>
            </w:r>
          </w:p>
        </w:tc>
      </w:tr>
    </w:tbl>
    <w:p w14:paraId="60B0B887" w14:textId="77777777" w:rsidR="00B05F61" w:rsidRDefault="00B05F61" w:rsidP="00B05F61">
      <w:pPr>
        <w:ind w:left="142" w:right="247"/>
        <w:rPr>
          <w:rFonts w:ascii="Montserrat Medium" w:hAnsi="Montserrat Medium" w:cs="Arial"/>
          <w:b/>
          <w:bCs/>
          <w:sz w:val="19"/>
          <w:szCs w:val="19"/>
          <w:lang w:val="es-ES"/>
        </w:rPr>
      </w:pPr>
    </w:p>
    <w:p w14:paraId="76A40F59" w14:textId="77777777" w:rsidR="00B05F61" w:rsidRPr="006E7BB3" w:rsidRDefault="00B05F61" w:rsidP="00B05F61">
      <w:pPr>
        <w:ind w:left="142" w:right="247"/>
        <w:rPr>
          <w:rFonts w:ascii="Montserrat Light" w:hAnsi="Montserrat Light" w:cs="Arial"/>
          <w:b/>
          <w:bCs/>
          <w:sz w:val="19"/>
          <w:szCs w:val="19"/>
          <w:lang w:val="es-ES"/>
        </w:rPr>
      </w:pPr>
      <w:r w:rsidRPr="006E7BB3">
        <w:rPr>
          <w:rFonts w:ascii="Montserrat Light" w:hAnsi="Montserrat Light" w:cs="Arial"/>
          <w:b/>
          <w:bCs/>
          <w:sz w:val="19"/>
          <w:szCs w:val="19"/>
          <w:lang w:val="es-ES"/>
        </w:rPr>
        <w:t xml:space="preserve">*Siempre y cuando se haya cubierto </w:t>
      </w:r>
      <w:r w:rsidRPr="006E7BB3">
        <w:rPr>
          <w:rFonts w:ascii="Montserrat Light" w:hAnsi="Montserrat Light" w:cs="Arial"/>
          <w:b/>
          <w:bCs/>
          <w:sz w:val="19"/>
          <w:szCs w:val="19"/>
          <w:u w:val="single"/>
          <w:lang w:val="es-ES"/>
        </w:rPr>
        <w:t xml:space="preserve">el porcentaje del 100% </w:t>
      </w:r>
      <w:r w:rsidRPr="006E7BB3">
        <w:rPr>
          <w:rFonts w:ascii="Montserrat Light" w:hAnsi="Montserrat Light" w:cs="Arial"/>
          <w:b/>
          <w:bCs/>
          <w:sz w:val="19"/>
          <w:szCs w:val="19"/>
          <w:lang w:val="es-ES"/>
        </w:rPr>
        <w:t>establecido para cada criterio</w:t>
      </w:r>
    </w:p>
    <w:p w14:paraId="0EEDB049" w14:textId="77777777" w:rsidR="00B05F61" w:rsidRPr="006E7BB3" w:rsidRDefault="00B05F61" w:rsidP="00B05F61">
      <w:pPr>
        <w:ind w:left="142" w:right="247"/>
        <w:rPr>
          <w:rFonts w:ascii="Montserrat Light" w:hAnsi="Montserrat Light" w:cs="Arial"/>
          <w:b/>
          <w:bCs/>
          <w:sz w:val="19"/>
          <w:szCs w:val="19"/>
          <w:lang w:val="es-ES"/>
        </w:rPr>
      </w:pPr>
    </w:p>
    <w:p w14:paraId="14118D83" w14:textId="77777777" w:rsidR="00B05F61" w:rsidRPr="006E7BB3" w:rsidRDefault="00B05F61" w:rsidP="00B05F61">
      <w:pPr>
        <w:pStyle w:val="titulored"/>
        <w:rPr>
          <w:sz w:val="36"/>
        </w:rPr>
      </w:pPr>
      <w:r w:rsidRPr="00B05F61">
        <w:rPr>
          <w:rFonts w:ascii="Montserrat Light" w:hAnsi="Montserrat Light"/>
          <w:b/>
          <w:bCs/>
          <w:color w:val="auto"/>
          <w:sz w:val="19"/>
          <w:szCs w:val="19"/>
          <w:lang w:val="es-ES"/>
        </w:rPr>
        <w:t>Advertencia:</w:t>
      </w:r>
      <w:r w:rsidRPr="00B05F61">
        <w:rPr>
          <w:rFonts w:ascii="Montserrat Light" w:hAnsi="Montserrat Light"/>
          <w:bCs/>
          <w:color w:val="auto"/>
          <w:sz w:val="19"/>
          <w:szCs w:val="19"/>
          <w:lang w:val="es-ES"/>
        </w:rPr>
        <w:t xml:space="preserve"> Este Anexo se debe complementar con la Guía de Criterios Esenciales específica para el área y nivel educativo del plan y programas de estudio</w:t>
      </w:r>
      <w:r w:rsidRPr="006E7BB3">
        <w:rPr>
          <w:rFonts w:ascii="Montserrat Light" w:hAnsi="Montserrat Light"/>
          <w:bCs/>
          <w:sz w:val="19"/>
          <w:szCs w:val="19"/>
          <w:lang w:val="es-ES"/>
        </w:rPr>
        <w:t xml:space="preserve">. </w:t>
      </w:r>
      <w:r w:rsidRPr="006E7BB3">
        <w:rPr>
          <w:rFonts w:ascii="Montserrat Light" w:hAnsi="Montserrat Light"/>
          <w:bCs/>
          <w:sz w:val="19"/>
          <w:szCs w:val="19"/>
          <w:lang w:val="es-ES"/>
        </w:rPr>
        <w:br w:type="page"/>
      </w:r>
      <w:r w:rsidRPr="006E7BB3">
        <w:rPr>
          <w:sz w:val="36"/>
        </w:rPr>
        <w:lastRenderedPageBreak/>
        <w:t xml:space="preserve">DEFINICIÓN DE CONCEPTOS </w:t>
      </w:r>
    </w:p>
    <w:p w14:paraId="006EA393" w14:textId="77777777" w:rsidR="00B05F61" w:rsidRPr="006E7BB3" w:rsidRDefault="00B05F61" w:rsidP="00B05F61">
      <w:pPr>
        <w:pStyle w:val="titulored"/>
        <w:jc w:val="both"/>
        <w:rPr>
          <w:rFonts w:ascii="Montserrat Light" w:eastAsia="Lucida Sans Unicode" w:hAnsi="Montserrat Light" w:cs="Times New Roman"/>
          <w:color w:val="auto"/>
          <w:kern w:val="1"/>
          <w:sz w:val="19"/>
          <w:szCs w:val="19"/>
          <w:lang w:eastAsia="ar-SA"/>
        </w:rPr>
      </w:pPr>
      <w:r w:rsidRPr="006E7BB3">
        <w:rPr>
          <w:rFonts w:ascii="Montserrat Light" w:eastAsia="Lucida Sans Unicode" w:hAnsi="Montserrat Light" w:cs="Times New Roman"/>
          <w:b/>
          <w:color w:val="auto"/>
          <w:kern w:val="1"/>
          <w:sz w:val="19"/>
          <w:szCs w:val="19"/>
          <w:lang w:eastAsia="ar-SA"/>
        </w:rPr>
        <w:t>Aprendizaje autodirigido:</w:t>
      </w:r>
      <w:r w:rsidRPr="006E7BB3">
        <w:rPr>
          <w:rFonts w:ascii="Montserrat Light" w:eastAsia="Lucida Sans Unicode" w:hAnsi="Montserrat Light" w:cs="Times New Roman"/>
          <w:color w:val="auto"/>
          <w:kern w:val="1"/>
          <w:sz w:val="19"/>
          <w:szCs w:val="19"/>
          <w:lang w:eastAsia="ar-SA"/>
        </w:rPr>
        <w:t xml:space="preserve"> Proceso educativo en el que el estudiante se asume como responsable de su propio aprendizaje, identificando sus necesidades de formación, las metas de aprendizaje y los recursos requeridos para alcanzarlas.</w:t>
      </w:r>
    </w:p>
    <w:p w14:paraId="2F85EEBC" w14:textId="77777777" w:rsidR="00B05F61" w:rsidRPr="006E7BB3" w:rsidRDefault="00B05F61" w:rsidP="00B05F61">
      <w:pPr>
        <w:pStyle w:val="titulored"/>
        <w:jc w:val="both"/>
        <w:rPr>
          <w:rFonts w:ascii="Montserrat Light" w:eastAsia="Lucida Sans Unicode" w:hAnsi="Montserrat Light" w:cs="Times New Roman"/>
          <w:color w:val="auto"/>
          <w:kern w:val="1"/>
          <w:sz w:val="19"/>
          <w:szCs w:val="19"/>
          <w:lang w:eastAsia="ar-SA"/>
        </w:rPr>
      </w:pPr>
      <w:r w:rsidRPr="006E7BB3">
        <w:rPr>
          <w:rFonts w:ascii="Montserrat Light" w:eastAsia="Lucida Sans Unicode" w:hAnsi="Montserrat Light" w:cs="Times New Roman"/>
          <w:b/>
          <w:color w:val="auto"/>
          <w:kern w:val="1"/>
          <w:sz w:val="19"/>
          <w:szCs w:val="19"/>
          <w:lang w:eastAsia="ar-SA"/>
        </w:rPr>
        <w:t>Diseño instruccional</w:t>
      </w:r>
      <w:r w:rsidRPr="006E7BB3">
        <w:rPr>
          <w:rFonts w:ascii="Montserrat Light" w:eastAsia="Lucida Sans Unicode" w:hAnsi="Montserrat Light" w:cs="Times New Roman"/>
          <w:color w:val="auto"/>
          <w:kern w:val="1"/>
          <w:sz w:val="19"/>
          <w:szCs w:val="19"/>
          <w:lang w:eastAsia="ar-SA"/>
        </w:rPr>
        <w:t>:  El proceso pedagógico mediante el cual se definen de manera estructurada las etapas, contenidos, actividades, evaluaciones y recursos para la implementación de un plan y programas de estudio por medio de las TIC.</w:t>
      </w:r>
    </w:p>
    <w:p w14:paraId="40245BD8" w14:textId="77777777" w:rsidR="00B05F61" w:rsidRPr="006E7BB3" w:rsidRDefault="00B05F61" w:rsidP="00B05F61">
      <w:pPr>
        <w:pStyle w:val="titulored"/>
        <w:jc w:val="both"/>
        <w:rPr>
          <w:rFonts w:ascii="Montserrat Light" w:eastAsia="Lucida Sans Unicode" w:hAnsi="Montserrat Light" w:cs="Times New Roman"/>
          <w:color w:val="auto"/>
          <w:kern w:val="1"/>
          <w:sz w:val="19"/>
          <w:szCs w:val="19"/>
          <w:lang w:eastAsia="ar-SA"/>
        </w:rPr>
      </w:pPr>
      <w:r w:rsidRPr="006E7BB3">
        <w:rPr>
          <w:rFonts w:ascii="Montserrat Light" w:eastAsia="Lucida Sans Unicode" w:hAnsi="Montserrat Light" w:cs="Times New Roman"/>
          <w:b/>
          <w:color w:val="auto"/>
          <w:kern w:val="1"/>
          <w:sz w:val="19"/>
          <w:szCs w:val="19"/>
          <w:lang w:eastAsia="ar-SA"/>
        </w:rPr>
        <w:t xml:space="preserve">Modalidad escolarizada: </w:t>
      </w:r>
      <w:r w:rsidRPr="006E7BB3">
        <w:rPr>
          <w:rFonts w:ascii="Montserrat Light" w:eastAsia="Lucida Sans Unicode" w:hAnsi="Montserrat Light" w:cs="Times New Roman"/>
          <w:color w:val="auto"/>
          <w:kern w:val="1"/>
          <w:sz w:val="19"/>
          <w:szCs w:val="19"/>
          <w:lang w:eastAsia="ar-SA"/>
        </w:rPr>
        <w:t>Esta modalidad educativa se caracteriza porque el proceso de enseñanza-aprendizaje se lleva a cabo de manera sincrónica donde el docente y el estudiante coinciden en espacio y tiempo. Se produce principalmente dentro del aula o de instalaciones especiales como laboratorios o escenarios reales como campos clínicos.</w:t>
      </w:r>
    </w:p>
    <w:p w14:paraId="4DE43FA1" w14:textId="77777777" w:rsidR="00B05F61" w:rsidRPr="006E7BB3" w:rsidRDefault="00B05F61" w:rsidP="00B05F61">
      <w:pPr>
        <w:pStyle w:val="titulored"/>
        <w:jc w:val="both"/>
        <w:rPr>
          <w:rFonts w:ascii="Montserrat Light" w:eastAsia="Lucida Sans Unicode" w:hAnsi="Montserrat Light" w:cs="Times New Roman"/>
          <w:color w:val="auto"/>
          <w:kern w:val="1"/>
          <w:sz w:val="19"/>
          <w:szCs w:val="19"/>
          <w:lang w:eastAsia="ar-SA"/>
        </w:rPr>
      </w:pPr>
      <w:r w:rsidRPr="006E7BB3">
        <w:rPr>
          <w:rFonts w:ascii="Montserrat Light" w:eastAsia="Lucida Sans Unicode" w:hAnsi="Montserrat Light" w:cs="Times New Roman"/>
          <w:b/>
          <w:color w:val="auto"/>
          <w:kern w:val="1"/>
          <w:sz w:val="19"/>
          <w:szCs w:val="19"/>
          <w:lang w:eastAsia="ar-SA"/>
        </w:rPr>
        <w:t>Plataforma tecnológica educativa</w:t>
      </w:r>
      <w:r w:rsidRPr="006E7BB3">
        <w:rPr>
          <w:rFonts w:ascii="Montserrat Light" w:eastAsia="Lucida Sans Unicode" w:hAnsi="Montserrat Light" w:cs="Times New Roman"/>
          <w:color w:val="auto"/>
          <w:kern w:val="1"/>
          <w:sz w:val="19"/>
          <w:szCs w:val="19"/>
          <w:lang w:eastAsia="ar-SA"/>
        </w:rPr>
        <w:t xml:space="preserve">: Herramienta apoyada en las TIC que permite administrar los contenidos, las actividades y los usuarios de servicios educativos para facilitar, tanto el aprendizaje de los alumnos como la propia administración del curso (Acuerdo 17/11/17 SEP). </w:t>
      </w:r>
    </w:p>
    <w:p w14:paraId="4869D0AA" w14:textId="77777777" w:rsidR="00B05F61" w:rsidRDefault="00B05F61" w:rsidP="00B05F61">
      <w:pPr>
        <w:pStyle w:val="titulored"/>
        <w:jc w:val="both"/>
        <w:rPr>
          <w:rFonts w:ascii="Montserrat Light" w:eastAsia="Lucida Sans Unicode" w:hAnsi="Montserrat Light" w:cs="Times New Roman"/>
          <w:color w:val="auto"/>
          <w:kern w:val="1"/>
          <w:sz w:val="19"/>
          <w:szCs w:val="19"/>
          <w:lang w:eastAsia="ar-SA"/>
        </w:rPr>
      </w:pPr>
      <w:r w:rsidRPr="006E7BB3">
        <w:rPr>
          <w:rFonts w:ascii="Montserrat Light" w:eastAsia="Lucida Sans Unicode" w:hAnsi="Montserrat Light" w:cs="Times New Roman"/>
          <w:b/>
          <w:color w:val="auto"/>
          <w:kern w:val="1"/>
          <w:sz w:val="19"/>
          <w:szCs w:val="19"/>
          <w:lang w:eastAsia="ar-SA"/>
        </w:rPr>
        <w:t xml:space="preserve">Tecnologías de la Información y la Comunicación (TIC):  </w:t>
      </w:r>
      <w:r w:rsidRPr="006E7BB3">
        <w:rPr>
          <w:rFonts w:ascii="Montserrat Light" w:eastAsia="Lucida Sans Unicode" w:hAnsi="Montserrat Light" w:cs="Times New Roman"/>
          <w:color w:val="auto"/>
          <w:kern w:val="1"/>
          <w:sz w:val="19"/>
          <w:szCs w:val="19"/>
          <w:lang w:eastAsia="ar-SA"/>
        </w:rPr>
        <w:t>Conjunto de recursos y herramientas que sirven para almacenar, procesar y recuperar los datos a través de diferentes soportes electrónicos (computadoras, telefonía, audio, video, etc.).</w:t>
      </w:r>
    </w:p>
    <w:p w14:paraId="1E76E70C" w14:textId="77777777" w:rsidR="00B05F61" w:rsidRDefault="00B05F61" w:rsidP="00B05F61">
      <w:pPr>
        <w:pStyle w:val="titulored"/>
        <w:jc w:val="both"/>
        <w:rPr>
          <w:rFonts w:ascii="Montserrat Light" w:eastAsia="Lucida Sans Unicode" w:hAnsi="Montserrat Light" w:cs="Times New Roman"/>
          <w:color w:val="auto"/>
          <w:kern w:val="1"/>
          <w:sz w:val="19"/>
          <w:szCs w:val="19"/>
          <w:lang w:eastAsia="ar-SA"/>
        </w:rPr>
      </w:pPr>
    </w:p>
    <w:p w14:paraId="528A704E" w14:textId="77777777" w:rsidR="00B05F61" w:rsidRDefault="00B05F61" w:rsidP="00B05F61">
      <w:pPr>
        <w:pStyle w:val="titulored"/>
        <w:jc w:val="both"/>
        <w:rPr>
          <w:rFonts w:ascii="Montserrat Light" w:eastAsia="Lucida Sans Unicode" w:hAnsi="Montserrat Light" w:cs="Times New Roman"/>
          <w:color w:val="auto"/>
          <w:kern w:val="1"/>
          <w:sz w:val="19"/>
          <w:szCs w:val="19"/>
          <w:lang w:eastAsia="ar-SA"/>
        </w:rPr>
      </w:pPr>
    </w:p>
    <w:p w14:paraId="30DAB238" w14:textId="4F90AA2C" w:rsidR="005F2E3F" w:rsidRDefault="005F2E3F" w:rsidP="00B05F61">
      <w:r>
        <w:br w:type="page"/>
      </w:r>
    </w:p>
    <w:p w14:paraId="40559482" w14:textId="77777777" w:rsidR="00AF55E0" w:rsidRDefault="00AF55E0" w:rsidP="00AF55E0">
      <w:pPr>
        <w:pStyle w:val="titulored"/>
        <w:jc w:val="center"/>
      </w:pPr>
      <w:r>
        <w:lastRenderedPageBreak/>
        <w:t>COMITÉ DE EVALUACIÓN (COEVA) DEL CIFRHS</w:t>
      </w:r>
    </w:p>
    <w:p w14:paraId="2E2F15EA" w14:textId="77777777" w:rsidR="00AF55E0" w:rsidRDefault="00AF55E0" w:rsidP="00AF55E0">
      <w:pPr>
        <w:ind w:right="-142"/>
        <w:jc w:val="center"/>
        <w:rPr>
          <w:rFonts w:ascii="Montserrat Medium" w:eastAsia="Times New Roman" w:hAnsi="Montserrat Medium" w:cs="Arial"/>
          <w:b/>
          <w:bCs/>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AF55E0" w:rsidRPr="00BB54E1" w14:paraId="57F8A715" w14:textId="77777777" w:rsidTr="00AF55E0">
        <w:trPr>
          <w:trHeight w:val="851"/>
          <w:jc w:val="center"/>
        </w:trPr>
        <w:tc>
          <w:tcPr>
            <w:tcW w:w="4395" w:type="dxa"/>
            <w:hideMark/>
          </w:tcPr>
          <w:p w14:paraId="5F688A46" w14:textId="77777777" w:rsidR="00AF55E0" w:rsidRPr="00BB54E1" w:rsidRDefault="00AF55E0" w:rsidP="00AF55E0">
            <w:pPr>
              <w:spacing w:line="276" w:lineRule="auto"/>
              <w:ind w:right="-142"/>
              <w:jc w:val="center"/>
              <w:rPr>
                <w:rFonts w:ascii="Montserrat Light" w:eastAsia="Times New Roman" w:hAnsi="Montserrat Light" w:cs="Times New Roman"/>
                <w:b/>
                <w:sz w:val="18"/>
                <w:szCs w:val="18"/>
                <w:highlight w:val="yellow"/>
                <w:lang w:eastAsia="es-MX"/>
              </w:rPr>
            </w:pPr>
            <w:r w:rsidRPr="00BB54E1">
              <w:rPr>
                <w:rFonts w:ascii="Montserrat Light" w:eastAsia="Times New Roman" w:hAnsi="Montserrat Light"/>
                <w:b/>
                <w:sz w:val="18"/>
                <w:szCs w:val="18"/>
                <w:lang w:eastAsia="es-MX"/>
              </w:rPr>
              <w:t>Dr. Jorge Alcocer Varela</w:t>
            </w:r>
          </w:p>
          <w:p w14:paraId="488D7838" w14:textId="77777777" w:rsidR="00AF55E0" w:rsidRPr="00BB54E1" w:rsidRDefault="00AF55E0" w:rsidP="00AF55E0">
            <w:pPr>
              <w:spacing w:line="276" w:lineRule="auto"/>
              <w:ind w:right="-142"/>
              <w:jc w:val="center"/>
              <w:rPr>
                <w:rFonts w:ascii="Montserrat Light" w:eastAsia="Times New Roman" w:hAnsi="Montserrat Light"/>
                <w:bCs/>
                <w:sz w:val="18"/>
                <w:szCs w:val="18"/>
                <w:lang w:eastAsia="es-MX"/>
              </w:rPr>
            </w:pPr>
            <w:r w:rsidRPr="00BB54E1">
              <w:rPr>
                <w:rFonts w:ascii="Montserrat Light" w:eastAsia="Times New Roman" w:hAnsi="Montserrat Light"/>
                <w:bCs/>
                <w:sz w:val="18"/>
                <w:szCs w:val="18"/>
                <w:lang w:eastAsia="es-MX"/>
              </w:rPr>
              <w:t>Secretario de Salud</w:t>
            </w:r>
          </w:p>
          <w:p w14:paraId="7649DF8C" w14:textId="77777777" w:rsidR="00AF55E0" w:rsidRPr="00BB54E1" w:rsidRDefault="00AF55E0" w:rsidP="00AF55E0">
            <w:pPr>
              <w:spacing w:line="276" w:lineRule="auto"/>
              <w:ind w:right="-142"/>
              <w:jc w:val="center"/>
              <w:rPr>
                <w:rFonts w:ascii="Montserrat Light" w:eastAsia="Times New Roman" w:hAnsi="Montserrat Light"/>
                <w:sz w:val="18"/>
                <w:szCs w:val="18"/>
                <w:lang w:eastAsia="es-MX"/>
              </w:rPr>
            </w:pPr>
            <w:r w:rsidRPr="00BB54E1">
              <w:rPr>
                <w:rFonts w:ascii="Montserrat Light" w:eastAsia="Times New Roman" w:hAnsi="Montserrat Light"/>
                <w:bCs/>
                <w:sz w:val="18"/>
                <w:szCs w:val="18"/>
                <w:lang w:eastAsia="es-MX"/>
              </w:rPr>
              <w:t>Co-Presidente CIFRHS</w:t>
            </w:r>
          </w:p>
        </w:tc>
        <w:tc>
          <w:tcPr>
            <w:tcW w:w="4734" w:type="dxa"/>
            <w:hideMark/>
          </w:tcPr>
          <w:p w14:paraId="0B11EA95" w14:textId="77777777" w:rsidR="00AF55E0" w:rsidRPr="00BB54E1" w:rsidRDefault="00AF55E0" w:rsidP="00AF55E0">
            <w:pPr>
              <w:spacing w:line="276" w:lineRule="auto"/>
              <w:ind w:left="319"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Mtra. Leticia Ramírez Anaya</w:t>
            </w:r>
          </w:p>
          <w:p w14:paraId="49611F2F" w14:textId="77777777" w:rsidR="00AF55E0" w:rsidRPr="00BB54E1" w:rsidRDefault="00AF55E0" w:rsidP="00AF55E0">
            <w:pPr>
              <w:spacing w:line="276" w:lineRule="auto"/>
              <w:ind w:left="319" w:right="-142"/>
              <w:jc w:val="center"/>
              <w:rPr>
                <w:rFonts w:ascii="Montserrat Light" w:eastAsia="Times New Roman" w:hAnsi="Montserrat Light"/>
                <w:bCs/>
                <w:sz w:val="18"/>
                <w:szCs w:val="18"/>
                <w:lang w:eastAsia="es-MX"/>
              </w:rPr>
            </w:pPr>
            <w:r w:rsidRPr="00BB54E1">
              <w:rPr>
                <w:rFonts w:ascii="Montserrat Light" w:eastAsia="Times New Roman" w:hAnsi="Montserrat Light"/>
                <w:bCs/>
                <w:sz w:val="18"/>
                <w:szCs w:val="18"/>
                <w:lang w:eastAsia="es-MX"/>
              </w:rPr>
              <w:t>Secretaria de Educación Pública</w:t>
            </w:r>
          </w:p>
          <w:p w14:paraId="2DF62BBC" w14:textId="77777777" w:rsidR="00AF55E0" w:rsidRPr="00BB54E1" w:rsidRDefault="00AF55E0" w:rsidP="00AF55E0">
            <w:pPr>
              <w:spacing w:line="276" w:lineRule="auto"/>
              <w:ind w:left="319" w:right="-142"/>
              <w:jc w:val="center"/>
              <w:rPr>
                <w:rFonts w:ascii="Montserrat Light" w:eastAsia="Times New Roman" w:hAnsi="Montserrat Light" w:cs="Arial"/>
                <w:sz w:val="18"/>
                <w:szCs w:val="18"/>
                <w:highlight w:val="yellow"/>
                <w:lang w:eastAsia="es-MX"/>
              </w:rPr>
            </w:pPr>
            <w:r w:rsidRPr="00BB54E1">
              <w:rPr>
                <w:rFonts w:ascii="Montserrat Light" w:eastAsia="Times New Roman" w:hAnsi="Montserrat Light"/>
                <w:bCs/>
                <w:sz w:val="18"/>
                <w:szCs w:val="18"/>
                <w:lang w:eastAsia="es-MX"/>
              </w:rPr>
              <w:t>Co-Presidente CIFRHS</w:t>
            </w:r>
          </w:p>
        </w:tc>
      </w:tr>
      <w:tr w:rsidR="00AF55E0" w:rsidRPr="00BB54E1" w14:paraId="64A4F2A1" w14:textId="77777777" w:rsidTr="00AF55E0">
        <w:trPr>
          <w:trHeight w:val="241"/>
          <w:jc w:val="center"/>
        </w:trPr>
        <w:tc>
          <w:tcPr>
            <w:tcW w:w="4395" w:type="dxa"/>
          </w:tcPr>
          <w:p w14:paraId="792EBE05" w14:textId="77777777" w:rsidR="00AF55E0" w:rsidRPr="00BB54E1" w:rsidRDefault="00AF55E0" w:rsidP="00AF55E0">
            <w:pPr>
              <w:spacing w:line="276" w:lineRule="auto"/>
              <w:ind w:right="-142"/>
              <w:jc w:val="center"/>
              <w:rPr>
                <w:rFonts w:ascii="Montserrat Light" w:eastAsia="Times New Roman" w:hAnsi="Montserrat Light" w:cs="Times New Roman"/>
                <w:sz w:val="18"/>
                <w:szCs w:val="18"/>
                <w:lang w:eastAsia="es-MX"/>
              </w:rPr>
            </w:pPr>
          </w:p>
        </w:tc>
        <w:tc>
          <w:tcPr>
            <w:tcW w:w="4734" w:type="dxa"/>
          </w:tcPr>
          <w:p w14:paraId="113CCD84" w14:textId="77777777" w:rsidR="00AF55E0" w:rsidRPr="00BB54E1" w:rsidRDefault="00AF55E0" w:rsidP="00AF55E0">
            <w:pPr>
              <w:spacing w:line="276" w:lineRule="auto"/>
              <w:ind w:left="319" w:right="-142"/>
              <w:jc w:val="center"/>
              <w:rPr>
                <w:rFonts w:ascii="Montserrat Light" w:eastAsia="Times New Roman" w:hAnsi="Montserrat Light"/>
                <w:sz w:val="18"/>
                <w:szCs w:val="18"/>
                <w:lang w:eastAsia="es-MX"/>
              </w:rPr>
            </w:pPr>
          </w:p>
        </w:tc>
      </w:tr>
      <w:tr w:rsidR="00AF55E0" w:rsidRPr="00BB54E1" w14:paraId="1B977E21" w14:textId="77777777" w:rsidTr="00AF55E0">
        <w:trPr>
          <w:trHeight w:val="1304"/>
          <w:jc w:val="center"/>
        </w:trPr>
        <w:tc>
          <w:tcPr>
            <w:tcW w:w="4395" w:type="dxa"/>
          </w:tcPr>
          <w:p w14:paraId="26FCF4BD" w14:textId="77777777" w:rsidR="00AF55E0" w:rsidRPr="00BB54E1" w:rsidRDefault="00AF55E0" w:rsidP="00AF55E0">
            <w:pPr>
              <w:spacing w:line="276" w:lineRule="auto"/>
              <w:ind w:right="-142"/>
              <w:jc w:val="center"/>
              <w:rPr>
                <w:rFonts w:ascii="Montserrat Light" w:eastAsia="Times New Roman" w:hAnsi="Montserrat Light"/>
                <w:sz w:val="18"/>
                <w:szCs w:val="18"/>
                <w:lang w:eastAsia="es-MX"/>
              </w:rPr>
            </w:pPr>
          </w:p>
          <w:p w14:paraId="5145BFDD" w14:textId="77777777" w:rsidR="00AF55E0" w:rsidRPr="00BB54E1" w:rsidRDefault="00AF55E0" w:rsidP="00AF55E0">
            <w:pPr>
              <w:spacing w:line="276" w:lineRule="auto"/>
              <w:ind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Dr. José Luis García Ceja</w:t>
            </w:r>
          </w:p>
          <w:p w14:paraId="7BDE6CE1" w14:textId="77777777" w:rsidR="00AF55E0" w:rsidRPr="00BB54E1" w:rsidRDefault="00AF55E0" w:rsidP="00AF55E0">
            <w:pPr>
              <w:spacing w:line="276" w:lineRule="auto"/>
              <w:ind w:right="-142"/>
              <w:jc w:val="center"/>
              <w:rPr>
                <w:rFonts w:ascii="Montserrat Light" w:eastAsia="Times New Roman" w:hAnsi="Montserrat Light"/>
                <w:bCs/>
                <w:sz w:val="18"/>
                <w:szCs w:val="18"/>
                <w:lang w:eastAsia="es-MX"/>
              </w:rPr>
            </w:pPr>
            <w:r w:rsidRPr="00BB54E1">
              <w:rPr>
                <w:rFonts w:ascii="Montserrat Light" w:eastAsia="Times New Roman" w:hAnsi="Montserrat Light"/>
                <w:bCs/>
                <w:sz w:val="18"/>
                <w:szCs w:val="18"/>
                <w:lang w:eastAsia="es-MX"/>
              </w:rPr>
              <w:t>Secretario técnico de la CIFRHS</w:t>
            </w:r>
          </w:p>
          <w:p w14:paraId="1F03EDA6" w14:textId="77777777" w:rsidR="00AF55E0" w:rsidRPr="00BB54E1" w:rsidRDefault="00AF55E0" w:rsidP="00AF55E0">
            <w:pPr>
              <w:spacing w:line="276" w:lineRule="auto"/>
              <w:ind w:right="-142"/>
              <w:jc w:val="center"/>
              <w:rPr>
                <w:rFonts w:ascii="Montserrat Light" w:eastAsia="Times New Roman" w:hAnsi="Montserrat Light"/>
                <w:sz w:val="18"/>
                <w:szCs w:val="18"/>
                <w:lang w:eastAsia="es-MX"/>
              </w:rPr>
            </w:pPr>
            <w:r w:rsidRPr="00BB54E1">
              <w:rPr>
                <w:rFonts w:ascii="Montserrat Light" w:eastAsia="Times New Roman" w:hAnsi="Montserrat Light"/>
                <w:bCs/>
                <w:sz w:val="18"/>
                <w:szCs w:val="18"/>
                <w:lang w:eastAsia="es-MX"/>
              </w:rPr>
              <w:t>Co-Presidente de COEVA</w:t>
            </w:r>
          </w:p>
        </w:tc>
        <w:tc>
          <w:tcPr>
            <w:tcW w:w="4734" w:type="dxa"/>
          </w:tcPr>
          <w:p w14:paraId="74C0C128" w14:textId="77777777" w:rsidR="00AF55E0" w:rsidRPr="00BB54E1" w:rsidRDefault="00AF55E0" w:rsidP="00AF55E0">
            <w:pPr>
              <w:spacing w:line="276" w:lineRule="auto"/>
              <w:ind w:left="319" w:right="-142"/>
              <w:jc w:val="center"/>
              <w:rPr>
                <w:rFonts w:ascii="Montserrat Light" w:eastAsia="Times New Roman" w:hAnsi="Montserrat Light"/>
                <w:sz w:val="18"/>
                <w:szCs w:val="18"/>
                <w:lang w:eastAsia="es-MX"/>
              </w:rPr>
            </w:pPr>
          </w:p>
          <w:p w14:paraId="21BF2327" w14:textId="77777777" w:rsidR="00AF55E0" w:rsidRPr="00BB54E1" w:rsidRDefault="00AF55E0" w:rsidP="00AF55E0">
            <w:pPr>
              <w:spacing w:line="276" w:lineRule="auto"/>
              <w:ind w:left="319"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Mtra. Maria Del Carmen Salvatori Bronca</w:t>
            </w:r>
          </w:p>
          <w:p w14:paraId="3CB46051" w14:textId="77777777" w:rsidR="00AF55E0" w:rsidRPr="00BB54E1" w:rsidRDefault="00AF55E0" w:rsidP="00AF55E0">
            <w:pPr>
              <w:spacing w:line="276" w:lineRule="auto"/>
              <w:ind w:left="319" w:right="-142"/>
              <w:jc w:val="center"/>
              <w:rPr>
                <w:rFonts w:ascii="Montserrat Light" w:eastAsia="Times New Roman" w:hAnsi="Montserrat Light"/>
                <w:bCs/>
                <w:sz w:val="18"/>
                <w:szCs w:val="18"/>
                <w:lang w:eastAsia="es-MX"/>
              </w:rPr>
            </w:pPr>
            <w:r w:rsidRPr="00BB54E1">
              <w:rPr>
                <w:rFonts w:ascii="Montserrat Light" w:eastAsia="Times New Roman" w:hAnsi="Montserrat Light"/>
                <w:bCs/>
                <w:sz w:val="18"/>
                <w:szCs w:val="18"/>
                <w:lang w:eastAsia="es-MX"/>
              </w:rPr>
              <w:t>Directora General de Acreditación, Incorporación y Revalidación (DGAIR/SEP)</w:t>
            </w:r>
          </w:p>
          <w:p w14:paraId="6EDFD266" w14:textId="77777777" w:rsidR="00AF55E0" w:rsidRPr="00BB54E1" w:rsidRDefault="00AF55E0" w:rsidP="00AF55E0">
            <w:pPr>
              <w:spacing w:line="276" w:lineRule="auto"/>
              <w:ind w:left="319" w:right="-142"/>
              <w:jc w:val="center"/>
              <w:rPr>
                <w:rFonts w:ascii="Montserrat Light" w:eastAsia="Times New Roman" w:hAnsi="Montserrat Light" w:cs="Arial"/>
                <w:sz w:val="18"/>
                <w:szCs w:val="18"/>
                <w:lang w:eastAsia="es-MX"/>
              </w:rPr>
            </w:pPr>
            <w:r w:rsidRPr="00BB54E1">
              <w:rPr>
                <w:rFonts w:ascii="Montserrat Light" w:eastAsia="Times New Roman" w:hAnsi="Montserrat Light"/>
                <w:bCs/>
                <w:sz w:val="18"/>
                <w:szCs w:val="18"/>
                <w:lang w:eastAsia="es-MX"/>
              </w:rPr>
              <w:t>Co-Presidente de COEVA</w:t>
            </w:r>
          </w:p>
        </w:tc>
      </w:tr>
      <w:tr w:rsidR="00AF55E0" w:rsidRPr="00BB54E1" w14:paraId="62A0E3A8" w14:textId="77777777" w:rsidTr="00AF55E0">
        <w:trPr>
          <w:trHeight w:val="1075"/>
          <w:jc w:val="center"/>
        </w:trPr>
        <w:tc>
          <w:tcPr>
            <w:tcW w:w="4395" w:type="dxa"/>
          </w:tcPr>
          <w:p w14:paraId="1DCE8132" w14:textId="77777777" w:rsidR="00AF55E0" w:rsidRPr="00BB54E1" w:rsidRDefault="00AF55E0" w:rsidP="00AF55E0">
            <w:pPr>
              <w:spacing w:line="276" w:lineRule="auto"/>
              <w:ind w:right="-142"/>
              <w:jc w:val="center"/>
              <w:rPr>
                <w:rFonts w:ascii="Montserrat Light" w:eastAsia="Times New Roman" w:hAnsi="Montserrat Light" w:cs="Times New Roman"/>
                <w:sz w:val="18"/>
                <w:szCs w:val="18"/>
                <w:lang w:eastAsia="es-MX"/>
              </w:rPr>
            </w:pPr>
          </w:p>
          <w:p w14:paraId="163F2067" w14:textId="77777777" w:rsidR="00AF55E0" w:rsidRPr="00BB54E1" w:rsidRDefault="00AF55E0" w:rsidP="00AF55E0">
            <w:pPr>
              <w:spacing w:line="276" w:lineRule="auto"/>
              <w:ind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Dra. Magdalena Delgado Bernal</w:t>
            </w:r>
          </w:p>
          <w:p w14:paraId="0ECABC9A" w14:textId="77777777" w:rsidR="00AF55E0" w:rsidRPr="00BB54E1" w:rsidRDefault="00AF55E0" w:rsidP="00AF55E0">
            <w:pPr>
              <w:spacing w:line="276" w:lineRule="auto"/>
              <w:ind w:right="-142"/>
              <w:jc w:val="center"/>
              <w:rPr>
                <w:rFonts w:ascii="Montserrat Light" w:eastAsia="Times New Roman" w:hAnsi="Montserrat Light" w:cs="Arial"/>
                <w:sz w:val="18"/>
                <w:szCs w:val="18"/>
                <w:lang w:eastAsia="es-MX"/>
              </w:rPr>
            </w:pPr>
            <w:r w:rsidRPr="00BB54E1">
              <w:rPr>
                <w:rFonts w:ascii="Montserrat Light" w:eastAsia="Times New Roman" w:hAnsi="Montserrat Light"/>
                <w:bCs/>
                <w:sz w:val="18"/>
                <w:szCs w:val="18"/>
                <w:lang w:eastAsia="es-MX"/>
              </w:rPr>
              <w:t>Director de Educación en Salud de la Dirección General de Calidad y Educación en Salud (DES/DGCES)</w:t>
            </w:r>
          </w:p>
        </w:tc>
        <w:tc>
          <w:tcPr>
            <w:tcW w:w="4734" w:type="dxa"/>
          </w:tcPr>
          <w:p w14:paraId="12B227BB" w14:textId="77777777" w:rsidR="00AF55E0" w:rsidRPr="00BB54E1" w:rsidRDefault="00AF55E0" w:rsidP="00AF55E0">
            <w:pPr>
              <w:spacing w:line="276" w:lineRule="auto"/>
              <w:ind w:left="319" w:right="-142"/>
              <w:jc w:val="center"/>
              <w:rPr>
                <w:rFonts w:ascii="Montserrat Light" w:eastAsia="Times New Roman" w:hAnsi="Montserrat Light" w:cs="Times New Roman"/>
                <w:sz w:val="18"/>
                <w:szCs w:val="18"/>
                <w:lang w:eastAsia="es-MX"/>
              </w:rPr>
            </w:pPr>
          </w:p>
          <w:p w14:paraId="57AAE4DC" w14:textId="77777777" w:rsidR="00AF55E0" w:rsidRPr="00BB54E1" w:rsidRDefault="00AF55E0" w:rsidP="00AF55E0">
            <w:pPr>
              <w:spacing w:line="276" w:lineRule="auto"/>
              <w:ind w:left="319"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Mtra. Liliana González Mier</w:t>
            </w:r>
          </w:p>
          <w:p w14:paraId="521AA10A" w14:textId="77777777" w:rsidR="00AF55E0" w:rsidRPr="00BB54E1" w:rsidRDefault="00AF55E0" w:rsidP="00AF55E0">
            <w:pPr>
              <w:spacing w:line="276" w:lineRule="auto"/>
              <w:ind w:left="319" w:right="-142"/>
              <w:jc w:val="center"/>
              <w:rPr>
                <w:rFonts w:ascii="Montserrat Light" w:eastAsia="Times New Roman" w:hAnsi="Montserrat Light" w:cs="Arial"/>
                <w:sz w:val="18"/>
                <w:szCs w:val="18"/>
                <w:lang w:eastAsia="es-MX"/>
              </w:rPr>
            </w:pPr>
            <w:r w:rsidRPr="00BB54E1">
              <w:rPr>
                <w:rFonts w:ascii="Montserrat Light" w:eastAsia="Times New Roman" w:hAnsi="Montserrat Light"/>
                <w:bCs/>
                <w:sz w:val="18"/>
                <w:szCs w:val="18"/>
                <w:lang w:eastAsia="es-MX"/>
              </w:rPr>
              <w:t>Directora de Instituciones Particulares de Educación Superior (DIPES/SEP)</w:t>
            </w:r>
          </w:p>
        </w:tc>
      </w:tr>
      <w:tr w:rsidR="00AF55E0" w:rsidRPr="00BB54E1" w14:paraId="4B97FECC" w14:textId="77777777" w:rsidTr="00AF55E0">
        <w:trPr>
          <w:trHeight w:val="549"/>
          <w:jc w:val="center"/>
        </w:trPr>
        <w:tc>
          <w:tcPr>
            <w:tcW w:w="4395" w:type="dxa"/>
          </w:tcPr>
          <w:p w14:paraId="514A9ADE" w14:textId="77777777" w:rsidR="00AF55E0" w:rsidRPr="00BB54E1" w:rsidRDefault="00AF55E0" w:rsidP="00AF55E0">
            <w:pPr>
              <w:spacing w:line="276" w:lineRule="auto"/>
              <w:ind w:right="-142"/>
              <w:jc w:val="center"/>
              <w:rPr>
                <w:rFonts w:ascii="Montserrat Light" w:eastAsia="Times New Roman" w:hAnsi="Montserrat Light" w:cs="Times New Roman"/>
                <w:sz w:val="18"/>
                <w:szCs w:val="18"/>
                <w:lang w:eastAsia="es-MX"/>
              </w:rPr>
            </w:pPr>
          </w:p>
          <w:p w14:paraId="362413A3" w14:textId="77777777" w:rsidR="00AF55E0" w:rsidRPr="00BB54E1" w:rsidRDefault="00AF55E0" w:rsidP="00AF55E0">
            <w:pPr>
              <w:spacing w:line="276" w:lineRule="auto"/>
              <w:ind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Lic. Omar Antonio Nicolás Tovar Ornelas</w:t>
            </w:r>
          </w:p>
          <w:p w14:paraId="211217A7" w14:textId="77777777" w:rsidR="00AF55E0" w:rsidRPr="00BB54E1" w:rsidRDefault="00AF55E0" w:rsidP="00AF55E0">
            <w:pPr>
              <w:spacing w:line="276" w:lineRule="auto"/>
              <w:ind w:right="-142"/>
              <w:jc w:val="center"/>
              <w:rPr>
                <w:rFonts w:ascii="Montserrat Light" w:eastAsia="Times New Roman" w:hAnsi="Montserrat Light"/>
                <w:sz w:val="18"/>
                <w:szCs w:val="18"/>
                <w:lang w:eastAsia="es-MX"/>
              </w:rPr>
            </w:pPr>
            <w:r w:rsidRPr="00BB54E1">
              <w:rPr>
                <w:rFonts w:ascii="Montserrat Light" w:eastAsia="Times New Roman" w:hAnsi="Montserrat Light"/>
                <w:bCs/>
                <w:sz w:val="18"/>
                <w:szCs w:val="18"/>
                <w:lang w:eastAsia="es-MX"/>
              </w:rPr>
              <w:t>Representante de la Secretaría de Hacienda y Crédito Público (SHCP)</w:t>
            </w:r>
          </w:p>
        </w:tc>
        <w:tc>
          <w:tcPr>
            <w:tcW w:w="4734" w:type="dxa"/>
          </w:tcPr>
          <w:p w14:paraId="4E22276D" w14:textId="77777777" w:rsidR="00AF55E0" w:rsidRPr="00BB54E1" w:rsidRDefault="00AF55E0" w:rsidP="00AF55E0">
            <w:pPr>
              <w:spacing w:line="276" w:lineRule="auto"/>
              <w:ind w:left="319" w:right="-142"/>
              <w:jc w:val="center"/>
              <w:rPr>
                <w:rFonts w:ascii="Montserrat Light" w:eastAsia="Times New Roman" w:hAnsi="Montserrat Light"/>
                <w:sz w:val="18"/>
                <w:szCs w:val="18"/>
                <w:lang w:eastAsia="es-MX"/>
              </w:rPr>
            </w:pPr>
          </w:p>
          <w:p w14:paraId="0F4F5E90" w14:textId="77777777" w:rsidR="00AF55E0" w:rsidRPr="00BB54E1" w:rsidRDefault="00AF55E0" w:rsidP="00AF55E0">
            <w:pPr>
              <w:spacing w:line="276" w:lineRule="auto"/>
              <w:ind w:left="319"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Dra. Ana Luisa Munive Aragón</w:t>
            </w:r>
          </w:p>
          <w:p w14:paraId="72EB653E" w14:textId="77777777" w:rsidR="00AF55E0" w:rsidRPr="00BB54E1" w:rsidRDefault="00AF55E0" w:rsidP="00AF55E0">
            <w:pPr>
              <w:spacing w:line="276" w:lineRule="auto"/>
              <w:ind w:left="319" w:right="-142"/>
              <w:jc w:val="center"/>
              <w:rPr>
                <w:rFonts w:ascii="Montserrat Light" w:eastAsia="Times New Roman" w:hAnsi="Montserrat Light"/>
                <w:sz w:val="18"/>
                <w:szCs w:val="18"/>
                <w:lang w:eastAsia="es-MX"/>
              </w:rPr>
            </w:pPr>
            <w:r w:rsidRPr="00BB54E1">
              <w:rPr>
                <w:rFonts w:ascii="Montserrat Light" w:eastAsia="Times New Roman" w:hAnsi="Montserrat Light"/>
                <w:bCs/>
                <w:sz w:val="18"/>
                <w:szCs w:val="18"/>
                <w:lang w:eastAsia="es-MX"/>
              </w:rPr>
              <w:t>Titular de la División de Programas Educativos del Instituto Mexicano del Seguro Social (IMSS)</w:t>
            </w:r>
          </w:p>
        </w:tc>
      </w:tr>
      <w:tr w:rsidR="00AF55E0" w:rsidRPr="00BB54E1" w14:paraId="06A8339E" w14:textId="77777777" w:rsidTr="00AF55E0">
        <w:trPr>
          <w:trHeight w:val="1304"/>
          <w:jc w:val="center"/>
        </w:trPr>
        <w:tc>
          <w:tcPr>
            <w:tcW w:w="4395" w:type="dxa"/>
          </w:tcPr>
          <w:p w14:paraId="2116BAF1" w14:textId="77777777" w:rsidR="00AF55E0" w:rsidRPr="00BB54E1" w:rsidRDefault="00AF55E0" w:rsidP="00AF55E0">
            <w:pPr>
              <w:spacing w:line="276" w:lineRule="auto"/>
              <w:ind w:right="-142"/>
              <w:jc w:val="center"/>
              <w:rPr>
                <w:rFonts w:ascii="Montserrat Light" w:eastAsia="Times New Roman" w:hAnsi="Montserrat Light"/>
                <w:sz w:val="18"/>
                <w:szCs w:val="18"/>
                <w:lang w:eastAsia="es-MX"/>
              </w:rPr>
            </w:pPr>
          </w:p>
          <w:p w14:paraId="000E796F" w14:textId="77777777" w:rsidR="00AF55E0" w:rsidRPr="00BB54E1" w:rsidRDefault="00AF55E0" w:rsidP="00AF55E0">
            <w:pPr>
              <w:spacing w:line="276" w:lineRule="auto"/>
              <w:ind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Dra. Dylan Lucia Díaz Chiguer</w:t>
            </w:r>
          </w:p>
          <w:p w14:paraId="46554E8C" w14:textId="77777777" w:rsidR="00AF55E0" w:rsidRPr="00BB54E1" w:rsidRDefault="00AF55E0" w:rsidP="00AF55E0">
            <w:pPr>
              <w:spacing w:line="276" w:lineRule="auto"/>
              <w:ind w:right="-142"/>
              <w:jc w:val="center"/>
              <w:rPr>
                <w:rFonts w:ascii="Montserrat Light" w:eastAsia="Times New Roman" w:hAnsi="Montserrat Light"/>
                <w:sz w:val="18"/>
                <w:szCs w:val="18"/>
                <w:lang w:eastAsia="es-MX"/>
              </w:rPr>
            </w:pPr>
            <w:r w:rsidRPr="00BB54E1">
              <w:rPr>
                <w:rFonts w:ascii="Montserrat Light" w:eastAsia="Times New Roman" w:hAnsi="Montserrat Light"/>
                <w:bCs/>
                <w:sz w:val="18"/>
                <w:szCs w:val="18"/>
                <w:lang w:eastAsia="es-MX"/>
              </w:rPr>
              <w:t>Jefa de Servicios y Enseñanza e Investigación del Instituto de Seguridad y Servicios Sociales de los Trabajadores del Estado (ISSSTE)</w:t>
            </w:r>
          </w:p>
        </w:tc>
        <w:tc>
          <w:tcPr>
            <w:tcW w:w="4734" w:type="dxa"/>
          </w:tcPr>
          <w:p w14:paraId="51B325AE" w14:textId="77777777" w:rsidR="00AF55E0" w:rsidRPr="00BB54E1" w:rsidRDefault="00AF55E0" w:rsidP="00AF55E0">
            <w:pPr>
              <w:spacing w:line="276" w:lineRule="auto"/>
              <w:ind w:left="319" w:right="-142"/>
              <w:jc w:val="center"/>
              <w:rPr>
                <w:rFonts w:ascii="Montserrat Light" w:eastAsia="Times New Roman" w:hAnsi="Montserrat Light"/>
                <w:sz w:val="18"/>
                <w:szCs w:val="18"/>
                <w:lang w:eastAsia="es-MX"/>
              </w:rPr>
            </w:pPr>
          </w:p>
          <w:p w14:paraId="60B95D00" w14:textId="77777777" w:rsidR="00AF55E0" w:rsidRPr="00BB54E1" w:rsidRDefault="00AF55E0" w:rsidP="00AF55E0">
            <w:pPr>
              <w:spacing w:line="276" w:lineRule="auto"/>
              <w:ind w:left="319"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Dr. Ricardo F. Zúñiga López</w:t>
            </w:r>
          </w:p>
          <w:p w14:paraId="4231AC35" w14:textId="77777777" w:rsidR="00AF55E0" w:rsidRPr="00BB54E1" w:rsidRDefault="00AF55E0" w:rsidP="00AF55E0">
            <w:pPr>
              <w:spacing w:line="276" w:lineRule="auto"/>
              <w:ind w:left="319" w:right="-142"/>
              <w:jc w:val="center"/>
              <w:rPr>
                <w:rFonts w:ascii="Montserrat Light" w:eastAsia="Times New Roman" w:hAnsi="Montserrat Light"/>
                <w:sz w:val="18"/>
                <w:szCs w:val="18"/>
                <w:lang w:eastAsia="es-MX"/>
              </w:rPr>
            </w:pPr>
            <w:r w:rsidRPr="00BB54E1">
              <w:rPr>
                <w:rFonts w:ascii="Montserrat Light" w:eastAsia="Times New Roman" w:hAnsi="Montserrat Light"/>
                <w:bCs/>
                <w:sz w:val="18"/>
                <w:szCs w:val="18"/>
                <w:lang w:eastAsia="es-MX"/>
              </w:rPr>
              <w:t>Titular del Órgano Interno de Control en el Sistema Nacional para el Desarrollo Integral de la Familia (SNDIF)</w:t>
            </w:r>
          </w:p>
        </w:tc>
      </w:tr>
      <w:tr w:rsidR="00AF55E0" w:rsidRPr="00BB54E1" w14:paraId="0263A1E4" w14:textId="77777777" w:rsidTr="00AF55E0">
        <w:trPr>
          <w:trHeight w:val="1304"/>
          <w:jc w:val="center"/>
        </w:trPr>
        <w:tc>
          <w:tcPr>
            <w:tcW w:w="4395" w:type="dxa"/>
          </w:tcPr>
          <w:p w14:paraId="7DD0D703" w14:textId="77777777" w:rsidR="00AF55E0" w:rsidRPr="00BB54E1" w:rsidRDefault="00AF55E0" w:rsidP="00AF55E0">
            <w:pPr>
              <w:spacing w:line="276" w:lineRule="auto"/>
              <w:ind w:right="-142"/>
              <w:jc w:val="center"/>
              <w:rPr>
                <w:rFonts w:ascii="Montserrat Light" w:eastAsia="Times New Roman" w:hAnsi="Montserrat Light"/>
                <w:sz w:val="18"/>
                <w:szCs w:val="18"/>
                <w:lang w:eastAsia="es-MX"/>
              </w:rPr>
            </w:pPr>
          </w:p>
          <w:p w14:paraId="4FD58B25" w14:textId="77777777" w:rsidR="00AF55E0" w:rsidRPr="00BB54E1" w:rsidRDefault="00AF55E0" w:rsidP="00AF55E0">
            <w:pPr>
              <w:spacing w:line="276" w:lineRule="auto"/>
              <w:ind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Mtro. Andrés Madrigal Hernández</w:t>
            </w:r>
          </w:p>
          <w:p w14:paraId="4E47EA6D" w14:textId="77777777" w:rsidR="00AF55E0" w:rsidRPr="00BB54E1" w:rsidRDefault="00AF55E0" w:rsidP="00AF55E0">
            <w:pPr>
              <w:spacing w:line="276" w:lineRule="auto"/>
              <w:ind w:right="-142"/>
              <w:jc w:val="center"/>
              <w:rPr>
                <w:rFonts w:ascii="Montserrat Light" w:eastAsia="Times New Roman" w:hAnsi="Montserrat Light"/>
                <w:sz w:val="18"/>
                <w:szCs w:val="18"/>
                <w:lang w:eastAsia="es-MX"/>
              </w:rPr>
            </w:pPr>
            <w:r w:rsidRPr="00BB54E1">
              <w:rPr>
                <w:rFonts w:ascii="Montserrat Light" w:eastAsia="Times New Roman" w:hAnsi="Montserrat Light"/>
                <w:bCs/>
                <w:sz w:val="18"/>
                <w:szCs w:val="18"/>
                <w:lang w:eastAsia="es-MX"/>
              </w:rPr>
              <w:t>Director de Diseño Curricular del Colegio Nacional de Educación Profesional Técnica (CONALEP)</w:t>
            </w:r>
          </w:p>
        </w:tc>
        <w:tc>
          <w:tcPr>
            <w:tcW w:w="4734" w:type="dxa"/>
          </w:tcPr>
          <w:p w14:paraId="37F92539" w14:textId="77777777" w:rsidR="00AF55E0" w:rsidRPr="00BB54E1" w:rsidRDefault="00AF55E0" w:rsidP="00AF55E0">
            <w:pPr>
              <w:spacing w:line="276" w:lineRule="auto"/>
              <w:ind w:left="319" w:right="-142"/>
              <w:jc w:val="center"/>
              <w:rPr>
                <w:rFonts w:ascii="Montserrat Light" w:eastAsia="Times New Roman" w:hAnsi="Montserrat Light"/>
                <w:sz w:val="18"/>
                <w:szCs w:val="18"/>
                <w:lang w:eastAsia="es-MX"/>
              </w:rPr>
            </w:pPr>
          </w:p>
          <w:p w14:paraId="6C15DC70" w14:textId="77777777" w:rsidR="00AF55E0" w:rsidRPr="00BB54E1" w:rsidRDefault="00AF55E0" w:rsidP="00AF55E0">
            <w:pPr>
              <w:spacing w:line="276" w:lineRule="auto"/>
              <w:ind w:left="319"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Dr. Gustavo Reyes Terán</w:t>
            </w:r>
          </w:p>
          <w:p w14:paraId="1DB6A1A3" w14:textId="77777777" w:rsidR="00AF55E0" w:rsidRPr="00BB54E1" w:rsidRDefault="00AF55E0" w:rsidP="00AF55E0">
            <w:pPr>
              <w:spacing w:line="276" w:lineRule="auto"/>
              <w:ind w:left="319" w:right="-142"/>
              <w:jc w:val="center"/>
              <w:rPr>
                <w:rFonts w:ascii="Montserrat Light" w:eastAsia="Times New Roman" w:hAnsi="Montserrat Light"/>
                <w:sz w:val="18"/>
                <w:szCs w:val="18"/>
                <w:lang w:eastAsia="es-MX"/>
              </w:rPr>
            </w:pPr>
            <w:r w:rsidRPr="00BB54E1">
              <w:rPr>
                <w:rFonts w:ascii="Montserrat Light" w:eastAsia="Times New Roman" w:hAnsi="Montserrat Light"/>
                <w:bCs/>
                <w:sz w:val="18"/>
                <w:szCs w:val="18"/>
                <w:lang w:eastAsia="es-MX"/>
              </w:rPr>
              <w:t>Director General de Coordinación de los Institutos Nacionales de Salud de la Comisión Coordinadora de Institutos Nacionales de Salud y Hospitales de Alta Especialidad (CCINSHAE)</w:t>
            </w:r>
          </w:p>
        </w:tc>
      </w:tr>
      <w:tr w:rsidR="00AF55E0" w:rsidRPr="00BB54E1" w14:paraId="5CE2262D" w14:textId="77777777" w:rsidTr="00AF55E0">
        <w:trPr>
          <w:trHeight w:val="1304"/>
          <w:jc w:val="center"/>
        </w:trPr>
        <w:tc>
          <w:tcPr>
            <w:tcW w:w="4395" w:type="dxa"/>
          </w:tcPr>
          <w:p w14:paraId="434659BB" w14:textId="77777777" w:rsidR="00AF55E0" w:rsidRPr="00BB54E1" w:rsidRDefault="00AF55E0" w:rsidP="00AF55E0">
            <w:pPr>
              <w:spacing w:line="276" w:lineRule="auto"/>
              <w:ind w:right="-142"/>
              <w:jc w:val="center"/>
              <w:rPr>
                <w:rFonts w:ascii="Montserrat Light" w:eastAsia="Times New Roman" w:hAnsi="Montserrat Light"/>
                <w:sz w:val="18"/>
                <w:szCs w:val="18"/>
                <w:lang w:eastAsia="es-MX"/>
              </w:rPr>
            </w:pPr>
          </w:p>
          <w:p w14:paraId="7CED33B9" w14:textId="77777777" w:rsidR="00AF55E0" w:rsidRPr="00BB54E1" w:rsidRDefault="00AF55E0" w:rsidP="00AF55E0">
            <w:pPr>
              <w:spacing w:line="276" w:lineRule="auto"/>
              <w:ind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Mtro.  Jaime Valls Esponda</w:t>
            </w:r>
          </w:p>
          <w:p w14:paraId="32E63A6B" w14:textId="77777777" w:rsidR="00AF55E0" w:rsidRPr="00BB54E1" w:rsidRDefault="00AF55E0" w:rsidP="00AF55E0">
            <w:pPr>
              <w:spacing w:line="276" w:lineRule="auto"/>
              <w:ind w:right="-142"/>
              <w:jc w:val="center"/>
              <w:rPr>
                <w:rFonts w:ascii="Montserrat Light" w:eastAsia="Times New Roman" w:hAnsi="Montserrat Light"/>
                <w:sz w:val="18"/>
                <w:szCs w:val="18"/>
                <w:lang w:eastAsia="es-MX"/>
              </w:rPr>
            </w:pPr>
            <w:r w:rsidRPr="00BB54E1">
              <w:rPr>
                <w:rFonts w:ascii="Montserrat Light" w:eastAsia="Times New Roman" w:hAnsi="Montserrat Light"/>
                <w:bCs/>
                <w:sz w:val="18"/>
                <w:szCs w:val="18"/>
                <w:lang w:eastAsia="es-MX"/>
              </w:rPr>
              <w:t>Presidente de la Asociación Nacional de Universidades e Instituciones de Educación Superior (ANUIES)</w:t>
            </w:r>
          </w:p>
        </w:tc>
        <w:tc>
          <w:tcPr>
            <w:tcW w:w="4734" w:type="dxa"/>
          </w:tcPr>
          <w:p w14:paraId="455BD83D" w14:textId="77777777" w:rsidR="00AF55E0" w:rsidRPr="00BB54E1" w:rsidRDefault="00AF55E0" w:rsidP="00AF55E0">
            <w:pPr>
              <w:spacing w:line="276" w:lineRule="auto"/>
              <w:ind w:left="319" w:right="-142"/>
              <w:jc w:val="center"/>
              <w:rPr>
                <w:rFonts w:ascii="Montserrat Light" w:eastAsia="Times New Roman" w:hAnsi="Montserrat Light"/>
                <w:sz w:val="18"/>
                <w:szCs w:val="18"/>
                <w:lang w:eastAsia="es-MX"/>
              </w:rPr>
            </w:pPr>
          </w:p>
          <w:p w14:paraId="6F836CEE" w14:textId="77777777" w:rsidR="00AF55E0" w:rsidRPr="00BB54E1" w:rsidRDefault="00AF55E0" w:rsidP="00AF55E0">
            <w:pPr>
              <w:spacing w:line="276" w:lineRule="auto"/>
              <w:ind w:left="319" w:right="-142"/>
              <w:jc w:val="center"/>
              <w:rPr>
                <w:rFonts w:ascii="Montserrat Light" w:eastAsia="Times New Roman" w:hAnsi="Montserrat Light"/>
                <w:b/>
                <w:sz w:val="18"/>
                <w:szCs w:val="18"/>
                <w:lang w:eastAsia="es-MX"/>
              </w:rPr>
            </w:pPr>
            <w:r w:rsidRPr="00BB54E1">
              <w:rPr>
                <w:rFonts w:ascii="Montserrat Light" w:eastAsia="Times New Roman" w:hAnsi="Montserrat Light"/>
                <w:b/>
                <w:sz w:val="18"/>
                <w:szCs w:val="18"/>
                <w:lang w:eastAsia="es-MX"/>
              </w:rPr>
              <w:t>Dr. José Halabe Cherem</w:t>
            </w:r>
          </w:p>
          <w:p w14:paraId="1FF6DF53" w14:textId="77777777" w:rsidR="00AF55E0" w:rsidRPr="00BB54E1" w:rsidRDefault="00AF55E0" w:rsidP="00AF55E0">
            <w:pPr>
              <w:spacing w:line="276" w:lineRule="auto"/>
              <w:ind w:left="319" w:right="-142"/>
              <w:jc w:val="center"/>
              <w:rPr>
                <w:rFonts w:ascii="Montserrat Light" w:eastAsia="Times New Roman" w:hAnsi="Montserrat Light"/>
                <w:sz w:val="18"/>
                <w:szCs w:val="18"/>
                <w:lang w:eastAsia="es-MX"/>
              </w:rPr>
            </w:pPr>
            <w:r w:rsidRPr="00BB54E1">
              <w:rPr>
                <w:rFonts w:ascii="Montserrat Light" w:eastAsia="Times New Roman" w:hAnsi="Montserrat Light"/>
                <w:bCs/>
                <w:sz w:val="18"/>
                <w:szCs w:val="18"/>
                <w:lang w:eastAsia="es-MX"/>
              </w:rPr>
              <w:t>Presidente de la Academia Nacional de Medicina (ANM)</w:t>
            </w:r>
          </w:p>
        </w:tc>
      </w:tr>
    </w:tbl>
    <w:p w14:paraId="6ADF80EF" w14:textId="77777777" w:rsidR="00AF55E0" w:rsidRDefault="00AF55E0" w:rsidP="00AF55E0">
      <w:pPr>
        <w:ind w:right="-377"/>
        <w:jc w:val="center"/>
        <w:rPr>
          <w:rFonts w:ascii="Montserrat Light" w:eastAsia="Times New Roman" w:hAnsi="Montserrat Light" w:cs="Arial"/>
          <w:b/>
          <w:bCs/>
          <w:sz w:val="20"/>
          <w:szCs w:val="20"/>
          <w:lang w:eastAsia="es-MX"/>
        </w:rPr>
      </w:pPr>
    </w:p>
    <w:p w14:paraId="1B6242F1" w14:textId="77777777" w:rsidR="00AF55E0" w:rsidRDefault="00AF55E0" w:rsidP="00AF55E0">
      <w:pPr>
        <w:ind w:right="-377"/>
        <w:jc w:val="center"/>
        <w:rPr>
          <w:rFonts w:ascii="Montserrat Light" w:eastAsia="Times New Roman" w:hAnsi="Montserrat Light" w:cs="Arial"/>
          <w:b/>
          <w:bCs/>
          <w:sz w:val="20"/>
          <w:szCs w:val="20"/>
          <w:lang w:eastAsia="es-MX"/>
        </w:rPr>
      </w:pPr>
    </w:p>
    <w:p w14:paraId="23AEE39B" w14:textId="77777777" w:rsidR="00AF55E0" w:rsidRDefault="00AF55E0" w:rsidP="00AF55E0">
      <w:pPr>
        <w:ind w:right="-377"/>
        <w:jc w:val="center"/>
        <w:rPr>
          <w:rFonts w:ascii="Montserrat Light" w:eastAsia="Times New Roman" w:hAnsi="Montserrat Light" w:cs="Arial"/>
          <w:b/>
          <w:bCs/>
          <w:sz w:val="20"/>
          <w:szCs w:val="20"/>
          <w:lang w:eastAsia="es-MX"/>
        </w:rPr>
      </w:pPr>
    </w:p>
    <w:p w14:paraId="075E72CD" w14:textId="77777777" w:rsidR="00AF55E0" w:rsidRPr="00957EAF" w:rsidRDefault="00AF55E0" w:rsidP="00AF55E0">
      <w:pPr>
        <w:pStyle w:val="titulored"/>
        <w:jc w:val="center"/>
        <w:rPr>
          <w:rFonts w:ascii="Montserrat Light" w:hAnsi="Montserrat Light"/>
          <w:sz w:val="32"/>
          <w:szCs w:val="32"/>
        </w:rPr>
      </w:pPr>
    </w:p>
    <w:tbl>
      <w:tblPr>
        <w:tblpPr w:leftFromText="141" w:rightFromText="141" w:vertAnchor="text" w:horzAnchor="margin" w:tblpX="-289" w:tblpY="704"/>
        <w:tblW w:w="10698" w:type="dxa"/>
        <w:tblCellSpacing w:w="20" w:type="dxa"/>
        <w:tblLook w:val="04A0" w:firstRow="1" w:lastRow="0" w:firstColumn="1" w:lastColumn="0" w:noHBand="0" w:noVBand="1"/>
      </w:tblPr>
      <w:tblGrid>
        <w:gridCol w:w="4048"/>
        <w:gridCol w:w="3324"/>
        <w:gridCol w:w="3326"/>
      </w:tblGrid>
      <w:tr w:rsidR="00AF55E0" w:rsidRPr="00BB54E1" w14:paraId="74C9F6A5" w14:textId="77777777" w:rsidTr="003F34DF">
        <w:trPr>
          <w:trHeight w:val="1551"/>
          <w:tblCellSpacing w:w="20" w:type="dxa"/>
        </w:trPr>
        <w:tc>
          <w:tcPr>
            <w:tcW w:w="10618" w:type="dxa"/>
            <w:gridSpan w:val="3"/>
            <w:shd w:val="clear" w:color="auto" w:fill="auto"/>
          </w:tcPr>
          <w:p w14:paraId="4D66CC82" w14:textId="2F55254D" w:rsidR="00AF55E0" w:rsidRPr="00BB54E1" w:rsidRDefault="00AF55E0" w:rsidP="003F34DF">
            <w:pPr>
              <w:jc w:val="center"/>
              <w:rPr>
                <w:rFonts w:ascii="Montserrat Light" w:eastAsia="Batang" w:hAnsi="Montserrat Light" w:cs="Tahoma"/>
                <w:kern w:val="2"/>
                <w:sz w:val="19"/>
                <w:szCs w:val="19"/>
                <w:lang w:eastAsia="es-MX"/>
              </w:rPr>
            </w:pPr>
            <w:r w:rsidRPr="00BB54E1">
              <w:rPr>
                <w:rFonts w:ascii="Montserrat Light" w:eastAsia="Batang" w:hAnsi="Montserrat Light" w:cs="Tahoma"/>
                <w:kern w:val="2"/>
                <w:sz w:val="19"/>
                <w:szCs w:val="19"/>
                <w:lang w:eastAsia="es-MX"/>
              </w:rPr>
              <w:lastRenderedPageBreak/>
              <w:t>COORDINADORES</w:t>
            </w:r>
          </w:p>
          <w:p w14:paraId="7084D57C" w14:textId="77777777" w:rsidR="00BB54E1" w:rsidRPr="00BB54E1" w:rsidRDefault="00BB54E1" w:rsidP="003F34DF">
            <w:pPr>
              <w:jc w:val="center"/>
              <w:rPr>
                <w:rFonts w:ascii="Montserrat Light" w:eastAsia="Batang" w:hAnsi="Montserrat Light" w:cs="Tahoma"/>
                <w:kern w:val="2"/>
                <w:sz w:val="19"/>
                <w:szCs w:val="19"/>
                <w:lang w:eastAsia="es-MX"/>
              </w:rPr>
            </w:pPr>
          </w:p>
          <w:p w14:paraId="202BD172" w14:textId="09D740F0" w:rsidR="00AF55E0" w:rsidRPr="00BB54E1" w:rsidRDefault="00AF55E0" w:rsidP="003F34DF">
            <w:pPr>
              <w:jc w:val="center"/>
              <w:rPr>
                <w:rFonts w:ascii="Montserrat Light" w:eastAsia="Batang" w:hAnsi="Montserrat Light" w:cs="Tahoma"/>
                <w:b/>
                <w:kern w:val="2"/>
                <w:sz w:val="19"/>
                <w:szCs w:val="19"/>
                <w:lang w:eastAsia="es-MX"/>
              </w:rPr>
            </w:pPr>
            <w:r w:rsidRPr="00BB54E1">
              <w:rPr>
                <w:rFonts w:ascii="Montserrat Light" w:eastAsia="Batang" w:hAnsi="Montserrat Light" w:cs="Tahoma"/>
                <w:b/>
                <w:kern w:val="2"/>
                <w:sz w:val="19"/>
                <w:szCs w:val="19"/>
                <w:lang w:eastAsia="es-MX"/>
              </w:rPr>
              <w:t>Lic. Laura Estrada Peñaloza</w:t>
            </w:r>
          </w:p>
          <w:p w14:paraId="4C0EC7DF" w14:textId="77777777" w:rsidR="00AF55E0" w:rsidRPr="00BB54E1" w:rsidRDefault="00AF55E0" w:rsidP="003F34DF">
            <w:pPr>
              <w:jc w:val="center"/>
              <w:rPr>
                <w:rFonts w:ascii="Montserrat Light" w:eastAsia="Batang" w:hAnsi="Montserrat Light" w:cs="Tahoma"/>
                <w:b/>
                <w:kern w:val="2"/>
                <w:sz w:val="19"/>
                <w:szCs w:val="19"/>
                <w:lang w:eastAsia="es-MX"/>
              </w:rPr>
            </w:pPr>
            <w:r w:rsidRPr="00BB54E1">
              <w:rPr>
                <w:rFonts w:ascii="Montserrat Light" w:eastAsia="Batang" w:hAnsi="Montserrat Light" w:cs="Tahoma"/>
                <w:b/>
                <w:kern w:val="2"/>
                <w:sz w:val="19"/>
                <w:szCs w:val="19"/>
                <w:lang w:eastAsia="es-MX"/>
              </w:rPr>
              <w:t>Lic. Constanza Alcaraz Lagarriga</w:t>
            </w:r>
          </w:p>
          <w:p w14:paraId="7135FE5A" w14:textId="77777777" w:rsidR="00AF55E0" w:rsidRPr="00BB54E1" w:rsidRDefault="00AF55E0" w:rsidP="003F34DF">
            <w:pPr>
              <w:jc w:val="center"/>
              <w:rPr>
                <w:rFonts w:ascii="Montserrat Light" w:eastAsia="Batang" w:hAnsi="Montserrat Light" w:cs="Tahoma"/>
                <w:b/>
                <w:kern w:val="2"/>
                <w:sz w:val="19"/>
                <w:szCs w:val="19"/>
                <w:lang w:eastAsia="es-MX"/>
              </w:rPr>
            </w:pPr>
            <w:r w:rsidRPr="00BB54E1">
              <w:rPr>
                <w:rFonts w:ascii="Montserrat Light" w:eastAsia="Batang" w:hAnsi="Montserrat Light" w:cs="Tahoma"/>
                <w:b/>
                <w:kern w:val="2"/>
                <w:sz w:val="19"/>
                <w:szCs w:val="19"/>
                <w:lang w:eastAsia="es-MX"/>
              </w:rPr>
              <w:t>Lic. Julia Rivera Calderón</w:t>
            </w:r>
          </w:p>
          <w:p w14:paraId="0D06222C" w14:textId="2E971B1D" w:rsidR="00BB54E1" w:rsidRDefault="00BB54E1" w:rsidP="003F34DF">
            <w:pPr>
              <w:jc w:val="center"/>
              <w:rPr>
                <w:rFonts w:ascii="Montserrat Light" w:eastAsia="Batang" w:hAnsi="Montserrat Light" w:cs="Tahoma"/>
                <w:kern w:val="2"/>
                <w:sz w:val="19"/>
                <w:szCs w:val="19"/>
                <w:lang w:eastAsia="es-MX"/>
              </w:rPr>
            </w:pPr>
            <w:r w:rsidRPr="00BB54E1">
              <w:rPr>
                <w:rFonts w:ascii="Montserrat Light" w:eastAsia="Batang" w:hAnsi="Montserrat Light" w:cs="Tahoma"/>
                <w:kern w:val="2"/>
                <w:sz w:val="19"/>
                <w:szCs w:val="19"/>
                <w:lang w:eastAsia="es-MX"/>
              </w:rPr>
              <w:t>Subdirección de Políticas Educativas en Salud de la Secretaria de Salud</w:t>
            </w:r>
          </w:p>
          <w:p w14:paraId="75F7EE1D" w14:textId="77777777" w:rsidR="007141FD" w:rsidRPr="00BB54E1" w:rsidRDefault="007141FD" w:rsidP="003F34DF">
            <w:pPr>
              <w:jc w:val="center"/>
              <w:rPr>
                <w:rFonts w:ascii="Montserrat Light" w:eastAsia="Batang" w:hAnsi="Montserrat Light" w:cs="Tahoma"/>
                <w:kern w:val="2"/>
                <w:sz w:val="19"/>
                <w:szCs w:val="19"/>
                <w:lang w:eastAsia="es-MX"/>
              </w:rPr>
            </w:pPr>
          </w:p>
          <w:p w14:paraId="6E169E76" w14:textId="56C57C14" w:rsidR="00BB54E1" w:rsidRPr="00BB54E1" w:rsidRDefault="00BB54E1" w:rsidP="003F34DF">
            <w:pPr>
              <w:jc w:val="center"/>
              <w:rPr>
                <w:rFonts w:ascii="Montserrat Light" w:eastAsia="Batang" w:hAnsi="Montserrat Light" w:cs="Tahoma"/>
                <w:sz w:val="19"/>
                <w:szCs w:val="19"/>
                <w:lang w:eastAsia="es-MX"/>
              </w:rPr>
            </w:pPr>
          </w:p>
        </w:tc>
      </w:tr>
      <w:tr w:rsidR="00AF55E0" w:rsidRPr="00BB54E1" w14:paraId="18ED02E4" w14:textId="77777777" w:rsidTr="003F34DF">
        <w:trPr>
          <w:trHeight w:val="1551"/>
          <w:tblCellSpacing w:w="20" w:type="dxa"/>
        </w:trPr>
        <w:tc>
          <w:tcPr>
            <w:tcW w:w="3988" w:type="dxa"/>
            <w:shd w:val="clear" w:color="auto" w:fill="auto"/>
          </w:tcPr>
          <w:p w14:paraId="030819CC" w14:textId="77777777" w:rsidR="00AF55E0" w:rsidRPr="00BB54E1" w:rsidRDefault="00AF55E0" w:rsidP="003F34DF">
            <w:pPr>
              <w:ind w:left="-18" w:firstLine="18"/>
              <w:jc w:val="center"/>
              <w:rPr>
                <w:rFonts w:ascii="Montserrat Light" w:eastAsia="Times New Roman" w:hAnsi="Montserrat Light" w:cs="Times New Roman"/>
                <w:b/>
                <w:sz w:val="19"/>
                <w:szCs w:val="19"/>
                <w:lang w:eastAsia="es-MX"/>
              </w:rPr>
            </w:pPr>
            <w:r w:rsidRPr="00BB54E1">
              <w:rPr>
                <w:rFonts w:ascii="Montserrat Light" w:eastAsia="Times New Roman" w:hAnsi="Montserrat Light" w:cs="Times New Roman"/>
                <w:b/>
                <w:sz w:val="19"/>
                <w:szCs w:val="19"/>
                <w:lang w:eastAsia="es-MX"/>
              </w:rPr>
              <w:t>Santiago García Pasquel</w:t>
            </w:r>
          </w:p>
          <w:p w14:paraId="68D25257" w14:textId="04A16195" w:rsidR="00AF55E0" w:rsidRPr="00BB54E1" w:rsidRDefault="00BB54E1" w:rsidP="003F34DF">
            <w:pPr>
              <w:ind w:left="-18" w:firstLine="18"/>
              <w:jc w:val="center"/>
              <w:rPr>
                <w:rFonts w:ascii="Montserrat Light" w:eastAsia="Times New Roman" w:hAnsi="Montserrat Light" w:cs="Times New Roman"/>
                <w:sz w:val="19"/>
                <w:szCs w:val="19"/>
                <w:lang w:eastAsia="es-MX"/>
              </w:rPr>
            </w:pPr>
            <w:r>
              <w:rPr>
                <w:rFonts w:ascii="Montserrat Light" w:eastAsia="Times New Roman" w:hAnsi="Montserrat Light" w:cs="Times New Roman"/>
                <w:sz w:val="19"/>
                <w:szCs w:val="19"/>
                <w:lang w:eastAsia="es-MX"/>
              </w:rPr>
              <w:t>Director Ciencias de la Salud</w:t>
            </w:r>
          </w:p>
          <w:p w14:paraId="67ADCC64" w14:textId="77777777" w:rsidR="00AF55E0" w:rsidRPr="00BB54E1" w:rsidRDefault="00AF55E0" w:rsidP="003F34DF">
            <w:pPr>
              <w:ind w:left="-18" w:firstLine="18"/>
              <w:jc w:val="center"/>
              <w:rPr>
                <w:rFonts w:ascii="Montserrat Light" w:eastAsia="Batang" w:hAnsi="Montserrat Light" w:cs="Tahoma"/>
                <w:bCs/>
                <w:sz w:val="19"/>
                <w:szCs w:val="19"/>
                <w:lang w:eastAsia="es-MX"/>
              </w:rPr>
            </w:pPr>
            <w:r w:rsidRPr="00BB54E1">
              <w:rPr>
                <w:rFonts w:ascii="Montserrat Light" w:eastAsia="Times New Roman" w:hAnsi="Montserrat Light" w:cs="Times New Roman"/>
                <w:sz w:val="19"/>
                <w:szCs w:val="19"/>
                <w:lang w:eastAsia="es-MX"/>
              </w:rPr>
              <w:t>Universidad del Valle de México</w:t>
            </w:r>
          </w:p>
        </w:tc>
        <w:tc>
          <w:tcPr>
            <w:tcW w:w="3284" w:type="dxa"/>
            <w:shd w:val="clear" w:color="auto" w:fill="auto"/>
          </w:tcPr>
          <w:p w14:paraId="118701AE" w14:textId="21E2F48E" w:rsidR="00AF55E0" w:rsidRPr="00BB54E1" w:rsidRDefault="00AF55E0" w:rsidP="003F34DF">
            <w:pPr>
              <w:ind w:left="-18" w:firstLine="18"/>
              <w:jc w:val="center"/>
              <w:rPr>
                <w:rFonts w:ascii="Montserrat Light" w:eastAsia="Times New Roman" w:hAnsi="Montserrat Light" w:cs="Times New Roman"/>
                <w:b/>
                <w:sz w:val="19"/>
                <w:szCs w:val="19"/>
                <w:lang w:eastAsia="es-MX"/>
              </w:rPr>
            </w:pPr>
            <w:r w:rsidRPr="00BB54E1">
              <w:rPr>
                <w:rFonts w:ascii="Montserrat Light" w:eastAsia="Times New Roman" w:hAnsi="Montserrat Light" w:cs="Times New Roman"/>
                <w:b/>
                <w:sz w:val="19"/>
                <w:szCs w:val="19"/>
                <w:lang w:eastAsia="es-MX"/>
              </w:rPr>
              <w:t>MC MVZ Mauricio</w:t>
            </w:r>
          </w:p>
          <w:p w14:paraId="03583287" w14:textId="77777777" w:rsidR="00AF55E0" w:rsidRPr="00BB54E1" w:rsidRDefault="00AF55E0" w:rsidP="003F34DF">
            <w:pPr>
              <w:ind w:left="-18" w:firstLine="18"/>
              <w:jc w:val="center"/>
              <w:rPr>
                <w:rFonts w:ascii="Montserrat Light" w:eastAsia="Times New Roman" w:hAnsi="Montserrat Light" w:cs="Times New Roman"/>
                <w:b/>
                <w:sz w:val="19"/>
                <w:szCs w:val="19"/>
                <w:lang w:eastAsia="es-MX"/>
              </w:rPr>
            </w:pPr>
            <w:r w:rsidRPr="00BB54E1">
              <w:rPr>
                <w:rFonts w:ascii="Montserrat Light" w:eastAsia="Times New Roman" w:hAnsi="Montserrat Light" w:cs="Times New Roman"/>
                <w:b/>
                <w:sz w:val="19"/>
                <w:szCs w:val="19"/>
                <w:lang w:eastAsia="es-MX"/>
              </w:rPr>
              <w:t>Martínez Pérez</w:t>
            </w:r>
          </w:p>
          <w:p w14:paraId="69970F00" w14:textId="77777777" w:rsidR="00AF55E0" w:rsidRPr="00BB54E1" w:rsidRDefault="00AF55E0" w:rsidP="003F34DF">
            <w:pPr>
              <w:ind w:left="-18" w:firstLine="18"/>
              <w:jc w:val="center"/>
              <w:rPr>
                <w:rFonts w:ascii="Montserrat Light" w:eastAsia="Times New Roman" w:hAnsi="Montserrat Light" w:cs="Times New Roman"/>
                <w:sz w:val="19"/>
                <w:szCs w:val="19"/>
                <w:lang w:eastAsia="es-MX"/>
              </w:rPr>
            </w:pPr>
            <w:r w:rsidRPr="00BB54E1">
              <w:rPr>
                <w:rFonts w:ascii="Montserrat Light" w:eastAsia="Times New Roman" w:hAnsi="Montserrat Light" w:cs="Times New Roman"/>
                <w:sz w:val="19"/>
                <w:szCs w:val="19"/>
                <w:lang w:eastAsia="es-MX"/>
              </w:rPr>
              <w:t>Director Nacional del Programa Medicina Veterinaria y Zootecnia</w:t>
            </w:r>
          </w:p>
          <w:p w14:paraId="74B65628" w14:textId="77777777" w:rsidR="00AF55E0" w:rsidRDefault="00AF55E0" w:rsidP="003F34DF">
            <w:pPr>
              <w:ind w:left="-18" w:firstLine="18"/>
              <w:jc w:val="center"/>
              <w:rPr>
                <w:rFonts w:ascii="Montserrat Light" w:eastAsia="Times New Roman" w:hAnsi="Montserrat Light" w:cs="Times New Roman"/>
                <w:sz w:val="19"/>
                <w:szCs w:val="19"/>
                <w:lang w:eastAsia="es-MX"/>
              </w:rPr>
            </w:pPr>
            <w:r w:rsidRPr="00BB54E1">
              <w:rPr>
                <w:rFonts w:ascii="Montserrat Light" w:eastAsia="Times New Roman" w:hAnsi="Montserrat Light" w:cs="Times New Roman"/>
                <w:sz w:val="19"/>
                <w:szCs w:val="19"/>
                <w:lang w:eastAsia="es-MX"/>
              </w:rPr>
              <w:t>Universidad del Valle de México</w:t>
            </w:r>
          </w:p>
          <w:p w14:paraId="7AD8A4F4" w14:textId="77777777" w:rsidR="003F34DF" w:rsidRDefault="003F34DF" w:rsidP="003F34DF">
            <w:pPr>
              <w:ind w:left="-18" w:firstLine="18"/>
              <w:jc w:val="center"/>
              <w:rPr>
                <w:rFonts w:ascii="Montserrat Light" w:eastAsia="Times New Roman" w:hAnsi="Montserrat Light" w:cs="Times New Roman"/>
                <w:sz w:val="19"/>
                <w:szCs w:val="19"/>
                <w:lang w:eastAsia="es-MX"/>
              </w:rPr>
            </w:pPr>
          </w:p>
          <w:p w14:paraId="63276869" w14:textId="46B0772C" w:rsidR="003F34DF" w:rsidRPr="00BB54E1" w:rsidRDefault="003F34DF" w:rsidP="003F34DF">
            <w:pPr>
              <w:ind w:left="-18" w:firstLine="18"/>
              <w:jc w:val="center"/>
              <w:rPr>
                <w:rFonts w:ascii="Montserrat Light" w:eastAsia="Batang" w:hAnsi="Montserrat Light" w:cs="Tahoma"/>
                <w:sz w:val="19"/>
                <w:szCs w:val="19"/>
                <w:lang w:eastAsia="es-MX"/>
              </w:rPr>
            </w:pPr>
          </w:p>
        </w:tc>
        <w:tc>
          <w:tcPr>
            <w:tcW w:w="3264" w:type="dxa"/>
            <w:shd w:val="clear" w:color="auto" w:fill="auto"/>
          </w:tcPr>
          <w:p w14:paraId="79DD762F" w14:textId="77777777" w:rsidR="00AF55E0" w:rsidRPr="00BB54E1" w:rsidRDefault="00AF55E0" w:rsidP="003F34DF">
            <w:pPr>
              <w:ind w:left="-18" w:firstLine="18"/>
              <w:jc w:val="center"/>
              <w:rPr>
                <w:rFonts w:ascii="Montserrat Light" w:hAnsi="Montserrat Light" w:cs="Arial"/>
                <w:b/>
                <w:color w:val="222222"/>
                <w:sz w:val="19"/>
                <w:szCs w:val="19"/>
                <w:shd w:val="clear" w:color="auto" w:fill="FFFFFF"/>
              </w:rPr>
            </w:pPr>
            <w:r w:rsidRPr="00BB54E1">
              <w:rPr>
                <w:rFonts w:ascii="Montserrat Light" w:hAnsi="Montserrat Light" w:cs="Arial"/>
                <w:b/>
                <w:color w:val="222222"/>
                <w:sz w:val="19"/>
                <w:szCs w:val="19"/>
                <w:shd w:val="clear" w:color="auto" w:fill="FFFFFF"/>
              </w:rPr>
              <w:t xml:space="preserve">Alan </w:t>
            </w:r>
            <w:proofErr w:type="spellStart"/>
            <w:r w:rsidRPr="00BB54E1">
              <w:rPr>
                <w:rFonts w:ascii="Montserrat Light" w:hAnsi="Montserrat Light" w:cs="Arial"/>
                <w:b/>
                <w:color w:val="222222"/>
                <w:sz w:val="19"/>
                <w:szCs w:val="19"/>
                <w:shd w:val="clear" w:color="auto" w:fill="FFFFFF"/>
              </w:rPr>
              <w:t>Olazábal</w:t>
            </w:r>
            <w:proofErr w:type="spellEnd"/>
            <w:r w:rsidRPr="00BB54E1">
              <w:rPr>
                <w:rFonts w:ascii="Montserrat Light" w:hAnsi="Montserrat Light" w:cs="Arial"/>
                <w:b/>
                <w:color w:val="222222"/>
                <w:sz w:val="19"/>
                <w:szCs w:val="19"/>
                <w:shd w:val="clear" w:color="auto" w:fill="FFFFFF"/>
              </w:rPr>
              <w:t xml:space="preserve"> </w:t>
            </w:r>
            <w:proofErr w:type="spellStart"/>
            <w:r w:rsidRPr="00BB54E1">
              <w:rPr>
                <w:rFonts w:ascii="Montserrat Light" w:hAnsi="Montserrat Light" w:cs="Arial"/>
                <w:b/>
                <w:color w:val="222222"/>
                <w:sz w:val="19"/>
                <w:szCs w:val="19"/>
                <w:shd w:val="clear" w:color="auto" w:fill="FFFFFF"/>
              </w:rPr>
              <w:t>Fenochio</w:t>
            </w:r>
            <w:proofErr w:type="spellEnd"/>
          </w:p>
          <w:p w14:paraId="400BD472" w14:textId="77777777" w:rsidR="00AF55E0" w:rsidRPr="00BB54E1" w:rsidRDefault="00AF55E0" w:rsidP="003F34DF">
            <w:pPr>
              <w:ind w:left="-18" w:firstLine="18"/>
              <w:jc w:val="center"/>
              <w:rPr>
                <w:rFonts w:ascii="Montserrat Light" w:eastAsia="Batang" w:hAnsi="Montserrat Light" w:cs="Tahoma"/>
                <w:bCs/>
                <w:sz w:val="19"/>
                <w:szCs w:val="19"/>
                <w:lang w:eastAsia="es-MX"/>
              </w:rPr>
            </w:pPr>
            <w:r w:rsidRPr="00BB54E1">
              <w:rPr>
                <w:rFonts w:ascii="Montserrat Light" w:eastAsia="Batang" w:hAnsi="Montserrat Light" w:cs="Tahoma"/>
                <w:bCs/>
                <w:sz w:val="19"/>
                <w:szCs w:val="19"/>
                <w:lang w:eastAsia="es-MX"/>
              </w:rPr>
              <w:t>Técnico Académico Universidad Nacional Autónoma de México</w:t>
            </w:r>
          </w:p>
          <w:p w14:paraId="20E1FE7F" w14:textId="77777777" w:rsidR="00AF55E0" w:rsidRPr="00BB54E1" w:rsidRDefault="00AF55E0" w:rsidP="003F34DF">
            <w:pPr>
              <w:ind w:left="-18" w:firstLine="18"/>
              <w:jc w:val="center"/>
              <w:rPr>
                <w:rFonts w:ascii="Montserrat Light" w:eastAsia="Batang" w:hAnsi="Montserrat Light" w:cs="Tahoma"/>
                <w:bCs/>
                <w:sz w:val="19"/>
                <w:szCs w:val="19"/>
                <w:lang w:eastAsia="es-MX"/>
              </w:rPr>
            </w:pPr>
          </w:p>
        </w:tc>
      </w:tr>
      <w:tr w:rsidR="00AF55E0" w:rsidRPr="00BB54E1" w14:paraId="10F0D05C" w14:textId="77777777" w:rsidTr="003F34DF">
        <w:trPr>
          <w:trHeight w:val="1662"/>
          <w:tblCellSpacing w:w="20" w:type="dxa"/>
        </w:trPr>
        <w:tc>
          <w:tcPr>
            <w:tcW w:w="3988" w:type="dxa"/>
            <w:shd w:val="clear" w:color="auto" w:fill="auto"/>
          </w:tcPr>
          <w:p w14:paraId="57949382" w14:textId="1ACCBC5C" w:rsidR="00AF55E0" w:rsidRPr="00BB54E1" w:rsidRDefault="00AF55E0" w:rsidP="003F34DF">
            <w:pPr>
              <w:ind w:left="-18" w:firstLine="18"/>
              <w:jc w:val="center"/>
              <w:rPr>
                <w:rFonts w:ascii="Montserrat Light" w:hAnsi="Montserrat Light" w:cs="Arial"/>
                <w:b/>
                <w:color w:val="222222"/>
                <w:sz w:val="19"/>
                <w:szCs w:val="19"/>
                <w:shd w:val="clear" w:color="auto" w:fill="FFFFFF"/>
              </w:rPr>
            </w:pPr>
            <w:r w:rsidRPr="00BB54E1">
              <w:rPr>
                <w:rFonts w:ascii="Montserrat Light" w:eastAsia="Batang" w:hAnsi="Montserrat Light" w:cs="Tahoma"/>
                <w:b/>
                <w:sz w:val="19"/>
                <w:szCs w:val="19"/>
                <w:lang w:eastAsia="es-MX"/>
              </w:rPr>
              <w:t>Mtro. Enrique Méndez Juárez</w:t>
            </w:r>
          </w:p>
          <w:p w14:paraId="79EBC248" w14:textId="77777777" w:rsidR="00AF55E0" w:rsidRPr="00BB54E1" w:rsidRDefault="00AF55E0" w:rsidP="003F34DF">
            <w:pPr>
              <w:ind w:left="-18" w:firstLine="18"/>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Departamento de Investigación y Desarrollo</w:t>
            </w:r>
          </w:p>
          <w:p w14:paraId="64893F1D" w14:textId="77777777" w:rsidR="00AF55E0" w:rsidRPr="00BB54E1" w:rsidRDefault="00AF55E0" w:rsidP="003F34DF">
            <w:pPr>
              <w:ind w:left="-18" w:firstLine="18"/>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Universidad San Andrés de Guanajuato</w:t>
            </w:r>
          </w:p>
        </w:tc>
        <w:tc>
          <w:tcPr>
            <w:tcW w:w="3284" w:type="dxa"/>
            <w:shd w:val="clear" w:color="auto" w:fill="auto"/>
          </w:tcPr>
          <w:p w14:paraId="0047183A" w14:textId="70593995" w:rsidR="00AF55E0" w:rsidRPr="00BB54E1" w:rsidRDefault="00AF55E0" w:rsidP="003F34DF">
            <w:pPr>
              <w:ind w:left="-18" w:firstLine="18"/>
              <w:jc w:val="center"/>
              <w:rPr>
                <w:rFonts w:ascii="Montserrat Light" w:eastAsia="Batang" w:hAnsi="Montserrat Light" w:cs="Tahoma"/>
                <w:b/>
                <w:sz w:val="19"/>
                <w:szCs w:val="19"/>
                <w:lang w:eastAsia="es-MX"/>
              </w:rPr>
            </w:pPr>
            <w:r w:rsidRPr="00BB54E1">
              <w:rPr>
                <w:rFonts w:ascii="Montserrat Light" w:eastAsia="Batang" w:hAnsi="Montserrat Light" w:cs="Tahoma"/>
                <w:b/>
                <w:sz w:val="19"/>
                <w:szCs w:val="19"/>
                <w:lang w:eastAsia="es-MX"/>
              </w:rPr>
              <w:t>Mtro.</w:t>
            </w:r>
            <w:r w:rsidR="00BB54E1" w:rsidRPr="00BB54E1">
              <w:rPr>
                <w:rFonts w:ascii="Montserrat Light" w:eastAsia="Batang" w:hAnsi="Montserrat Light" w:cs="Tahoma"/>
                <w:b/>
                <w:sz w:val="19"/>
                <w:szCs w:val="19"/>
                <w:lang w:eastAsia="es-MX"/>
              </w:rPr>
              <w:t xml:space="preserve"> </w:t>
            </w:r>
            <w:r w:rsidRPr="00BB54E1">
              <w:rPr>
                <w:rFonts w:ascii="Montserrat Light" w:eastAsia="Batang" w:hAnsi="Montserrat Light" w:cs="Tahoma"/>
                <w:b/>
                <w:sz w:val="19"/>
                <w:szCs w:val="19"/>
                <w:lang w:eastAsia="es-MX"/>
              </w:rPr>
              <w:t>Martín Calderón Zavala</w:t>
            </w:r>
          </w:p>
          <w:p w14:paraId="427910A2" w14:textId="77777777" w:rsidR="00AF55E0" w:rsidRPr="00BB54E1" w:rsidRDefault="00AF55E0" w:rsidP="003F34DF">
            <w:pPr>
              <w:ind w:left="-18" w:firstLine="18"/>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Departamento de Investigación y Desarrollo</w:t>
            </w:r>
          </w:p>
          <w:p w14:paraId="397FED19" w14:textId="77777777" w:rsidR="00AF55E0" w:rsidRPr="00BB54E1" w:rsidRDefault="00AF55E0" w:rsidP="003F34DF">
            <w:pPr>
              <w:ind w:left="-18" w:firstLine="18"/>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Universidad San Andrés de Guanajuato</w:t>
            </w:r>
          </w:p>
        </w:tc>
        <w:tc>
          <w:tcPr>
            <w:tcW w:w="3264" w:type="dxa"/>
            <w:shd w:val="clear" w:color="auto" w:fill="auto"/>
          </w:tcPr>
          <w:p w14:paraId="7BB79C90" w14:textId="77777777" w:rsidR="00AF55E0" w:rsidRPr="00BB54E1" w:rsidRDefault="00AF55E0" w:rsidP="003F34DF">
            <w:pPr>
              <w:ind w:left="-18" w:firstLine="18"/>
              <w:jc w:val="center"/>
              <w:rPr>
                <w:rFonts w:ascii="Montserrat Light" w:eastAsia="Batang" w:hAnsi="Montserrat Light" w:cs="Tahoma"/>
                <w:b/>
                <w:sz w:val="19"/>
                <w:szCs w:val="19"/>
                <w:lang w:eastAsia="es-MX"/>
              </w:rPr>
            </w:pPr>
            <w:r w:rsidRPr="00BB54E1">
              <w:rPr>
                <w:rFonts w:ascii="Montserrat Light" w:eastAsia="Batang" w:hAnsi="Montserrat Light" w:cs="Tahoma"/>
                <w:b/>
                <w:sz w:val="19"/>
                <w:szCs w:val="19"/>
                <w:lang w:eastAsia="es-MX"/>
              </w:rPr>
              <w:t>Dra. Adriana Cubillas Melgarejo.</w:t>
            </w:r>
          </w:p>
          <w:p w14:paraId="4DFE4143" w14:textId="77777777" w:rsidR="00AF55E0" w:rsidRPr="00BB54E1" w:rsidRDefault="00AF55E0" w:rsidP="003F34DF">
            <w:pPr>
              <w:ind w:left="-18" w:firstLine="18"/>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Directora Académica de Ciencias de la Salud</w:t>
            </w:r>
          </w:p>
          <w:p w14:paraId="2E1A9868" w14:textId="77777777" w:rsidR="00AF55E0" w:rsidRPr="00BB54E1" w:rsidRDefault="00AF55E0" w:rsidP="003F34DF">
            <w:pPr>
              <w:ind w:left="-18" w:firstLine="18"/>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Corporativo Ciencias de la Salud</w:t>
            </w:r>
          </w:p>
          <w:p w14:paraId="4D55AB4B" w14:textId="77777777" w:rsidR="00AF55E0" w:rsidRPr="00BB54E1" w:rsidRDefault="00AF55E0" w:rsidP="003F34DF">
            <w:pPr>
              <w:ind w:left="-18" w:firstLine="18"/>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UNITEC</w:t>
            </w:r>
          </w:p>
          <w:p w14:paraId="6A992A18" w14:textId="77777777" w:rsidR="00AF55E0" w:rsidRPr="00BB54E1" w:rsidRDefault="00AF55E0" w:rsidP="003F34DF">
            <w:pPr>
              <w:ind w:left="-18" w:firstLine="18"/>
              <w:jc w:val="center"/>
              <w:rPr>
                <w:rFonts w:ascii="Montserrat Light" w:eastAsia="Batang" w:hAnsi="Montserrat Light" w:cs="Tahoma"/>
                <w:sz w:val="19"/>
                <w:szCs w:val="19"/>
                <w:lang w:eastAsia="es-MX"/>
              </w:rPr>
            </w:pPr>
          </w:p>
        </w:tc>
      </w:tr>
      <w:tr w:rsidR="00AF55E0" w:rsidRPr="00BB54E1" w14:paraId="2CF56BA7" w14:textId="77777777" w:rsidTr="003F34DF">
        <w:trPr>
          <w:trHeight w:val="1385"/>
          <w:tblCellSpacing w:w="20" w:type="dxa"/>
        </w:trPr>
        <w:tc>
          <w:tcPr>
            <w:tcW w:w="3988" w:type="dxa"/>
            <w:shd w:val="clear" w:color="auto" w:fill="auto"/>
          </w:tcPr>
          <w:p w14:paraId="017613A5" w14:textId="77777777" w:rsidR="00AF55E0" w:rsidRPr="00BB54E1" w:rsidRDefault="00AF55E0" w:rsidP="003F34DF">
            <w:pPr>
              <w:jc w:val="center"/>
              <w:rPr>
                <w:rFonts w:ascii="Montserrat Light" w:eastAsia="Batang" w:hAnsi="Montserrat Light" w:cs="Tahoma"/>
                <w:sz w:val="19"/>
                <w:szCs w:val="19"/>
                <w:lang w:eastAsia="es-MX"/>
              </w:rPr>
            </w:pPr>
          </w:p>
          <w:p w14:paraId="29DC5997" w14:textId="77777777" w:rsidR="00AF55E0" w:rsidRPr="00BB54E1" w:rsidRDefault="00AF55E0" w:rsidP="003F34DF">
            <w:pPr>
              <w:jc w:val="center"/>
              <w:rPr>
                <w:rFonts w:ascii="Montserrat Light" w:eastAsia="Batang" w:hAnsi="Montserrat Light" w:cs="Tahoma"/>
                <w:b/>
                <w:sz w:val="19"/>
                <w:szCs w:val="19"/>
                <w:lang w:eastAsia="es-MX"/>
              </w:rPr>
            </w:pPr>
            <w:r w:rsidRPr="00BB54E1">
              <w:rPr>
                <w:rFonts w:ascii="Montserrat Light" w:eastAsia="Batang" w:hAnsi="Montserrat Light" w:cs="Tahoma"/>
                <w:b/>
                <w:sz w:val="19"/>
                <w:szCs w:val="19"/>
                <w:lang w:eastAsia="es-MX"/>
              </w:rPr>
              <w:t xml:space="preserve">Ileana </w:t>
            </w:r>
            <w:proofErr w:type="spellStart"/>
            <w:r w:rsidRPr="00BB54E1">
              <w:rPr>
                <w:rFonts w:ascii="Montserrat Light" w:eastAsia="Batang" w:hAnsi="Montserrat Light" w:cs="Tahoma"/>
                <w:b/>
                <w:sz w:val="19"/>
                <w:szCs w:val="19"/>
                <w:lang w:eastAsia="es-MX"/>
              </w:rPr>
              <w:t>Zorhaya</w:t>
            </w:r>
            <w:proofErr w:type="spellEnd"/>
            <w:r w:rsidRPr="00BB54E1">
              <w:rPr>
                <w:rFonts w:ascii="Montserrat Light" w:eastAsia="Batang" w:hAnsi="Montserrat Light" w:cs="Tahoma"/>
                <w:b/>
                <w:sz w:val="19"/>
                <w:szCs w:val="19"/>
                <w:lang w:eastAsia="es-MX"/>
              </w:rPr>
              <w:t xml:space="preserve"> Martínez Ramos</w:t>
            </w:r>
          </w:p>
          <w:p w14:paraId="0565B5A0" w14:textId="77777777" w:rsidR="00AF55E0" w:rsidRPr="00BB54E1" w:rsidRDefault="00AF55E0" w:rsidP="003F34DF">
            <w:pPr>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Directora</w:t>
            </w:r>
          </w:p>
          <w:p w14:paraId="29F569D8" w14:textId="77777777" w:rsidR="00AF55E0" w:rsidRPr="00BB54E1" w:rsidRDefault="00AF55E0" w:rsidP="003F34DF">
            <w:pPr>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Facultad de Medicina Veterinaria y Zootecnia</w:t>
            </w:r>
          </w:p>
          <w:p w14:paraId="46EA53D4" w14:textId="77777777" w:rsidR="00AF55E0" w:rsidRPr="00BB54E1" w:rsidRDefault="00AF55E0" w:rsidP="003F34DF">
            <w:pPr>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UPAEP</w:t>
            </w:r>
          </w:p>
        </w:tc>
        <w:tc>
          <w:tcPr>
            <w:tcW w:w="3284" w:type="dxa"/>
            <w:shd w:val="clear" w:color="auto" w:fill="auto"/>
          </w:tcPr>
          <w:p w14:paraId="269ED1BC" w14:textId="3700B41B" w:rsidR="00AF55E0" w:rsidRPr="00BB54E1" w:rsidRDefault="00AF55E0" w:rsidP="003F34DF">
            <w:pPr>
              <w:jc w:val="center"/>
              <w:rPr>
                <w:rFonts w:ascii="Montserrat Light" w:eastAsia="Batang" w:hAnsi="Montserrat Light" w:cs="Tahoma"/>
                <w:b/>
                <w:sz w:val="19"/>
                <w:szCs w:val="19"/>
                <w:lang w:eastAsia="es-MX"/>
              </w:rPr>
            </w:pPr>
            <w:r w:rsidRPr="00BB54E1">
              <w:rPr>
                <w:rFonts w:ascii="Montserrat Light" w:eastAsia="Batang" w:hAnsi="Montserrat Light" w:cs="Tahoma"/>
                <w:b/>
                <w:sz w:val="19"/>
                <w:szCs w:val="19"/>
                <w:lang w:eastAsia="es-MX"/>
              </w:rPr>
              <w:t>M</w:t>
            </w:r>
            <w:r w:rsidR="00BB54E1">
              <w:rPr>
                <w:rFonts w:ascii="Montserrat Light" w:eastAsia="Batang" w:hAnsi="Montserrat Light" w:cs="Tahoma"/>
                <w:b/>
                <w:sz w:val="19"/>
                <w:szCs w:val="19"/>
                <w:lang w:eastAsia="es-MX"/>
              </w:rPr>
              <w:t>VZ Verónica Caballero Gutiérrez</w:t>
            </w:r>
          </w:p>
          <w:p w14:paraId="35E0CFB2" w14:textId="77777777" w:rsidR="00AF55E0" w:rsidRPr="00BB54E1" w:rsidRDefault="00AF55E0" w:rsidP="003F34DF">
            <w:pPr>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Secretaria de Planeación</w:t>
            </w:r>
          </w:p>
          <w:p w14:paraId="0C8CB490" w14:textId="77777777" w:rsidR="00AF55E0" w:rsidRPr="00BB54E1" w:rsidRDefault="00AF55E0" w:rsidP="003F34DF">
            <w:pPr>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Facultad de Medicina Veterinaria y Zootecnia</w:t>
            </w:r>
          </w:p>
          <w:p w14:paraId="0CF7A413" w14:textId="77777777" w:rsidR="00AF55E0" w:rsidRPr="00BB54E1" w:rsidRDefault="00AF55E0" w:rsidP="003F34DF">
            <w:pPr>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UNAM</w:t>
            </w:r>
          </w:p>
          <w:p w14:paraId="135E2361" w14:textId="77777777" w:rsidR="00AF55E0" w:rsidRPr="00BB54E1" w:rsidRDefault="00AF55E0" w:rsidP="003F34DF">
            <w:pPr>
              <w:jc w:val="center"/>
              <w:rPr>
                <w:rFonts w:ascii="Montserrat Light" w:eastAsia="Batang" w:hAnsi="Montserrat Light" w:cs="Tahoma"/>
                <w:sz w:val="19"/>
                <w:szCs w:val="19"/>
                <w:lang w:eastAsia="es-MX"/>
              </w:rPr>
            </w:pPr>
          </w:p>
        </w:tc>
        <w:tc>
          <w:tcPr>
            <w:tcW w:w="3264" w:type="dxa"/>
            <w:shd w:val="clear" w:color="auto" w:fill="auto"/>
          </w:tcPr>
          <w:p w14:paraId="1D7FF5BD" w14:textId="77777777" w:rsidR="00AF55E0" w:rsidRPr="00BB54E1" w:rsidRDefault="00AF55E0" w:rsidP="003F34DF">
            <w:pPr>
              <w:jc w:val="center"/>
              <w:rPr>
                <w:rFonts w:ascii="Montserrat Light" w:eastAsia="Batang" w:hAnsi="Montserrat Light" w:cs="Tahoma"/>
                <w:b/>
                <w:sz w:val="19"/>
                <w:szCs w:val="19"/>
                <w:lang w:eastAsia="es-MX"/>
              </w:rPr>
            </w:pPr>
            <w:r w:rsidRPr="00BB54E1">
              <w:rPr>
                <w:rFonts w:ascii="Montserrat Light" w:eastAsia="Batang" w:hAnsi="Montserrat Light" w:cs="Tahoma"/>
                <w:b/>
                <w:sz w:val="19"/>
                <w:szCs w:val="19"/>
                <w:lang w:eastAsia="es-MX"/>
              </w:rPr>
              <w:t>Laura O. Arvizu Tovar</w:t>
            </w:r>
          </w:p>
          <w:p w14:paraId="510321A9" w14:textId="77777777" w:rsidR="00AF55E0" w:rsidRPr="00BB54E1" w:rsidRDefault="00AF55E0" w:rsidP="003F34DF">
            <w:pPr>
              <w:jc w:val="center"/>
              <w:rPr>
                <w:rFonts w:ascii="Montserrat Light" w:eastAsia="Batang" w:hAnsi="Montserrat Light" w:cs="Tahoma"/>
                <w:sz w:val="19"/>
                <w:szCs w:val="19"/>
                <w:lang w:eastAsia="es-MX"/>
              </w:rPr>
            </w:pPr>
            <w:r w:rsidRPr="00BB54E1">
              <w:rPr>
                <w:rFonts w:ascii="Montserrat Light" w:eastAsia="Batang" w:hAnsi="Montserrat Light" w:cs="Tahoma"/>
                <w:sz w:val="19"/>
                <w:szCs w:val="19"/>
                <w:lang w:eastAsia="es-MX"/>
              </w:rPr>
              <w:t>Presidenta</w:t>
            </w:r>
          </w:p>
          <w:p w14:paraId="002F2D9C" w14:textId="77777777" w:rsidR="00AF55E0" w:rsidRPr="00BB54E1" w:rsidRDefault="00AF55E0" w:rsidP="003F34DF">
            <w:pPr>
              <w:jc w:val="center"/>
              <w:rPr>
                <w:rFonts w:ascii="Montserrat Light" w:eastAsia="Batang" w:hAnsi="Montserrat Light" w:cs="Tahoma"/>
                <w:sz w:val="19"/>
                <w:szCs w:val="19"/>
                <w:lang w:eastAsia="es-MX"/>
              </w:rPr>
            </w:pPr>
            <w:r w:rsidRPr="00BB54E1">
              <w:rPr>
                <w:rFonts w:ascii="Montserrat Light" w:eastAsia="Times New Roman" w:hAnsi="Montserrat Light" w:cs="Times New Roman"/>
                <w:sz w:val="19"/>
                <w:szCs w:val="19"/>
                <w:lang w:eastAsia="es-MX"/>
              </w:rPr>
              <w:t>Federación de Colegios y Asociaciones de Médicos Veterinarios Zootecnistas de México, A.C.</w:t>
            </w:r>
          </w:p>
        </w:tc>
      </w:tr>
      <w:tr w:rsidR="00AF55E0" w:rsidRPr="00BB54E1" w14:paraId="3A87C964" w14:textId="77777777" w:rsidTr="003F34DF">
        <w:trPr>
          <w:trHeight w:val="1391"/>
          <w:tblCellSpacing w:w="20" w:type="dxa"/>
        </w:trPr>
        <w:tc>
          <w:tcPr>
            <w:tcW w:w="3988" w:type="dxa"/>
            <w:shd w:val="clear" w:color="auto" w:fill="auto"/>
          </w:tcPr>
          <w:p w14:paraId="5E2F9F10" w14:textId="47054436" w:rsidR="00AF55E0" w:rsidRPr="00BB54E1" w:rsidRDefault="00AF55E0" w:rsidP="003F34DF">
            <w:pPr>
              <w:jc w:val="center"/>
              <w:rPr>
                <w:rFonts w:ascii="Montserrat Light" w:eastAsia="Times New Roman" w:hAnsi="Montserrat Light" w:cs="Times New Roman"/>
                <w:b/>
                <w:sz w:val="19"/>
                <w:szCs w:val="19"/>
                <w:lang w:eastAsia="es-MX"/>
              </w:rPr>
            </w:pPr>
            <w:r w:rsidRPr="00BB54E1">
              <w:rPr>
                <w:rFonts w:ascii="Montserrat Light" w:eastAsia="Times New Roman" w:hAnsi="Montserrat Light" w:cs="Times New Roman"/>
                <w:b/>
                <w:sz w:val="19"/>
                <w:szCs w:val="19"/>
                <w:lang w:eastAsia="es-MX"/>
              </w:rPr>
              <w:t>Misael Baena Álvarez</w:t>
            </w:r>
          </w:p>
          <w:p w14:paraId="63F61648" w14:textId="77777777" w:rsidR="00AF55E0" w:rsidRPr="00BB54E1" w:rsidRDefault="00AF55E0" w:rsidP="003F34DF">
            <w:pPr>
              <w:jc w:val="center"/>
              <w:rPr>
                <w:rFonts w:ascii="Montserrat Light" w:eastAsia="Times New Roman" w:hAnsi="Montserrat Light" w:cs="Times New Roman"/>
                <w:sz w:val="19"/>
                <w:szCs w:val="19"/>
                <w:lang w:eastAsia="es-MX"/>
              </w:rPr>
            </w:pPr>
            <w:r w:rsidRPr="00BB54E1">
              <w:rPr>
                <w:rFonts w:ascii="Montserrat Light" w:eastAsia="Times New Roman" w:hAnsi="Montserrat Light" w:cs="Times New Roman"/>
                <w:sz w:val="19"/>
                <w:szCs w:val="19"/>
                <w:lang w:eastAsia="es-MX"/>
              </w:rPr>
              <w:t>Gerente General</w:t>
            </w:r>
          </w:p>
          <w:p w14:paraId="72C1B074" w14:textId="77777777" w:rsidR="00AF55E0" w:rsidRPr="00BB54E1" w:rsidRDefault="00AF55E0" w:rsidP="003F34DF">
            <w:pPr>
              <w:jc w:val="center"/>
              <w:rPr>
                <w:rFonts w:ascii="Montserrat Light" w:hAnsi="Montserrat Light" w:cstheme="minorHAnsi"/>
                <w:color w:val="1D2228"/>
                <w:sz w:val="19"/>
                <w:szCs w:val="19"/>
                <w:shd w:val="clear" w:color="auto" w:fill="FFFFFF"/>
              </w:rPr>
            </w:pPr>
            <w:r w:rsidRPr="00BB54E1">
              <w:rPr>
                <w:rFonts w:ascii="Montserrat Light" w:eastAsia="Times New Roman" w:hAnsi="Montserrat Light" w:cs="Times New Roman"/>
                <w:sz w:val="19"/>
                <w:szCs w:val="19"/>
                <w:lang w:eastAsia="es-MX"/>
              </w:rPr>
              <w:t>Federación de Colegios y Asociaciones de Médicos Veterinarios Zootecnistas de México, A.C.</w:t>
            </w:r>
          </w:p>
        </w:tc>
        <w:tc>
          <w:tcPr>
            <w:tcW w:w="3284" w:type="dxa"/>
            <w:shd w:val="clear" w:color="auto" w:fill="auto"/>
          </w:tcPr>
          <w:p w14:paraId="0B9B4C5A" w14:textId="77777777" w:rsidR="00AF55E0" w:rsidRPr="00BB54E1" w:rsidRDefault="00AF55E0" w:rsidP="003F34DF">
            <w:pPr>
              <w:jc w:val="center"/>
              <w:rPr>
                <w:rFonts w:ascii="Montserrat Light" w:eastAsia="Batang" w:hAnsi="Montserrat Light" w:cstheme="minorHAnsi"/>
                <w:b/>
                <w:bCs/>
                <w:sz w:val="19"/>
                <w:szCs w:val="19"/>
                <w:lang w:eastAsia="es-MX"/>
              </w:rPr>
            </w:pPr>
            <w:r w:rsidRPr="00BB54E1">
              <w:rPr>
                <w:rFonts w:ascii="Montserrat Light" w:eastAsia="Batang" w:hAnsi="Montserrat Light" w:cstheme="minorHAnsi"/>
                <w:b/>
                <w:bCs/>
                <w:sz w:val="19"/>
                <w:szCs w:val="19"/>
                <w:lang w:eastAsia="es-MX"/>
              </w:rPr>
              <w:t>Juan Garza Ramos</w:t>
            </w:r>
          </w:p>
          <w:p w14:paraId="5FCCD60F" w14:textId="77777777" w:rsidR="00AF55E0" w:rsidRPr="00BB54E1" w:rsidRDefault="00AF55E0" w:rsidP="003F34DF">
            <w:pPr>
              <w:jc w:val="center"/>
              <w:rPr>
                <w:rFonts w:ascii="Montserrat Light" w:eastAsia="Batang" w:hAnsi="Montserrat Light" w:cstheme="minorHAnsi"/>
                <w:bCs/>
                <w:sz w:val="19"/>
                <w:szCs w:val="19"/>
                <w:lang w:eastAsia="es-MX"/>
              </w:rPr>
            </w:pPr>
            <w:r w:rsidRPr="00BB54E1">
              <w:rPr>
                <w:rFonts w:ascii="Montserrat Light" w:eastAsia="Batang" w:hAnsi="Montserrat Light" w:cstheme="minorHAnsi"/>
                <w:bCs/>
                <w:sz w:val="19"/>
                <w:szCs w:val="19"/>
                <w:lang w:eastAsia="es-MX"/>
              </w:rPr>
              <w:t>Profesor Titular “C”</w:t>
            </w:r>
          </w:p>
          <w:p w14:paraId="503CF496" w14:textId="3B62E7EB" w:rsidR="00AF55E0" w:rsidRPr="00BB54E1" w:rsidRDefault="00AF55E0" w:rsidP="003F34DF">
            <w:pPr>
              <w:jc w:val="center"/>
              <w:rPr>
                <w:rFonts w:ascii="Montserrat Light" w:eastAsia="Batang" w:hAnsi="Montserrat Light" w:cstheme="minorHAnsi"/>
                <w:bCs/>
                <w:sz w:val="19"/>
                <w:szCs w:val="19"/>
                <w:lang w:eastAsia="es-MX"/>
              </w:rPr>
            </w:pPr>
            <w:r w:rsidRPr="00BB54E1">
              <w:rPr>
                <w:rFonts w:ascii="Montserrat Light" w:eastAsia="Batang" w:hAnsi="Montserrat Light" w:cstheme="minorHAnsi"/>
                <w:bCs/>
                <w:sz w:val="19"/>
                <w:szCs w:val="19"/>
                <w:lang w:eastAsia="es-MX"/>
              </w:rPr>
              <w:t>UNAM</w:t>
            </w:r>
          </w:p>
        </w:tc>
        <w:tc>
          <w:tcPr>
            <w:tcW w:w="3264" w:type="dxa"/>
            <w:shd w:val="clear" w:color="auto" w:fill="auto"/>
          </w:tcPr>
          <w:p w14:paraId="4D7FF0FD" w14:textId="77777777" w:rsidR="00AF55E0" w:rsidRPr="00BB54E1" w:rsidRDefault="00AF55E0" w:rsidP="003F34DF">
            <w:pPr>
              <w:jc w:val="center"/>
              <w:rPr>
                <w:rFonts w:ascii="Montserrat Light" w:hAnsi="Montserrat Light" w:cstheme="minorHAnsi"/>
                <w:b/>
                <w:color w:val="1D2228"/>
                <w:sz w:val="19"/>
                <w:szCs w:val="19"/>
              </w:rPr>
            </w:pPr>
            <w:r w:rsidRPr="00BB54E1">
              <w:rPr>
                <w:rFonts w:ascii="Montserrat Light" w:hAnsi="Montserrat Light" w:cstheme="minorHAnsi"/>
                <w:b/>
                <w:color w:val="1D2228"/>
                <w:sz w:val="19"/>
                <w:szCs w:val="19"/>
              </w:rPr>
              <w:t>M en C Francisco Velázquez Sarmiento</w:t>
            </w:r>
          </w:p>
          <w:p w14:paraId="404CF33A" w14:textId="77777777" w:rsidR="00AF55E0" w:rsidRPr="00BB54E1" w:rsidRDefault="00AF55E0" w:rsidP="003F34DF">
            <w:pPr>
              <w:jc w:val="center"/>
              <w:rPr>
                <w:rFonts w:ascii="Montserrat Light" w:hAnsi="Montserrat Light" w:cstheme="minorHAnsi"/>
                <w:color w:val="1D2228"/>
                <w:sz w:val="19"/>
                <w:szCs w:val="19"/>
              </w:rPr>
            </w:pPr>
            <w:r w:rsidRPr="00BB54E1">
              <w:rPr>
                <w:rFonts w:ascii="Montserrat Light" w:hAnsi="Montserrat Light" w:cstheme="minorHAnsi"/>
                <w:color w:val="1D2228"/>
                <w:sz w:val="19"/>
                <w:szCs w:val="19"/>
              </w:rPr>
              <w:t>Facultad de Medicina Veterinaria y Zootecnia</w:t>
            </w:r>
          </w:p>
          <w:p w14:paraId="631BBF53" w14:textId="77777777" w:rsidR="00AF55E0" w:rsidRPr="00BB54E1" w:rsidRDefault="00AF55E0" w:rsidP="003F34DF">
            <w:pPr>
              <w:jc w:val="center"/>
              <w:rPr>
                <w:rFonts w:ascii="Montserrat Light" w:hAnsi="Montserrat Light" w:cstheme="minorHAnsi"/>
                <w:color w:val="1D2228"/>
                <w:sz w:val="19"/>
                <w:szCs w:val="19"/>
              </w:rPr>
            </w:pPr>
            <w:r w:rsidRPr="00BB54E1">
              <w:rPr>
                <w:rFonts w:ascii="Montserrat Light" w:hAnsi="Montserrat Light" w:cstheme="minorHAnsi"/>
                <w:color w:val="1D2228"/>
                <w:sz w:val="19"/>
                <w:szCs w:val="19"/>
              </w:rPr>
              <w:t>Universidad Veracruzana</w:t>
            </w:r>
          </w:p>
        </w:tc>
      </w:tr>
      <w:tr w:rsidR="00AF55E0" w:rsidRPr="00BB54E1" w14:paraId="5887CF15" w14:textId="77777777" w:rsidTr="003F34DF">
        <w:trPr>
          <w:trHeight w:val="1391"/>
          <w:tblCellSpacing w:w="20" w:type="dxa"/>
        </w:trPr>
        <w:tc>
          <w:tcPr>
            <w:tcW w:w="3988" w:type="dxa"/>
            <w:shd w:val="clear" w:color="auto" w:fill="auto"/>
          </w:tcPr>
          <w:p w14:paraId="0645CCEF" w14:textId="77777777" w:rsidR="00AF55E0" w:rsidRPr="00BB54E1" w:rsidRDefault="00AF55E0" w:rsidP="003F34DF">
            <w:pPr>
              <w:jc w:val="center"/>
              <w:rPr>
                <w:rFonts w:ascii="Montserrat Light" w:eastAsia="Times New Roman" w:hAnsi="Montserrat Light" w:cs="Times New Roman"/>
                <w:b/>
                <w:sz w:val="19"/>
                <w:szCs w:val="19"/>
                <w:lang w:eastAsia="es-MX"/>
              </w:rPr>
            </w:pPr>
            <w:proofErr w:type="spellStart"/>
            <w:r w:rsidRPr="00BB54E1">
              <w:rPr>
                <w:rFonts w:ascii="Montserrat Light" w:eastAsia="Times New Roman" w:hAnsi="Montserrat Light" w:cs="Times New Roman"/>
                <w:b/>
                <w:sz w:val="19"/>
                <w:szCs w:val="19"/>
                <w:lang w:eastAsia="es-MX"/>
              </w:rPr>
              <w:t>Tércia</w:t>
            </w:r>
            <w:proofErr w:type="spellEnd"/>
            <w:r w:rsidRPr="00BB54E1">
              <w:rPr>
                <w:rFonts w:ascii="Montserrat Light" w:eastAsia="Times New Roman" w:hAnsi="Montserrat Light" w:cs="Times New Roman"/>
                <w:b/>
                <w:sz w:val="19"/>
                <w:szCs w:val="19"/>
                <w:lang w:eastAsia="es-MX"/>
              </w:rPr>
              <w:t xml:space="preserve"> </w:t>
            </w:r>
            <w:proofErr w:type="spellStart"/>
            <w:r w:rsidRPr="00BB54E1">
              <w:rPr>
                <w:rFonts w:ascii="Montserrat Light" w:eastAsia="Times New Roman" w:hAnsi="Montserrat Light" w:cs="Times New Roman"/>
                <w:b/>
                <w:sz w:val="19"/>
                <w:szCs w:val="19"/>
                <w:lang w:eastAsia="es-MX"/>
              </w:rPr>
              <w:t>Cesária</w:t>
            </w:r>
            <w:proofErr w:type="spellEnd"/>
            <w:r w:rsidRPr="00BB54E1">
              <w:rPr>
                <w:rFonts w:ascii="Montserrat Light" w:eastAsia="Times New Roman" w:hAnsi="Montserrat Light" w:cs="Times New Roman"/>
                <w:b/>
                <w:sz w:val="19"/>
                <w:szCs w:val="19"/>
                <w:lang w:eastAsia="es-MX"/>
              </w:rPr>
              <w:t xml:space="preserve"> Reis de Souza</w:t>
            </w:r>
          </w:p>
          <w:p w14:paraId="3ED3AADE" w14:textId="77777777" w:rsidR="00AF55E0" w:rsidRPr="00BB54E1" w:rsidRDefault="00AF55E0" w:rsidP="003F34DF">
            <w:pPr>
              <w:jc w:val="center"/>
              <w:rPr>
                <w:rFonts w:ascii="Montserrat Light" w:eastAsia="Times New Roman" w:hAnsi="Montserrat Light" w:cs="Times New Roman"/>
                <w:sz w:val="19"/>
                <w:szCs w:val="19"/>
                <w:lang w:eastAsia="es-MX"/>
              </w:rPr>
            </w:pPr>
            <w:r w:rsidRPr="00BB54E1">
              <w:rPr>
                <w:rFonts w:ascii="Montserrat Light" w:eastAsia="Times New Roman" w:hAnsi="Montserrat Light" w:cs="Times New Roman"/>
                <w:sz w:val="19"/>
                <w:szCs w:val="19"/>
                <w:lang w:eastAsia="es-MX"/>
              </w:rPr>
              <w:t>Consejo Nacional de Educación</w:t>
            </w:r>
          </w:p>
          <w:p w14:paraId="594EC969" w14:textId="77777777" w:rsidR="00AF55E0" w:rsidRPr="00BB54E1" w:rsidRDefault="00AF55E0" w:rsidP="003F34DF">
            <w:pPr>
              <w:jc w:val="center"/>
              <w:rPr>
                <w:rFonts w:ascii="Montserrat Light" w:eastAsia="Times New Roman" w:hAnsi="Montserrat Light" w:cs="Times New Roman"/>
                <w:sz w:val="19"/>
                <w:szCs w:val="19"/>
                <w:lang w:eastAsia="es-MX"/>
              </w:rPr>
            </w:pPr>
            <w:r w:rsidRPr="00BB54E1">
              <w:rPr>
                <w:rFonts w:ascii="Montserrat Light" w:eastAsia="Times New Roman" w:hAnsi="Montserrat Light" w:cs="Times New Roman"/>
                <w:sz w:val="19"/>
                <w:szCs w:val="19"/>
                <w:lang w:eastAsia="es-MX"/>
              </w:rPr>
              <w:t>de la Medicina Veterinaria y</w:t>
            </w:r>
          </w:p>
          <w:p w14:paraId="3E9194EA" w14:textId="77777777" w:rsidR="00AF55E0" w:rsidRPr="00BB54E1" w:rsidRDefault="00AF55E0" w:rsidP="003F34DF">
            <w:pPr>
              <w:jc w:val="center"/>
              <w:rPr>
                <w:rFonts w:ascii="Montserrat Light" w:eastAsia="Times New Roman" w:hAnsi="Montserrat Light" w:cs="Times New Roman"/>
                <w:sz w:val="19"/>
                <w:szCs w:val="19"/>
                <w:lang w:eastAsia="es-MX"/>
              </w:rPr>
            </w:pPr>
            <w:r w:rsidRPr="00BB54E1">
              <w:rPr>
                <w:rFonts w:ascii="Montserrat Light" w:eastAsia="Times New Roman" w:hAnsi="Montserrat Light" w:cs="Times New Roman"/>
                <w:sz w:val="19"/>
                <w:szCs w:val="19"/>
                <w:lang w:eastAsia="es-MX"/>
              </w:rPr>
              <w:t>Zootecnia – Universidad</w:t>
            </w:r>
          </w:p>
          <w:p w14:paraId="720AB1B1" w14:textId="77777777" w:rsidR="00AF55E0" w:rsidRPr="00BB54E1" w:rsidRDefault="00AF55E0" w:rsidP="003F34DF">
            <w:pPr>
              <w:jc w:val="center"/>
              <w:rPr>
                <w:rFonts w:ascii="Montserrat Light" w:eastAsia="Times New Roman" w:hAnsi="Montserrat Light" w:cs="Times New Roman"/>
                <w:sz w:val="19"/>
                <w:szCs w:val="19"/>
                <w:lang w:eastAsia="es-MX"/>
              </w:rPr>
            </w:pPr>
            <w:r w:rsidRPr="00BB54E1">
              <w:rPr>
                <w:rFonts w:ascii="Montserrat Light" w:eastAsia="Times New Roman" w:hAnsi="Montserrat Light" w:cs="Times New Roman"/>
                <w:sz w:val="19"/>
                <w:szCs w:val="19"/>
                <w:lang w:eastAsia="es-MX"/>
              </w:rPr>
              <w:t>Autónoma de Querétaro</w:t>
            </w:r>
          </w:p>
        </w:tc>
        <w:tc>
          <w:tcPr>
            <w:tcW w:w="3284" w:type="dxa"/>
            <w:shd w:val="clear" w:color="auto" w:fill="auto"/>
          </w:tcPr>
          <w:p w14:paraId="1F4FC798" w14:textId="77777777" w:rsidR="00AF55E0" w:rsidRPr="00BB54E1" w:rsidRDefault="00AF55E0" w:rsidP="003F34DF">
            <w:pPr>
              <w:jc w:val="center"/>
              <w:rPr>
                <w:rFonts w:ascii="Montserrat Light" w:eastAsia="Batang" w:hAnsi="Montserrat Light" w:cstheme="minorHAnsi"/>
                <w:bCs/>
                <w:sz w:val="19"/>
                <w:szCs w:val="19"/>
                <w:lang w:eastAsia="es-MX"/>
              </w:rPr>
            </w:pPr>
            <w:r w:rsidRPr="00BB54E1">
              <w:rPr>
                <w:rFonts w:ascii="Montserrat Light" w:eastAsia="Batang" w:hAnsi="Montserrat Light" w:cstheme="minorHAnsi"/>
                <w:b/>
                <w:bCs/>
                <w:sz w:val="19"/>
                <w:szCs w:val="19"/>
                <w:lang w:eastAsia="es-MX"/>
              </w:rPr>
              <w:t>Dr. José Fernando González</w:t>
            </w:r>
            <w:r w:rsidRPr="00BB54E1">
              <w:rPr>
                <w:rFonts w:ascii="Montserrat Light" w:eastAsia="Batang" w:hAnsi="Montserrat Light" w:cstheme="minorHAnsi"/>
                <w:bCs/>
                <w:sz w:val="19"/>
                <w:szCs w:val="19"/>
                <w:lang w:eastAsia="es-MX"/>
              </w:rPr>
              <w:t xml:space="preserve"> Sánchez</w:t>
            </w:r>
          </w:p>
          <w:p w14:paraId="52A8C219" w14:textId="77777777" w:rsidR="00AF55E0" w:rsidRPr="00BB54E1" w:rsidRDefault="00AF55E0" w:rsidP="003F34DF">
            <w:pPr>
              <w:jc w:val="center"/>
              <w:rPr>
                <w:rFonts w:ascii="Montserrat Light" w:eastAsia="Times New Roman" w:hAnsi="Montserrat Light" w:cs="Times New Roman"/>
                <w:sz w:val="19"/>
                <w:szCs w:val="19"/>
                <w:lang w:eastAsia="es-MX"/>
              </w:rPr>
            </w:pPr>
            <w:r w:rsidRPr="00BB54E1">
              <w:rPr>
                <w:rFonts w:ascii="Montserrat Light" w:eastAsia="Times New Roman" w:hAnsi="Montserrat Light" w:cs="Times New Roman"/>
                <w:sz w:val="19"/>
                <w:szCs w:val="19"/>
                <w:lang w:eastAsia="es-MX"/>
              </w:rPr>
              <w:t>Profesor Titular</w:t>
            </w:r>
          </w:p>
          <w:p w14:paraId="2F2B158B" w14:textId="77777777" w:rsidR="00AF55E0" w:rsidRPr="00BB54E1" w:rsidRDefault="00AF55E0" w:rsidP="003F34DF">
            <w:pPr>
              <w:shd w:val="clear" w:color="auto" w:fill="FFFFFF"/>
              <w:jc w:val="center"/>
              <w:rPr>
                <w:rFonts w:ascii="Montserrat Light" w:eastAsia="Times New Roman" w:hAnsi="Montserrat Light" w:cs="Times New Roman"/>
                <w:sz w:val="19"/>
                <w:szCs w:val="19"/>
                <w:lang w:eastAsia="es-MX"/>
              </w:rPr>
            </w:pPr>
            <w:r w:rsidRPr="00BB54E1">
              <w:rPr>
                <w:rFonts w:ascii="Montserrat Light" w:eastAsia="Times New Roman" w:hAnsi="Montserrat Light" w:cs="Times New Roman"/>
                <w:sz w:val="19"/>
                <w:szCs w:val="19"/>
                <w:lang w:eastAsia="es-MX"/>
              </w:rPr>
              <w:t>Departamento de Producción Agrícola y Animal</w:t>
            </w:r>
          </w:p>
          <w:p w14:paraId="22E654E2" w14:textId="77777777" w:rsidR="00AF55E0" w:rsidRPr="00BB54E1" w:rsidRDefault="00AF55E0" w:rsidP="003F34DF">
            <w:pPr>
              <w:jc w:val="center"/>
              <w:rPr>
                <w:rFonts w:ascii="Montserrat Light" w:eastAsia="Batang" w:hAnsi="Montserrat Light" w:cstheme="minorHAnsi"/>
                <w:bCs/>
                <w:sz w:val="19"/>
                <w:szCs w:val="19"/>
                <w:lang w:eastAsia="es-MX"/>
              </w:rPr>
            </w:pPr>
          </w:p>
        </w:tc>
        <w:tc>
          <w:tcPr>
            <w:tcW w:w="3264" w:type="dxa"/>
            <w:shd w:val="clear" w:color="auto" w:fill="auto"/>
          </w:tcPr>
          <w:p w14:paraId="79531E57" w14:textId="3E9FF955" w:rsidR="00AF55E0" w:rsidRPr="00BB54E1" w:rsidRDefault="00AF55E0" w:rsidP="003F34DF">
            <w:pPr>
              <w:jc w:val="center"/>
              <w:rPr>
                <w:rFonts w:ascii="Montserrat Light" w:eastAsia="Batang" w:hAnsi="Montserrat Light" w:cstheme="minorHAnsi"/>
                <w:b/>
                <w:bCs/>
                <w:sz w:val="19"/>
                <w:szCs w:val="19"/>
                <w:lang w:eastAsia="es-MX"/>
              </w:rPr>
            </w:pPr>
            <w:r w:rsidRPr="00BB54E1">
              <w:rPr>
                <w:rFonts w:ascii="Montserrat Light" w:eastAsia="Batang" w:hAnsi="Montserrat Light" w:cstheme="minorHAnsi"/>
                <w:b/>
                <w:bCs/>
                <w:sz w:val="19"/>
                <w:szCs w:val="19"/>
                <w:lang w:eastAsia="es-MX"/>
              </w:rPr>
              <w:t>Dr</w:t>
            </w:r>
            <w:r w:rsidR="00BB54E1">
              <w:rPr>
                <w:rFonts w:ascii="Montserrat Light" w:eastAsia="Batang" w:hAnsi="Montserrat Light" w:cstheme="minorHAnsi"/>
                <w:b/>
                <w:bCs/>
                <w:sz w:val="19"/>
                <w:szCs w:val="19"/>
                <w:lang w:eastAsia="es-MX"/>
              </w:rPr>
              <w:t>. Juan de Jesús Taylor Preciado</w:t>
            </w:r>
          </w:p>
          <w:p w14:paraId="04BFF14F" w14:textId="77777777" w:rsidR="00AF55E0" w:rsidRPr="00BB54E1" w:rsidRDefault="00AF55E0" w:rsidP="003F34DF">
            <w:pPr>
              <w:jc w:val="center"/>
              <w:rPr>
                <w:rFonts w:ascii="Montserrat Light" w:eastAsia="Batang" w:hAnsi="Montserrat Light" w:cstheme="minorHAnsi"/>
                <w:bCs/>
                <w:sz w:val="19"/>
                <w:szCs w:val="19"/>
                <w:lang w:eastAsia="es-MX"/>
              </w:rPr>
            </w:pPr>
            <w:r w:rsidRPr="00BB54E1">
              <w:rPr>
                <w:rFonts w:ascii="Montserrat Light" w:eastAsia="Batang" w:hAnsi="Montserrat Light" w:cstheme="minorHAnsi"/>
                <w:bCs/>
                <w:sz w:val="19"/>
                <w:szCs w:val="19"/>
                <w:lang w:eastAsia="es-MX"/>
              </w:rPr>
              <w:t>Universidad de Guadalajara</w:t>
            </w:r>
          </w:p>
          <w:p w14:paraId="5299275C" w14:textId="77777777" w:rsidR="00AF55E0" w:rsidRPr="00BB54E1" w:rsidRDefault="00AF55E0" w:rsidP="003F34DF">
            <w:pPr>
              <w:jc w:val="center"/>
              <w:rPr>
                <w:rFonts w:ascii="Montserrat Light" w:hAnsi="Montserrat Light" w:cstheme="minorHAnsi"/>
                <w:color w:val="1D2228"/>
                <w:sz w:val="19"/>
                <w:szCs w:val="19"/>
              </w:rPr>
            </w:pPr>
          </w:p>
        </w:tc>
      </w:tr>
    </w:tbl>
    <w:p w14:paraId="6D205096" w14:textId="77777777" w:rsidR="00AF55E0" w:rsidRPr="004C40FA" w:rsidRDefault="00AF55E0" w:rsidP="00AF55E0">
      <w:pPr>
        <w:pStyle w:val="titulored"/>
        <w:jc w:val="center"/>
      </w:pPr>
      <w:r w:rsidRPr="004C40FA">
        <w:t>GRUPO TÉCNICO</w:t>
      </w:r>
    </w:p>
    <w:p w14:paraId="0BC08348" w14:textId="77777777" w:rsidR="00AF55E0" w:rsidRDefault="00AF55E0" w:rsidP="00AF55E0"/>
    <w:p w14:paraId="73790D23" w14:textId="77777777" w:rsidR="00AF55E0" w:rsidRDefault="00AF55E0" w:rsidP="00AF55E0"/>
    <w:p w14:paraId="6268F984" w14:textId="77777777" w:rsidR="00AF55E0" w:rsidRPr="00AF7C19" w:rsidRDefault="00AF55E0">
      <w:pPr>
        <w:rPr>
          <w:rFonts w:ascii="Montserrat Light" w:hAnsi="Montserrat Light" w:cs="Arial"/>
          <w:sz w:val="20"/>
          <w:szCs w:val="20"/>
        </w:rPr>
        <w:sectPr w:rsidR="00AF55E0" w:rsidRPr="00AF7C19" w:rsidSect="008B277D">
          <w:footerReference w:type="default" r:id="rId13"/>
          <w:pgSz w:w="12240" w:h="15840"/>
          <w:pgMar w:top="2126" w:right="1134" w:bottom="1701" w:left="1134" w:header="709" w:footer="709" w:gutter="0"/>
          <w:cols w:space="708"/>
          <w:docGrid w:linePitch="360"/>
        </w:sectPr>
      </w:pPr>
    </w:p>
    <w:p w14:paraId="54656AF6" w14:textId="7095BC34" w:rsidR="001F7D37" w:rsidRDefault="001F7D37"/>
    <w:p w14:paraId="68C14D85" w14:textId="3B61FF1E" w:rsidR="007709F9" w:rsidRDefault="0031440E">
      <w:r>
        <w:rPr>
          <w:noProof/>
          <w:lang w:eastAsia="es-MX"/>
        </w:rPr>
        <mc:AlternateContent>
          <mc:Choice Requires="wps">
            <w:drawing>
              <wp:anchor distT="0" distB="0" distL="114300" distR="114300" simplePos="0" relativeHeight="251660288" behindDoc="0" locked="0" layoutInCell="1" allowOverlap="1" wp14:anchorId="75F6E0DC" wp14:editId="72A50522">
                <wp:simplePos x="0" y="0"/>
                <wp:positionH relativeFrom="margin">
                  <wp:posOffset>-41783</wp:posOffset>
                </wp:positionH>
                <wp:positionV relativeFrom="paragraph">
                  <wp:posOffset>5513807</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3B49B9E5" w14:textId="102FD51B" w:rsidR="00D10B2B" w:rsidRPr="00A15F7C" w:rsidRDefault="00D10B2B"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D10B2B" w:rsidRPr="00A15F7C" w:rsidRDefault="00D10B2B"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D10B2B" w:rsidRPr="00A15F7C" w:rsidRDefault="00D10B2B"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p w14:paraId="5F5FEC10" w14:textId="61D4E985" w:rsidR="00D10B2B" w:rsidRDefault="00D10B2B" w:rsidP="00A15F7C">
                            <w:pPr>
                              <w:jc w:val="right"/>
                              <w:rPr>
                                <w:rFonts w:ascii="Montserrat" w:hAnsi="Montserrat"/>
                                <w:color w:val="9F2241"/>
                                <w:lang w:val="es-ES"/>
                              </w:rPr>
                            </w:pPr>
                          </w:p>
                          <w:p w14:paraId="400F7C97" w14:textId="77777777" w:rsidR="00D10B2B" w:rsidRPr="00A15F7C" w:rsidRDefault="00D10B2B" w:rsidP="00A15F7C">
                            <w:pPr>
                              <w:jc w:val="right"/>
                              <w:rPr>
                                <w:rFonts w:ascii="Montserrat" w:hAnsi="Montserrat"/>
                                <w:color w:val="9F2241"/>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E0DC" id="Cuadro de texto 4" o:spid="_x0000_s1029" type="#_x0000_t202" style="position:absolute;margin-left:-3.3pt;margin-top:434.15pt;width:516.75pt;height:2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" filled="f" stroked="f" strokeweight=".5pt">
                <v:textbox>
                  <w:txbxContent>
                    <w:p w14:paraId="3B49B9E5" w14:textId="102FD51B" w:rsidR="00D10B2B" w:rsidRPr="00A15F7C" w:rsidRDefault="00D10B2B"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D10B2B" w:rsidRPr="00A15F7C" w:rsidRDefault="00D10B2B"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D10B2B" w:rsidRPr="00A15F7C" w:rsidRDefault="00D10B2B"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p w14:paraId="5F5FEC10" w14:textId="61D4E985" w:rsidR="00D10B2B" w:rsidRDefault="00D10B2B" w:rsidP="00A15F7C">
                      <w:pPr>
                        <w:jc w:val="right"/>
                        <w:rPr>
                          <w:rFonts w:ascii="Montserrat" w:hAnsi="Montserrat"/>
                          <w:color w:val="9F2241"/>
                          <w:lang w:val="es-ES"/>
                        </w:rPr>
                      </w:pPr>
                    </w:p>
                    <w:p w14:paraId="400F7C97" w14:textId="77777777" w:rsidR="00D10B2B" w:rsidRPr="00A15F7C" w:rsidRDefault="00D10B2B" w:rsidP="00A15F7C">
                      <w:pPr>
                        <w:jc w:val="right"/>
                        <w:rPr>
                          <w:rFonts w:ascii="Montserrat" w:hAnsi="Montserrat"/>
                          <w:color w:val="9F2241"/>
                          <w:lang w:val="es-ES"/>
                        </w:rPr>
                      </w:pPr>
                    </w:p>
                  </w:txbxContent>
                </v:textbox>
                <w10:wrap anchorx="margin"/>
              </v:shape>
            </w:pict>
          </mc:Fallback>
        </mc:AlternateContent>
      </w:r>
    </w:p>
    <w:sectPr w:rsidR="007709F9" w:rsidSect="007709F9">
      <w:headerReference w:type="default" r:id="rId14"/>
      <w:footerReference w:type="default" r:id="rId15"/>
      <w:pgSz w:w="12240" w:h="15840"/>
      <w:pgMar w:top="2126"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D1223" w14:textId="77777777" w:rsidR="008707D8" w:rsidRDefault="008707D8" w:rsidP="001F7D37">
      <w:r>
        <w:separator/>
      </w:r>
    </w:p>
  </w:endnote>
  <w:endnote w:type="continuationSeparator" w:id="0">
    <w:p w14:paraId="4EFA8691" w14:textId="77777777" w:rsidR="008707D8" w:rsidRDefault="008707D8" w:rsidP="001F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OpenSymbol">
    <w:altName w:val="MS Gothic"/>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Cuerpo en alfabeto compl">
    <w:altName w:val="Arial"/>
    <w:charset w:val="00"/>
    <w:family w:val="roman"/>
    <w:pitch w:val="default"/>
  </w:font>
  <w:font w:name="Open Sans">
    <w:altName w:val="Microsoft Sans Serif"/>
    <w:charset w:val="00"/>
    <w:family w:val="swiss"/>
    <w:pitch w:val="variable"/>
    <w:sig w:usb0="E00002EF" w:usb1="4000205B" w:usb2="00000028" w:usb3="00000000" w:csb0="0000019F" w:csb1="00000000"/>
  </w:font>
  <w:font w:name="Montserrat Medium">
    <w:altName w:val="Courier New"/>
    <w:panose1 w:val="000006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9FBB4" w14:textId="2DF2843B" w:rsidR="00D10B2B" w:rsidRDefault="00D10B2B">
    <w:pPr>
      <w:pStyle w:val="Piedepgina"/>
      <w:rPr>
        <w:noProof/>
        <w:lang w:eastAsia="es-MX"/>
      </w:rPr>
    </w:pPr>
    <w:r>
      <w:rPr>
        <w:noProof/>
        <w:lang w:eastAsia="es-MX"/>
      </w:rPr>
      <w:drawing>
        <wp:inline distT="0" distB="0" distL="0" distR="0" wp14:anchorId="4BC79BFB" wp14:editId="43B7D023">
          <wp:extent cx="5971540" cy="163195"/>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p w14:paraId="3F666C92" w14:textId="60A1B8A3" w:rsidR="00D10B2B" w:rsidRDefault="00D10B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4589E" w14:textId="06E56D3D" w:rsidR="00D10B2B" w:rsidRDefault="00D10B2B" w:rsidP="009F60B7">
    <w:pPr>
      <w:pStyle w:val="Piedepgina"/>
      <w:tabs>
        <w:tab w:val="center" w:pos="4820"/>
        <w:tab w:val="right" w:pos="9781"/>
      </w:tabs>
      <w:jc w:val="center"/>
      <w:rPr>
        <w:rFonts w:ascii="Montserrat" w:hAnsi="Montserrat"/>
        <w:b/>
        <w:bCs/>
        <w:color w:val="B38E5D"/>
        <w:sz w:val="18"/>
        <w:szCs w:val="18"/>
      </w:rPr>
    </w:pPr>
    <w:r>
      <w:rPr>
        <w:noProof/>
        <w:lang w:eastAsia="es-MX"/>
      </w:rPr>
      <w:drawing>
        <wp:anchor distT="0" distB="0" distL="114300" distR="114300" simplePos="0" relativeHeight="251663360" behindDoc="0" locked="0" layoutInCell="1" allowOverlap="1" wp14:anchorId="520C149C" wp14:editId="6DFD46BE">
          <wp:simplePos x="0" y="0"/>
          <wp:positionH relativeFrom="column">
            <wp:posOffset>184785</wp:posOffset>
          </wp:positionH>
          <wp:positionV relativeFrom="paragraph">
            <wp:posOffset>-353695</wp:posOffset>
          </wp:positionV>
          <wp:extent cx="5971540" cy="163195"/>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anchor>
      </w:drawing>
    </w:r>
    <w:r w:rsidRPr="00E0735C">
      <w:rPr>
        <w:rFonts w:ascii="Montserrat" w:hAnsi="Montserrat"/>
        <w:b/>
        <w:bCs/>
        <w:color w:val="B38E5D"/>
        <w:sz w:val="18"/>
        <w:szCs w:val="18"/>
      </w:rPr>
      <w:fldChar w:fldCharType="begin"/>
    </w:r>
    <w:r w:rsidRPr="00E0735C">
      <w:rPr>
        <w:rFonts w:ascii="Montserrat" w:hAnsi="Montserrat"/>
        <w:b/>
        <w:bCs/>
        <w:color w:val="B38E5D"/>
        <w:sz w:val="18"/>
        <w:szCs w:val="18"/>
      </w:rPr>
      <w:instrText>PAGE  \* Arabic  \* MERGEFORMAT</w:instrText>
    </w:r>
    <w:r w:rsidRPr="00E0735C">
      <w:rPr>
        <w:rFonts w:ascii="Montserrat" w:hAnsi="Montserrat"/>
        <w:b/>
        <w:bCs/>
        <w:color w:val="B38E5D"/>
        <w:sz w:val="18"/>
        <w:szCs w:val="18"/>
      </w:rPr>
      <w:fldChar w:fldCharType="separate"/>
    </w:r>
    <w:r w:rsidR="009E40DA" w:rsidRPr="009E40DA">
      <w:rPr>
        <w:rFonts w:ascii="Montserrat" w:hAnsi="Montserrat"/>
        <w:b/>
        <w:bCs/>
        <w:noProof/>
        <w:color w:val="B38E5D"/>
        <w:sz w:val="18"/>
        <w:szCs w:val="18"/>
        <w:lang w:val="es-ES"/>
      </w:rPr>
      <w:t>14</w:t>
    </w:r>
    <w:r w:rsidRPr="00E0735C">
      <w:rPr>
        <w:rFonts w:ascii="Montserrat" w:hAnsi="Montserrat"/>
        <w:b/>
        <w:bCs/>
        <w:color w:val="B38E5D"/>
        <w:sz w:val="18"/>
        <w:szCs w:val="18"/>
      </w:rPr>
      <w:fldChar w:fldCharType="end"/>
    </w:r>
    <w:r w:rsidRPr="00E0735C">
      <w:rPr>
        <w:rFonts w:ascii="Montserrat" w:hAnsi="Montserrat"/>
        <w:b/>
        <w:bCs/>
        <w:color w:val="B38E5D"/>
        <w:sz w:val="18"/>
        <w:szCs w:val="18"/>
        <w:lang w:val="es-ES"/>
      </w:rPr>
      <w:t xml:space="preserve"> de </w:t>
    </w:r>
    <w:r>
      <w:rPr>
        <w:rFonts w:ascii="Montserrat" w:hAnsi="Montserrat"/>
        <w:b/>
        <w:bCs/>
        <w:color w:val="B38E5D"/>
        <w:sz w:val="18"/>
        <w:szCs w:val="18"/>
      </w:rPr>
      <w:t>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ED73" w14:textId="77777777" w:rsidR="00D10B2B" w:rsidRDefault="00D10B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265A1" w14:textId="77777777" w:rsidR="008707D8" w:rsidRDefault="008707D8" w:rsidP="001F7D37">
      <w:r>
        <w:separator/>
      </w:r>
    </w:p>
  </w:footnote>
  <w:footnote w:type="continuationSeparator" w:id="0">
    <w:p w14:paraId="025D715A" w14:textId="77777777" w:rsidR="008707D8" w:rsidRDefault="008707D8" w:rsidP="001F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0D8F" w14:textId="639C10B7" w:rsidR="00D10B2B" w:rsidRDefault="00D10B2B">
    <w:pPr>
      <w:pStyle w:val="Encabezado"/>
    </w:pPr>
    <w:r>
      <w:rPr>
        <w:noProof/>
        <w:lang w:eastAsia="es-MX"/>
      </w:rPr>
      <w:drawing>
        <wp:anchor distT="0" distB="0" distL="114300" distR="114300" simplePos="0" relativeHeight="251661312" behindDoc="0" locked="0" layoutInCell="1" allowOverlap="1" wp14:anchorId="753A3569" wp14:editId="108F7AB0">
          <wp:simplePos x="0" y="0"/>
          <wp:positionH relativeFrom="column">
            <wp:posOffset>-794385</wp:posOffset>
          </wp:positionH>
          <wp:positionV relativeFrom="paragraph">
            <wp:posOffset>-571500</wp:posOffset>
          </wp:positionV>
          <wp:extent cx="7872469" cy="1018800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A506" w14:textId="2271A314" w:rsidR="00D10B2B" w:rsidRPr="007B1FAA" w:rsidRDefault="00D10B2B" w:rsidP="00B8498E">
    <w:pPr>
      <w:pStyle w:val="Encabezado"/>
      <w:pBdr>
        <w:bottom w:val="single" w:sz="8" w:space="1" w:color="B18E59"/>
      </w:pBdr>
      <w:jc w:val="center"/>
      <w:rPr>
        <w:rFonts w:ascii="Montserrat Light" w:hAnsi="Montserrat Light"/>
        <w:bCs/>
        <w:color w:val="404040" w:themeColor="text1" w:themeTint="BF"/>
        <w:sz w:val="16"/>
        <w:szCs w:val="18"/>
      </w:rPr>
    </w:pPr>
    <w:r w:rsidRPr="007B1FAA">
      <w:rPr>
        <w:rFonts w:ascii="Montserrat Light" w:hAnsi="Montserrat Light"/>
        <w:bCs/>
        <w:color w:val="404040" w:themeColor="text1" w:themeTint="BF"/>
        <w:sz w:val="16"/>
        <w:szCs w:val="18"/>
      </w:rPr>
      <w:t xml:space="preserve">Guía de los criterios esenciales para evaluar planes y programas de estudio </w:t>
    </w:r>
  </w:p>
  <w:p w14:paraId="0A54BB29" w14:textId="4DF3583F" w:rsidR="00D10B2B" w:rsidRPr="007B1FAA" w:rsidRDefault="00D10B2B" w:rsidP="00B8498E">
    <w:pPr>
      <w:pStyle w:val="Encabezado"/>
      <w:pBdr>
        <w:bottom w:val="single" w:sz="8" w:space="1" w:color="B18E59"/>
      </w:pBdr>
      <w:jc w:val="center"/>
      <w:rPr>
        <w:rFonts w:ascii="Montserrat Light" w:hAnsi="Montserrat Light"/>
        <w:bCs/>
        <w:sz w:val="16"/>
        <w:szCs w:val="18"/>
      </w:rPr>
    </w:pPr>
    <w:r w:rsidRPr="007B1FAA">
      <w:rPr>
        <w:rFonts w:ascii="Montserrat Light" w:hAnsi="Montserrat Light"/>
        <w:bCs/>
        <w:color w:val="404040" w:themeColor="text1" w:themeTint="BF"/>
        <w:sz w:val="16"/>
        <w:szCs w:val="18"/>
      </w:rPr>
      <w:t>aplicable a la licenciatura en medicina veterinaria y zootecnia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EA3D" w14:textId="7B1C0729" w:rsidR="00D10B2B" w:rsidRDefault="00D10B2B">
    <w:pPr>
      <w:pStyle w:val="Encabezado"/>
    </w:pPr>
    <w:r>
      <w:rPr>
        <w:noProof/>
        <w:lang w:eastAsia="es-MX"/>
      </w:rPr>
      <w:drawing>
        <wp:anchor distT="0" distB="0" distL="114300" distR="114300" simplePos="0" relativeHeight="251662336" behindDoc="0" locked="0" layoutInCell="1" allowOverlap="1" wp14:anchorId="7D4BA0BC" wp14:editId="4DACAE79">
          <wp:simplePos x="0" y="0"/>
          <wp:positionH relativeFrom="column">
            <wp:posOffset>-813435</wp:posOffset>
          </wp:positionH>
          <wp:positionV relativeFrom="paragraph">
            <wp:posOffset>-449580</wp:posOffset>
          </wp:positionV>
          <wp:extent cx="7872469" cy="1018800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526E88"/>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176A4E"/>
    <w:multiLevelType w:val="multilevel"/>
    <w:tmpl w:val="B0869B68"/>
    <w:lvl w:ilvl="0">
      <w:start w:val="1"/>
      <w:numFmt w:val="decimal"/>
      <w:pStyle w:val="1-Nivel1"/>
      <w:lvlText w:val="%1."/>
      <w:lvlJc w:val="left"/>
      <w:pPr>
        <w:ind w:left="360" w:hanging="360"/>
      </w:pPr>
    </w:lvl>
    <w:lvl w:ilvl="1">
      <w:start w:val="1"/>
      <w:numFmt w:val="decimal"/>
      <w:pStyle w:val="2-Nivel11"/>
      <w:lvlText w:val="%1.%2."/>
      <w:lvlJc w:val="left"/>
      <w:pPr>
        <w:ind w:left="792" w:hanging="432"/>
      </w:pPr>
    </w:lvl>
    <w:lvl w:ilvl="2">
      <w:start w:val="1"/>
      <w:numFmt w:val="decimal"/>
      <w:pStyle w:val="3-Nivel111"/>
      <w:lvlText w:val="%1.%2.%3."/>
      <w:lvlJc w:val="left"/>
      <w:pPr>
        <w:ind w:left="1224" w:hanging="504"/>
      </w:pPr>
    </w:lvl>
    <w:lvl w:ilvl="3">
      <w:start w:val="1"/>
      <w:numFmt w:val="decimal"/>
      <w:pStyle w:val="4Nive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244C6"/>
    <w:multiLevelType w:val="hybridMultilevel"/>
    <w:tmpl w:val="63DA1EF4"/>
    <w:lvl w:ilvl="0" w:tplc="BC64C056">
      <w:start w:val="1"/>
      <w:numFmt w:val="decimal"/>
      <w:pStyle w:val="Estilo1"/>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FC235B"/>
    <w:multiLevelType w:val="multilevel"/>
    <w:tmpl w:val="B3D8EAE0"/>
    <w:lvl w:ilvl="0">
      <w:start w:val="5"/>
      <w:numFmt w:val="decimal"/>
      <w:lvlText w:val="%1.1"/>
      <w:lvlJc w:val="left"/>
      <w:pPr>
        <w:ind w:left="360" w:hanging="360"/>
      </w:pPr>
      <w:rPr>
        <w:rFonts w:hint="default"/>
      </w:rPr>
    </w:lvl>
    <w:lvl w:ilvl="1">
      <w:start w:val="1"/>
      <w:numFmt w:val="decimal"/>
      <w:lvlText w:val="9.%2."/>
      <w:lvlJc w:val="left"/>
      <w:pPr>
        <w:ind w:left="792" w:hanging="432"/>
      </w:pPr>
      <w:rPr>
        <w:rFonts w:ascii="Montserrat Light" w:hAnsi="Montserrat Light"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F10451"/>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09736E"/>
    <w:multiLevelType w:val="multilevel"/>
    <w:tmpl w:val="01649B42"/>
    <w:lvl w:ilvl="0">
      <w:start w:val="5"/>
      <w:numFmt w:val="decimal"/>
      <w:lvlText w:val="%1.1"/>
      <w:lvlJc w:val="left"/>
      <w:pPr>
        <w:ind w:left="360" w:hanging="360"/>
      </w:pPr>
      <w:rPr>
        <w:rFonts w:hint="default"/>
      </w:rPr>
    </w:lvl>
    <w:lvl w:ilvl="1">
      <w:start w:val="1"/>
      <w:numFmt w:val="decimal"/>
      <w:lvlText w:val="6.%2."/>
      <w:lvlJc w:val="left"/>
      <w:pPr>
        <w:ind w:left="792" w:hanging="432"/>
      </w:pPr>
      <w:rPr>
        <w:rFonts w:ascii="Montserrat Light" w:hAnsi="Montserrat Light"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5" w15:restartNumberingAfterBreak="0">
    <w:nsid w:val="24D25838"/>
    <w:multiLevelType w:val="multilevel"/>
    <w:tmpl w:val="E7E26A92"/>
    <w:numStyleLink w:val="Estilo3"/>
  </w:abstractNum>
  <w:abstractNum w:abstractNumId="16" w15:restartNumberingAfterBreak="0">
    <w:nsid w:val="28EC13DC"/>
    <w:multiLevelType w:val="hybridMultilevel"/>
    <w:tmpl w:val="1722E5C2"/>
    <w:lvl w:ilvl="0" w:tplc="080A000F">
      <w:start w:val="1"/>
      <w:numFmt w:val="decimal"/>
      <w:lvlText w:val="%1."/>
      <w:lvlJc w:val="left"/>
      <w:pPr>
        <w:ind w:left="717" w:hanging="360"/>
      </w:pPr>
    </w:lvl>
    <w:lvl w:ilvl="1" w:tplc="080A0019">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7" w15:restartNumberingAfterBreak="0">
    <w:nsid w:val="2AD13CBB"/>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5751F5"/>
    <w:multiLevelType w:val="multilevel"/>
    <w:tmpl w:val="080A001D"/>
    <w:name w:val="WW8Num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8668B4"/>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1449F2"/>
    <w:multiLevelType w:val="hybridMultilevel"/>
    <w:tmpl w:val="21307A6C"/>
    <w:lvl w:ilvl="0" w:tplc="080A000F">
      <w:start w:val="1"/>
      <w:numFmt w:val="decimal"/>
      <w:lvlText w:val="%1."/>
      <w:lvlJc w:val="left"/>
      <w:pPr>
        <w:ind w:left="719" w:hanging="360"/>
      </w:pPr>
    </w:lvl>
    <w:lvl w:ilvl="1" w:tplc="080A0019" w:tentative="1">
      <w:start w:val="1"/>
      <w:numFmt w:val="lowerLetter"/>
      <w:lvlText w:val="%2."/>
      <w:lvlJc w:val="left"/>
      <w:pPr>
        <w:ind w:left="1439" w:hanging="360"/>
      </w:pPr>
    </w:lvl>
    <w:lvl w:ilvl="2" w:tplc="080A001B" w:tentative="1">
      <w:start w:val="1"/>
      <w:numFmt w:val="lowerRoman"/>
      <w:lvlText w:val="%3."/>
      <w:lvlJc w:val="right"/>
      <w:pPr>
        <w:ind w:left="2159" w:hanging="180"/>
      </w:pPr>
    </w:lvl>
    <w:lvl w:ilvl="3" w:tplc="080A000F" w:tentative="1">
      <w:start w:val="1"/>
      <w:numFmt w:val="decimal"/>
      <w:lvlText w:val="%4."/>
      <w:lvlJc w:val="left"/>
      <w:pPr>
        <w:ind w:left="2879" w:hanging="360"/>
      </w:pPr>
    </w:lvl>
    <w:lvl w:ilvl="4" w:tplc="080A0019" w:tentative="1">
      <w:start w:val="1"/>
      <w:numFmt w:val="lowerLetter"/>
      <w:lvlText w:val="%5."/>
      <w:lvlJc w:val="left"/>
      <w:pPr>
        <w:ind w:left="3599" w:hanging="360"/>
      </w:pPr>
    </w:lvl>
    <w:lvl w:ilvl="5" w:tplc="080A001B" w:tentative="1">
      <w:start w:val="1"/>
      <w:numFmt w:val="lowerRoman"/>
      <w:lvlText w:val="%6."/>
      <w:lvlJc w:val="right"/>
      <w:pPr>
        <w:ind w:left="4319" w:hanging="180"/>
      </w:pPr>
    </w:lvl>
    <w:lvl w:ilvl="6" w:tplc="080A000F" w:tentative="1">
      <w:start w:val="1"/>
      <w:numFmt w:val="decimal"/>
      <w:lvlText w:val="%7."/>
      <w:lvlJc w:val="left"/>
      <w:pPr>
        <w:ind w:left="5039" w:hanging="360"/>
      </w:pPr>
    </w:lvl>
    <w:lvl w:ilvl="7" w:tplc="080A0019" w:tentative="1">
      <w:start w:val="1"/>
      <w:numFmt w:val="lowerLetter"/>
      <w:lvlText w:val="%8."/>
      <w:lvlJc w:val="left"/>
      <w:pPr>
        <w:ind w:left="5759" w:hanging="360"/>
      </w:pPr>
    </w:lvl>
    <w:lvl w:ilvl="8" w:tplc="080A001B" w:tentative="1">
      <w:start w:val="1"/>
      <w:numFmt w:val="lowerRoman"/>
      <w:lvlText w:val="%9."/>
      <w:lvlJc w:val="right"/>
      <w:pPr>
        <w:ind w:left="6479" w:hanging="180"/>
      </w:pPr>
    </w:lvl>
  </w:abstractNum>
  <w:abstractNum w:abstractNumId="22" w15:restartNumberingAfterBreak="0">
    <w:nsid w:val="2FCA275A"/>
    <w:multiLevelType w:val="multilevel"/>
    <w:tmpl w:val="040A001F"/>
    <w:numStyleLink w:val="Estilo2"/>
  </w:abstractNum>
  <w:abstractNum w:abstractNumId="23" w15:restartNumberingAfterBreak="0">
    <w:nsid w:val="33A322F2"/>
    <w:multiLevelType w:val="hybridMultilevel"/>
    <w:tmpl w:val="569E6D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63421C8"/>
    <w:multiLevelType w:val="multilevel"/>
    <w:tmpl w:val="E7E26A92"/>
    <w:styleLink w:val="Estilo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A854872"/>
    <w:multiLevelType w:val="hybridMultilevel"/>
    <w:tmpl w:val="F9B8BAEA"/>
    <w:lvl w:ilvl="0" w:tplc="080A000F">
      <w:start w:val="1"/>
      <w:numFmt w:val="decimal"/>
      <w:lvlText w:val="%1."/>
      <w:lvlJc w:val="left"/>
      <w:pPr>
        <w:ind w:left="1076" w:hanging="360"/>
      </w:pPr>
      <w:rPr>
        <w:rFonts w:hint="default"/>
      </w:rPr>
    </w:lvl>
    <w:lvl w:ilvl="1" w:tplc="080A0003" w:tentative="1">
      <w:start w:val="1"/>
      <w:numFmt w:val="bullet"/>
      <w:lvlText w:val="o"/>
      <w:lvlJc w:val="left"/>
      <w:pPr>
        <w:ind w:left="1796" w:hanging="360"/>
      </w:pPr>
      <w:rPr>
        <w:rFonts w:ascii="Courier New" w:hAnsi="Courier New" w:cs="Courier New" w:hint="default"/>
      </w:rPr>
    </w:lvl>
    <w:lvl w:ilvl="2" w:tplc="080A0005" w:tentative="1">
      <w:start w:val="1"/>
      <w:numFmt w:val="bullet"/>
      <w:lvlText w:val=""/>
      <w:lvlJc w:val="left"/>
      <w:pPr>
        <w:ind w:left="2516" w:hanging="360"/>
      </w:pPr>
      <w:rPr>
        <w:rFonts w:ascii="Wingdings" w:hAnsi="Wingdings" w:hint="default"/>
      </w:rPr>
    </w:lvl>
    <w:lvl w:ilvl="3" w:tplc="080A0001" w:tentative="1">
      <w:start w:val="1"/>
      <w:numFmt w:val="bullet"/>
      <w:lvlText w:val=""/>
      <w:lvlJc w:val="left"/>
      <w:pPr>
        <w:ind w:left="3236" w:hanging="360"/>
      </w:pPr>
      <w:rPr>
        <w:rFonts w:ascii="Symbol" w:hAnsi="Symbol" w:hint="default"/>
      </w:rPr>
    </w:lvl>
    <w:lvl w:ilvl="4" w:tplc="080A0003" w:tentative="1">
      <w:start w:val="1"/>
      <w:numFmt w:val="bullet"/>
      <w:lvlText w:val="o"/>
      <w:lvlJc w:val="left"/>
      <w:pPr>
        <w:ind w:left="3956" w:hanging="360"/>
      </w:pPr>
      <w:rPr>
        <w:rFonts w:ascii="Courier New" w:hAnsi="Courier New" w:cs="Courier New" w:hint="default"/>
      </w:rPr>
    </w:lvl>
    <w:lvl w:ilvl="5" w:tplc="080A0005" w:tentative="1">
      <w:start w:val="1"/>
      <w:numFmt w:val="bullet"/>
      <w:lvlText w:val=""/>
      <w:lvlJc w:val="left"/>
      <w:pPr>
        <w:ind w:left="4676" w:hanging="360"/>
      </w:pPr>
      <w:rPr>
        <w:rFonts w:ascii="Wingdings" w:hAnsi="Wingdings" w:hint="default"/>
      </w:rPr>
    </w:lvl>
    <w:lvl w:ilvl="6" w:tplc="080A0001" w:tentative="1">
      <w:start w:val="1"/>
      <w:numFmt w:val="bullet"/>
      <w:lvlText w:val=""/>
      <w:lvlJc w:val="left"/>
      <w:pPr>
        <w:ind w:left="5396" w:hanging="360"/>
      </w:pPr>
      <w:rPr>
        <w:rFonts w:ascii="Symbol" w:hAnsi="Symbol" w:hint="default"/>
      </w:rPr>
    </w:lvl>
    <w:lvl w:ilvl="7" w:tplc="080A0003" w:tentative="1">
      <w:start w:val="1"/>
      <w:numFmt w:val="bullet"/>
      <w:lvlText w:val="o"/>
      <w:lvlJc w:val="left"/>
      <w:pPr>
        <w:ind w:left="6116" w:hanging="360"/>
      </w:pPr>
      <w:rPr>
        <w:rFonts w:ascii="Courier New" w:hAnsi="Courier New" w:cs="Courier New" w:hint="default"/>
      </w:rPr>
    </w:lvl>
    <w:lvl w:ilvl="8" w:tplc="080A0005" w:tentative="1">
      <w:start w:val="1"/>
      <w:numFmt w:val="bullet"/>
      <w:lvlText w:val=""/>
      <w:lvlJc w:val="left"/>
      <w:pPr>
        <w:ind w:left="6836" w:hanging="360"/>
      </w:pPr>
      <w:rPr>
        <w:rFonts w:ascii="Wingdings" w:hAnsi="Wingdings" w:hint="default"/>
      </w:rPr>
    </w:lvl>
  </w:abstractNum>
  <w:abstractNum w:abstractNumId="26"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7" w15:restartNumberingAfterBreak="0">
    <w:nsid w:val="3FFF5889"/>
    <w:multiLevelType w:val="hybridMultilevel"/>
    <w:tmpl w:val="B5EA4C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1" w15:restartNumberingAfterBreak="0">
    <w:nsid w:val="596F451B"/>
    <w:multiLevelType w:val="multilevel"/>
    <w:tmpl w:val="88A82D32"/>
    <w:lvl w:ilvl="0">
      <w:start w:val="3"/>
      <w:numFmt w:val="decimal"/>
      <w:lvlText w:val="%1."/>
      <w:lvlJc w:val="left"/>
      <w:pPr>
        <w:ind w:left="360" w:hanging="360"/>
      </w:pPr>
      <w:rPr>
        <w:rFonts w:hint="default"/>
      </w:rPr>
    </w:lvl>
    <w:lvl w:ilvl="1">
      <w:start w:val="1"/>
      <w:numFmt w:val="decimal"/>
      <w:lvlText w:val="4.%2."/>
      <w:lvlJc w:val="left"/>
      <w:pPr>
        <w:ind w:left="792" w:hanging="432"/>
      </w:pPr>
      <w:rPr>
        <w:rFonts w:ascii="Montserrat Light" w:hAnsi="Montserrat Light"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A94741"/>
    <w:multiLevelType w:val="hybridMultilevel"/>
    <w:tmpl w:val="9698F378"/>
    <w:lvl w:ilvl="0" w:tplc="080A000F">
      <w:start w:val="1"/>
      <w:numFmt w:val="decimal"/>
      <w:lvlText w:val="%1."/>
      <w:lvlJc w:val="left"/>
      <w:pPr>
        <w:ind w:left="1405" w:hanging="360"/>
      </w:pPr>
    </w:lvl>
    <w:lvl w:ilvl="1" w:tplc="080A0019" w:tentative="1">
      <w:start w:val="1"/>
      <w:numFmt w:val="lowerLetter"/>
      <w:lvlText w:val="%2."/>
      <w:lvlJc w:val="left"/>
      <w:pPr>
        <w:ind w:left="2125" w:hanging="360"/>
      </w:pPr>
    </w:lvl>
    <w:lvl w:ilvl="2" w:tplc="080A001B" w:tentative="1">
      <w:start w:val="1"/>
      <w:numFmt w:val="lowerRoman"/>
      <w:lvlText w:val="%3."/>
      <w:lvlJc w:val="right"/>
      <w:pPr>
        <w:ind w:left="2845" w:hanging="180"/>
      </w:pPr>
    </w:lvl>
    <w:lvl w:ilvl="3" w:tplc="080A000F" w:tentative="1">
      <w:start w:val="1"/>
      <w:numFmt w:val="decimal"/>
      <w:lvlText w:val="%4."/>
      <w:lvlJc w:val="left"/>
      <w:pPr>
        <w:ind w:left="3565" w:hanging="360"/>
      </w:pPr>
    </w:lvl>
    <w:lvl w:ilvl="4" w:tplc="080A0019" w:tentative="1">
      <w:start w:val="1"/>
      <w:numFmt w:val="lowerLetter"/>
      <w:lvlText w:val="%5."/>
      <w:lvlJc w:val="left"/>
      <w:pPr>
        <w:ind w:left="4285" w:hanging="360"/>
      </w:pPr>
    </w:lvl>
    <w:lvl w:ilvl="5" w:tplc="080A001B" w:tentative="1">
      <w:start w:val="1"/>
      <w:numFmt w:val="lowerRoman"/>
      <w:lvlText w:val="%6."/>
      <w:lvlJc w:val="right"/>
      <w:pPr>
        <w:ind w:left="5005" w:hanging="180"/>
      </w:pPr>
    </w:lvl>
    <w:lvl w:ilvl="6" w:tplc="080A000F" w:tentative="1">
      <w:start w:val="1"/>
      <w:numFmt w:val="decimal"/>
      <w:lvlText w:val="%7."/>
      <w:lvlJc w:val="left"/>
      <w:pPr>
        <w:ind w:left="5725" w:hanging="360"/>
      </w:pPr>
    </w:lvl>
    <w:lvl w:ilvl="7" w:tplc="080A0019" w:tentative="1">
      <w:start w:val="1"/>
      <w:numFmt w:val="lowerLetter"/>
      <w:lvlText w:val="%8."/>
      <w:lvlJc w:val="left"/>
      <w:pPr>
        <w:ind w:left="6445" w:hanging="360"/>
      </w:pPr>
    </w:lvl>
    <w:lvl w:ilvl="8" w:tplc="080A001B" w:tentative="1">
      <w:start w:val="1"/>
      <w:numFmt w:val="lowerRoman"/>
      <w:lvlText w:val="%9."/>
      <w:lvlJc w:val="right"/>
      <w:pPr>
        <w:ind w:left="7165" w:hanging="180"/>
      </w:pPr>
    </w:lvl>
  </w:abstractNum>
  <w:abstractNum w:abstractNumId="33"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6BB85227"/>
    <w:multiLevelType w:val="multilevel"/>
    <w:tmpl w:val="7318BF04"/>
    <w:lvl w:ilvl="0">
      <w:start w:val="5"/>
      <w:numFmt w:val="decimal"/>
      <w:lvlText w:val="%1.1"/>
      <w:lvlJc w:val="left"/>
      <w:pPr>
        <w:ind w:left="360" w:hanging="360"/>
      </w:pPr>
      <w:rPr>
        <w:rFonts w:hint="default"/>
      </w:rPr>
    </w:lvl>
    <w:lvl w:ilvl="1">
      <w:start w:val="1"/>
      <w:numFmt w:val="decimal"/>
      <w:lvlText w:val="7.%2."/>
      <w:lvlJc w:val="left"/>
      <w:pPr>
        <w:ind w:left="792" w:hanging="432"/>
      </w:pPr>
      <w:rPr>
        <w:rFonts w:ascii="Montserrat Light" w:hAnsi="Montserrat Light"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4484264"/>
    <w:multiLevelType w:val="multilevel"/>
    <w:tmpl w:val="B15C9F50"/>
    <w:lvl w:ilvl="0">
      <w:start w:val="5"/>
      <w:numFmt w:val="decimal"/>
      <w:lvlText w:val="%1.1"/>
      <w:lvlJc w:val="left"/>
      <w:pPr>
        <w:ind w:left="360" w:hanging="360"/>
      </w:pPr>
      <w:rPr>
        <w:rFonts w:hint="default"/>
      </w:rPr>
    </w:lvl>
    <w:lvl w:ilvl="1">
      <w:start w:val="1"/>
      <w:numFmt w:val="decimal"/>
      <w:lvlText w:val="%1.%2."/>
      <w:lvlJc w:val="left"/>
      <w:pPr>
        <w:ind w:left="792" w:hanging="432"/>
      </w:pPr>
      <w:rPr>
        <w:rFonts w:ascii="Montserrat Light" w:hAnsi="Montserrat Light"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FF284C"/>
    <w:multiLevelType w:val="multilevel"/>
    <w:tmpl w:val="0944B028"/>
    <w:lvl w:ilvl="0">
      <w:start w:val="5"/>
      <w:numFmt w:val="decimal"/>
      <w:lvlText w:val="%1.1"/>
      <w:lvlJc w:val="left"/>
      <w:pPr>
        <w:ind w:left="360" w:hanging="360"/>
      </w:pPr>
      <w:rPr>
        <w:rFonts w:hint="default"/>
      </w:rPr>
    </w:lvl>
    <w:lvl w:ilvl="1">
      <w:start w:val="1"/>
      <w:numFmt w:val="decimal"/>
      <w:lvlText w:val="8.%2."/>
      <w:lvlJc w:val="left"/>
      <w:pPr>
        <w:ind w:left="792" w:hanging="432"/>
      </w:pPr>
      <w:rPr>
        <w:rFonts w:ascii="Montserrat Light" w:hAnsi="Montserrat Light"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29"/>
  </w:num>
  <w:num w:numId="5">
    <w:abstractNumId w:val="33"/>
  </w:num>
  <w:num w:numId="6">
    <w:abstractNumId w:val="0"/>
  </w:num>
  <w:num w:numId="7">
    <w:abstractNumId w:val="1"/>
  </w:num>
  <w:num w:numId="8">
    <w:abstractNumId w:val="30"/>
  </w:num>
  <w:num w:numId="9">
    <w:abstractNumId w:val="14"/>
  </w:num>
  <w:num w:numId="10">
    <w:abstractNumId w:val="26"/>
  </w:num>
  <w:num w:numId="11">
    <w:abstractNumId w:val="6"/>
  </w:num>
  <w:num w:numId="12">
    <w:abstractNumId w:val="41"/>
  </w:num>
  <w:num w:numId="13">
    <w:abstractNumId w:val="7"/>
  </w:num>
  <w:num w:numId="14">
    <w:abstractNumId w:val="28"/>
  </w:num>
  <w:num w:numId="15">
    <w:abstractNumId w:val="13"/>
  </w:num>
  <w:num w:numId="16">
    <w:abstractNumId w:val="37"/>
  </w:num>
  <w:num w:numId="17">
    <w:abstractNumId w:val="39"/>
  </w:num>
  <w:num w:numId="18">
    <w:abstractNumId w:val="12"/>
  </w:num>
  <w:num w:numId="19">
    <w:abstractNumId w:val="20"/>
  </w:num>
  <w:num w:numId="20">
    <w:abstractNumId w:val="38"/>
  </w:num>
  <w:num w:numId="21">
    <w:abstractNumId w:val="8"/>
  </w:num>
  <w:num w:numId="22">
    <w:abstractNumId w:val="36"/>
  </w:num>
  <w:num w:numId="23">
    <w:abstractNumId w:val="22"/>
    <w:lvlOverride w:ilvl="1">
      <w:lvl w:ilvl="1">
        <w:start w:val="1"/>
        <w:numFmt w:val="decimal"/>
        <w:lvlText w:val="%1.%2."/>
        <w:lvlJc w:val="left"/>
        <w:pPr>
          <w:ind w:left="792" w:hanging="432"/>
        </w:pPr>
        <w:rPr>
          <w:rFonts w:ascii="Montserrat Light" w:hAnsi="Montserrat Light" w:hint="default"/>
        </w:rPr>
      </w:lvl>
    </w:lvlOverride>
  </w:num>
  <w:num w:numId="24">
    <w:abstractNumId w:val="15"/>
    <w:lvlOverride w:ilvl="1">
      <w:lvl w:ilvl="1">
        <w:start w:val="1"/>
        <w:numFmt w:val="decimal"/>
        <w:lvlText w:val="%1.%2."/>
        <w:lvlJc w:val="left"/>
        <w:pPr>
          <w:ind w:left="792" w:hanging="432"/>
        </w:pPr>
        <w:rPr>
          <w:rFonts w:ascii="Montserrat Light" w:hAnsi="Montserrat Light" w:hint="default"/>
          <w:b/>
        </w:rPr>
      </w:lvl>
    </w:lvlOverride>
  </w:num>
  <w:num w:numId="25">
    <w:abstractNumId w:val="24"/>
  </w:num>
  <w:num w:numId="26">
    <w:abstractNumId w:val="31"/>
  </w:num>
  <w:num w:numId="27">
    <w:abstractNumId w:val="11"/>
  </w:num>
  <w:num w:numId="28">
    <w:abstractNumId w:val="34"/>
  </w:num>
  <w:num w:numId="29">
    <w:abstractNumId w:val="40"/>
  </w:num>
  <w:num w:numId="30">
    <w:abstractNumId w:val="9"/>
  </w:num>
  <w:num w:numId="31">
    <w:abstractNumId w:val="17"/>
  </w:num>
  <w:num w:numId="32">
    <w:abstractNumId w:val="3"/>
  </w:num>
  <w:num w:numId="33">
    <w:abstractNumId w:val="10"/>
  </w:num>
  <w:num w:numId="34">
    <w:abstractNumId w:val="19"/>
  </w:num>
  <w:num w:numId="35">
    <w:abstractNumId w:val="32"/>
  </w:num>
  <w:num w:numId="36">
    <w:abstractNumId w:val="23"/>
  </w:num>
  <w:num w:numId="37">
    <w:abstractNumId w:val="25"/>
  </w:num>
  <w:num w:numId="38">
    <w:abstractNumId w:val="21"/>
  </w:num>
  <w:num w:numId="39">
    <w:abstractNumId w:val="16"/>
  </w:num>
  <w:num w:numId="40">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94"/>
    <w:rsid w:val="00002715"/>
    <w:rsid w:val="00003B7A"/>
    <w:rsid w:val="00023421"/>
    <w:rsid w:val="00032703"/>
    <w:rsid w:val="00051BB9"/>
    <w:rsid w:val="0005769B"/>
    <w:rsid w:val="000617CD"/>
    <w:rsid w:val="000753CF"/>
    <w:rsid w:val="00076E90"/>
    <w:rsid w:val="00083CFF"/>
    <w:rsid w:val="00087EA4"/>
    <w:rsid w:val="000A0479"/>
    <w:rsid w:val="000A428A"/>
    <w:rsid w:val="000C373F"/>
    <w:rsid w:val="000C471D"/>
    <w:rsid w:val="000C5AE6"/>
    <w:rsid w:val="000E1945"/>
    <w:rsid w:val="00100AF6"/>
    <w:rsid w:val="001046D4"/>
    <w:rsid w:val="001256A6"/>
    <w:rsid w:val="00131422"/>
    <w:rsid w:val="00141D4A"/>
    <w:rsid w:val="001442E0"/>
    <w:rsid w:val="001444A9"/>
    <w:rsid w:val="00152136"/>
    <w:rsid w:val="001713DD"/>
    <w:rsid w:val="00184D81"/>
    <w:rsid w:val="001A3581"/>
    <w:rsid w:val="001B7A10"/>
    <w:rsid w:val="001F2BF5"/>
    <w:rsid w:val="001F73F6"/>
    <w:rsid w:val="001F7D37"/>
    <w:rsid w:val="002061C6"/>
    <w:rsid w:val="002138E8"/>
    <w:rsid w:val="00217B3A"/>
    <w:rsid w:val="00222215"/>
    <w:rsid w:val="00233ABD"/>
    <w:rsid w:val="00265751"/>
    <w:rsid w:val="002821A5"/>
    <w:rsid w:val="0028593E"/>
    <w:rsid w:val="002957DF"/>
    <w:rsid w:val="002B3078"/>
    <w:rsid w:val="002B64A4"/>
    <w:rsid w:val="002C510D"/>
    <w:rsid w:val="002C7E9E"/>
    <w:rsid w:val="002D108F"/>
    <w:rsid w:val="002E3B74"/>
    <w:rsid w:val="00300DB7"/>
    <w:rsid w:val="003030AF"/>
    <w:rsid w:val="0031440E"/>
    <w:rsid w:val="003171C3"/>
    <w:rsid w:val="00325013"/>
    <w:rsid w:val="00326073"/>
    <w:rsid w:val="00331831"/>
    <w:rsid w:val="0033250E"/>
    <w:rsid w:val="00334018"/>
    <w:rsid w:val="0033534D"/>
    <w:rsid w:val="00335474"/>
    <w:rsid w:val="003355D7"/>
    <w:rsid w:val="003368C1"/>
    <w:rsid w:val="0034157D"/>
    <w:rsid w:val="00341D4A"/>
    <w:rsid w:val="003652DB"/>
    <w:rsid w:val="00367D45"/>
    <w:rsid w:val="00370AD6"/>
    <w:rsid w:val="00376B8E"/>
    <w:rsid w:val="00382CD5"/>
    <w:rsid w:val="003951C1"/>
    <w:rsid w:val="003A3618"/>
    <w:rsid w:val="003A72E5"/>
    <w:rsid w:val="003A79DA"/>
    <w:rsid w:val="003E5B94"/>
    <w:rsid w:val="003F34DF"/>
    <w:rsid w:val="00404D4A"/>
    <w:rsid w:val="0041218F"/>
    <w:rsid w:val="00424069"/>
    <w:rsid w:val="00427D01"/>
    <w:rsid w:val="00436E30"/>
    <w:rsid w:val="0044175D"/>
    <w:rsid w:val="004467F7"/>
    <w:rsid w:val="004545CE"/>
    <w:rsid w:val="00456213"/>
    <w:rsid w:val="004643FF"/>
    <w:rsid w:val="00467351"/>
    <w:rsid w:val="004748EE"/>
    <w:rsid w:val="004837E7"/>
    <w:rsid w:val="004A06B9"/>
    <w:rsid w:val="004B3C22"/>
    <w:rsid w:val="004C25EB"/>
    <w:rsid w:val="004C5E1F"/>
    <w:rsid w:val="004E26C4"/>
    <w:rsid w:val="004E7A00"/>
    <w:rsid w:val="004F5088"/>
    <w:rsid w:val="00527897"/>
    <w:rsid w:val="005330C6"/>
    <w:rsid w:val="0058494E"/>
    <w:rsid w:val="00596E96"/>
    <w:rsid w:val="005A09E6"/>
    <w:rsid w:val="005C4687"/>
    <w:rsid w:val="005D6A31"/>
    <w:rsid w:val="005D747B"/>
    <w:rsid w:val="005F0540"/>
    <w:rsid w:val="005F2E3F"/>
    <w:rsid w:val="00604522"/>
    <w:rsid w:val="00615AD0"/>
    <w:rsid w:val="0063130B"/>
    <w:rsid w:val="00641C6C"/>
    <w:rsid w:val="006479D4"/>
    <w:rsid w:val="006518EF"/>
    <w:rsid w:val="006538B7"/>
    <w:rsid w:val="00655614"/>
    <w:rsid w:val="00655E46"/>
    <w:rsid w:val="00665DA8"/>
    <w:rsid w:val="006661AC"/>
    <w:rsid w:val="006742A7"/>
    <w:rsid w:val="00677AB2"/>
    <w:rsid w:val="006A5DE1"/>
    <w:rsid w:val="006A5FEA"/>
    <w:rsid w:val="006C2CF3"/>
    <w:rsid w:val="006D041C"/>
    <w:rsid w:val="006E4501"/>
    <w:rsid w:val="00702868"/>
    <w:rsid w:val="007138EE"/>
    <w:rsid w:val="007141FD"/>
    <w:rsid w:val="007421B3"/>
    <w:rsid w:val="00743EB6"/>
    <w:rsid w:val="00747DE2"/>
    <w:rsid w:val="0075038E"/>
    <w:rsid w:val="007709F9"/>
    <w:rsid w:val="007905D6"/>
    <w:rsid w:val="00795A57"/>
    <w:rsid w:val="007A0DA6"/>
    <w:rsid w:val="007A4DA5"/>
    <w:rsid w:val="007A6299"/>
    <w:rsid w:val="007B1FAA"/>
    <w:rsid w:val="007B3A26"/>
    <w:rsid w:val="007C401B"/>
    <w:rsid w:val="007C432E"/>
    <w:rsid w:val="007E0F22"/>
    <w:rsid w:val="007E4CE1"/>
    <w:rsid w:val="007E7EAC"/>
    <w:rsid w:val="007F4A3B"/>
    <w:rsid w:val="008012F6"/>
    <w:rsid w:val="0081533E"/>
    <w:rsid w:val="00825EB8"/>
    <w:rsid w:val="00830186"/>
    <w:rsid w:val="00842358"/>
    <w:rsid w:val="00860BED"/>
    <w:rsid w:val="00861C65"/>
    <w:rsid w:val="008641B7"/>
    <w:rsid w:val="008707D8"/>
    <w:rsid w:val="00875AA1"/>
    <w:rsid w:val="00876FBE"/>
    <w:rsid w:val="0088446D"/>
    <w:rsid w:val="0089596C"/>
    <w:rsid w:val="008A0033"/>
    <w:rsid w:val="008A0D8B"/>
    <w:rsid w:val="008A5212"/>
    <w:rsid w:val="008B277D"/>
    <w:rsid w:val="008C0674"/>
    <w:rsid w:val="008D3F1B"/>
    <w:rsid w:val="008E4DBC"/>
    <w:rsid w:val="00921C27"/>
    <w:rsid w:val="0092452B"/>
    <w:rsid w:val="00960BA2"/>
    <w:rsid w:val="00963CBA"/>
    <w:rsid w:val="009644B8"/>
    <w:rsid w:val="009650C9"/>
    <w:rsid w:val="00980E13"/>
    <w:rsid w:val="00983281"/>
    <w:rsid w:val="00995035"/>
    <w:rsid w:val="00995E53"/>
    <w:rsid w:val="009A250D"/>
    <w:rsid w:val="009D5397"/>
    <w:rsid w:val="009D75B9"/>
    <w:rsid w:val="009E40DA"/>
    <w:rsid w:val="009E7512"/>
    <w:rsid w:val="009F3727"/>
    <w:rsid w:val="009F60B7"/>
    <w:rsid w:val="00A15F7C"/>
    <w:rsid w:val="00A2215B"/>
    <w:rsid w:val="00A25D4A"/>
    <w:rsid w:val="00A51E3E"/>
    <w:rsid w:val="00A63234"/>
    <w:rsid w:val="00A708A1"/>
    <w:rsid w:val="00A872B1"/>
    <w:rsid w:val="00AA10EE"/>
    <w:rsid w:val="00AA14A7"/>
    <w:rsid w:val="00AA7440"/>
    <w:rsid w:val="00AB6D65"/>
    <w:rsid w:val="00AC78A5"/>
    <w:rsid w:val="00AE1408"/>
    <w:rsid w:val="00AE5A20"/>
    <w:rsid w:val="00AF55E0"/>
    <w:rsid w:val="00AF7C19"/>
    <w:rsid w:val="00B05F61"/>
    <w:rsid w:val="00B066C2"/>
    <w:rsid w:val="00B328FD"/>
    <w:rsid w:val="00B32EE1"/>
    <w:rsid w:val="00B40530"/>
    <w:rsid w:val="00B54B7B"/>
    <w:rsid w:val="00B5600E"/>
    <w:rsid w:val="00B649D8"/>
    <w:rsid w:val="00B8498E"/>
    <w:rsid w:val="00B93BC0"/>
    <w:rsid w:val="00BA7D9E"/>
    <w:rsid w:val="00BB54E1"/>
    <w:rsid w:val="00BC1990"/>
    <w:rsid w:val="00BE45F2"/>
    <w:rsid w:val="00BE5ABC"/>
    <w:rsid w:val="00BE704C"/>
    <w:rsid w:val="00BF0D17"/>
    <w:rsid w:val="00BF4E0F"/>
    <w:rsid w:val="00BF5A9E"/>
    <w:rsid w:val="00C02984"/>
    <w:rsid w:val="00C10A4E"/>
    <w:rsid w:val="00C135A7"/>
    <w:rsid w:val="00C13DCD"/>
    <w:rsid w:val="00C45C97"/>
    <w:rsid w:val="00C5533B"/>
    <w:rsid w:val="00C633AF"/>
    <w:rsid w:val="00C64E94"/>
    <w:rsid w:val="00C7652C"/>
    <w:rsid w:val="00C76C90"/>
    <w:rsid w:val="00C90C29"/>
    <w:rsid w:val="00C924EF"/>
    <w:rsid w:val="00C95E80"/>
    <w:rsid w:val="00C971A2"/>
    <w:rsid w:val="00CB0A2E"/>
    <w:rsid w:val="00CB6D4B"/>
    <w:rsid w:val="00CB6F06"/>
    <w:rsid w:val="00CC4945"/>
    <w:rsid w:val="00CD774D"/>
    <w:rsid w:val="00CF5707"/>
    <w:rsid w:val="00D10B2B"/>
    <w:rsid w:val="00D26602"/>
    <w:rsid w:val="00D30BCF"/>
    <w:rsid w:val="00D33576"/>
    <w:rsid w:val="00D433F2"/>
    <w:rsid w:val="00D444D8"/>
    <w:rsid w:val="00D54285"/>
    <w:rsid w:val="00D55F39"/>
    <w:rsid w:val="00D57696"/>
    <w:rsid w:val="00D60D9B"/>
    <w:rsid w:val="00D67B78"/>
    <w:rsid w:val="00D7476A"/>
    <w:rsid w:val="00D747C8"/>
    <w:rsid w:val="00D84F25"/>
    <w:rsid w:val="00D858EE"/>
    <w:rsid w:val="00D90E70"/>
    <w:rsid w:val="00DA3BC3"/>
    <w:rsid w:val="00DA4B66"/>
    <w:rsid w:val="00DB137B"/>
    <w:rsid w:val="00DE25E1"/>
    <w:rsid w:val="00E010FC"/>
    <w:rsid w:val="00E0735C"/>
    <w:rsid w:val="00E37549"/>
    <w:rsid w:val="00E4219B"/>
    <w:rsid w:val="00E672E5"/>
    <w:rsid w:val="00E94A9C"/>
    <w:rsid w:val="00E95D2B"/>
    <w:rsid w:val="00EB3863"/>
    <w:rsid w:val="00EC28BD"/>
    <w:rsid w:val="00EC2984"/>
    <w:rsid w:val="00EC2D80"/>
    <w:rsid w:val="00ED27CF"/>
    <w:rsid w:val="00ED698D"/>
    <w:rsid w:val="00EE0270"/>
    <w:rsid w:val="00F0118C"/>
    <w:rsid w:val="00F05D7B"/>
    <w:rsid w:val="00F20FEB"/>
    <w:rsid w:val="00F33B60"/>
    <w:rsid w:val="00F363A1"/>
    <w:rsid w:val="00F46CFC"/>
    <w:rsid w:val="00F72C9A"/>
    <w:rsid w:val="00F7543E"/>
    <w:rsid w:val="00F82E40"/>
    <w:rsid w:val="00F857C0"/>
    <w:rsid w:val="00F91DED"/>
    <w:rsid w:val="00F9569C"/>
    <w:rsid w:val="00FA2053"/>
    <w:rsid w:val="00FB220D"/>
    <w:rsid w:val="00FB28C1"/>
    <w:rsid w:val="00FC1336"/>
    <w:rsid w:val="00FC5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9B1CE"/>
  <w15:chartTrackingRefBased/>
  <w15:docId w15:val="{9BFC50A2-F99A-C944-BE77-8208E7C7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053"/>
  </w:style>
  <w:style w:type="paragraph" w:styleId="Ttulo1">
    <w:name w:val="heading 1"/>
    <w:basedOn w:val="Normal"/>
    <w:next w:val="Normal"/>
    <w:link w:val="Ttulo1Car"/>
    <w:uiPriority w:val="9"/>
    <w:qFormat/>
    <w:rsid w:val="00A51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51E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A51E3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7709F9"/>
    <w:pPr>
      <w:keepNext/>
      <w:numPr>
        <w:ilvl w:val="3"/>
        <w:numId w:val="6"/>
      </w:numPr>
      <w:tabs>
        <w:tab w:val="left" w:pos="0"/>
      </w:tabs>
      <w:spacing w:before="240" w:after="60"/>
      <w:outlineLvl w:val="3"/>
    </w:pPr>
    <w:rPr>
      <w:rFonts w:ascii="Times New Roman" w:eastAsia="Times New Roman" w:hAnsi="Times New Roman" w:cs="Times New Roman"/>
      <w:b/>
      <w:bCs/>
      <w:kern w:val="1"/>
      <w:sz w:val="28"/>
      <w:szCs w:val="28"/>
      <w:lang w:val="es-ES_tradnl" w:eastAsia="ar-SA"/>
    </w:rPr>
  </w:style>
  <w:style w:type="paragraph" w:styleId="Ttulo5">
    <w:name w:val="heading 5"/>
    <w:basedOn w:val="Normal"/>
    <w:next w:val="Normal"/>
    <w:link w:val="Ttulo5Car"/>
    <w:semiHidden/>
    <w:unhideWhenUsed/>
    <w:qFormat/>
    <w:rsid w:val="007709F9"/>
    <w:pPr>
      <w:widowControl w:val="0"/>
      <w:suppressAutoHyphens/>
      <w:spacing w:before="240" w:after="60"/>
      <w:outlineLvl w:val="4"/>
    </w:pPr>
    <w:rPr>
      <w:rFonts w:ascii="Calibri" w:eastAsia="Times New Roman" w:hAnsi="Calibri" w:cs="Times New Roman"/>
      <w:b/>
      <w:bCs/>
      <w:i/>
      <w:iCs/>
      <w:kern w:val="1"/>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4-nfasis1">
    <w:name w:val="Grid Table 4 Accent 1"/>
    <w:aliases w:val="SS-E-Tabla"/>
    <w:basedOn w:val="Tablanormal"/>
    <w:uiPriority w:val="49"/>
    <w:rsid w:val="003030AF"/>
    <w:pPr>
      <w:snapToGrid w:val="0"/>
      <w:spacing w:after="20"/>
      <w:jc w:val="both"/>
      <w:textboxTightWrap w:val="allLines"/>
    </w:pPr>
    <w:rPr>
      <w:rFonts w:ascii="Montserrat" w:eastAsiaTheme="minorEastAsia" w:hAnsi="Montserrat" w:cs="Arial (Cuerpo en alfabeto compl"/>
      <w:sz w:val="17"/>
      <w:lang w:val="es-ES_tradnl" w:eastAsia="es-ES"/>
    </w:rPr>
    <w:tblPr>
      <w:tblStyleRowBandSize w:val="1"/>
      <w:tblStyleColBandSize w:val="1"/>
      <w:tblBorders>
        <w:top w:val="single" w:sz="8" w:space="0" w:color="B18E59"/>
        <w:left w:val="single" w:sz="8" w:space="0" w:color="B18E59"/>
        <w:bottom w:val="single" w:sz="8" w:space="0" w:color="B18E59"/>
        <w:right w:val="single" w:sz="8" w:space="0" w:color="B18E59"/>
        <w:insideH w:val="single" w:sz="8" w:space="0" w:color="B18E59"/>
        <w:insideV w:val="single" w:sz="8" w:space="0" w:color="B18E59"/>
      </w:tblBorders>
    </w:tblPr>
    <w:tblStylePr w:type="firstRow">
      <w:rPr>
        <w:rFonts w:ascii="Montserrat" w:hAnsi="Montserrat"/>
        <w:b/>
        <w:bCs/>
        <w:i w:val="0"/>
        <w:color w:val="FFFFFF" w:themeColor="background1"/>
        <w:sz w:val="17"/>
      </w:rPr>
      <w:tblPr/>
      <w:tcPr>
        <w:shd w:val="clear" w:color="auto" w:fill="235B4E"/>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1F7D37"/>
    <w:pPr>
      <w:tabs>
        <w:tab w:val="center" w:pos="4419"/>
        <w:tab w:val="right" w:pos="8838"/>
      </w:tabs>
    </w:pPr>
  </w:style>
  <w:style w:type="character" w:customStyle="1" w:styleId="EncabezadoCar">
    <w:name w:val="Encabezado Car"/>
    <w:basedOn w:val="Fuentedeprrafopredeter"/>
    <w:link w:val="Encabezado"/>
    <w:uiPriority w:val="99"/>
    <w:rsid w:val="001F7D37"/>
  </w:style>
  <w:style w:type="paragraph" w:styleId="Piedepgina">
    <w:name w:val="footer"/>
    <w:basedOn w:val="Normal"/>
    <w:link w:val="PiedepginaCar"/>
    <w:uiPriority w:val="99"/>
    <w:unhideWhenUsed/>
    <w:rsid w:val="001F7D37"/>
    <w:pPr>
      <w:tabs>
        <w:tab w:val="center" w:pos="4419"/>
        <w:tab w:val="right" w:pos="8838"/>
      </w:tabs>
    </w:pPr>
  </w:style>
  <w:style w:type="character" w:customStyle="1" w:styleId="PiedepginaCar">
    <w:name w:val="Pie de página Car"/>
    <w:basedOn w:val="Fuentedeprrafopredeter"/>
    <w:link w:val="Piedepgina"/>
    <w:uiPriority w:val="99"/>
    <w:rsid w:val="001F7D37"/>
  </w:style>
  <w:style w:type="paragraph" w:styleId="NormalWeb">
    <w:name w:val="Normal (Web)"/>
    <w:basedOn w:val="Normal"/>
    <w:link w:val="NormalWebCar"/>
    <w:uiPriority w:val="99"/>
    <w:semiHidden/>
    <w:unhideWhenUsed/>
    <w:rsid w:val="003652DB"/>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3E5B94"/>
    <w:pPr>
      <w:ind w:left="720"/>
      <w:contextualSpacing/>
    </w:pPr>
  </w:style>
  <w:style w:type="character" w:customStyle="1" w:styleId="Ttulo1Car">
    <w:name w:val="Título 1 Car"/>
    <w:basedOn w:val="Fuentedeprrafopredeter"/>
    <w:link w:val="Ttulo1"/>
    <w:uiPriority w:val="9"/>
    <w:rsid w:val="00A51E3E"/>
    <w:rPr>
      <w:rFonts w:asciiTheme="majorHAnsi" w:eastAsiaTheme="majorEastAsia" w:hAnsiTheme="majorHAnsi" w:cstheme="majorBidi"/>
      <w:color w:val="2F5496" w:themeColor="accent1" w:themeShade="BF"/>
      <w:sz w:val="32"/>
      <w:szCs w:val="32"/>
    </w:rPr>
  </w:style>
  <w:style w:type="paragraph" w:customStyle="1" w:styleId="1-Nivel1">
    <w:name w:val="1-Nivel 1"/>
    <w:basedOn w:val="Prrafodelista"/>
    <w:qFormat/>
    <w:rsid w:val="003E5B94"/>
    <w:pPr>
      <w:numPr>
        <w:numId w:val="1"/>
      </w:numPr>
    </w:pPr>
    <w:rPr>
      <w:rFonts w:ascii="Montserrat" w:hAnsi="Montserrat"/>
      <w:b/>
      <w:bCs/>
      <w:color w:val="8C2000"/>
      <w:sz w:val="36"/>
      <w:szCs w:val="36"/>
    </w:rPr>
  </w:style>
  <w:style w:type="paragraph" w:customStyle="1" w:styleId="2-Nivel11">
    <w:name w:val="2-Nivel 1.1"/>
    <w:basedOn w:val="Prrafodelista"/>
    <w:qFormat/>
    <w:rsid w:val="00A51E3E"/>
    <w:pPr>
      <w:numPr>
        <w:ilvl w:val="1"/>
        <w:numId w:val="1"/>
      </w:numPr>
      <w:ind w:left="851" w:hanging="857"/>
    </w:pPr>
    <w:rPr>
      <w:rFonts w:ascii="Montserrat" w:hAnsi="Montserrat"/>
      <w:b/>
      <w:bCs/>
      <w:sz w:val="28"/>
      <w:szCs w:val="28"/>
      <w:lang w:val="en-US"/>
    </w:rPr>
  </w:style>
  <w:style w:type="paragraph" w:customStyle="1" w:styleId="3-Nivel111">
    <w:name w:val="3-Nivel 1.1.1"/>
    <w:basedOn w:val="Prrafodelista"/>
    <w:qFormat/>
    <w:rsid w:val="003E5B94"/>
    <w:pPr>
      <w:numPr>
        <w:ilvl w:val="2"/>
        <w:numId w:val="1"/>
      </w:numPr>
    </w:pPr>
    <w:rPr>
      <w:rFonts w:ascii="Montserrat" w:hAnsi="Montserrat"/>
      <w:b/>
      <w:bCs/>
    </w:rPr>
  </w:style>
  <w:style w:type="paragraph" w:customStyle="1" w:styleId="4Nivel1111">
    <w:name w:val="4 Nivel 1.1.1.1"/>
    <w:basedOn w:val="Prrafodelista"/>
    <w:qFormat/>
    <w:rsid w:val="003E5B94"/>
    <w:pPr>
      <w:numPr>
        <w:ilvl w:val="3"/>
        <w:numId w:val="1"/>
      </w:numPr>
    </w:pPr>
    <w:rPr>
      <w:rFonts w:ascii="Montserrat" w:hAnsi="Montserrat"/>
    </w:rPr>
  </w:style>
  <w:style w:type="paragraph" w:customStyle="1" w:styleId="5Texto">
    <w:name w:val="5 Texto"/>
    <w:basedOn w:val="NormalWeb"/>
    <w:link w:val="5TextoCar"/>
    <w:qFormat/>
    <w:rsid w:val="00A51E3E"/>
    <w:pPr>
      <w:shd w:val="clear" w:color="auto" w:fill="FFFFFF"/>
      <w:spacing w:before="0" w:beforeAutospacing="0" w:after="120" w:afterAutospacing="0" w:line="288" w:lineRule="auto"/>
      <w:jc w:val="both"/>
    </w:pPr>
    <w:rPr>
      <w:rFonts w:ascii="Montserrat Light" w:hAnsi="Montserrat Light" w:cs="Open Sans"/>
      <w:color w:val="262626" w:themeColor="text1" w:themeTint="D9"/>
      <w:sz w:val="22"/>
      <w:szCs w:val="22"/>
    </w:rPr>
  </w:style>
  <w:style w:type="character" w:customStyle="1" w:styleId="Ttulo2Car">
    <w:name w:val="Título 2 Car"/>
    <w:basedOn w:val="Fuentedeprrafopredeter"/>
    <w:link w:val="Ttulo2"/>
    <w:uiPriority w:val="9"/>
    <w:semiHidden/>
    <w:rsid w:val="00A51E3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semiHidden/>
    <w:rsid w:val="00A51E3E"/>
    <w:rPr>
      <w:rFonts w:asciiTheme="majorHAnsi" w:eastAsiaTheme="majorEastAsia" w:hAnsiTheme="majorHAnsi" w:cstheme="majorBidi"/>
      <w:color w:val="1F3763" w:themeColor="accent1" w:themeShade="7F"/>
    </w:rPr>
  </w:style>
  <w:style w:type="paragraph" w:styleId="TDC1">
    <w:name w:val="toc 1"/>
    <w:basedOn w:val="Normal"/>
    <w:next w:val="Normal"/>
    <w:autoRedefine/>
    <w:uiPriority w:val="39"/>
    <w:unhideWhenUsed/>
    <w:rsid w:val="00A51E3E"/>
    <w:pPr>
      <w:spacing w:after="100"/>
    </w:pPr>
  </w:style>
  <w:style w:type="paragraph" w:styleId="TDC2">
    <w:name w:val="toc 2"/>
    <w:basedOn w:val="Normal"/>
    <w:next w:val="Normal"/>
    <w:autoRedefine/>
    <w:uiPriority w:val="39"/>
    <w:unhideWhenUsed/>
    <w:rsid w:val="00A51E3E"/>
    <w:pPr>
      <w:spacing w:after="100"/>
      <w:ind w:left="240"/>
    </w:pPr>
  </w:style>
  <w:style w:type="paragraph" w:styleId="TDC3">
    <w:name w:val="toc 3"/>
    <w:basedOn w:val="Normal"/>
    <w:next w:val="Normal"/>
    <w:autoRedefine/>
    <w:uiPriority w:val="39"/>
    <w:unhideWhenUsed/>
    <w:rsid w:val="00A51E3E"/>
    <w:pPr>
      <w:spacing w:after="100"/>
      <w:ind w:left="480"/>
    </w:pPr>
  </w:style>
  <w:style w:type="character" w:styleId="Hipervnculo">
    <w:name w:val="Hyperlink"/>
    <w:basedOn w:val="Fuentedeprrafopredeter"/>
    <w:unhideWhenUsed/>
    <w:rsid w:val="00A51E3E"/>
    <w:rPr>
      <w:color w:val="0563C1" w:themeColor="hyperlink"/>
      <w:u w:val="single"/>
    </w:rPr>
  </w:style>
  <w:style w:type="table" w:styleId="Tablaconcuadrcula">
    <w:name w:val="Table Grid"/>
    <w:basedOn w:val="Tablanormal"/>
    <w:uiPriority w:val="39"/>
    <w:rsid w:val="00A5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655E46"/>
    <w:rPr>
      <w:sz w:val="20"/>
      <w:szCs w:val="20"/>
    </w:rPr>
  </w:style>
  <w:style w:type="character" w:customStyle="1" w:styleId="TextonotapieCar">
    <w:name w:val="Texto nota pie Car"/>
    <w:basedOn w:val="Fuentedeprrafopredeter"/>
    <w:link w:val="Textonotapie"/>
    <w:rsid w:val="00655E46"/>
    <w:rPr>
      <w:sz w:val="20"/>
      <w:szCs w:val="20"/>
    </w:rPr>
  </w:style>
  <w:style w:type="character" w:styleId="Refdenotaalpie">
    <w:name w:val="footnote reference"/>
    <w:basedOn w:val="Fuentedeprrafopredeter"/>
    <w:uiPriority w:val="99"/>
    <w:unhideWhenUsed/>
    <w:rsid w:val="00655E46"/>
    <w:rPr>
      <w:vertAlign w:val="superscript"/>
    </w:rPr>
  </w:style>
  <w:style w:type="paragraph" w:customStyle="1" w:styleId="rojo-tx">
    <w:name w:val="rojo-tx"/>
    <w:basedOn w:val="5Texto"/>
    <w:qFormat/>
    <w:rsid w:val="00051BB9"/>
    <w:pPr>
      <w:ind w:left="1134"/>
    </w:pPr>
    <w:rPr>
      <w:b/>
      <w:bCs/>
      <w:color w:val="9F2241"/>
      <w:sz w:val="28"/>
      <w:szCs w:val="28"/>
    </w:rPr>
  </w:style>
  <w:style w:type="paragraph" w:customStyle="1" w:styleId="6piedepag">
    <w:name w:val="6 pie de pag"/>
    <w:basedOn w:val="Textonotapie"/>
    <w:link w:val="6piedepagCar"/>
    <w:qFormat/>
    <w:rsid w:val="00051BB9"/>
    <w:rPr>
      <w:rFonts w:ascii="Montserrat Light" w:eastAsia="Calibri" w:hAnsi="Montserrat Light" w:cs="Calibri"/>
      <w:w w:val="105"/>
      <w:sz w:val="14"/>
      <w:szCs w:val="14"/>
      <w:lang w:val="es-ES" w:bidi="es-ES"/>
    </w:rPr>
  </w:style>
  <w:style w:type="character" w:customStyle="1" w:styleId="6piedepagCar">
    <w:name w:val="6 pie de pag Car"/>
    <w:basedOn w:val="TextonotapieCar"/>
    <w:link w:val="6piedepag"/>
    <w:rsid w:val="00051BB9"/>
    <w:rPr>
      <w:rFonts w:ascii="Montserrat Light" w:eastAsia="Calibri" w:hAnsi="Montserrat Light" w:cs="Calibri"/>
      <w:w w:val="105"/>
      <w:sz w:val="14"/>
      <w:szCs w:val="14"/>
      <w:lang w:val="es-ES" w:bidi="es-ES"/>
    </w:rPr>
  </w:style>
  <w:style w:type="paragraph" w:customStyle="1" w:styleId="Estilo1">
    <w:name w:val="Estilo1"/>
    <w:basedOn w:val="5Texto"/>
    <w:link w:val="Estilo1Car"/>
    <w:qFormat/>
    <w:rsid w:val="004C5E1F"/>
    <w:pPr>
      <w:numPr>
        <w:numId w:val="2"/>
      </w:numPr>
      <w:ind w:left="0" w:right="-377" w:firstLine="0"/>
    </w:pPr>
    <w:rPr>
      <w:rFonts w:ascii="Montserrat Medium" w:hAnsi="Montserrat Medium"/>
      <w:sz w:val="20"/>
      <w:szCs w:val="20"/>
    </w:rPr>
  </w:style>
  <w:style w:type="character" w:customStyle="1" w:styleId="NormalWebCar">
    <w:name w:val="Normal (Web) Car"/>
    <w:basedOn w:val="Fuentedeprrafopredeter"/>
    <w:link w:val="NormalWeb"/>
    <w:uiPriority w:val="99"/>
    <w:semiHidden/>
    <w:rsid w:val="004C5E1F"/>
    <w:rPr>
      <w:rFonts w:ascii="Times New Roman" w:eastAsia="Times New Roman" w:hAnsi="Times New Roman" w:cs="Times New Roman"/>
      <w:lang w:eastAsia="es-MX"/>
    </w:rPr>
  </w:style>
  <w:style w:type="character" w:customStyle="1" w:styleId="5TextoCar">
    <w:name w:val="5 Texto Car"/>
    <w:basedOn w:val="NormalWebCar"/>
    <w:link w:val="5Texto"/>
    <w:rsid w:val="004C5E1F"/>
    <w:rPr>
      <w:rFonts w:ascii="Montserrat Light" w:eastAsia="Times New Roman" w:hAnsi="Montserrat Light" w:cs="Open Sans"/>
      <w:color w:val="262626" w:themeColor="text1" w:themeTint="D9"/>
      <w:sz w:val="22"/>
      <w:szCs w:val="22"/>
      <w:shd w:val="clear" w:color="auto" w:fill="FFFFFF"/>
      <w:lang w:eastAsia="es-MX"/>
    </w:rPr>
  </w:style>
  <w:style w:type="character" w:customStyle="1" w:styleId="Estilo1Car">
    <w:name w:val="Estilo1 Car"/>
    <w:basedOn w:val="5TextoCar"/>
    <w:link w:val="Estilo1"/>
    <w:rsid w:val="004C5E1F"/>
    <w:rPr>
      <w:rFonts w:ascii="Montserrat Medium" w:eastAsia="Times New Roman" w:hAnsi="Montserrat Medium" w:cs="Open Sans"/>
      <w:color w:val="262626" w:themeColor="text1" w:themeTint="D9"/>
      <w:sz w:val="20"/>
      <w:szCs w:val="20"/>
      <w:shd w:val="clear" w:color="auto" w:fill="FFFFFF"/>
      <w:lang w:eastAsia="es-MX"/>
    </w:rPr>
  </w:style>
  <w:style w:type="paragraph" w:styleId="Textodeglobo">
    <w:name w:val="Balloon Text"/>
    <w:basedOn w:val="Normal"/>
    <w:link w:val="TextodegloboCar"/>
    <w:uiPriority w:val="99"/>
    <w:unhideWhenUsed/>
    <w:rsid w:val="00265751"/>
    <w:rPr>
      <w:rFonts w:ascii="Segoe UI" w:hAnsi="Segoe UI" w:cs="Segoe UI"/>
      <w:sz w:val="18"/>
      <w:szCs w:val="18"/>
    </w:rPr>
  </w:style>
  <w:style w:type="character" w:customStyle="1" w:styleId="TextodegloboCar">
    <w:name w:val="Texto de globo Car"/>
    <w:basedOn w:val="Fuentedeprrafopredeter"/>
    <w:link w:val="Textodeglobo"/>
    <w:rsid w:val="00265751"/>
    <w:rPr>
      <w:rFonts w:ascii="Segoe UI" w:hAnsi="Segoe UI" w:cs="Segoe UI"/>
      <w:sz w:val="18"/>
      <w:szCs w:val="18"/>
    </w:rPr>
  </w:style>
  <w:style w:type="paragraph" w:customStyle="1" w:styleId="titulored">
    <w:name w:val="titulo red"/>
    <w:basedOn w:val="Normal"/>
    <w:qFormat/>
    <w:rsid w:val="001F2BF5"/>
    <w:pPr>
      <w:widowControl w:val="0"/>
      <w:suppressAutoHyphens/>
      <w:spacing w:after="400"/>
      <w:ind w:right="249"/>
    </w:pPr>
    <w:rPr>
      <w:rFonts w:ascii="Montserrat" w:eastAsia="Times New Roman" w:hAnsi="Montserrat" w:cs="Arial"/>
      <w:color w:val="9D2449"/>
      <w:sz w:val="40"/>
      <w:szCs w:val="44"/>
      <w:lang w:eastAsia="es-MX"/>
    </w:rPr>
  </w:style>
  <w:style w:type="paragraph" w:customStyle="1" w:styleId="Texto1">
    <w:name w:val="Texto 1"/>
    <w:basedOn w:val="Normal"/>
    <w:qFormat/>
    <w:rsid w:val="001F73F6"/>
    <w:pPr>
      <w:suppressAutoHyphens/>
      <w:spacing w:after="120" w:line="276" w:lineRule="auto"/>
      <w:jc w:val="both"/>
    </w:pPr>
    <w:rPr>
      <w:rFonts w:ascii="Montserrat Light" w:eastAsia="Lucida Sans Unicode" w:hAnsi="Montserrat Light" w:cs="Arial"/>
      <w:kern w:val="1"/>
      <w:sz w:val="20"/>
      <w:szCs w:val="20"/>
      <w:lang w:eastAsia="ar-SA"/>
    </w:rPr>
  </w:style>
  <w:style w:type="paragraph" w:customStyle="1" w:styleId="vieta3">
    <w:name w:val="viñeta 3"/>
    <w:basedOn w:val="Normal"/>
    <w:qFormat/>
    <w:rsid w:val="007709F9"/>
    <w:pPr>
      <w:widowControl w:val="0"/>
      <w:numPr>
        <w:numId w:val="3"/>
      </w:numPr>
      <w:suppressAutoHyphens/>
      <w:spacing w:after="120" w:line="276" w:lineRule="auto"/>
      <w:ind w:left="357" w:hanging="357"/>
      <w:jc w:val="both"/>
    </w:pPr>
    <w:rPr>
      <w:rFonts w:ascii="Montserrat Light" w:eastAsia="Lucida Sans Unicode" w:hAnsi="Montserrat Light" w:cs="Arial"/>
      <w:kern w:val="1"/>
      <w:sz w:val="20"/>
      <w:szCs w:val="20"/>
      <w:lang w:eastAsia="ar-SA"/>
    </w:rPr>
  </w:style>
  <w:style w:type="character" w:customStyle="1" w:styleId="Ttulo4Car">
    <w:name w:val="Título 4 Car"/>
    <w:basedOn w:val="Fuentedeprrafopredeter"/>
    <w:link w:val="Ttulo4"/>
    <w:rsid w:val="007709F9"/>
    <w:rPr>
      <w:rFonts w:ascii="Times New Roman" w:eastAsia="Times New Roman" w:hAnsi="Times New Roman" w:cs="Times New Roman"/>
      <w:b/>
      <w:bCs/>
      <w:kern w:val="1"/>
      <w:sz w:val="28"/>
      <w:szCs w:val="28"/>
      <w:lang w:val="es-ES_tradnl" w:eastAsia="ar-SA"/>
    </w:rPr>
  </w:style>
  <w:style w:type="character" w:customStyle="1" w:styleId="Ttulo5Car">
    <w:name w:val="Título 5 Car"/>
    <w:basedOn w:val="Fuentedeprrafopredeter"/>
    <w:link w:val="Ttulo5"/>
    <w:semiHidden/>
    <w:rsid w:val="007709F9"/>
    <w:rPr>
      <w:rFonts w:ascii="Calibri" w:eastAsia="Times New Roman" w:hAnsi="Calibri" w:cs="Times New Roman"/>
      <w:b/>
      <w:bCs/>
      <w:i/>
      <w:iCs/>
      <w:kern w:val="1"/>
      <w:sz w:val="26"/>
      <w:szCs w:val="26"/>
      <w:lang w:eastAsia="ar-SA"/>
    </w:rPr>
  </w:style>
  <w:style w:type="character" w:customStyle="1" w:styleId="WW8Num2z0">
    <w:name w:val="WW8Num2z0"/>
    <w:rsid w:val="007709F9"/>
    <w:rPr>
      <w:rFonts w:cs="Times New Roman"/>
    </w:rPr>
  </w:style>
  <w:style w:type="character" w:customStyle="1" w:styleId="WW8Num2z1">
    <w:name w:val="WW8Num2z1"/>
    <w:rsid w:val="007709F9"/>
    <w:rPr>
      <w:rFonts w:ascii="Symbol" w:hAnsi="Symbol" w:cs="Courier New"/>
    </w:rPr>
  </w:style>
  <w:style w:type="character" w:customStyle="1" w:styleId="WW8Num5z0">
    <w:name w:val="WW8Num5z0"/>
    <w:rsid w:val="007709F9"/>
    <w:rPr>
      <w:rFonts w:ascii="Symbol" w:hAnsi="Symbol"/>
    </w:rPr>
  </w:style>
  <w:style w:type="character" w:customStyle="1" w:styleId="Absatz-Standardschriftart">
    <w:name w:val="Absatz-Standardschriftart"/>
    <w:rsid w:val="007709F9"/>
  </w:style>
  <w:style w:type="character" w:customStyle="1" w:styleId="WW-Absatz-Standardschriftart">
    <w:name w:val="WW-Absatz-Standardschriftart"/>
    <w:rsid w:val="007709F9"/>
  </w:style>
  <w:style w:type="character" w:customStyle="1" w:styleId="Fuentedeprrafopredeter8">
    <w:name w:val="Fuente de párrafo predeter.8"/>
    <w:rsid w:val="007709F9"/>
  </w:style>
  <w:style w:type="character" w:customStyle="1" w:styleId="WW8Num3z0">
    <w:name w:val="WW8Num3z0"/>
    <w:rsid w:val="007709F9"/>
    <w:rPr>
      <w:rFonts w:ascii="Symbol" w:hAnsi="Symbol"/>
    </w:rPr>
  </w:style>
  <w:style w:type="character" w:customStyle="1" w:styleId="WW8Num3z1">
    <w:name w:val="WW8Num3z1"/>
    <w:rsid w:val="007709F9"/>
    <w:rPr>
      <w:rFonts w:ascii="Courier New" w:hAnsi="Courier New" w:cs="Courier New"/>
    </w:rPr>
  </w:style>
  <w:style w:type="character" w:customStyle="1" w:styleId="WW8Num4z0">
    <w:name w:val="WW8Num4z0"/>
    <w:rsid w:val="007709F9"/>
    <w:rPr>
      <w:rFonts w:ascii="Wingdings 3" w:hAnsi="Wingdings 3"/>
      <w:color w:val="000000"/>
      <w:sz w:val="24"/>
    </w:rPr>
  </w:style>
  <w:style w:type="character" w:customStyle="1" w:styleId="WW8Num4z1">
    <w:name w:val="WW8Num4z1"/>
    <w:rsid w:val="007709F9"/>
    <w:rPr>
      <w:rFonts w:ascii="Courier New" w:hAnsi="Courier New" w:cs="Courier New"/>
    </w:rPr>
  </w:style>
  <w:style w:type="character" w:customStyle="1" w:styleId="Fuentedeprrafopredeter1">
    <w:name w:val="Fuente de párrafo predeter.1"/>
    <w:rsid w:val="007709F9"/>
  </w:style>
  <w:style w:type="character" w:customStyle="1" w:styleId="WW-Absatz-Standardschriftart1">
    <w:name w:val="WW-Absatz-Standardschriftart1"/>
    <w:rsid w:val="007709F9"/>
  </w:style>
  <w:style w:type="character" w:customStyle="1" w:styleId="Fuentedeprrafopredeter7">
    <w:name w:val="Fuente de párrafo predeter.7"/>
    <w:rsid w:val="007709F9"/>
  </w:style>
  <w:style w:type="character" w:customStyle="1" w:styleId="Fuentedeprrafopredeter6">
    <w:name w:val="Fuente de párrafo predeter.6"/>
    <w:rsid w:val="007709F9"/>
  </w:style>
  <w:style w:type="character" w:customStyle="1" w:styleId="WW-Absatz-Standardschriftart11">
    <w:name w:val="WW-Absatz-Standardschriftart11"/>
    <w:rsid w:val="007709F9"/>
  </w:style>
  <w:style w:type="character" w:customStyle="1" w:styleId="WW-Absatz-Standardschriftart111">
    <w:name w:val="WW-Absatz-Standardschriftart111"/>
    <w:rsid w:val="007709F9"/>
  </w:style>
  <w:style w:type="character" w:customStyle="1" w:styleId="WW-Absatz-Standardschriftart1111">
    <w:name w:val="WW-Absatz-Standardschriftart1111"/>
    <w:rsid w:val="007709F9"/>
  </w:style>
  <w:style w:type="character" w:customStyle="1" w:styleId="WW-Absatz-Standardschriftart11111">
    <w:name w:val="WW-Absatz-Standardschriftart11111"/>
    <w:rsid w:val="007709F9"/>
  </w:style>
  <w:style w:type="character" w:customStyle="1" w:styleId="Fuentedeprrafopredeter5">
    <w:name w:val="Fuente de párrafo predeter.5"/>
    <w:rsid w:val="007709F9"/>
  </w:style>
  <w:style w:type="character" w:customStyle="1" w:styleId="WW-Absatz-Standardschriftart111111">
    <w:name w:val="WW-Absatz-Standardschriftart111111"/>
    <w:rsid w:val="007709F9"/>
  </w:style>
  <w:style w:type="character" w:customStyle="1" w:styleId="WW8Num3z2">
    <w:name w:val="WW8Num3z2"/>
    <w:rsid w:val="007709F9"/>
    <w:rPr>
      <w:rFonts w:ascii="Wingdings" w:hAnsi="Wingdings"/>
    </w:rPr>
  </w:style>
  <w:style w:type="character" w:customStyle="1" w:styleId="WW8Num3z3">
    <w:name w:val="WW8Num3z3"/>
    <w:rsid w:val="007709F9"/>
    <w:rPr>
      <w:rFonts w:ascii="Symbol" w:hAnsi="Symbol"/>
    </w:rPr>
  </w:style>
  <w:style w:type="character" w:customStyle="1" w:styleId="WW8Num4z2">
    <w:name w:val="WW8Num4z2"/>
    <w:rsid w:val="007709F9"/>
    <w:rPr>
      <w:rFonts w:ascii="Wingdings" w:hAnsi="Wingdings"/>
    </w:rPr>
  </w:style>
  <w:style w:type="character" w:customStyle="1" w:styleId="WW8Num4z3">
    <w:name w:val="WW8Num4z3"/>
    <w:rsid w:val="007709F9"/>
    <w:rPr>
      <w:rFonts w:ascii="Symbol" w:hAnsi="Symbol"/>
    </w:rPr>
  </w:style>
  <w:style w:type="character" w:customStyle="1" w:styleId="WW8Num6z0">
    <w:name w:val="WW8Num6z0"/>
    <w:rsid w:val="007709F9"/>
    <w:rPr>
      <w:b/>
    </w:rPr>
  </w:style>
  <w:style w:type="character" w:customStyle="1" w:styleId="WW8Num8z0">
    <w:name w:val="WW8Num8z0"/>
    <w:rsid w:val="007709F9"/>
    <w:rPr>
      <w:rFonts w:cs="Times New Roman"/>
    </w:rPr>
  </w:style>
  <w:style w:type="character" w:customStyle="1" w:styleId="WW8Num8z1">
    <w:name w:val="WW8Num8z1"/>
    <w:rsid w:val="007709F9"/>
    <w:rPr>
      <w:rFonts w:ascii="Wingdings 3" w:hAnsi="Wingdings 3"/>
      <w:color w:val="000000"/>
      <w:sz w:val="24"/>
    </w:rPr>
  </w:style>
  <w:style w:type="character" w:customStyle="1" w:styleId="WW8Num9z0">
    <w:name w:val="WW8Num9z0"/>
    <w:rsid w:val="007709F9"/>
    <w:rPr>
      <w:rFonts w:ascii="Wingdings 3" w:hAnsi="Wingdings 3"/>
      <w:color w:val="000000"/>
      <w:sz w:val="24"/>
    </w:rPr>
  </w:style>
  <w:style w:type="character" w:customStyle="1" w:styleId="WW8Num9z1">
    <w:name w:val="WW8Num9z1"/>
    <w:rsid w:val="007709F9"/>
    <w:rPr>
      <w:rFonts w:ascii="Courier New" w:hAnsi="Courier New" w:cs="Courier New"/>
    </w:rPr>
  </w:style>
  <w:style w:type="character" w:customStyle="1" w:styleId="WW8Num9z2">
    <w:name w:val="WW8Num9z2"/>
    <w:rsid w:val="007709F9"/>
    <w:rPr>
      <w:rFonts w:ascii="Wingdings" w:hAnsi="Wingdings"/>
    </w:rPr>
  </w:style>
  <w:style w:type="character" w:customStyle="1" w:styleId="WW8Num9z3">
    <w:name w:val="WW8Num9z3"/>
    <w:rsid w:val="007709F9"/>
    <w:rPr>
      <w:rFonts w:ascii="Symbol" w:hAnsi="Symbol"/>
    </w:rPr>
  </w:style>
  <w:style w:type="character" w:customStyle="1" w:styleId="Fuentedeprrafopredeter4">
    <w:name w:val="Fuente de párrafo predeter.4"/>
    <w:rsid w:val="007709F9"/>
  </w:style>
  <w:style w:type="character" w:customStyle="1" w:styleId="WW8Num5z1">
    <w:name w:val="WW8Num5z1"/>
    <w:rsid w:val="007709F9"/>
    <w:rPr>
      <w:rFonts w:ascii="Courier New" w:hAnsi="Courier New" w:cs="Courier New"/>
    </w:rPr>
  </w:style>
  <w:style w:type="character" w:customStyle="1" w:styleId="WW8Num5z2">
    <w:name w:val="WW8Num5z2"/>
    <w:rsid w:val="007709F9"/>
    <w:rPr>
      <w:rFonts w:ascii="Wingdings" w:hAnsi="Wingdings"/>
    </w:rPr>
  </w:style>
  <w:style w:type="character" w:customStyle="1" w:styleId="WW8Num6z1">
    <w:name w:val="WW8Num6z1"/>
    <w:rsid w:val="007709F9"/>
    <w:rPr>
      <w:b w:val="0"/>
    </w:rPr>
  </w:style>
  <w:style w:type="character" w:customStyle="1" w:styleId="Fuentedeprrafopredeter3">
    <w:name w:val="Fuente de párrafo predeter.3"/>
    <w:rsid w:val="007709F9"/>
  </w:style>
  <w:style w:type="character" w:customStyle="1" w:styleId="WW-Absatz-Standardschriftart1111111">
    <w:name w:val="WW-Absatz-Standardschriftart1111111"/>
    <w:rsid w:val="007709F9"/>
  </w:style>
  <w:style w:type="character" w:customStyle="1" w:styleId="WW-Absatz-Standardschriftart11111111">
    <w:name w:val="WW-Absatz-Standardschriftart11111111"/>
    <w:rsid w:val="007709F9"/>
  </w:style>
  <w:style w:type="character" w:customStyle="1" w:styleId="WW8Num13z0">
    <w:name w:val="WW8Num13z0"/>
    <w:rsid w:val="007709F9"/>
    <w:rPr>
      <w:rFonts w:ascii="Symbol" w:hAnsi="Symbol"/>
    </w:rPr>
  </w:style>
  <w:style w:type="character" w:customStyle="1" w:styleId="WW8Num13z1">
    <w:name w:val="WW8Num13z1"/>
    <w:rsid w:val="007709F9"/>
    <w:rPr>
      <w:rFonts w:ascii="Courier New" w:hAnsi="Courier New" w:cs="Courier New"/>
    </w:rPr>
  </w:style>
  <w:style w:type="character" w:customStyle="1" w:styleId="WW8Num13z2">
    <w:name w:val="WW8Num13z2"/>
    <w:rsid w:val="007709F9"/>
    <w:rPr>
      <w:rFonts w:ascii="Wingdings" w:hAnsi="Wingdings"/>
    </w:rPr>
  </w:style>
  <w:style w:type="character" w:customStyle="1" w:styleId="WW8Num15z1">
    <w:name w:val="WW8Num15z1"/>
    <w:rsid w:val="007709F9"/>
    <w:rPr>
      <w:rFonts w:ascii="Courier New" w:hAnsi="Courier New" w:cs="Courier New"/>
    </w:rPr>
  </w:style>
  <w:style w:type="character" w:customStyle="1" w:styleId="WW8Num15z2">
    <w:name w:val="WW8Num15z2"/>
    <w:rsid w:val="007709F9"/>
    <w:rPr>
      <w:rFonts w:ascii="Wingdings" w:hAnsi="Wingdings"/>
    </w:rPr>
  </w:style>
  <w:style w:type="character" w:customStyle="1" w:styleId="WW8Num15z3">
    <w:name w:val="WW8Num15z3"/>
    <w:rsid w:val="007709F9"/>
    <w:rPr>
      <w:rFonts w:ascii="Symbol" w:hAnsi="Symbol"/>
    </w:rPr>
  </w:style>
  <w:style w:type="character" w:customStyle="1" w:styleId="Fuentedeprrafopredeter2">
    <w:name w:val="Fuente de párrafo predeter.2"/>
    <w:rsid w:val="007709F9"/>
  </w:style>
  <w:style w:type="character" w:customStyle="1" w:styleId="WW-Fuentedeprrafopredeter1">
    <w:name w:val="WW-Fuente de párrafo predeter.1"/>
    <w:rsid w:val="007709F9"/>
  </w:style>
  <w:style w:type="character" w:customStyle="1" w:styleId="WW-Absatz-Standardschriftart111111111">
    <w:name w:val="WW-Absatz-Standardschriftart111111111"/>
    <w:rsid w:val="007709F9"/>
  </w:style>
  <w:style w:type="character" w:customStyle="1" w:styleId="WW8Num1z0">
    <w:name w:val="WW8Num1z0"/>
    <w:rsid w:val="007709F9"/>
    <w:rPr>
      <w:rFonts w:ascii="Wingdings" w:hAnsi="Wingdings" w:cs="StarSymbol"/>
      <w:sz w:val="18"/>
      <w:szCs w:val="18"/>
    </w:rPr>
  </w:style>
  <w:style w:type="character" w:customStyle="1" w:styleId="WW8Num1z1">
    <w:name w:val="WW8Num1z1"/>
    <w:rsid w:val="007709F9"/>
    <w:rPr>
      <w:rFonts w:ascii="Wingdings 2" w:hAnsi="Wingdings 2" w:cs="StarSymbol"/>
      <w:sz w:val="18"/>
      <w:szCs w:val="18"/>
    </w:rPr>
  </w:style>
  <w:style w:type="character" w:customStyle="1" w:styleId="WW8Num1z2">
    <w:name w:val="WW8Num1z2"/>
    <w:rsid w:val="007709F9"/>
    <w:rPr>
      <w:rFonts w:ascii="StarSymbol" w:hAnsi="StarSymbol" w:cs="StarSymbol"/>
      <w:sz w:val="18"/>
      <w:szCs w:val="18"/>
    </w:rPr>
  </w:style>
  <w:style w:type="character" w:customStyle="1" w:styleId="WW-Absatz-Standardschriftart1111111111">
    <w:name w:val="WW-Absatz-Standardschriftart1111111111"/>
    <w:rsid w:val="007709F9"/>
  </w:style>
  <w:style w:type="character" w:customStyle="1" w:styleId="Vietas">
    <w:name w:val="Viñetas"/>
    <w:rsid w:val="007709F9"/>
    <w:rPr>
      <w:rFonts w:ascii="StarSymbol" w:eastAsia="StarSymbol" w:hAnsi="StarSymbol" w:cs="StarSymbol"/>
      <w:sz w:val="18"/>
      <w:szCs w:val="18"/>
    </w:rPr>
  </w:style>
  <w:style w:type="character" w:customStyle="1" w:styleId="Carcterdenumeracin">
    <w:name w:val="Carácter de numeración"/>
    <w:rsid w:val="007709F9"/>
  </w:style>
  <w:style w:type="character" w:customStyle="1" w:styleId="WW8Num25z1">
    <w:name w:val="WW8Num25z1"/>
    <w:rsid w:val="007709F9"/>
    <w:rPr>
      <w:rFonts w:ascii="Wingdings 3" w:hAnsi="Wingdings 3"/>
      <w:color w:val="auto"/>
      <w:sz w:val="24"/>
    </w:rPr>
  </w:style>
  <w:style w:type="character" w:customStyle="1" w:styleId="WW8Num26z0">
    <w:name w:val="WW8Num26z0"/>
    <w:rsid w:val="007709F9"/>
    <w:rPr>
      <w:rFonts w:ascii="Wingdings 3" w:hAnsi="Wingdings 3"/>
      <w:color w:val="auto"/>
      <w:sz w:val="24"/>
    </w:rPr>
  </w:style>
  <w:style w:type="character" w:customStyle="1" w:styleId="WW8Num26z1">
    <w:name w:val="WW8Num26z1"/>
    <w:rsid w:val="007709F9"/>
    <w:rPr>
      <w:rFonts w:ascii="Courier New" w:hAnsi="Courier New" w:cs="Courier New"/>
    </w:rPr>
  </w:style>
  <w:style w:type="character" w:customStyle="1" w:styleId="WW8Num26z2">
    <w:name w:val="WW8Num26z2"/>
    <w:rsid w:val="007709F9"/>
    <w:rPr>
      <w:rFonts w:ascii="Wingdings" w:hAnsi="Wingdings"/>
    </w:rPr>
  </w:style>
  <w:style w:type="character" w:customStyle="1" w:styleId="WW8Num26z3">
    <w:name w:val="WW8Num26z3"/>
    <w:rsid w:val="007709F9"/>
    <w:rPr>
      <w:rFonts w:ascii="Symbol" w:hAnsi="Symbol"/>
    </w:rPr>
  </w:style>
  <w:style w:type="paragraph" w:customStyle="1" w:styleId="Encabezado9">
    <w:name w:val="Encabezado9"/>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styleId="Textoindependiente">
    <w:name w:val="Body Text"/>
    <w:basedOn w:val="Normal"/>
    <w:link w:val="TextoindependienteCar"/>
    <w:rsid w:val="007709F9"/>
    <w:pPr>
      <w:widowControl w:val="0"/>
      <w:suppressAutoHyphens/>
      <w:spacing w:after="120"/>
    </w:pPr>
    <w:rPr>
      <w:rFonts w:ascii="Times New Roman" w:eastAsia="Lucida Sans Unicode" w:hAnsi="Times New Roman" w:cs="Times New Roman"/>
      <w:kern w:val="1"/>
      <w:lang w:eastAsia="ar-SA"/>
    </w:rPr>
  </w:style>
  <w:style w:type="character" w:customStyle="1" w:styleId="TextoindependienteCar">
    <w:name w:val="Texto independiente Car"/>
    <w:basedOn w:val="Fuentedeprrafopredeter"/>
    <w:link w:val="Textoindependiente"/>
    <w:rsid w:val="007709F9"/>
    <w:rPr>
      <w:rFonts w:ascii="Times New Roman" w:eastAsia="Lucida Sans Unicode" w:hAnsi="Times New Roman" w:cs="Times New Roman"/>
      <w:kern w:val="1"/>
      <w:lang w:eastAsia="ar-SA"/>
    </w:rPr>
  </w:style>
  <w:style w:type="paragraph" w:styleId="Lista">
    <w:name w:val="List"/>
    <w:basedOn w:val="Textoindependiente"/>
    <w:rsid w:val="007709F9"/>
    <w:rPr>
      <w:rFonts w:cs="Tahoma"/>
    </w:rPr>
  </w:style>
  <w:style w:type="paragraph" w:customStyle="1" w:styleId="Etiqueta">
    <w:name w:val="Etiqueta"/>
    <w:basedOn w:val="Normal"/>
    <w:rsid w:val="007709F9"/>
    <w:pPr>
      <w:widowControl w:val="0"/>
      <w:suppressLineNumbers/>
      <w:suppressAutoHyphens/>
      <w:spacing w:before="120" w:after="120"/>
    </w:pPr>
    <w:rPr>
      <w:rFonts w:ascii="Times New Roman" w:eastAsia="Lucida Sans Unicode" w:hAnsi="Times New Roman" w:cs="Tahoma"/>
      <w:i/>
      <w:iCs/>
      <w:kern w:val="1"/>
      <w:lang w:eastAsia="ar-SA"/>
    </w:rPr>
  </w:style>
  <w:style w:type="paragraph" w:customStyle="1" w:styleId="ndice">
    <w:name w:val="Índice"/>
    <w:basedOn w:val="Normal"/>
    <w:rsid w:val="007709F9"/>
    <w:pPr>
      <w:widowControl w:val="0"/>
      <w:suppressLineNumbers/>
      <w:suppressAutoHyphens/>
    </w:pPr>
    <w:rPr>
      <w:rFonts w:ascii="Times New Roman" w:eastAsia="Lucida Sans Unicode" w:hAnsi="Times New Roman" w:cs="Tahoma"/>
      <w:kern w:val="1"/>
      <w:lang w:eastAsia="ar-SA"/>
    </w:rPr>
  </w:style>
  <w:style w:type="paragraph" w:customStyle="1" w:styleId="Encabezado8">
    <w:name w:val="Encabezado8"/>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7">
    <w:name w:val="Encabezado7"/>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6">
    <w:name w:val="Encabezado6"/>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5">
    <w:name w:val="Encabezado5"/>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4">
    <w:name w:val="Encabezado4"/>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3">
    <w:name w:val="Encabezado3"/>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2">
    <w:name w:val="Encabezado2"/>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1">
    <w:name w:val="Encabezado1"/>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Contenidodelatabla">
    <w:name w:val="Contenido de la tabla"/>
    <w:basedOn w:val="Normal"/>
    <w:rsid w:val="007709F9"/>
    <w:pPr>
      <w:widowControl w:val="0"/>
      <w:suppressLineNumbers/>
      <w:suppressAutoHyphens/>
    </w:pPr>
    <w:rPr>
      <w:rFonts w:ascii="Times New Roman" w:eastAsia="Lucida Sans Unicode" w:hAnsi="Times New Roman" w:cs="Times New Roman"/>
      <w:kern w:val="1"/>
      <w:lang w:eastAsia="ar-SA"/>
    </w:rPr>
  </w:style>
  <w:style w:type="paragraph" w:customStyle="1" w:styleId="Encabezadodelatabla">
    <w:name w:val="Encabezado de la tabla"/>
    <w:basedOn w:val="Contenidodelatabla"/>
    <w:rsid w:val="007709F9"/>
    <w:pPr>
      <w:jc w:val="center"/>
    </w:pPr>
    <w:rPr>
      <w:b/>
      <w:bCs/>
    </w:rPr>
  </w:style>
  <w:style w:type="paragraph" w:customStyle="1" w:styleId="Textodeglobo1">
    <w:name w:val="Texto de globo1"/>
    <w:basedOn w:val="Normal"/>
    <w:rsid w:val="007709F9"/>
    <w:pPr>
      <w:widowControl w:val="0"/>
      <w:suppressAutoHyphens/>
    </w:pPr>
    <w:rPr>
      <w:rFonts w:ascii="Tahoma" w:eastAsia="Lucida Sans Unicode" w:hAnsi="Tahoma" w:cs="Tahoma"/>
      <w:kern w:val="1"/>
      <w:sz w:val="16"/>
      <w:szCs w:val="16"/>
      <w:lang w:eastAsia="ar-SA"/>
    </w:rPr>
  </w:style>
  <w:style w:type="paragraph" w:customStyle="1" w:styleId="Cita1">
    <w:name w:val="Cita1"/>
    <w:basedOn w:val="Normal"/>
    <w:rsid w:val="007709F9"/>
    <w:pPr>
      <w:suppressAutoHyphens/>
      <w:spacing w:after="283" w:line="276" w:lineRule="auto"/>
      <w:ind w:left="567" w:right="567"/>
    </w:pPr>
    <w:rPr>
      <w:rFonts w:ascii="Arial" w:eastAsia="Calibri" w:hAnsi="Arial" w:cs="Arial"/>
      <w:kern w:val="1"/>
      <w:szCs w:val="22"/>
      <w:lang w:eastAsia="ar-SA"/>
    </w:rPr>
  </w:style>
  <w:style w:type="paragraph" w:customStyle="1" w:styleId="ListParagraph2">
    <w:name w:val="List Paragraph2"/>
    <w:basedOn w:val="Normal"/>
    <w:rsid w:val="007709F9"/>
    <w:pPr>
      <w:spacing w:after="200"/>
      <w:ind w:left="720"/>
    </w:pPr>
    <w:rPr>
      <w:rFonts w:ascii="Calibri" w:eastAsia="Calibri" w:hAnsi="Calibri" w:cs="Times New Roman"/>
      <w:kern w:val="1"/>
      <w:sz w:val="22"/>
      <w:szCs w:val="22"/>
      <w:lang w:val="en-US" w:eastAsia="ar-SA"/>
    </w:rPr>
  </w:style>
  <w:style w:type="paragraph" w:styleId="Sangradetextonormal">
    <w:name w:val="Body Text Indent"/>
    <w:basedOn w:val="Normal"/>
    <w:link w:val="SangradetextonormalCar"/>
    <w:rsid w:val="007709F9"/>
    <w:pPr>
      <w:widowControl w:val="0"/>
      <w:suppressAutoHyphens/>
      <w:spacing w:after="120"/>
      <w:ind w:left="283"/>
    </w:pPr>
    <w:rPr>
      <w:rFonts w:ascii="Times New Roman" w:eastAsia="Lucida Sans Unicode" w:hAnsi="Times New Roman" w:cs="Times New Roman"/>
      <w:kern w:val="1"/>
      <w:lang w:eastAsia="ar-SA"/>
    </w:rPr>
  </w:style>
  <w:style w:type="character" w:customStyle="1" w:styleId="SangradetextonormalCar">
    <w:name w:val="Sangría de texto normal Car"/>
    <w:basedOn w:val="Fuentedeprrafopredeter"/>
    <w:link w:val="Sangradetextonormal"/>
    <w:rsid w:val="007709F9"/>
    <w:rPr>
      <w:rFonts w:ascii="Times New Roman" w:eastAsia="Lucida Sans Unicode" w:hAnsi="Times New Roman" w:cs="Times New Roman"/>
      <w:kern w:val="1"/>
      <w:lang w:eastAsia="ar-SA"/>
    </w:rPr>
  </w:style>
  <w:style w:type="paragraph" w:customStyle="1" w:styleId="Sangra2detindependiente1">
    <w:name w:val="Sangría 2 de t. independiente1"/>
    <w:basedOn w:val="Normal"/>
    <w:rsid w:val="007709F9"/>
    <w:pPr>
      <w:widowControl w:val="0"/>
      <w:suppressAutoHyphens/>
      <w:ind w:left="720"/>
      <w:jc w:val="both"/>
    </w:pPr>
    <w:rPr>
      <w:rFonts w:ascii="Arial" w:eastAsia="Lucida Sans Unicode" w:hAnsi="Arial" w:cs="Arial"/>
      <w:kern w:val="1"/>
      <w:lang w:eastAsia="ar-SA"/>
    </w:rPr>
  </w:style>
  <w:style w:type="paragraph" w:customStyle="1" w:styleId="Default">
    <w:name w:val="Default"/>
    <w:rsid w:val="007709F9"/>
    <w:pPr>
      <w:autoSpaceDE w:val="0"/>
      <w:autoSpaceDN w:val="0"/>
      <w:adjustRightInd w:val="0"/>
    </w:pPr>
    <w:rPr>
      <w:rFonts w:ascii="Times New Roman" w:eastAsia="Times New Roman" w:hAnsi="Times New Roman" w:cs="Times New Roman"/>
      <w:color w:val="000000"/>
      <w:lang w:eastAsia="es-MX"/>
    </w:rPr>
  </w:style>
  <w:style w:type="character" w:styleId="Nmerodepgina">
    <w:name w:val="page number"/>
    <w:basedOn w:val="Fuentedeprrafopredeter"/>
    <w:rsid w:val="007709F9"/>
  </w:style>
  <w:style w:type="character" w:customStyle="1" w:styleId="Smbolodenotaalpie">
    <w:name w:val="Símbolo de nota al pie"/>
    <w:rsid w:val="007709F9"/>
  </w:style>
  <w:style w:type="paragraph" w:customStyle="1" w:styleId="Pa2">
    <w:name w:val="Pa2"/>
    <w:basedOn w:val="Default"/>
    <w:next w:val="Default"/>
    <w:uiPriority w:val="99"/>
    <w:rsid w:val="007709F9"/>
    <w:pPr>
      <w:spacing w:line="321" w:lineRule="atLeast"/>
    </w:pPr>
    <w:rPr>
      <w:rFonts w:ascii="Eureka Sans" w:hAnsi="Eureka Sans"/>
      <w:color w:val="auto"/>
    </w:rPr>
  </w:style>
  <w:style w:type="paragraph" w:customStyle="1" w:styleId="Pa4">
    <w:name w:val="Pa4"/>
    <w:basedOn w:val="Default"/>
    <w:next w:val="Default"/>
    <w:uiPriority w:val="99"/>
    <w:rsid w:val="007709F9"/>
    <w:pPr>
      <w:spacing w:line="241" w:lineRule="atLeast"/>
    </w:pPr>
    <w:rPr>
      <w:rFonts w:ascii="Eureka Sans" w:hAnsi="Eureka Sans"/>
      <w:color w:val="auto"/>
    </w:rPr>
  </w:style>
  <w:style w:type="character" w:styleId="nfasis">
    <w:name w:val="Emphasis"/>
    <w:qFormat/>
    <w:rsid w:val="007709F9"/>
    <w:rPr>
      <w:i/>
      <w:iCs/>
    </w:rPr>
  </w:style>
  <w:style w:type="character" w:customStyle="1" w:styleId="i">
    <w:name w:val="i"/>
    <w:rsid w:val="007709F9"/>
    <w:rPr>
      <w:color w:val="003399"/>
    </w:rPr>
  </w:style>
  <w:style w:type="character" w:customStyle="1" w:styleId="TextodegloboCar1">
    <w:name w:val="Texto de globo Car1"/>
    <w:uiPriority w:val="99"/>
    <w:rsid w:val="007709F9"/>
    <w:rPr>
      <w:rFonts w:ascii="Tahoma" w:eastAsia="Lucida Sans Unicode" w:hAnsi="Tahoma" w:cs="Tahoma"/>
      <w:kern w:val="1"/>
      <w:sz w:val="16"/>
      <w:szCs w:val="16"/>
      <w:lang w:eastAsia="ar-SA"/>
    </w:rPr>
  </w:style>
  <w:style w:type="character" w:customStyle="1" w:styleId="WW8Num10z0">
    <w:name w:val="WW8Num10z0"/>
    <w:rsid w:val="007709F9"/>
    <w:rPr>
      <w:rFonts w:ascii="Symbol" w:hAnsi="Symbol" w:cs="StarSymbol"/>
      <w:sz w:val="18"/>
      <w:szCs w:val="18"/>
    </w:rPr>
  </w:style>
  <w:style w:type="character" w:customStyle="1" w:styleId="WW8Num10z1">
    <w:name w:val="WW8Num10z1"/>
    <w:rsid w:val="007709F9"/>
    <w:rPr>
      <w:rFonts w:ascii="OpenSymbol" w:hAnsi="OpenSymbol" w:cs="StarSymbol"/>
      <w:sz w:val="18"/>
      <w:szCs w:val="18"/>
    </w:rPr>
  </w:style>
  <w:style w:type="character" w:customStyle="1" w:styleId="WW-Absatz-Standardschriftart11111111111">
    <w:name w:val="WW-Absatz-Standardschriftart11111111111"/>
    <w:rsid w:val="007709F9"/>
  </w:style>
  <w:style w:type="character" w:customStyle="1" w:styleId="WW-Absatz-Standardschriftart111111111111">
    <w:name w:val="WW-Absatz-Standardschriftart111111111111"/>
    <w:rsid w:val="007709F9"/>
  </w:style>
  <w:style w:type="character" w:customStyle="1" w:styleId="WW-Absatz-Standardschriftart1111111111111">
    <w:name w:val="WW-Absatz-Standardschriftart1111111111111"/>
    <w:rsid w:val="007709F9"/>
  </w:style>
  <w:style w:type="character" w:customStyle="1" w:styleId="WW-Absatz-Standardschriftart11111111111111">
    <w:name w:val="WW-Absatz-Standardschriftart11111111111111"/>
    <w:rsid w:val="007709F9"/>
  </w:style>
  <w:style w:type="character" w:customStyle="1" w:styleId="WW-Absatz-Standardschriftart111111111111111">
    <w:name w:val="WW-Absatz-Standardschriftart111111111111111"/>
    <w:rsid w:val="007709F9"/>
  </w:style>
  <w:style w:type="character" w:customStyle="1" w:styleId="EncabezadoCar1">
    <w:name w:val="Encabezado Car1"/>
    <w:uiPriority w:val="99"/>
    <w:rsid w:val="007709F9"/>
    <w:rPr>
      <w:rFonts w:eastAsia="Lucida Sans Unicode"/>
      <w:kern w:val="1"/>
      <w:sz w:val="24"/>
      <w:szCs w:val="24"/>
      <w:lang w:eastAsia="ar-SA"/>
    </w:rPr>
  </w:style>
  <w:style w:type="character" w:customStyle="1" w:styleId="PiedepginaCar1">
    <w:name w:val="Pie de página Car1"/>
    <w:uiPriority w:val="99"/>
    <w:rsid w:val="007709F9"/>
    <w:rPr>
      <w:rFonts w:eastAsia="Lucida Sans Unicode"/>
      <w:kern w:val="1"/>
      <w:sz w:val="24"/>
      <w:szCs w:val="24"/>
      <w:lang w:eastAsia="ar-SA"/>
    </w:rPr>
  </w:style>
  <w:style w:type="paragraph" w:customStyle="1" w:styleId="Epgrafe">
    <w:name w:val="Epígrafe"/>
    <w:basedOn w:val="Normal"/>
    <w:next w:val="Normal"/>
    <w:qFormat/>
    <w:rsid w:val="007709F9"/>
    <w:rPr>
      <w:rFonts w:ascii="Times New Roman" w:eastAsia="Times New Roman" w:hAnsi="Times New Roman" w:cs="Times New Roman"/>
      <w:b/>
      <w:bCs/>
      <w:sz w:val="20"/>
      <w:szCs w:val="20"/>
      <w:lang w:val="es-ES_tradnl" w:eastAsia="es-ES"/>
    </w:rPr>
  </w:style>
  <w:style w:type="character" w:customStyle="1" w:styleId="estilo20">
    <w:name w:val="estilo2"/>
    <w:rsid w:val="007709F9"/>
  </w:style>
  <w:style w:type="paragraph" w:styleId="Textonotaalfinal">
    <w:name w:val="endnote text"/>
    <w:basedOn w:val="Normal"/>
    <w:link w:val="TextonotaalfinalCar"/>
    <w:uiPriority w:val="99"/>
    <w:unhideWhenUsed/>
    <w:rsid w:val="007709F9"/>
    <w:pPr>
      <w:widowControl w:val="0"/>
      <w:suppressAutoHyphens/>
    </w:pPr>
    <w:rPr>
      <w:rFonts w:ascii="Times New Roman" w:eastAsia="Lucida Sans Unicode" w:hAnsi="Times New Roman" w:cs="Times New Roman"/>
      <w:kern w:val="1"/>
      <w:sz w:val="20"/>
      <w:szCs w:val="20"/>
      <w:lang w:eastAsia="ar-SA"/>
    </w:rPr>
  </w:style>
  <w:style w:type="character" w:customStyle="1" w:styleId="TextonotaalfinalCar">
    <w:name w:val="Texto nota al final Car"/>
    <w:basedOn w:val="Fuentedeprrafopredeter"/>
    <w:link w:val="Textonotaalfinal"/>
    <w:uiPriority w:val="99"/>
    <w:rsid w:val="007709F9"/>
    <w:rPr>
      <w:rFonts w:ascii="Times New Roman" w:eastAsia="Lucida Sans Unicode" w:hAnsi="Times New Roman" w:cs="Times New Roman"/>
      <w:kern w:val="1"/>
      <w:sz w:val="20"/>
      <w:szCs w:val="20"/>
      <w:lang w:eastAsia="ar-SA"/>
    </w:rPr>
  </w:style>
  <w:style w:type="character" w:styleId="Refdenotaalfinal">
    <w:name w:val="endnote reference"/>
    <w:uiPriority w:val="99"/>
    <w:unhideWhenUsed/>
    <w:rsid w:val="007709F9"/>
    <w:rPr>
      <w:vertAlign w:val="superscript"/>
    </w:rPr>
  </w:style>
  <w:style w:type="character" w:styleId="Refdecomentario">
    <w:name w:val="annotation reference"/>
    <w:rsid w:val="007709F9"/>
    <w:rPr>
      <w:sz w:val="16"/>
      <w:szCs w:val="16"/>
    </w:rPr>
  </w:style>
  <w:style w:type="paragraph" w:styleId="Textocomentario">
    <w:name w:val="annotation text"/>
    <w:basedOn w:val="Normal"/>
    <w:link w:val="TextocomentarioCar"/>
    <w:rsid w:val="007709F9"/>
    <w:pPr>
      <w:widowControl w:val="0"/>
      <w:suppressAutoHyphens/>
    </w:pPr>
    <w:rPr>
      <w:rFonts w:ascii="Times New Roman" w:eastAsia="Lucida Sans Unicode" w:hAnsi="Times New Roman" w:cs="Times New Roman"/>
      <w:kern w:val="1"/>
      <w:sz w:val="20"/>
      <w:szCs w:val="20"/>
      <w:lang w:eastAsia="ar-SA"/>
    </w:rPr>
  </w:style>
  <w:style w:type="character" w:customStyle="1" w:styleId="TextocomentarioCar">
    <w:name w:val="Texto comentario Car"/>
    <w:basedOn w:val="Fuentedeprrafopredeter"/>
    <w:link w:val="Textocomentario"/>
    <w:rsid w:val="007709F9"/>
    <w:rPr>
      <w:rFonts w:ascii="Times New Roman" w:eastAsia="Lucida Sans Unicode" w:hAnsi="Times New Roman" w:cs="Times New Roman"/>
      <w:kern w:val="1"/>
      <w:sz w:val="20"/>
      <w:szCs w:val="20"/>
      <w:lang w:eastAsia="ar-SA"/>
    </w:rPr>
  </w:style>
  <w:style w:type="paragraph" w:styleId="Asuntodelcomentario">
    <w:name w:val="annotation subject"/>
    <w:basedOn w:val="Textocomentario"/>
    <w:next w:val="Textocomentario"/>
    <w:link w:val="AsuntodelcomentarioCar"/>
    <w:rsid w:val="007709F9"/>
    <w:rPr>
      <w:b/>
      <w:bCs/>
    </w:rPr>
  </w:style>
  <w:style w:type="character" w:customStyle="1" w:styleId="AsuntodelcomentarioCar">
    <w:name w:val="Asunto del comentario Car"/>
    <w:basedOn w:val="TextocomentarioCar"/>
    <w:link w:val="Asuntodelcomentario"/>
    <w:rsid w:val="007709F9"/>
    <w:rPr>
      <w:rFonts w:ascii="Times New Roman" w:eastAsia="Lucida Sans Unicode" w:hAnsi="Times New Roman" w:cs="Times New Roman"/>
      <w:b/>
      <w:bCs/>
      <w:kern w:val="1"/>
      <w:sz w:val="20"/>
      <w:szCs w:val="20"/>
      <w:lang w:eastAsia="ar-SA"/>
    </w:rPr>
  </w:style>
  <w:style w:type="character" w:styleId="Nmerodelnea">
    <w:name w:val="line number"/>
    <w:rsid w:val="007709F9"/>
  </w:style>
  <w:style w:type="paragraph" w:customStyle="1" w:styleId="Texto">
    <w:name w:val="Texto"/>
    <w:basedOn w:val="Normal"/>
    <w:rsid w:val="007709F9"/>
    <w:pPr>
      <w:spacing w:after="101" w:line="216" w:lineRule="exact"/>
      <w:ind w:firstLine="288"/>
      <w:jc w:val="both"/>
    </w:pPr>
    <w:rPr>
      <w:rFonts w:ascii="Arial" w:eastAsia="Times New Roman" w:hAnsi="Arial" w:cs="Arial"/>
      <w:sz w:val="18"/>
      <w:szCs w:val="18"/>
      <w:lang w:val="es-ES" w:eastAsia="es-ES"/>
    </w:rPr>
  </w:style>
  <w:style w:type="table" w:styleId="Tablaweb1">
    <w:name w:val="Table Web 1"/>
    <w:basedOn w:val="Tablanormal"/>
    <w:rsid w:val="007709F9"/>
    <w:pPr>
      <w:widowControl w:val="0"/>
      <w:suppressAutoHyphens/>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7709F9"/>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7709F9"/>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7709F9"/>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7709F9"/>
    <w:pPr>
      <w:spacing w:after="120" w:line="264" w:lineRule="auto"/>
      <w:jc w:val="center"/>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7709F9"/>
    <w:rPr>
      <w:color w:val="954F72" w:themeColor="followedHyperlink"/>
      <w:u w:val="single"/>
    </w:rPr>
  </w:style>
  <w:style w:type="paragraph" w:customStyle="1" w:styleId="Texto2">
    <w:name w:val="Texto 2"/>
    <w:basedOn w:val="Texto1"/>
    <w:qFormat/>
    <w:rsid w:val="007709F9"/>
    <w:pPr>
      <w:numPr>
        <w:numId w:val="12"/>
      </w:numPr>
      <w:tabs>
        <w:tab w:val="left" w:pos="426"/>
      </w:tabs>
      <w:ind w:left="426" w:hanging="426"/>
    </w:pPr>
  </w:style>
  <w:style w:type="paragraph" w:customStyle="1" w:styleId="vieta1">
    <w:name w:val="viñeta 1"/>
    <w:basedOn w:val="Normal"/>
    <w:qFormat/>
    <w:rsid w:val="007709F9"/>
    <w:pPr>
      <w:widowControl w:val="0"/>
      <w:numPr>
        <w:numId w:val="7"/>
      </w:numPr>
      <w:tabs>
        <w:tab w:val="clear" w:pos="360"/>
        <w:tab w:val="num" w:pos="1134"/>
      </w:tabs>
      <w:suppressAutoHyphens/>
      <w:spacing w:after="120"/>
      <w:ind w:left="1134" w:hanging="425"/>
    </w:pPr>
    <w:rPr>
      <w:rFonts w:ascii="Montserrat Light" w:eastAsia="Lucida Sans Unicode" w:hAnsi="Montserrat Light" w:cs="Arial"/>
      <w:kern w:val="1"/>
      <w:sz w:val="20"/>
      <w:szCs w:val="20"/>
      <w:lang w:eastAsia="ar-SA"/>
    </w:rPr>
  </w:style>
  <w:style w:type="paragraph" w:customStyle="1" w:styleId="vieta2">
    <w:name w:val="viñeta 2"/>
    <w:basedOn w:val="Normal"/>
    <w:qFormat/>
    <w:rsid w:val="007709F9"/>
    <w:pPr>
      <w:widowControl w:val="0"/>
      <w:numPr>
        <w:numId w:val="11"/>
      </w:numPr>
      <w:suppressAutoHyphens/>
      <w:spacing w:after="120" w:line="276" w:lineRule="auto"/>
      <w:ind w:left="714" w:hanging="357"/>
      <w:jc w:val="both"/>
    </w:pPr>
    <w:rPr>
      <w:rFonts w:ascii="Montserrat" w:eastAsia="Lucida Sans Unicode" w:hAnsi="Montserrat" w:cs="Arial"/>
      <w:kern w:val="1"/>
      <w:sz w:val="20"/>
      <w:szCs w:val="20"/>
      <w:lang w:eastAsia="ar-SA"/>
    </w:rPr>
  </w:style>
  <w:style w:type="paragraph" w:customStyle="1" w:styleId="definicion1">
    <w:name w:val="definicion 1"/>
    <w:basedOn w:val="Normal"/>
    <w:qFormat/>
    <w:rsid w:val="007709F9"/>
    <w:pPr>
      <w:numPr>
        <w:ilvl w:val="6"/>
        <w:numId w:val="10"/>
      </w:numPr>
      <w:spacing w:after="120" w:line="276" w:lineRule="auto"/>
      <w:ind w:left="357" w:right="249" w:hanging="357"/>
      <w:jc w:val="both"/>
    </w:pPr>
    <w:rPr>
      <w:rFonts w:ascii="Montserrat Light" w:eastAsia="Lucida Sans Unicode" w:hAnsi="Montserrat Light" w:cs="Arial"/>
      <w:bCs/>
      <w:kern w:val="1"/>
      <w:sz w:val="19"/>
      <w:szCs w:val="19"/>
      <w:lang w:eastAsia="ar-SA"/>
    </w:rPr>
  </w:style>
  <w:style w:type="paragraph" w:customStyle="1" w:styleId="vietadef">
    <w:name w:val="viñeta def"/>
    <w:basedOn w:val="Texto1"/>
    <w:qFormat/>
    <w:rsid w:val="007709F9"/>
    <w:pPr>
      <w:numPr>
        <w:numId w:val="13"/>
      </w:numPr>
    </w:pPr>
  </w:style>
  <w:style w:type="paragraph" w:customStyle="1" w:styleId="Glosario">
    <w:name w:val="Glosario"/>
    <w:basedOn w:val="Texto1"/>
    <w:qFormat/>
    <w:rsid w:val="007709F9"/>
    <w:pPr>
      <w:spacing w:after="180"/>
      <w:ind w:left="1134" w:hanging="1134"/>
    </w:pPr>
  </w:style>
  <w:style w:type="paragraph" w:customStyle="1" w:styleId="Criterios8">
    <w:name w:val="Criterios 8"/>
    <w:basedOn w:val="Prrafodelista"/>
    <w:qFormat/>
    <w:rsid w:val="007709F9"/>
    <w:pPr>
      <w:numPr>
        <w:numId w:val="14"/>
      </w:numPr>
      <w:tabs>
        <w:tab w:val="left" w:pos="426"/>
        <w:tab w:val="left" w:pos="6840"/>
      </w:tabs>
      <w:spacing w:after="200" w:line="276" w:lineRule="auto"/>
      <w:ind w:right="249"/>
      <w:contextualSpacing w:val="0"/>
      <w:jc w:val="both"/>
    </w:pPr>
    <w:rPr>
      <w:rFonts w:ascii="Montserrat" w:eastAsia="Calibri" w:hAnsi="Montserrat" w:cs="Arial"/>
      <w:b/>
      <w:bCs/>
      <w:caps/>
      <w:color w:val="9D2449"/>
      <w:kern w:val="20"/>
      <w:sz w:val="20"/>
      <w:szCs w:val="20"/>
      <w:lang w:eastAsia="ar-SA"/>
    </w:rPr>
  </w:style>
  <w:style w:type="paragraph" w:customStyle="1" w:styleId="pf0">
    <w:name w:val="pf0"/>
    <w:basedOn w:val="Normal"/>
    <w:rsid w:val="007709F9"/>
    <w:pPr>
      <w:spacing w:before="100" w:beforeAutospacing="1" w:after="100" w:afterAutospacing="1"/>
    </w:pPr>
    <w:rPr>
      <w:rFonts w:ascii="Times New Roman" w:eastAsia="Times New Roman" w:hAnsi="Times New Roman" w:cs="Times New Roman"/>
      <w:lang w:val="es-CO" w:eastAsia="es-CO"/>
    </w:rPr>
  </w:style>
  <w:style w:type="character" w:customStyle="1" w:styleId="cf01">
    <w:name w:val="cf01"/>
    <w:basedOn w:val="Fuentedeprrafopredeter"/>
    <w:rsid w:val="007709F9"/>
    <w:rPr>
      <w:rFonts w:ascii="Segoe UI" w:hAnsi="Segoe UI" w:cs="Segoe UI" w:hint="default"/>
      <w:sz w:val="18"/>
      <w:szCs w:val="18"/>
    </w:rPr>
  </w:style>
  <w:style w:type="paragraph" w:styleId="Revisin">
    <w:name w:val="Revision"/>
    <w:hidden/>
    <w:uiPriority w:val="99"/>
    <w:semiHidden/>
    <w:rsid w:val="007709F9"/>
    <w:rPr>
      <w:rFonts w:ascii="Times New Roman" w:eastAsia="Lucida Sans Unicode" w:hAnsi="Times New Roman" w:cs="Times New Roman"/>
      <w:kern w:val="1"/>
      <w:lang w:eastAsia="ar-SA"/>
    </w:rPr>
  </w:style>
  <w:style w:type="numbering" w:customStyle="1" w:styleId="Estilo2">
    <w:name w:val="Estilo2"/>
    <w:uiPriority w:val="99"/>
    <w:rsid w:val="007709F9"/>
    <w:pPr>
      <w:numPr>
        <w:numId w:val="20"/>
      </w:numPr>
    </w:pPr>
  </w:style>
  <w:style w:type="numbering" w:customStyle="1" w:styleId="w">
    <w:name w:val="w"/>
    <w:uiPriority w:val="99"/>
    <w:rsid w:val="007709F9"/>
    <w:pPr>
      <w:numPr>
        <w:numId w:val="21"/>
      </w:numPr>
    </w:pPr>
  </w:style>
  <w:style w:type="character" w:customStyle="1" w:styleId="gd">
    <w:name w:val="gd"/>
    <w:basedOn w:val="Fuentedeprrafopredeter"/>
    <w:rsid w:val="007709F9"/>
  </w:style>
  <w:style w:type="character" w:customStyle="1" w:styleId="UnresolvedMention">
    <w:name w:val="Unresolved Mention"/>
    <w:basedOn w:val="Fuentedeprrafopredeter"/>
    <w:uiPriority w:val="99"/>
    <w:semiHidden/>
    <w:unhideWhenUsed/>
    <w:rsid w:val="007709F9"/>
    <w:rPr>
      <w:color w:val="605E5C"/>
      <w:shd w:val="clear" w:color="auto" w:fill="E1DFDD"/>
    </w:rPr>
  </w:style>
  <w:style w:type="character" w:customStyle="1" w:styleId="apple-converted-space">
    <w:name w:val="apple-converted-space"/>
    <w:basedOn w:val="Fuentedeprrafopredeter"/>
    <w:rsid w:val="007709F9"/>
  </w:style>
  <w:style w:type="numbering" w:customStyle="1" w:styleId="Estilo3">
    <w:name w:val="Estilo3"/>
    <w:uiPriority w:val="99"/>
    <w:rsid w:val="001B7A1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36290">
      <w:bodyDiv w:val="1"/>
      <w:marLeft w:val="0"/>
      <w:marRight w:val="0"/>
      <w:marTop w:val="0"/>
      <w:marBottom w:val="0"/>
      <w:divBdr>
        <w:top w:val="none" w:sz="0" w:space="0" w:color="auto"/>
        <w:left w:val="none" w:sz="0" w:space="0" w:color="auto"/>
        <w:bottom w:val="none" w:sz="0" w:space="0" w:color="auto"/>
        <w:right w:val="none" w:sz="0" w:space="0" w:color="auto"/>
      </w:divBdr>
    </w:div>
    <w:div w:id="690032034">
      <w:bodyDiv w:val="1"/>
      <w:marLeft w:val="0"/>
      <w:marRight w:val="0"/>
      <w:marTop w:val="0"/>
      <w:marBottom w:val="0"/>
      <w:divBdr>
        <w:top w:val="none" w:sz="0" w:space="0" w:color="auto"/>
        <w:left w:val="none" w:sz="0" w:space="0" w:color="auto"/>
        <w:bottom w:val="none" w:sz="0" w:space="0" w:color="auto"/>
        <w:right w:val="none" w:sz="0" w:space="0" w:color="auto"/>
      </w:divBdr>
    </w:div>
    <w:div w:id="829757609">
      <w:bodyDiv w:val="1"/>
      <w:marLeft w:val="0"/>
      <w:marRight w:val="0"/>
      <w:marTop w:val="0"/>
      <w:marBottom w:val="0"/>
      <w:divBdr>
        <w:top w:val="none" w:sz="0" w:space="0" w:color="auto"/>
        <w:left w:val="none" w:sz="0" w:space="0" w:color="auto"/>
        <w:bottom w:val="none" w:sz="0" w:space="0" w:color="auto"/>
        <w:right w:val="none" w:sz="0" w:space="0" w:color="auto"/>
      </w:divBdr>
    </w:div>
    <w:div w:id="1084842853">
      <w:bodyDiv w:val="1"/>
      <w:marLeft w:val="0"/>
      <w:marRight w:val="0"/>
      <w:marTop w:val="0"/>
      <w:marBottom w:val="0"/>
      <w:divBdr>
        <w:top w:val="none" w:sz="0" w:space="0" w:color="auto"/>
        <w:left w:val="none" w:sz="0" w:space="0" w:color="auto"/>
        <w:bottom w:val="none" w:sz="0" w:space="0" w:color="auto"/>
        <w:right w:val="none" w:sz="0" w:space="0" w:color="auto"/>
      </w:divBdr>
      <w:divsChild>
        <w:div w:id="1123111850">
          <w:marLeft w:val="0"/>
          <w:marRight w:val="0"/>
          <w:marTop w:val="0"/>
          <w:marBottom w:val="0"/>
          <w:divBdr>
            <w:top w:val="none" w:sz="0" w:space="0" w:color="auto"/>
            <w:left w:val="none" w:sz="0" w:space="0" w:color="auto"/>
            <w:bottom w:val="none" w:sz="0" w:space="0" w:color="auto"/>
            <w:right w:val="none" w:sz="0" w:space="0" w:color="auto"/>
          </w:divBdr>
        </w:div>
        <w:div w:id="1286353772">
          <w:marLeft w:val="0"/>
          <w:marRight w:val="0"/>
          <w:marTop w:val="0"/>
          <w:marBottom w:val="0"/>
          <w:divBdr>
            <w:top w:val="none" w:sz="0" w:space="0" w:color="auto"/>
            <w:left w:val="none" w:sz="0" w:space="0" w:color="auto"/>
            <w:bottom w:val="none" w:sz="0" w:space="0" w:color="auto"/>
            <w:right w:val="none" w:sz="0" w:space="0" w:color="auto"/>
          </w:divBdr>
        </w:div>
      </w:divsChild>
    </w:div>
    <w:div w:id="1251230687">
      <w:bodyDiv w:val="1"/>
      <w:marLeft w:val="0"/>
      <w:marRight w:val="0"/>
      <w:marTop w:val="0"/>
      <w:marBottom w:val="0"/>
      <w:divBdr>
        <w:top w:val="none" w:sz="0" w:space="0" w:color="auto"/>
        <w:left w:val="none" w:sz="0" w:space="0" w:color="auto"/>
        <w:bottom w:val="none" w:sz="0" w:space="0" w:color="auto"/>
        <w:right w:val="none" w:sz="0" w:space="0" w:color="auto"/>
      </w:divBdr>
      <w:divsChild>
        <w:div w:id="2078816021">
          <w:marLeft w:val="0"/>
          <w:marRight w:val="0"/>
          <w:marTop w:val="0"/>
          <w:marBottom w:val="0"/>
          <w:divBdr>
            <w:top w:val="none" w:sz="0" w:space="0" w:color="auto"/>
            <w:left w:val="none" w:sz="0" w:space="0" w:color="auto"/>
            <w:bottom w:val="none" w:sz="0" w:space="0" w:color="auto"/>
            <w:right w:val="none" w:sz="0" w:space="0" w:color="auto"/>
          </w:divBdr>
        </w:div>
        <w:div w:id="1251767566">
          <w:marLeft w:val="0"/>
          <w:marRight w:val="0"/>
          <w:marTop w:val="0"/>
          <w:marBottom w:val="0"/>
          <w:divBdr>
            <w:top w:val="none" w:sz="0" w:space="0" w:color="auto"/>
            <w:left w:val="none" w:sz="0" w:space="0" w:color="auto"/>
            <w:bottom w:val="none" w:sz="0" w:space="0" w:color="auto"/>
            <w:right w:val="none" w:sz="0" w:space="0" w:color="auto"/>
          </w:divBdr>
        </w:div>
      </w:divsChild>
    </w:div>
    <w:div w:id="1384644639">
      <w:bodyDiv w:val="1"/>
      <w:marLeft w:val="0"/>
      <w:marRight w:val="0"/>
      <w:marTop w:val="0"/>
      <w:marBottom w:val="0"/>
      <w:divBdr>
        <w:top w:val="none" w:sz="0" w:space="0" w:color="auto"/>
        <w:left w:val="none" w:sz="0" w:space="0" w:color="auto"/>
        <w:bottom w:val="none" w:sz="0" w:space="0" w:color="auto"/>
        <w:right w:val="none" w:sz="0" w:space="0" w:color="auto"/>
      </w:divBdr>
    </w:div>
    <w:div w:id="1526867372">
      <w:bodyDiv w:val="1"/>
      <w:marLeft w:val="0"/>
      <w:marRight w:val="0"/>
      <w:marTop w:val="0"/>
      <w:marBottom w:val="0"/>
      <w:divBdr>
        <w:top w:val="none" w:sz="0" w:space="0" w:color="auto"/>
        <w:left w:val="none" w:sz="0" w:space="0" w:color="auto"/>
        <w:bottom w:val="none" w:sz="0" w:space="0" w:color="auto"/>
        <w:right w:val="none" w:sz="0" w:space="0" w:color="auto"/>
      </w:divBdr>
    </w:div>
    <w:div w:id="1751199224">
      <w:bodyDiv w:val="1"/>
      <w:marLeft w:val="0"/>
      <w:marRight w:val="0"/>
      <w:marTop w:val="0"/>
      <w:marBottom w:val="0"/>
      <w:divBdr>
        <w:top w:val="none" w:sz="0" w:space="0" w:color="auto"/>
        <w:left w:val="none" w:sz="0" w:space="0" w:color="auto"/>
        <w:bottom w:val="none" w:sz="0" w:space="0" w:color="auto"/>
        <w:right w:val="none" w:sz="0" w:space="0" w:color="auto"/>
      </w:divBdr>
    </w:div>
    <w:div w:id="20087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frhs.salud.gob.mx/site1/planes-programas/criterios_esencial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154AC-7F4B-45A8-8CBF-7D7B00C4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2701</Words>
  <Characters>14859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Soriano</dc:creator>
  <cp:keywords/>
  <dc:description/>
  <cp:lastModifiedBy>Maria Guadalupe Montañez Moreno</cp:lastModifiedBy>
  <cp:revision>15</cp:revision>
  <cp:lastPrinted>2023-04-26T17:52:00Z</cp:lastPrinted>
  <dcterms:created xsi:type="dcterms:W3CDTF">2023-04-26T17:17:00Z</dcterms:created>
  <dcterms:modified xsi:type="dcterms:W3CDTF">2023-04-26T18:15:00Z</dcterms:modified>
</cp:coreProperties>
</file>