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FEDB5C" w14:textId="77777777" w:rsidR="00DC56DE" w:rsidRDefault="00420F86" w:rsidP="00522E63">
      <w:pPr>
        <w:sectPr w:rsidR="00DC56DE">
          <w:headerReference w:type="default" r:id="rId9"/>
          <w:pgSz w:w="12240" w:h="15840"/>
          <w:pgMar w:top="1418" w:right="1418" w:bottom="1418" w:left="1418" w:header="709" w:footer="709" w:gutter="0"/>
          <w:pgNumType w:start="1"/>
          <w:cols w:space="720"/>
        </w:sectPr>
      </w:pPr>
      <w:r>
        <w:rPr>
          <w:noProof/>
        </w:rPr>
        <mc:AlternateContent>
          <mc:Choice Requires="wps">
            <w:drawing>
              <wp:anchor distT="0" distB="0" distL="114300" distR="114300" simplePos="0" relativeHeight="251658240" behindDoc="0" locked="0" layoutInCell="1" hidden="0" allowOverlap="1" wp14:anchorId="3A7D9265" wp14:editId="7E660840">
                <wp:simplePos x="0" y="0"/>
                <wp:positionH relativeFrom="column">
                  <wp:posOffset>-558799</wp:posOffset>
                </wp:positionH>
                <wp:positionV relativeFrom="paragraph">
                  <wp:posOffset>6515100</wp:posOffset>
                </wp:positionV>
                <wp:extent cx="7248410" cy="2463698"/>
                <wp:effectExtent l="0" t="0" r="0" b="0"/>
                <wp:wrapNone/>
                <wp:docPr id="14" name="14 Rectángulo"/>
                <wp:cNvGraphicFramePr/>
                <a:graphic xmlns:a="http://schemas.openxmlformats.org/drawingml/2006/main">
                  <a:graphicData uri="http://schemas.microsoft.com/office/word/2010/wordprocessingShape">
                    <wps:wsp>
                      <wps:cNvSpPr/>
                      <wps:spPr>
                        <a:xfrm>
                          <a:off x="1726558" y="2554306"/>
                          <a:ext cx="7238885" cy="2451389"/>
                        </a:xfrm>
                        <a:prstGeom prst="rect">
                          <a:avLst/>
                        </a:prstGeom>
                        <a:noFill/>
                        <a:ln>
                          <a:noFill/>
                        </a:ln>
                      </wps:spPr>
                      <wps:txbx>
                        <w:txbxContent>
                          <w:p w14:paraId="12130B63" w14:textId="77777777" w:rsidR="00E90DA7" w:rsidRDefault="00E90DA7">
                            <w:pPr>
                              <w:ind w:right="247"/>
                              <w:textDirection w:val="btLr"/>
                            </w:pPr>
                            <w:r>
                              <w:rPr>
                                <w:rFonts w:ascii="Montserrat" w:eastAsia="Montserrat" w:hAnsi="Montserrat" w:cs="Montserrat"/>
                                <w:b/>
                                <w:color w:val="9F2241"/>
                                <w:sz w:val="40"/>
                              </w:rPr>
                              <w:t>GUÍA DE LOS CRITERIOS ESENCIALES PARA EVALUAR PLANES Y PROGRAMAS DE ESTUDIO DE LA LICENCIATURA EN PARTERÍA</w:t>
                            </w:r>
                          </w:p>
                          <w:p w14:paraId="7FA8A19D" w14:textId="77777777" w:rsidR="00E90DA7" w:rsidRDefault="00E90DA7">
                            <w:pPr>
                              <w:ind w:right="455"/>
                              <w:jc w:val="right"/>
                              <w:textDirection w:val="btLr"/>
                            </w:pPr>
                          </w:p>
                          <w:p w14:paraId="034CFD46" w14:textId="77777777" w:rsidR="00E90DA7" w:rsidRDefault="00E90DA7">
                            <w:pPr>
                              <w:ind w:right="455"/>
                              <w:jc w:val="right"/>
                              <w:textDirection w:val="btLr"/>
                            </w:pPr>
                          </w:p>
                          <w:p w14:paraId="3B9D1602" w14:textId="533EE8F8" w:rsidR="00E90DA7" w:rsidRDefault="00E90DA7">
                            <w:pPr>
                              <w:ind w:right="455"/>
                              <w:jc w:val="right"/>
                              <w:textDirection w:val="btLr"/>
                            </w:pPr>
                            <w:r>
                              <w:rPr>
                                <w:rFonts w:ascii="Montserrat" w:eastAsia="Montserrat" w:hAnsi="Montserrat" w:cs="Montserrat"/>
                                <w:b/>
                                <w:color w:val="9F2241"/>
                                <w:sz w:val="16"/>
                              </w:rPr>
                              <w:t>Acuerdo COEVA 004/88/2023</w:t>
                            </w:r>
                          </w:p>
                          <w:p w14:paraId="146231AF" w14:textId="413B7CB6" w:rsidR="00E90DA7" w:rsidRDefault="00E90DA7">
                            <w:pPr>
                              <w:ind w:right="455"/>
                              <w:jc w:val="right"/>
                              <w:textDirection w:val="btLr"/>
                            </w:pPr>
                            <w:r>
                              <w:rPr>
                                <w:rFonts w:ascii="Montserrat" w:eastAsia="Montserrat" w:hAnsi="Montserrat" w:cs="Montserrat"/>
                                <w:b/>
                                <w:color w:val="9F2241"/>
                                <w:sz w:val="16"/>
                              </w:rPr>
                              <w:t>Octubre de 2023</w:t>
                            </w:r>
                          </w:p>
                        </w:txbxContent>
                      </wps:txbx>
                      <wps:bodyPr spcFirstLastPara="1" wrap="square" lIns="91425" tIns="45700" rIns="91425" bIns="45700" anchor="ctr" anchorCtr="0">
                        <a:noAutofit/>
                      </wps:bodyPr>
                    </wps:wsp>
                  </a:graphicData>
                </a:graphic>
              </wp:anchor>
            </w:drawing>
          </mc:Choice>
          <mc:Fallback>
            <w:pict>
              <v:rect w14:anchorId="3A7D9265" id="14 Rectángulo" o:spid="_x0000_s1026" style="position:absolute;margin-left:-44pt;margin-top:513pt;width:570.7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" filled="f" stroked="f">
                <v:textbox inset="2.53958mm,1.2694mm,2.53958mm,1.2694mm">
                  <w:txbxContent>
                    <w:p w14:paraId="12130B63" w14:textId="77777777" w:rsidR="00E90DA7" w:rsidRDefault="00E90DA7">
                      <w:pPr>
                        <w:ind w:right="247"/>
                        <w:textDirection w:val="btLr"/>
                      </w:pPr>
                      <w:r>
                        <w:rPr>
                          <w:rFonts w:ascii="Montserrat" w:eastAsia="Montserrat" w:hAnsi="Montserrat" w:cs="Montserrat"/>
                          <w:b/>
                          <w:color w:val="9F2241"/>
                          <w:sz w:val="40"/>
                        </w:rPr>
                        <w:t>GUÍA DE LOS CRITERIOS ESENCIALES PARA EVALUAR PLANES Y PROGRAMAS DE ESTUDIO DE LA LICENCIATURA EN PARTERÍA</w:t>
                      </w:r>
                    </w:p>
                    <w:p w14:paraId="7FA8A19D" w14:textId="77777777" w:rsidR="00E90DA7" w:rsidRDefault="00E90DA7">
                      <w:pPr>
                        <w:ind w:right="455"/>
                        <w:jc w:val="right"/>
                        <w:textDirection w:val="btLr"/>
                      </w:pPr>
                    </w:p>
                    <w:p w14:paraId="034CFD46" w14:textId="77777777" w:rsidR="00E90DA7" w:rsidRDefault="00E90DA7">
                      <w:pPr>
                        <w:ind w:right="455"/>
                        <w:jc w:val="right"/>
                        <w:textDirection w:val="btLr"/>
                      </w:pPr>
                    </w:p>
                    <w:p w14:paraId="3B9D1602" w14:textId="533EE8F8" w:rsidR="00E90DA7" w:rsidRDefault="00E90DA7">
                      <w:pPr>
                        <w:ind w:right="455"/>
                        <w:jc w:val="right"/>
                        <w:textDirection w:val="btLr"/>
                      </w:pPr>
                      <w:r>
                        <w:rPr>
                          <w:rFonts w:ascii="Montserrat" w:eastAsia="Montserrat" w:hAnsi="Montserrat" w:cs="Montserrat"/>
                          <w:b/>
                          <w:color w:val="9F2241"/>
                          <w:sz w:val="16"/>
                        </w:rPr>
                        <w:t>Acuerdo COEVA 004/88/2023</w:t>
                      </w:r>
                    </w:p>
                    <w:p w14:paraId="146231AF" w14:textId="413B7CB6" w:rsidR="00E90DA7" w:rsidRDefault="00E90DA7">
                      <w:pPr>
                        <w:ind w:right="455"/>
                        <w:jc w:val="right"/>
                        <w:textDirection w:val="btLr"/>
                      </w:pPr>
                      <w:r>
                        <w:rPr>
                          <w:rFonts w:ascii="Montserrat" w:eastAsia="Montserrat" w:hAnsi="Montserrat" w:cs="Montserrat"/>
                          <w:b/>
                          <w:color w:val="9F2241"/>
                          <w:sz w:val="16"/>
                        </w:rPr>
                        <w:t>Octubre de 2023</w:t>
                      </w:r>
                    </w:p>
                  </w:txbxContent>
                </v:textbox>
              </v:rect>
            </w:pict>
          </mc:Fallback>
        </mc:AlternateContent>
      </w:r>
    </w:p>
    <w:p w14:paraId="5AF8FCDD" w14:textId="77777777" w:rsidR="00D840A7" w:rsidRDefault="00D840A7" w:rsidP="00522E63"/>
    <w:p w14:paraId="7EC0DB9D" w14:textId="77777777" w:rsidR="00D840A7" w:rsidRDefault="00D840A7" w:rsidP="00522E63"/>
    <w:p w14:paraId="329CDE96" w14:textId="4D7166CC" w:rsidR="00DC56DE" w:rsidRDefault="00C45BD7" w:rsidP="00EB1C4C">
      <w:pPr>
        <w:ind w:right="-426"/>
        <w:sectPr w:rsidR="00DC56DE" w:rsidSect="00EB1C4C">
          <w:headerReference w:type="default" r:id="rId10"/>
          <w:footerReference w:type="default" r:id="rId11"/>
          <w:pgSz w:w="12240" w:h="15840"/>
          <w:pgMar w:top="1418" w:right="1892" w:bottom="1418" w:left="1418" w:header="709" w:footer="397" w:gutter="0"/>
          <w:cols w:space="720"/>
          <w:titlePg/>
          <w:docGrid w:linePitch="326"/>
        </w:sectPr>
      </w:pPr>
      <w:r>
        <w:rPr>
          <w:noProof/>
        </w:rPr>
        <mc:AlternateContent>
          <mc:Choice Requires="wps">
            <w:drawing>
              <wp:anchor distT="0" distB="0" distL="114300" distR="114300" simplePos="0" relativeHeight="251659264" behindDoc="0" locked="0" layoutInCell="1" hidden="0" allowOverlap="1" wp14:anchorId="2B577E1B" wp14:editId="01980546">
                <wp:simplePos x="0" y="0"/>
                <wp:positionH relativeFrom="column">
                  <wp:posOffset>-103367</wp:posOffset>
                </wp:positionH>
                <wp:positionV relativeFrom="paragraph">
                  <wp:posOffset>3240488</wp:posOffset>
                </wp:positionV>
                <wp:extent cx="6219825" cy="2910193"/>
                <wp:effectExtent l="0" t="0" r="0" b="0"/>
                <wp:wrapSquare wrapText="bothSides" distT="0" distB="0" distL="114300" distR="114300"/>
                <wp:docPr id="16" name="16 Rectángulo"/>
                <wp:cNvGraphicFramePr/>
                <a:graphic xmlns:a="http://schemas.openxmlformats.org/drawingml/2006/main">
                  <a:graphicData uri="http://schemas.microsoft.com/office/word/2010/wordprocessingShape">
                    <wps:wsp>
                      <wps:cNvSpPr/>
                      <wps:spPr>
                        <a:xfrm>
                          <a:off x="0" y="0"/>
                          <a:ext cx="6219825" cy="2910193"/>
                        </a:xfrm>
                        <a:prstGeom prst="rect">
                          <a:avLst/>
                        </a:prstGeom>
                        <a:noFill/>
                        <a:ln w="9525" cap="flat" cmpd="sng">
                          <a:solidFill>
                            <a:srgbClr val="000000"/>
                          </a:solidFill>
                          <a:prstDash val="solid"/>
                          <a:round/>
                          <a:headEnd type="none" w="sm" len="sm"/>
                          <a:tailEnd type="none" w="sm" len="sm"/>
                        </a:ln>
                      </wps:spPr>
                      <wps:txbx>
                        <w:txbxContent>
                          <w:p w14:paraId="4EA62AE2" w14:textId="77777777" w:rsidR="00E90DA7" w:rsidRDefault="00E90DA7">
                            <w:pPr>
                              <w:ind w:right="247"/>
                              <w:jc w:val="both"/>
                              <w:textDirection w:val="btLr"/>
                            </w:pPr>
                          </w:p>
                          <w:p w14:paraId="57C80A59" w14:textId="77777777" w:rsidR="00E90DA7" w:rsidRDefault="00E90DA7">
                            <w:pPr>
                              <w:ind w:right="247"/>
                              <w:jc w:val="both"/>
                              <w:textDirection w:val="btLr"/>
                            </w:pPr>
                            <w:r w:rsidRPr="00EB1ECD">
                              <w:rPr>
                                <w:rFonts w:ascii="Montserrat Light" w:eastAsia="Montserrat Light" w:hAnsi="Montserrat Light" w:cs="Montserrat Light"/>
                                <w:color w:val="000000"/>
                                <w:sz w:val="16"/>
                              </w:rPr>
                              <w:t>1ª edición, 2023</w:t>
                            </w:r>
                          </w:p>
                          <w:p w14:paraId="3041E7E7" w14:textId="77777777" w:rsidR="00E90DA7" w:rsidRDefault="00E90DA7">
                            <w:pPr>
                              <w:ind w:right="247"/>
                              <w:jc w:val="both"/>
                              <w:textDirection w:val="btLr"/>
                            </w:pPr>
                            <w:r>
                              <w:rPr>
                                <w:rFonts w:ascii="Montserrat Light" w:eastAsia="Montserrat Light" w:hAnsi="Montserrat Light" w:cs="Montserrat Light"/>
                                <w:color w:val="000000"/>
                                <w:sz w:val="16"/>
                              </w:rPr>
                              <w:t>D.R. Secretaría de Salud</w:t>
                            </w:r>
                          </w:p>
                          <w:p w14:paraId="6B6A4E26" w14:textId="77777777" w:rsidR="00E90DA7" w:rsidRDefault="00E90DA7">
                            <w:pPr>
                              <w:ind w:right="247"/>
                              <w:jc w:val="both"/>
                              <w:textDirection w:val="btLr"/>
                            </w:pPr>
                            <w:r>
                              <w:rPr>
                                <w:rFonts w:ascii="Montserrat Light" w:eastAsia="Montserrat Light" w:hAnsi="Montserrat Light" w:cs="Montserrat Light"/>
                                <w:color w:val="000000"/>
                                <w:sz w:val="16"/>
                              </w:rPr>
                              <w:t>Dirección General de Calidad y Educación en Salud</w:t>
                            </w:r>
                          </w:p>
                          <w:p w14:paraId="684501B6" w14:textId="77777777" w:rsidR="00E90DA7" w:rsidRDefault="00E90DA7">
                            <w:pPr>
                              <w:ind w:right="247"/>
                              <w:jc w:val="both"/>
                              <w:textDirection w:val="btLr"/>
                            </w:pPr>
                            <w:r>
                              <w:rPr>
                                <w:rFonts w:ascii="Montserrat Light" w:eastAsia="Montserrat Light" w:hAnsi="Montserrat Light" w:cs="Montserrat Light"/>
                                <w:color w:val="000000"/>
                                <w:sz w:val="16"/>
                              </w:rPr>
                              <w:t>Av. Marina Nacional No. 60, Col. Tacuba</w:t>
                            </w:r>
                          </w:p>
                          <w:p w14:paraId="3A5F9156" w14:textId="77777777" w:rsidR="00E90DA7" w:rsidRDefault="00E90DA7">
                            <w:pPr>
                              <w:ind w:right="247"/>
                              <w:jc w:val="both"/>
                              <w:textDirection w:val="btLr"/>
                            </w:pPr>
                            <w:r>
                              <w:rPr>
                                <w:rFonts w:ascii="Montserrat Light" w:eastAsia="Montserrat Light" w:hAnsi="Montserrat Light" w:cs="Montserrat Light"/>
                                <w:color w:val="000000"/>
                                <w:sz w:val="16"/>
                              </w:rPr>
                              <w:t>Miguel Hidalgo, 11410, Ciudad de México</w:t>
                            </w:r>
                          </w:p>
                          <w:p w14:paraId="7F57717F" w14:textId="77777777" w:rsidR="00E90DA7" w:rsidRDefault="00E90DA7">
                            <w:pPr>
                              <w:ind w:right="247"/>
                              <w:jc w:val="both"/>
                              <w:textDirection w:val="btLr"/>
                            </w:pPr>
                          </w:p>
                          <w:p w14:paraId="58AA0C7F" w14:textId="77777777" w:rsidR="00E90DA7" w:rsidRDefault="00E90DA7">
                            <w:pPr>
                              <w:ind w:right="247"/>
                              <w:jc w:val="both"/>
                              <w:textDirection w:val="btLr"/>
                            </w:pPr>
                            <w:r>
                              <w:rPr>
                                <w:rFonts w:ascii="Montserrat Light" w:eastAsia="Montserrat Light" w:hAnsi="Montserrat Light" w:cs="Montserrat Light"/>
                                <w:color w:val="000000"/>
                                <w:sz w:val="16"/>
                              </w:rPr>
                              <w:t xml:space="preserve">México. Secretaría de Salud, Dirección General de Calidad y Educación en Salud. </w:t>
                            </w:r>
                          </w:p>
                          <w:p w14:paraId="0EAE4B9E" w14:textId="77777777" w:rsidR="00E90DA7" w:rsidRDefault="00E90DA7">
                            <w:pPr>
                              <w:ind w:right="247"/>
                              <w:jc w:val="both"/>
                              <w:textDirection w:val="btLr"/>
                            </w:pPr>
                          </w:p>
                          <w:p w14:paraId="4F9799F4" w14:textId="77777777" w:rsidR="00E90DA7" w:rsidRDefault="00E90DA7">
                            <w:pPr>
                              <w:ind w:right="247"/>
                              <w:jc w:val="both"/>
                              <w:textDirection w:val="btLr"/>
                            </w:pPr>
                            <w:r>
                              <w:rPr>
                                <w:rFonts w:ascii="Montserrat Light" w:eastAsia="Montserrat Light" w:hAnsi="Montserrat Light" w:cs="Montserrat Light"/>
                                <w:color w:val="000000"/>
                                <w:sz w:val="16"/>
                              </w:rPr>
                              <w:t>Se permite la reproducción total o parcial, sin fines comerciales, citando la fuente.</w:t>
                            </w:r>
                          </w:p>
                          <w:p w14:paraId="05FA1044" w14:textId="77777777" w:rsidR="00E90DA7" w:rsidRDefault="00E90DA7">
                            <w:pPr>
                              <w:ind w:right="247"/>
                              <w:jc w:val="both"/>
                              <w:textDirection w:val="btLr"/>
                            </w:pPr>
                          </w:p>
                          <w:p w14:paraId="654EC662" w14:textId="77777777" w:rsidR="00E90DA7" w:rsidRDefault="00E90DA7">
                            <w:pPr>
                              <w:ind w:right="247"/>
                              <w:jc w:val="both"/>
                              <w:textDirection w:val="btLr"/>
                            </w:pPr>
                            <w:r>
                              <w:rPr>
                                <w:rFonts w:ascii="Montserrat Light" w:eastAsia="Montserrat Light" w:hAnsi="Montserrat Light" w:cs="Montserrat Light"/>
                                <w:b/>
                                <w:color w:val="000000"/>
                                <w:sz w:val="16"/>
                              </w:rPr>
                              <w:t>Sugerencia de cita:</w:t>
                            </w:r>
                          </w:p>
                          <w:p w14:paraId="1A1D9AF6" w14:textId="77777777" w:rsidR="00E90DA7" w:rsidRDefault="00E90DA7">
                            <w:pPr>
                              <w:ind w:right="247"/>
                              <w:jc w:val="both"/>
                              <w:textDirection w:val="btLr"/>
                            </w:pPr>
                          </w:p>
                          <w:p w14:paraId="7CCE7E6B" w14:textId="643F5BE8" w:rsidR="00E90DA7" w:rsidRDefault="00E90DA7">
                            <w:pPr>
                              <w:ind w:right="247"/>
                              <w:jc w:val="both"/>
                              <w:textDirection w:val="btLr"/>
                            </w:pPr>
                            <w:r>
                              <w:rPr>
                                <w:rFonts w:ascii="Montserrat Light" w:eastAsia="Montserrat Light" w:hAnsi="Montserrat Light" w:cs="Montserrat Light"/>
                                <w:color w:val="000000"/>
                                <w:sz w:val="16"/>
                              </w:rPr>
                              <w:t>Guía de los criterios esenciales para evaluar planes y programas de estudio de la Licenciatura que en Partería. Acuerdo COEVA 004/88/2023. [Recurso electrónico] México: Secretaría de Salud, Dirección General de Calidad y Educación en Salud. Disponible en http://www.cifrhs.salud.gob.mx/site1/planes-programas/criterios_esenciales.html [Consulta dd/mm/año].</w:t>
                            </w:r>
                          </w:p>
                          <w:p w14:paraId="18D4D1C6" w14:textId="77777777" w:rsidR="00E90DA7" w:rsidRDefault="00E90DA7">
                            <w:pPr>
                              <w:ind w:right="247"/>
                              <w:jc w:val="both"/>
                              <w:textDirection w:val="btLr"/>
                            </w:pPr>
                          </w:p>
                        </w:txbxContent>
                      </wps:txbx>
                      <wps:bodyPr spcFirstLastPara="1" wrap="square" lIns="91425" tIns="45700" rIns="91425" bIns="45700" anchor="t" anchorCtr="0">
                        <a:noAutofit/>
                      </wps:bodyPr>
                    </wps:wsp>
                  </a:graphicData>
                </a:graphic>
              </wp:anchor>
            </w:drawing>
          </mc:Choice>
          <mc:Fallback>
            <w:pict>
              <v:rect w14:anchorId="2B577E1B" id="16 Rectángulo" o:spid="_x0000_s1027" style="position:absolute;margin-left:-8.15pt;margin-top:255.15pt;width:489.75pt;height:22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" filled="f">
                <v:stroke startarrowwidth="narrow" startarrowlength="short" endarrowwidth="narrow" endarrowlength="short" joinstyle="round"/>
                <v:textbox inset="2.53958mm,1.2694mm,2.53958mm,1.2694mm">
                  <w:txbxContent>
                    <w:p w14:paraId="4EA62AE2" w14:textId="77777777" w:rsidR="00E90DA7" w:rsidRDefault="00E90DA7">
                      <w:pPr>
                        <w:ind w:right="247"/>
                        <w:jc w:val="both"/>
                        <w:textDirection w:val="btLr"/>
                      </w:pPr>
                    </w:p>
                    <w:p w14:paraId="57C80A59" w14:textId="77777777" w:rsidR="00E90DA7" w:rsidRDefault="00E90DA7">
                      <w:pPr>
                        <w:ind w:right="247"/>
                        <w:jc w:val="both"/>
                        <w:textDirection w:val="btLr"/>
                      </w:pPr>
                      <w:r w:rsidRPr="00EB1ECD">
                        <w:rPr>
                          <w:rFonts w:ascii="Montserrat Light" w:eastAsia="Montserrat Light" w:hAnsi="Montserrat Light" w:cs="Montserrat Light"/>
                          <w:color w:val="000000"/>
                          <w:sz w:val="16"/>
                        </w:rPr>
                        <w:t>1ª edición, 2023</w:t>
                      </w:r>
                    </w:p>
                    <w:p w14:paraId="3041E7E7" w14:textId="77777777" w:rsidR="00E90DA7" w:rsidRDefault="00E90DA7">
                      <w:pPr>
                        <w:ind w:right="247"/>
                        <w:jc w:val="both"/>
                        <w:textDirection w:val="btLr"/>
                      </w:pPr>
                      <w:r>
                        <w:rPr>
                          <w:rFonts w:ascii="Montserrat Light" w:eastAsia="Montserrat Light" w:hAnsi="Montserrat Light" w:cs="Montserrat Light"/>
                          <w:color w:val="000000"/>
                          <w:sz w:val="16"/>
                        </w:rPr>
                        <w:t>D.R. Secretaría de Salud</w:t>
                      </w:r>
                    </w:p>
                    <w:p w14:paraId="6B6A4E26" w14:textId="77777777" w:rsidR="00E90DA7" w:rsidRDefault="00E90DA7">
                      <w:pPr>
                        <w:ind w:right="247"/>
                        <w:jc w:val="both"/>
                        <w:textDirection w:val="btLr"/>
                      </w:pPr>
                      <w:r>
                        <w:rPr>
                          <w:rFonts w:ascii="Montserrat Light" w:eastAsia="Montserrat Light" w:hAnsi="Montserrat Light" w:cs="Montserrat Light"/>
                          <w:color w:val="000000"/>
                          <w:sz w:val="16"/>
                        </w:rPr>
                        <w:t>Dirección General de Calidad y Educación en Salud</w:t>
                      </w:r>
                    </w:p>
                    <w:p w14:paraId="684501B6" w14:textId="77777777" w:rsidR="00E90DA7" w:rsidRDefault="00E90DA7">
                      <w:pPr>
                        <w:ind w:right="247"/>
                        <w:jc w:val="both"/>
                        <w:textDirection w:val="btLr"/>
                      </w:pPr>
                      <w:r>
                        <w:rPr>
                          <w:rFonts w:ascii="Montserrat Light" w:eastAsia="Montserrat Light" w:hAnsi="Montserrat Light" w:cs="Montserrat Light"/>
                          <w:color w:val="000000"/>
                          <w:sz w:val="16"/>
                        </w:rPr>
                        <w:t>Av. Marina Nacional No. 60, Col. Tacuba</w:t>
                      </w:r>
                    </w:p>
                    <w:p w14:paraId="3A5F9156" w14:textId="77777777" w:rsidR="00E90DA7" w:rsidRDefault="00E90DA7">
                      <w:pPr>
                        <w:ind w:right="247"/>
                        <w:jc w:val="both"/>
                        <w:textDirection w:val="btLr"/>
                      </w:pPr>
                      <w:r>
                        <w:rPr>
                          <w:rFonts w:ascii="Montserrat Light" w:eastAsia="Montserrat Light" w:hAnsi="Montserrat Light" w:cs="Montserrat Light"/>
                          <w:color w:val="000000"/>
                          <w:sz w:val="16"/>
                        </w:rPr>
                        <w:t>Miguel Hidalgo, 11410, Ciudad de México</w:t>
                      </w:r>
                    </w:p>
                    <w:p w14:paraId="7F57717F" w14:textId="77777777" w:rsidR="00E90DA7" w:rsidRDefault="00E90DA7">
                      <w:pPr>
                        <w:ind w:right="247"/>
                        <w:jc w:val="both"/>
                        <w:textDirection w:val="btLr"/>
                      </w:pPr>
                    </w:p>
                    <w:p w14:paraId="58AA0C7F" w14:textId="77777777" w:rsidR="00E90DA7" w:rsidRDefault="00E90DA7">
                      <w:pPr>
                        <w:ind w:right="247"/>
                        <w:jc w:val="both"/>
                        <w:textDirection w:val="btLr"/>
                      </w:pPr>
                      <w:r>
                        <w:rPr>
                          <w:rFonts w:ascii="Montserrat Light" w:eastAsia="Montserrat Light" w:hAnsi="Montserrat Light" w:cs="Montserrat Light"/>
                          <w:color w:val="000000"/>
                          <w:sz w:val="16"/>
                        </w:rPr>
                        <w:t xml:space="preserve">México. Secretaría de Salud, Dirección General de Calidad y Educación en Salud. </w:t>
                      </w:r>
                    </w:p>
                    <w:p w14:paraId="0EAE4B9E" w14:textId="77777777" w:rsidR="00E90DA7" w:rsidRDefault="00E90DA7">
                      <w:pPr>
                        <w:ind w:right="247"/>
                        <w:jc w:val="both"/>
                        <w:textDirection w:val="btLr"/>
                      </w:pPr>
                    </w:p>
                    <w:p w14:paraId="4F9799F4" w14:textId="77777777" w:rsidR="00E90DA7" w:rsidRDefault="00E90DA7">
                      <w:pPr>
                        <w:ind w:right="247"/>
                        <w:jc w:val="both"/>
                        <w:textDirection w:val="btLr"/>
                      </w:pPr>
                      <w:r>
                        <w:rPr>
                          <w:rFonts w:ascii="Montserrat Light" w:eastAsia="Montserrat Light" w:hAnsi="Montserrat Light" w:cs="Montserrat Light"/>
                          <w:color w:val="000000"/>
                          <w:sz w:val="16"/>
                        </w:rPr>
                        <w:t>Se permite la reproducción total o parcial, sin fines comerciales, citando la fuente.</w:t>
                      </w:r>
                    </w:p>
                    <w:p w14:paraId="05FA1044" w14:textId="77777777" w:rsidR="00E90DA7" w:rsidRDefault="00E90DA7">
                      <w:pPr>
                        <w:ind w:right="247"/>
                        <w:jc w:val="both"/>
                        <w:textDirection w:val="btLr"/>
                      </w:pPr>
                    </w:p>
                    <w:p w14:paraId="654EC662" w14:textId="77777777" w:rsidR="00E90DA7" w:rsidRDefault="00E90DA7">
                      <w:pPr>
                        <w:ind w:right="247"/>
                        <w:jc w:val="both"/>
                        <w:textDirection w:val="btLr"/>
                      </w:pPr>
                      <w:r>
                        <w:rPr>
                          <w:rFonts w:ascii="Montserrat Light" w:eastAsia="Montserrat Light" w:hAnsi="Montserrat Light" w:cs="Montserrat Light"/>
                          <w:b/>
                          <w:color w:val="000000"/>
                          <w:sz w:val="16"/>
                        </w:rPr>
                        <w:t>Sugerencia de cita:</w:t>
                      </w:r>
                    </w:p>
                    <w:p w14:paraId="1A1D9AF6" w14:textId="77777777" w:rsidR="00E90DA7" w:rsidRDefault="00E90DA7">
                      <w:pPr>
                        <w:ind w:right="247"/>
                        <w:jc w:val="both"/>
                        <w:textDirection w:val="btLr"/>
                      </w:pPr>
                    </w:p>
                    <w:p w14:paraId="7CCE7E6B" w14:textId="643F5BE8" w:rsidR="00E90DA7" w:rsidRDefault="00E90DA7">
                      <w:pPr>
                        <w:ind w:right="247"/>
                        <w:jc w:val="both"/>
                        <w:textDirection w:val="btLr"/>
                      </w:pPr>
                      <w:r>
                        <w:rPr>
                          <w:rFonts w:ascii="Montserrat Light" w:eastAsia="Montserrat Light" w:hAnsi="Montserrat Light" w:cs="Montserrat Light"/>
                          <w:color w:val="000000"/>
                          <w:sz w:val="16"/>
                        </w:rPr>
                        <w:t>Guía de los criterios esenciales para evaluar planes y programas de estudio de la Licenciatura que en Partería. Acuerdo COEVA 004/88/2023. [Recurso electrónico] México: Secretaría de Salud, Dirección General de Calidad y Educación en Salud. Disponible en http://www.cifrhs.salud.gob.mx/site1/planes-programas/criterios_esenciales.html [Consulta dd/mm/año].</w:t>
                      </w:r>
                    </w:p>
                    <w:p w14:paraId="18D4D1C6" w14:textId="77777777" w:rsidR="00E90DA7" w:rsidRDefault="00E90DA7">
                      <w:pPr>
                        <w:ind w:right="247"/>
                        <w:jc w:val="both"/>
                        <w:textDirection w:val="btLr"/>
                      </w:pP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113BB0CB" wp14:editId="054CAC15">
                <wp:simplePos x="0" y="0"/>
                <wp:positionH relativeFrom="column">
                  <wp:posOffset>-152400</wp:posOffset>
                </wp:positionH>
                <wp:positionV relativeFrom="paragraph">
                  <wp:posOffset>1453542</wp:posOffset>
                </wp:positionV>
                <wp:extent cx="6372225" cy="1464661"/>
                <wp:effectExtent l="0" t="0" r="0" b="0"/>
                <wp:wrapSquare wrapText="bothSides" distT="0" distB="0" distL="114300" distR="114300"/>
                <wp:docPr id="17" name="17 Rectángulo"/>
                <wp:cNvGraphicFramePr/>
                <a:graphic xmlns:a="http://schemas.openxmlformats.org/drawingml/2006/main">
                  <a:graphicData uri="http://schemas.microsoft.com/office/word/2010/wordprocessingShape">
                    <wps:wsp>
                      <wps:cNvSpPr/>
                      <wps:spPr>
                        <a:xfrm>
                          <a:off x="0" y="0"/>
                          <a:ext cx="6372225" cy="1464661"/>
                        </a:xfrm>
                        <a:prstGeom prst="rect">
                          <a:avLst/>
                        </a:prstGeom>
                        <a:noFill/>
                        <a:ln>
                          <a:noFill/>
                        </a:ln>
                      </wps:spPr>
                      <wps:txbx>
                        <w:txbxContent>
                          <w:p w14:paraId="51E2EDBA" w14:textId="77777777" w:rsidR="00E90DA7" w:rsidRDefault="00E90DA7">
                            <w:pPr>
                              <w:ind w:right="247"/>
                              <w:jc w:val="center"/>
                              <w:textDirection w:val="btLr"/>
                            </w:pPr>
                          </w:p>
                          <w:p w14:paraId="09C6D02A" w14:textId="77777777" w:rsidR="00E90DA7" w:rsidRDefault="00E90DA7" w:rsidP="00D240E4">
                            <w:pPr>
                              <w:ind w:right="247"/>
                              <w:textDirection w:val="btLr"/>
                            </w:pPr>
                            <w:r>
                              <w:rPr>
                                <w:rFonts w:ascii="Montserrat Medium" w:eastAsia="Montserrat Medium" w:hAnsi="Montserrat Medium" w:cs="Montserrat Medium"/>
                                <w:b/>
                                <w:color w:val="000000"/>
                              </w:rPr>
                              <w:t>GUÍA DE LOS CRITERIOS ESENCIALES PARA EVALUAR PLANES Y PROGRAMAS DE ESTUDIO DE LA LICENCIATURA EN PARTERÍA</w:t>
                            </w:r>
                          </w:p>
                          <w:p w14:paraId="2B2C9BB3" w14:textId="77777777" w:rsidR="00E90DA7" w:rsidRDefault="00E90DA7">
                            <w:pPr>
                              <w:ind w:right="247"/>
                              <w:textDirection w:val="btLr"/>
                            </w:pPr>
                          </w:p>
                          <w:p w14:paraId="695DDD98" w14:textId="34A7A94B" w:rsidR="00E90DA7" w:rsidRDefault="00E90DA7" w:rsidP="00525BD6">
                            <w:pPr>
                              <w:ind w:right="247"/>
                              <w:jc w:val="right"/>
                              <w:textDirection w:val="btLr"/>
                            </w:pPr>
                            <w:r>
                              <w:rPr>
                                <w:rFonts w:ascii="Montserrat Medium" w:eastAsia="Montserrat Medium" w:hAnsi="Montserrat Medium" w:cs="Montserrat Medium"/>
                                <w:b/>
                                <w:color w:val="000000"/>
                                <w:sz w:val="20"/>
                              </w:rPr>
                              <w:t xml:space="preserve">Acuerdo COEVA 004/88/2023 </w:t>
                            </w:r>
                          </w:p>
                          <w:p w14:paraId="510AF991" w14:textId="77777777" w:rsidR="00E90DA7" w:rsidRDefault="00E90DA7">
                            <w:pPr>
                              <w:ind w:right="247"/>
                              <w:textDirection w:val="btLr"/>
                            </w:pPr>
                          </w:p>
                          <w:p w14:paraId="2D15185A" w14:textId="77777777" w:rsidR="00E90DA7" w:rsidRDefault="00E90DA7">
                            <w:pPr>
                              <w:ind w:right="247"/>
                              <w:textDirection w:val="btLr"/>
                            </w:pPr>
                          </w:p>
                        </w:txbxContent>
                      </wps:txbx>
                      <wps:bodyPr spcFirstLastPara="1" wrap="square" lIns="91425" tIns="45700" rIns="91425" bIns="45700" anchor="t" anchorCtr="0">
                        <a:noAutofit/>
                      </wps:bodyPr>
                    </wps:wsp>
                  </a:graphicData>
                </a:graphic>
              </wp:anchor>
            </w:drawing>
          </mc:Choice>
          <mc:Fallback>
            <w:pict>
              <v:rect w14:anchorId="113BB0CB" id="17 Rectángulo" o:spid="_x0000_s1028" style="position:absolute;margin-left:-12pt;margin-top:114.45pt;width:501.75pt;height:11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" filled="f" stroked="f">
                <v:textbox inset="2.53958mm,1.2694mm,2.53958mm,1.2694mm">
                  <w:txbxContent>
                    <w:p w14:paraId="51E2EDBA" w14:textId="77777777" w:rsidR="00E90DA7" w:rsidRDefault="00E90DA7">
                      <w:pPr>
                        <w:ind w:right="247"/>
                        <w:jc w:val="center"/>
                        <w:textDirection w:val="btLr"/>
                      </w:pPr>
                    </w:p>
                    <w:p w14:paraId="09C6D02A" w14:textId="77777777" w:rsidR="00E90DA7" w:rsidRDefault="00E90DA7" w:rsidP="00D240E4">
                      <w:pPr>
                        <w:ind w:right="247"/>
                        <w:textDirection w:val="btLr"/>
                      </w:pPr>
                      <w:r>
                        <w:rPr>
                          <w:rFonts w:ascii="Montserrat Medium" w:eastAsia="Montserrat Medium" w:hAnsi="Montserrat Medium" w:cs="Montserrat Medium"/>
                          <w:b/>
                          <w:color w:val="000000"/>
                        </w:rPr>
                        <w:t>GUÍA DE LOS CRITERIOS ESENCIALES PARA EVALUAR PLANES Y PROGRAMAS DE ESTUDIO DE LA LICENCIATURA EN PARTERÍA</w:t>
                      </w:r>
                    </w:p>
                    <w:p w14:paraId="2B2C9BB3" w14:textId="77777777" w:rsidR="00E90DA7" w:rsidRDefault="00E90DA7">
                      <w:pPr>
                        <w:ind w:right="247"/>
                        <w:textDirection w:val="btLr"/>
                      </w:pPr>
                    </w:p>
                    <w:p w14:paraId="695DDD98" w14:textId="34A7A94B" w:rsidR="00E90DA7" w:rsidRDefault="00E90DA7" w:rsidP="00525BD6">
                      <w:pPr>
                        <w:ind w:right="247"/>
                        <w:jc w:val="right"/>
                        <w:textDirection w:val="btLr"/>
                      </w:pPr>
                      <w:r>
                        <w:rPr>
                          <w:rFonts w:ascii="Montserrat Medium" w:eastAsia="Montserrat Medium" w:hAnsi="Montserrat Medium" w:cs="Montserrat Medium"/>
                          <w:b/>
                          <w:color w:val="000000"/>
                          <w:sz w:val="20"/>
                        </w:rPr>
                        <w:t xml:space="preserve">Acuerdo COEVA 004/88/2023 </w:t>
                      </w:r>
                    </w:p>
                    <w:p w14:paraId="510AF991" w14:textId="77777777" w:rsidR="00E90DA7" w:rsidRDefault="00E90DA7">
                      <w:pPr>
                        <w:ind w:right="247"/>
                        <w:textDirection w:val="btLr"/>
                      </w:pPr>
                    </w:p>
                    <w:p w14:paraId="2D15185A" w14:textId="77777777" w:rsidR="00E90DA7" w:rsidRDefault="00E90DA7">
                      <w:pPr>
                        <w:ind w:right="247"/>
                        <w:textDirection w:val="btLr"/>
                      </w:pPr>
                    </w:p>
                  </w:txbxContent>
                </v:textbox>
                <w10:wrap type="square"/>
              </v:rect>
            </w:pict>
          </mc:Fallback>
        </mc:AlternateContent>
      </w:r>
    </w:p>
    <w:p w14:paraId="4713E341" w14:textId="77777777" w:rsidR="00DC56DE" w:rsidRDefault="00420F86" w:rsidP="00D56D59">
      <w:pPr>
        <w:pBdr>
          <w:top w:val="nil"/>
          <w:left w:val="nil"/>
          <w:bottom w:val="nil"/>
          <w:right w:val="nil"/>
          <w:between w:val="nil"/>
        </w:pBdr>
        <w:ind w:left="709" w:right="865"/>
        <w:rPr>
          <w:rFonts w:ascii="Montserrat" w:eastAsia="Montserrat" w:hAnsi="Montserrat" w:cs="Montserrat"/>
          <w:color w:val="9F2241"/>
          <w:sz w:val="40"/>
          <w:szCs w:val="40"/>
        </w:rPr>
      </w:pPr>
      <w:r>
        <w:rPr>
          <w:rFonts w:ascii="Montserrat" w:eastAsia="Montserrat" w:hAnsi="Montserrat" w:cs="Montserrat"/>
          <w:color w:val="9F2241"/>
          <w:sz w:val="40"/>
          <w:szCs w:val="40"/>
        </w:rPr>
        <w:lastRenderedPageBreak/>
        <w:t>PRESENTACIÓN</w:t>
      </w:r>
    </w:p>
    <w:p w14:paraId="61020862" w14:textId="77777777" w:rsidR="00DC56DE" w:rsidRDefault="00DC56DE" w:rsidP="00D56D59">
      <w:pPr>
        <w:ind w:left="567" w:right="865"/>
        <w:rPr>
          <w:rFonts w:ascii="Montserrat Light" w:eastAsia="Montserrat Light" w:hAnsi="Montserrat Light" w:cs="Montserrat Light"/>
          <w:color w:val="262626"/>
          <w:sz w:val="22"/>
          <w:szCs w:val="22"/>
        </w:rPr>
      </w:pPr>
    </w:p>
    <w:p w14:paraId="43D9D1C6" w14:textId="77777777" w:rsidR="00D840A7" w:rsidRPr="006F5991" w:rsidRDefault="00D840A7" w:rsidP="00D56D59">
      <w:pPr>
        <w:ind w:left="709" w:right="1290"/>
        <w:jc w:val="both"/>
        <w:rPr>
          <w:rFonts w:ascii="Montserrat Light" w:eastAsia="Times New Roman" w:hAnsi="Montserrat Light"/>
          <w:bCs/>
          <w:sz w:val="20"/>
          <w:szCs w:val="20"/>
        </w:rPr>
      </w:pPr>
      <w:r w:rsidRPr="006F5991">
        <w:rPr>
          <w:rFonts w:ascii="Montserrat Light" w:eastAsia="Times New Roman" w:hAnsi="Montserrat Light"/>
          <w:bCs/>
          <w:sz w:val="20"/>
          <w:szCs w:val="20"/>
        </w:rPr>
        <w:t>De acuerdo con la OMS (</w:t>
      </w:r>
      <w:r>
        <w:rPr>
          <w:rFonts w:ascii="Montserrat Light" w:eastAsia="Times New Roman" w:hAnsi="Montserrat Light"/>
          <w:bCs/>
          <w:sz w:val="20"/>
          <w:szCs w:val="20"/>
        </w:rPr>
        <w:t>Estrategia de recursos humanos para el acceso universal a la salud y la cobertura universal de salud</w:t>
      </w:r>
      <w:r w:rsidRPr="006F5991">
        <w:rPr>
          <w:rFonts w:ascii="Montserrat Light" w:eastAsia="Times New Roman" w:hAnsi="Montserrat Light"/>
          <w:bCs/>
          <w:sz w:val="20"/>
          <w:szCs w:val="20"/>
        </w:rPr>
        <w:t>, 2017) “La formación de profesionales de la salud debe planificarse en relación a las necesidades presentes y futuras de los sistemas de salud”</w:t>
      </w:r>
      <w:r>
        <w:rPr>
          <w:rStyle w:val="Refdenotaalpie"/>
          <w:rFonts w:ascii="Montserrat Light" w:eastAsia="Times New Roman" w:hAnsi="Montserrat Light"/>
          <w:bCs/>
          <w:sz w:val="20"/>
          <w:szCs w:val="20"/>
        </w:rPr>
        <w:footnoteReference w:id="1"/>
      </w:r>
      <w:r w:rsidRPr="006F5991">
        <w:rPr>
          <w:rFonts w:ascii="Montserrat Light" w:eastAsia="Times New Roman" w:hAnsi="Montserrat Light"/>
          <w:bCs/>
          <w:sz w:val="20"/>
          <w:szCs w:val="20"/>
        </w:rPr>
        <w:t xml:space="preserve"> Para ello es necesario crear estrategias de acción, mecanismos de cooperación y articulación permanente entre las instan</w:t>
      </w:r>
      <w:r>
        <w:rPr>
          <w:rFonts w:ascii="Montserrat Light" w:eastAsia="Times New Roman" w:hAnsi="Montserrat Light"/>
          <w:bCs/>
          <w:sz w:val="20"/>
          <w:szCs w:val="20"/>
        </w:rPr>
        <w:t>cias</w:t>
      </w:r>
      <w:r w:rsidRPr="006F5991">
        <w:rPr>
          <w:rFonts w:ascii="Montserrat Light" w:eastAsia="Times New Roman" w:hAnsi="Montserrat Light"/>
          <w:bCs/>
          <w:sz w:val="20"/>
          <w:szCs w:val="20"/>
        </w:rPr>
        <w:t xml:space="preserve"> de salud y educativas, de manera que sea posible adaptar la formación de los profesionales sanitarios a un</w:t>
      </w:r>
      <w:r>
        <w:rPr>
          <w:rFonts w:ascii="Montserrat Light" w:eastAsia="Times New Roman" w:hAnsi="Montserrat Light"/>
          <w:bCs/>
          <w:sz w:val="20"/>
          <w:szCs w:val="20"/>
        </w:rPr>
        <w:t xml:space="preserve"> modelo universal, equitativo, de calidad, centrado en la Atención Primaria a la Salud, y bajo un enfoque de género, inclusivo y de derechos humanos</w:t>
      </w:r>
      <w:r w:rsidRPr="006F5991">
        <w:rPr>
          <w:rFonts w:ascii="Montserrat Light" w:eastAsia="Times New Roman" w:hAnsi="Montserrat Light"/>
          <w:bCs/>
          <w:sz w:val="20"/>
          <w:szCs w:val="20"/>
        </w:rPr>
        <w:t>.</w:t>
      </w:r>
    </w:p>
    <w:p w14:paraId="16517C23" w14:textId="77777777" w:rsidR="00D840A7" w:rsidRDefault="00D840A7" w:rsidP="00D56D59">
      <w:pPr>
        <w:ind w:left="709" w:right="1290"/>
        <w:rPr>
          <w:rFonts w:ascii="Montserrat Light" w:eastAsia="Times New Roman" w:hAnsi="Montserrat Light" w:cs="Open Sans"/>
          <w:color w:val="262626" w:themeColor="text1" w:themeTint="D9"/>
          <w:sz w:val="22"/>
          <w:szCs w:val="22"/>
        </w:rPr>
      </w:pPr>
    </w:p>
    <w:p w14:paraId="7B1FDEB6" w14:textId="77777777" w:rsidR="00EB1ECD" w:rsidRPr="00C147D7" w:rsidRDefault="00EB1ECD" w:rsidP="00D56D59">
      <w:pPr>
        <w:ind w:left="709" w:right="1290"/>
        <w:jc w:val="both"/>
        <w:rPr>
          <w:rFonts w:ascii="Montserrat Light" w:eastAsia="Times New Roman" w:hAnsi="Montserrat Light" w:cs="Times New Roman"/>
        </w:rPr>
      </w:pPr>
      <w:r w:rsidRPr="00C147D7">
        <w:rPr>
          <w:rFonts w:ascii="Montserrat Light" w:eastAsia="Times New Roman" w:hAnsi="Montserrat Light" w:cs="Times New Roman"/>
          <w:color w:val="000000"/>
          <w:sz w:val="20"/>
          <w:szCs w:val="20"/>
        </w:rPr>
        <w:t>La OMS establece que es imposible sobrevalorar la importancia del papel que desempeñan las parteras en la prestación de una amplia gama de servicios esenciales de salud sexual, reproductiva, materna, neonatal y de los adolescentes. En todo el mundo, las parteras reducen los riesgos del parto y prestan apoyo vital a las mujeres embarazadas y los recién nacidos. Además, contribuyen a la consecución de objetivos de salud más amplios, entre ellos el mejoramiento de los derechos sexuales y reproductivos, la promoción de intervenciones de autoasistencia y la emancipación de las mujeres y las adolescentes (OMS, 2021).</w:t>
      </w:r>
    </w:p>
    <w:p w14:paraId="10AFED72" w14:textId="77777777" w:rsidR="00EB1ECD" w:rsidRPr="00C147D7" w:rsidRDefault="00EB1ECD" w:rsidP="00D56D59">
      <w:pPr>
        <w:ind w:left="709" w:right="1290"/>
        <w:rPr>
          <w:rFonts w:ascii="Montserrat Light" w:eastAsia="Times New Roman" w:hAnsi="Montserrat Light" w:cs="Times New Roman"/>
        </w:rPr>
      </w:pPr>
    </w:p>
    <w:p w14:paraId="4834F5AC" w14:textId="6D6C15D4" w:rsidR="00EB1ECD" w:rsidRPr="00C147D7" w:rsidRDefault="00EB1ECD" w:rsidP="00D56D59">
      <w:pPr>
        <w:ind w:left="709" w:right="1290"/>
        <w:jc w:val="both"/>
        <w:rPr>
          <w:rFonts w:ascii="Montserrat Light" w:eastAsia="Times New Roman" w:hAnsi="Montserrat Light" w:cs="Times New Roman"/>
        </w:rPr>
      </w:pPr>
      <w:r w:rsidRPr="00C147D7">
        <w:rPr>
          <w:rFonts w:ascii="Montserrat Light" w:eastAsia="Times New Roman" w:hAnsi="Montserrat Light" w:cs="Times New Roman"/>
          <w:color w:val="000000"/>
          <w:sz w:val="20"/>
          <w:szCs w:val="20"/>
        </w:rPr>
        <w:t xml:space="preserve">Para ello es necesario crear estrategias de acción, mecanismos de cooperación y articulación permanente entre las instancias de salud y educativas, de manera que sea posible adaptar la formación de los profesionales sanitarios a un modelo universal, equitativo, de calidad, centrado en la Atención Primaria a la Salud, y bajo un </w:t>
      </w:r>
      <w:r w:rsidR="00C147D7">
        <w:rPr>
          <w:rFonts w:ascii="Montserrat Light" w:eastAsia="Times New Roman" w:hAnsi="Montserrat Light" w:cs="Times New Roman"/>
          <w:color w:val="000000"/>
          <w:sz w:val="20"/>
          <w:szCs w:val="20"/>
        </w:rPr>
        <w:t xml:space="preserve">enfoque de género, inclusivo, de derechos humanos </w:t>
      </w:r>
      <w:r w:rsidRPr="00C147D7">
        <w:rPr>
          <w:rFonts w:ascii="Montserrat Light" w:eastAsia="Times New Roman" w:hAnsi="Montserrat Light" w:cs="Times New Roman"/>
          <w:color w:val="000000"/>
          <w:sz w:val="20"/>
          <w:szCs w:val="20"/>
        </w:rPr>
        <w:t>y derechos sexuales y reproductivos.</w:t>
      </w:r>
    </w:p>
    <w:p w14:paraId="58DBDFC1" w14:textId="77777777" w:rsidR="00EB1ECD" w:rsidRDefault="00EB1ECD" w:rsidP="00D56D59">
      <w:pPr>
        <w:ind w:left="709" w:right="1290"/>
        <w:rPr>
          <w:rFonts w:ascii="Montserrat Light" w:eastAsia="Times New Roman" w:hAnsi="Montserrat Light" w:cs="Open Sans"/>
          <w:color w:val="262626" w:themeColor="text1" w:themeTint="D9"/>
          <w:sz w:val="22"/>
          <w:szCs w:val="22"/>
        </w:rPr>
      </w:pPr>
    </w:p>
    <w:p w14:paraId="4F141112" w14:textId="7B39BC27" w:rsidR="00D840A7" w:rsidRDefault="00D840A7" w:rsidP="00D56D59">
      <w:pPr>
        <w:ind w:left="709" w:right="1290"/>
        <w:jc w:val="both"/>
        <w:rPr>
          <w:rFonts w:ascii="Montserrat Light" w:eastAsia="Times New Roman" w:hAnsi="Montserrat Light"/>
          <w:bCs/>
          <w:sz w:val="20"/>
          <w:szCs w:val="20"/>
        </w:rPr>
      </w:pPr>
      <w:r>
        <w:rPr>
          <w:rFonts w:ascii="Montserrat Light" w:eastAsia="Times New Roman" w:hAnsi="Montserrat Light"/>
          <w:bCs/>
          <w:sz w:val="20"/>
          <w:szCs w:val="20"/>
        </w:rPr>
        <w:t>Conforme a la 3ra Conferencia Mundial de Educación Superior (UNESCO 2022)</w:t>
      </w:r>
      <w:r>
        <w:rPr>
          <w:rStyle w:val="Refdenotaalpie"/>
          <w:rFonts w:ascii="Montserrat Light" w:eastAsia="Times New Roman" w:hAnsi="Montserrat Light"/>
          <w:bCs/>
          <w:sz w:val="20"/>
          <w:szCs w:val="20"/>
        </w:rPr>
        <w:footnoteReference w:id="2"/>
      </w:r>
      <w:r>
        <w:rPr>
          <w:rFonts w:ascii="Montserrat Light" w:eastAsia="Times New Roman" w:hAnsi="Montserrat Light"/>
          <w:bCs/>
          <w:sz w:val="20"/>
          <w:szCs w:val="20"/>
        </w:rPr>
        <w:t xml:space="preserve">, ante la </w:t>
      </w:r>
      <w:r w:rsidRPr="00D23B8F">
        <w:rPr>
          <w:rFonts w:ascii="Montserrat Light" w:eastAsia="Times New Roman" w:hAnsi="Montserrat Light"/>
          <w:bCs/>
          <w:sz w:val="20"/>
          <w:szCs w:val="20"/>
        </w:rPr>
        <w:t xml:space="preserve">creciente complejidad, incertidumbre y precariedad derivada de los retos sociales y medioambientales que impactan a la sociedad, </w:t>
      </w:r>
      <w:r>
        <w:rPr>
          <w:rFonts w:ascii="Montserrat Light" w:eastAsia="Times New Roman" w:hAnsi="Montserrat Light"/>
          <w:bCs/>
          <w:sz w:val="20"/>
          <w:szCs w:val="20"/>
        </w:rPr>
        <w:t xml:space="preserve">la educación superior debe </w:t>
      </w:r>
      <w:r w:rsidRPr="00D23B8F">
        <w:rPr>
          <w:rFonts w:ascii="Montserrat Light" w:eastAsia="Times New Roman" w:hAnsi="Montserrat Light"/>
          <w:bCs/>
          <w:sz w:val="20"/>
          <w:szCs w:val="20"/>
        </w:rPr>
        <w:t xml:space="preserve">preparar a los futuros profesionistas para su rol en la sociedad del mañana enfocada en el bien común; la educación y el aprendizaje deben ser re-imaginados más allá de los objetivos del desarrollo sostenible 2030, con la inclusión en el </w:t>
      </w:r>
      <w:r w:rsidR="00D56D59" w:rsidRPr="00D23B8F">
        <w:rPr>
          <w:rFonts w:ascii="Montserrat Light" w:eastAsia="Times New Roman" w:hAnsi="Montserrat Light"/>
          <w:bCs/>
          <w:sz w:val="20"/>
          <w:szCs w:val="20"/>
        </w:rPr>
        <w:t>Curriculum</w:t>
      </w:r>
      <w:r w:rsidRPr="00D23B8F">
        <w:rPr>
          <w:rFonts w:ascii="Montserrat Light" w:eastAsia="Times New Roman" w:hAnsi="Montserrat Light"/>
          <w:bCs/>
          <w:sz w:val="20"/>
          <w:szCs w:val="20"/>
        </w:rPr>
        <w:t xml:space="preserve"> educativo de competencias para el trabajo en equipo, la interdis</w:t>
      </w:r>
      <w:r w:rsidR="00FD1942">
        <w:rPr>
          <w:rFonts w:ascii="Montserrat Light" w:eastAsia="Times New Roman" w:hAnsi="Montserrat Light"/>
          <w:bCs/>
          <w:sz w:val="20"/>
          <w:szCs w:val="20"/>
        </w:rPr>
        <w:t>ciplina y la ética profesional.</w:t>
      </w:r>
    </w:p>
    <w:p w14:paraId="4FDFCEE2" w14:textId="77777777" w:rsidR="00D840A7" w:rsidRPr="00D23B8F" w:rsidRDefault="00D840A7" w:rsidP="00D56D59">
      <w:pPr>
        <w:ind w:left="709" w:right="1290"/>
        <w:jc w:val="both"/>
        <w:rPr>
          <w:rFonts w:ascii="Montserrat Light" w:eastAsia="Times New Roman" w:hAnsi="Montserrat Light"/>
          <w:bCs/>
          <w:sz w:val="20"/>
          <w:szCs w:val="20"/>
        </w:rPr>
      </w:pPr>
    </w:p>
    <w:p w14:paraId="58108ACB" w14:textId="77777777" w:rsidR="00D840A7" w:rsidRPr="006F5991" w:rsidRDefault="00D840A7" w:rsidP="00D56D59">
      <w:pPr>
        <w:ind w:left="709" w:right="1290"/>
        <w:jc w:val="both"/>
        <w:rPr>
          <w:rFonts w:ascii="Montserrat Light" w:eastAsia="Times New Roman" w:hAnsi="Montserrat Light"/>
          <w:bCs/>
          <w:sz w:val="20"/>
          <w:szCs w:val="20"/>
        </w:rPr>
      </w:pPr>
      <w:r>
        <w:rPr>
          <w:rFonts w:ascii="Montserrat Light" w:eastAsia="Times New Roman" w:hAnsi="Montserrat Light"/>
          <w:bCs/>
          <w:sz w:val="20"/>
          <w:szCs w:val="20"/>
        </w:rPr>
        <w:t xml:space="preserve">Asimismo, </w:t>
      </w:r>
      <w:r w:rsidRPr="00D23B8F">
        <w:rPr>
          <w:rFonts w:ascii="Montserrat Light" w:eastAsia="Times New Roman" w:hAnsi="Montserrat Light"/>
          <w:bCs/>
          <w:sz w:val="20"/>
          <w:szCs w:val="20"/>
        </w:rPr>
        <w:t xml:space="preserve">promueve la diversificación y flexibilidad de los planes de estudio, a través de la ampliación del uso de las TIC y la inteligencia artificial para mejorar el aprendizaje y la colaboración, por lo que </w:t>
      </w:r>
      <w:r>
        <w:rPr>
          <w:rFonts w:ascii="Montserrat Light" w:eastAsia="Times New Roman" w:hAnsi="Montserrat Light"/>
          <w:bCs/>
          <w:sz w:val="20"/>
          <w:szCs w:val="20"/>
        </w:rPr>
        <w:t>la regulación en nuevas modalidades educativas se torna fundamental para garantizar la adquisición de habilidades y destrezas de los recursos humanos para la salud.</w:t>
      </w:r>
    </w:p>
    <w:p w14:paraId="2D6208CF" w14:textId="0897D52D" w:rsidR="00DC56DE" w:rsidRDefault="00DC56DE" w:rsidP="00D56D59">
      <w:pPr>
        <w:ind w:left="709" w:right="1290"/>
        <w:jc w:val="both"/>
        <w:rPr>
          <w:rFonts w:ascii="Montserrat Light" w:eastAsia="Montserrat Light" w:hAnsi="Montserrat Light" w:cs="Montserrat Light"/>
          <w:sz w:val="20"/>
          <w:szCs w:val="20"/>
        </w:rPr>
      </w:pPr>
    </w:p>
    <w:p w14:paraId="766EA282" w14:textId="15EDCA24" w:rsidR="00DC56DE" w:rsidRDefault="00420F86" w:rsidP="00D56D59">
      <w:pPr>
        <w:ind w:left="709" w:right="1290"/>
        <w:jc w:val="both"/>
        <w:rPr>
          <w:rFonts w:ascii="Montserrat Light" w:eastAsia="Montserrat Light" w:hAnsi="Montserrat Light" w:cs="Montserrat Light"/>
          <w:sz w:val="20"/>
          <w:szCs w:val="20"/>
        </w:rPr>
      </w:pPr>
      <w:r>
        <w:rPr>
          <w:rFonts w:ascii="Montserrat Light" w:eastAsia="Montserrat Light" w:hAnsi="Montserrat Light" w:cs="Montserrat Light"/>
          <w:sz w:val="20"/>
          <w:szCs w:val="20"/>
        </w:rPr>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w:t>
      </w:r>
      <w:r>
        <w:rPr>
          <w:rFonts w:ascii="Montserrat Light" w:eastAsia="Montserrat Light" w:hAnsi="Montserrat Light" w:cs="Montserrat Light"/>
          <w:sz w:val="20"/>
          <w:szCs w:val="20"/>
        </w:rPr>
        <w:lastRenderedPageBreak/>
        <w:t>para la Salud que contempla 9 Criterios Esenciales como requisitos para la evaluación de los Planes y Programas de Estudio, a continuación expuestos:</w:t>
      </w:r>
    </w:p>
    <w:p w14:paraId="5E707E9A" w14:textId="77777777" w:rsidR="0081775C" w:rsidRDefault="0081775C" w:rsidP="0081775C">
      <w:pPr>
        <w:ind w:right="899"/>
        <w:jc w:val="both"/>
        <w:rPr>
          <w:rFonts w:ascii="Montserrat Light" w:eastAsia="Montserrat Light" w:hAnsi="Montserrat Light" w:cs="Montserrat Light"/>
          <w:sz w:val="20"/>
          <w:szCs w:val="20"/>
        </w:rPr>
      </w:pPr>
    </w:p>
    <w:tbl>
      <w:tblPr>
        <w:tblStyle w:val="a"/>
        <w:tblpPr w:leftFromText="141" w:rightFromText="141" w:vertAnchor="text" w:horzAnchor="margin" w:tblpXSpec="center" w:tblpY="102"/>
        <w:tblW w:w="9219" w:type="dxa"/>
        <w:tblInd w:w="0" w:type="dxa"/>
        <w:tblLayout w:type="fixed"/>
        <w:tblLook w:val="0400" w:firstRow="0" w:lastRow="0" w:firstColumn="0" w:lastColumn="0" w:noHBand="0" w:noVBand="1"/>
      </w:tblPr>
      <w:tblGrid>
        <w:gridCol w:w="568"/>
        <w:gridCol w:w="4115"/>
        <w:gridCol w:w="567"/>
        <w:gridCol w:w="3969"/>
      </w:tblGrid>
      <w:tr w:rsidR="00D56D59" w14:paraId="32C68052" w14:textId="77777777" w:rsidTr="00D56D59">
        <w:tc>
          <w:tcPr>
            <w:tcW w:w="568" w:type="dxa"/>
          </w:tcPr>
          <w:p w14:paraId="5322562C"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1.</w:t>
            </w:r>
          </w:p>
          <w:p w14:paraId="6750B9A3"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1EEE9263"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2.</w:t>
            </w:r>
          </w:p>
          <w:p w14:paraId="41729038"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63138D48"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3.</w:t>
            </w:r>
          </w:p>
          <w:p w14:paraId="001FF44D"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64EBEC16"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4.</w:t>
            </w:r>
          </w:p>
          <w:p w14:paraId="49CCF816"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57564207" w14:textId="77777777" w:rsidR="00D56D59" w:rsidRPr="0081775C"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5.</w:t>
            </w:r>
          </w:p>
        </w:tc>
        <w:tc>
          <w:tcPr>
            <w:tcW w:w="4115" w:type="dxa"/>
            <w:shd w:val="clear" w:color="auto" w:fill="auto"/>
          </w:tcPr>
          <w:p w14:paraId="232FDED0" w14:textId="77777777" w:rsidR="00D56D59" w:rsidRPr="0081775C" w:rsidRDefault="00D56D59" w:rsidP="00D56D59">
            <w:pPr>
              <w:pBdr>
                <w:top w:val="nil"/>
                <w:left w:val="nil"/>
                <w:bottom w:val="nil"/>
                <w:right w:val="nil"/>
                <w:between w:val="nil"/>
              </w:pBdr>
              <w:jc w:val="both"/>
              <w:rPr>
                <w:rFonts w:ascii="Montserrat Light" w:eastAsia="Montserrat Light" w:hAnsi="Montserrat Light" w:cs="Montserrat Light"/>
                <w:b/>
                <w:color w:val="262626"/>
                <w:sz w:val="20"/>
                <w:szCs w:val="20"/>
              </w:rPr>
            </w:pPr>
            <w:r w:rsidRPr="0081775C">
              <w:rPr>
                <w:rFonts w:ascii="Montserrat Light" w:eastAsia="Montserrat Light" w:hAnsi="Montserrat Light" w:cs="Montserrat Light"/>
                <w:b/>
                <w:color w:val="262626"/>
                <w:sz w:val="20"/>
                <w:szCs w:val="20"/>
              </w:rPr>
              <w:t>Campo disciplinar</w:t>
            </w:r>
          </w:p>
          <w:p w14:paraId="7E8383FC" w14:textId="77777777" w:rsidR="00D56D59" w:rsidRDefault="00D56D59" w:rsidP="00D56D59">
            <w:pPr>
              <w:pBdr>
                <w:top w:val="nil"/>
                <w:left w:val="nil"/>
                <w:bottom w:val="nil"/>
                <w:right w:val="nil"/>
                <w:between w:val="nil"/>
              </w:pBdr>
              <w:ind w:left="360"/>
              <w:jc w:val="both"/>
              <w:rPr>
                <w:rFonts w:ascii="Montserrat Light" w:eastAsia="Montserrat Light" w:hAnsi="Montserrat Light" w:cs="Montserrat Light"/>
                <w:b/>
                <w:color w:val="262626"/>
                <w:sz w:val="20"/>
                <w:szCs w:val="20"/>
              </w:rPr>
            </w:pPr>
          </w:p>
          <w:p w14:paraId="166B641E" w14:textId="77777777" w:rsidR="00D56D59" w:rsidRPr="00C52FB5" w:rsidRDefault="00D56D59" w:rsidP="00D56D59">
            <w:pPr>
              <w:pBdr>
                <w:top w:val="nil"/>
                <w:left w:val="nil"/>
                <w:bottom w:val="nil"/>
                <w:right w:val="nil"/>
                <w:between w:val="nil"/>
              </w:pBdr>
              <w:jc w:val="both"/>
              <w:rPr>
                <w:rFonts w:ascii="Montserrat Light" w:eastAsia="Montserrat Light" w:hAnsi="Montserrat Light" w:cs="Montserrat Light"/>
                <w:b/>
                <w:color w:val="262626"/>
                <w:sz w:val="20"/>
                <w:szCs w:val="20"/>
              </w:rPr>
            </w:pPr>
            <w:r w:rsidRPr="00C52FB5">
              <w:rPr>
                <w:rFonts w:ascii="Montserrat Light" w:eastAsia="Montserrat Light" w:hAnsi="Montserrat Light" w:cs="Montserrat Light"/>
                <w:b/>
                <w:color w:val="262626"/>
                <w:sz w:val="20"/>
                <w:szCs w:val="20"/>
              </w:rPr>
              <w:t>Perfil profesional</w:t>
            </w:r>
          </w:p>
          <w:p w14:paraId="30EC9942" w14:textId="77777777" w:rsidR="00D56D59" w:rsidRDefault="00D56D59" w:rsidP="00D56D59">
            <w:pPr>
              <w:pBdr>
                <w:top w:val="nil"/>
                <w:left w:val="nil"/>
                <w:bottom w:val="nil"/>
                <w:right w:val="nil"/>
                <w:between w:val="nil"/>
              </w:pBdr>
              <w:ind w:left="360"/>
              <w:jc w:val="both"/>
              <w:rPr>
                <w:rFonts w:ascii="Montserrat Light" w:eastAsia="Montserrat Light" w:hAnsi="Montserrat Light" w:cs="Montserrat Light"/>
                <w:b/>
                <w:color w:val="262626"/>
                <w:sz w:val="20"/>
                <w:szCs w:val="20"/>
              </w:rPr>
            </w:pPr>
          </w:p>
          <w:p w14:paraId="7FC041F4" w14:textId="77777777" w:rsidR="00D56D59" w:rsidRPr="00C52FB5" w:rsidRDefault="00D56D59" w:rsidP="00D56D59">
            <w:pPr>
              <w:pBdr>
                <w:top w:val="nil"/>
                <w:left w:val="nil"/>
                <w:bottom w:val="nil"/>
                <w:right w:val="nil"/>
                <w:between w:val="nil"/>
              </w:pBdr>
              <w:jc w:val="both"/>
              <w:rPr>
                <w:rFonts w:ascii="Montserrat Light" w:eastAsia="Montserrat Light" w:hAnsi="Montserrat Light" w:cs="Montserrat Light"/>
                <w:b/>
                <w:color w:val="262626"/>
                <w:sz w:val="20"/>
                <w:szCs w:val="20"/>
              </w:rPr>
            </w:pPr>
            <w:r w:rsidRPr="00C52FB5">
              <w:rPr>
                <w:rFonts w:ascii="Montserrat Light" w:eastAsia="Montserrat Light" w:hAnsi="Montserrat Light" w:cs="Montserrat Light"/>
                <w:b/>
                <w:color w:val="262626"/>
                <w:sz w:val="20"/>
                <w:szCs w:val="20"/>
              </w:rPr>
              <w:t>Campo clínico</w:t>
            </w:r>
          </w:p>
          <w:p w14:paraId="0DAF2AB3" w14:textId="77777777" w:rsidR="00D56D59" w:rsidRDefault="00D56D59" w:rsidP="00D56D59">
            <w:pPr>
              <w:pBdr>
                <w:top w:val="nil"/>
                <w:left w:val="nil"/>
                <w:bottom w:val="nil"/>
                <w:right w:val="nil"/>
                <w:between w:val="nil"/>
              </w:pBdr>
              <w:ind w:left="360"/>
              <w:jc w:val="both"/>
              <w:rPr>
                <w:rFonts w:ascii="Montserrat Light" w:eastAsia="Montserrat Light" w:hAnsi="Montserrat Light" w:cs="Montserrat Light"/>
                <w:b/>
                <w:color w:val="262626"/>
                <w:sz w:val="20"/>
                <w:szCs w:val="20"/>
              </w:rPr>
            </w:pPr>
          </w:p>
          <w:p w14:paraId="1405CEA6" w14:textId="77777777" w:rsidR="00D56D59" w:rsidRDefault="00D56D59" w:rsidP="00D56D59">
            <w:pPr>
              <w:pBdr>
                <w:top w:val="nil"/>
                <w:left w:val="nil"/>
                <w:bottom w:val="nil"/>
                <w:right w:val="nil"/>
                <w:between w:val="nil"/>
              </w:pBdr>
              <w:jc w:val="both"/>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Perfil de ingreso</w:t>
            </w:r>
          </w:p>
          <w:p w14:paraId="3DD583EE" w14:textId="77777777" w:rsidR="00D56D59" w:rsidRDefault="00D56D59" w:rsidP="00D56D59">
            <w:pPr>
              <w:pBdr>
                <w:top w:val="nil"/>
                <w:left w:val="nil"/>
                <w:bottom w:val="nil"/>
                <w:right w:val="nil"/>
                <w:between w:val="nil"/>
              </w:pBdr>
              <w:ind w:left="360"/>
              <w:jc w:val="both"/>
              <w:rPr>
                <w:rFonts w:ascii="Montserrat Light" w:eastAsia="Montserrat Light" w:hAnsi="Montserrat Light" w:cs="Montserrat Light"/>
                <w:b/>
                <w:color w:val="262626"/>
                <w:sz w:val="20"/>
                <w:szCs w:val="20"/>
              </w:rPr>
            </w:pPr>
          </w:p>
          <w:p w14:paraId="43332232" w14:textId="77777777" w:rsidR="00D56D59" w:rsidRPr="00C52FB5" w:rsidRDefault="00D56D59" w:rsidP="00D56D59">
            <w:pPr>
              <w:pBdr>
                <w:top w:val="nil"/>
                <w:left w:val="nil"/>
                <w:bottom w:val="nil"/>
                <w:right w:val="nil"/>
                <w:between w:val="nil"/>
              </w:pBdr>
              <w:jc w:val="both"/>
              <w:rPr>
                <w:rFonts w:ascii="Montserrat Light" w:eastAsia="Montserrat Light" w:hAnsi="Montserrat Light" w:cs="Montserrat Light"/>
                <w:b/>
                <w:color w:val="262626"/>
                <w:sz w:val="20"/>
                <w:szCs w:val="20"/>
              </w:rPr>
            </w:pPr>
            <w:r w:rsidRPr="00C52FB5">
              <w:rPr>
                <w:rFonts w:ascii="Montserrat Light" w:eastAsia="Montserrat Light" w:hAnsi="Montserrat Light" w:cs="Montserrat Light"/>
                <w:b/>
                <w:color w:val="262626"/>
                <w:sz w:val="20"/>
                <w:szCs w:val="20"/>
              </w:rPr>
              <w:t>Estructura curricular y programas de estudio y práctica</w:t>
            </w:r>
          </w:p>
          <w:p w14:paraId="1BB39EC0" w14:textId="77777777" w:rsidR="00D56D59" w:rsidRPr="00C52FB5" w:rsidRDefault="00D56D59" w:rsidP="00D56D59">
            <w:pPr>
              <w:pBdr>
                <w:top w:val="nil"/>
                <w:left w:val="nil"/>
                <w:bottom w:val="nil"/>
                <w:right w:val="nil"/>
                <w:between w:val="nil"/>
              </w:pBdr>
              <w:rPr>
                <w:rFonts w:ascii="Montserrat Light" w:eastAsia="Montserrat Light" w:hAnsi="Montserrat Light" w:cs="Montserrat Light"/>
                <w:b/>
                <w:color w:val="262626"/>
                <w:sz w:val="20"/>
                <w:szCs w:val="20"/>
              </w:rPr>
            </w:pPr>
          </w:p>
        </w:tc>
        <w:tc>
          <w:tcPr>
            <w:tcW w:w="567" w:type="dxa"/>
          </w:tcPr>
          <w:p w14:paraId="54DDE345"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6.</w:t>
            </w:r>
          </w:p>
          <w:p w14:paraId="5F64BEC2"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36F6F982"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3BCED2AF"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7.</w:t>
            </w:r>
          </w:p>
          <w:p w14:paraId="087550FB"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17B052A7"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8.</w:t>
            </w:r>
          </w:p>
          <w:p w14:paraId="625F7D40"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0454DD04"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p>
          <w:p w14:paraId="46AF90FC" w14:textId="77777777" w:rsidR="00D56D59" w:rsidRDefault="00D56D59" w:rsidP="00D56D59">
            <w:pPr>
              <w:pBdr>
                <w:top w:val="nil"/>
                <w:left w:val="nil"/>
                <w:bottom w:val="nil"/>
                <w:right w:val="nil"/>
                <w:between w:val="nil"/>
              </w:pBdr>
              <w:jc w:val="center"/>
              <w:rPr>
                <w:rFonts w:ascii="Montserrat Light" w:eastAsia="Montserrat Light" w:hAnsi="Montserrat Light" w:cs="Montserrat Light"/>
                <w:b/>
                <w:color w:val="262626"/>
                <w:sz w:val="20"/>
                <w:szCs w:val="20"/>
              </w:rPr>
            </w:pPr>
            <w:r>
              <w:rPr>
                <w:rFonts w:ascii="Montserrat Light" w:eastAsia="Montserrat Light" w:hAnsi="Montserrat Light" w:cs="Montserrat Light"/>
                <w:b/>
                <w:color w:val="262626"/>
                <w:sz w:val="20"/>
                <w:szCs w:val="20"/>
              </w:rPr>
              <w:t>9.</w:t>
            </w:r>
          </w:p>
        </w:tc>
        <w:tc>
          <w:tcPr>
            <w:tcW w:w="3969" w:type="dxa"/>
            <w:shd w:val="clear" w:color="auto" w:fill="auto"/>
          </w:tcPr>
          <w:p w14:paraId="5859E5AB" w14:textId="77777777" w:rsidR="00D56D59" w:rsidRPr="00C52FB5" w:rsidRDefault="00D56D59" w:rsidP="00D56D59">
            <w:pPr>
              <w:pBdr>
                <w:top w:val="nil"/>
                <w:left w:val="nil"/>
                <w:bottom w:val="nil"/>
                <w:right w:val="nil"/>
                <w:between w:val="nil"/>
              </w:pBdr>
              <w:jc w:val="both"/>
              <w:rPr>
                <w:rFonts w:ascii="Montserrat Light" w:eastAsia="Montserrat Light" w:hAnsi="Montserrat Light" w:cs="Montserrat Light"/>
                <w:b/>
                <w:color w:val="000000"/>
                <w:sz w:val="20"/>
                <w:szCs w:val="20"/>
              </w:rPr>
            </w:pPr>
            <w:r w:rsidRPr="00C52FB5">
              <w:rPr>
                <w:rFonts w:ascii="Montserrat Light" w:eastAsia="Montserrat Light" w:hAnsi="Montserrat Light" w:cs="Montserrat Light"/>
                <w:b/>
                <w:color w:val="262626"/>
                <w:sz w:val="20"/>
                <w:szCs w:val="20"/>
              </w:rPr>
              <w:t>Acervo bibliohemerográfico básico y complementario</w:t>
            </w:r>
          </w:p>
          <w:p w14:paraId="0BCCADF6" w14:textId="77777777" w:rsidR="00D56D59" w:rsidRDefault="00D56D59" w:rsidP="00D56D59">
            <w:pPr>
              <w:pBdr>
                <w:top w:val="nil"/>
                <w:left w:val="nil"/>
                <w:bottom w:val="nil"/>
                <w:right w:val="nil"/>
                <w:between w:val="nil"/>
              </w:pBdr>
              <w:ind w:left="720" w:hanging="400"/>
              <w:jc w:val="both"/>
              <w:rPr>
                <w:rFonts w:ascii="Montserrat Light" w:eastAsia="Montserrat Light" w:hAnsi="Montserrat Light" w:cs="Montserrat Light"/>
                <w:b/>
                <w:color w:val="000000"/>
                <w:sz w:val="20"/>
                <w:szCs w:val="20"/>
              </w:rPr>
            </w:pPr>
          </w:p>
          <w:p w14:paraId="463A6BDE" w14:textId="77777777" w:rsidR="00D56D59" w:rsidRDefault="00D56D59" w:rsidP="00D56D59">
            <w:pPr>
              <w:pBdr>
                <w:top w:val="nil"/>
                <w:left w:val="nil"/>
                <w:bottom w:val="nil"/>
                <w:right w:val="nil"/>
                <w:between w:val="nil"/>
              </w:pBdr>
              <w:jc w:val="both"/>
              <w:rPr>
                <w:rFonts w:ascii="Montserrat Light" w:eastAsia="Montserrat Light" w:hAnsi="Montserrat Light" w:cs="Montserrat Light"/>
                <w:b/>
                <w:color w:val="000000"/>
                <w:sz w:val="20"/>
                <w:szCs w:val="20"/>
              </w:rPr>
            </w:pPr>
            <w:r>
              <w:rPr>
                <w:rFonts w:ascii="Montserrat Light" w:eastAsia="Montserrat Light" w:hAnsi="Montserrat Light" w:cs="Montserrat Light"/>
                <w:b/>
                <w:color w:val="262626"/>
                <w:sz w:val="20"/>
                <w:szCs w:val="20"/>
              </w:rPr>
              <w:t>Perfil del docente</w:t>
            </w:r>
          </w:p>
          <w:p w14:paraId="4A48F1A6" w14:textId="77777777" w:rsidR="00D56D59" w:rsidRDefault="00D56D59" w:rsidP="00D56D59">
            <w:pPr>
              <w:pBdr>
                <w:top w:val="nil"/>
                <w:left w:val="nil"/>
                <w:bottom w:val="nil"/>
                <w:right w:val="nil"/>
                <w:between w:val="nil"/>
              </w:pBdr>
              <w:ind w:left="720"/>
              <w:jc w:val="both"/>
              <w:rPr>
                <w:rFonts w:ascii="Montserrat Light" w:eastAsia="Montserrat Light" w:hAnsi="Montserrat Light" w:cs="Montserrat Light"/>
                <w:b/>
                <w:color w:val="000000"/>
                <w:sz w:val="20"/>
                <w:szCs w:val="20"/>
              </w:rPr>
            </w:pPr>
          </w:p>
          <w:p w14:paraId="6B6B4A83" w14:textId="77777777" w:rsidR="00D56D59" w:rsidRDefault="00D56D59" w:rsidP="00D56D59">
            <w:pPr>
              <w:pBdr>
                <w:top w:val="nil"/>
                <w:left w:val="nil"/>
                <w:bottom w:val="nil"/>
                <w:right w:val="nil"/>
                <w:between w:val="nil"/>
              </w:pBdr>
              <w:jc w:val="both"/>
              <w:rPr>
                <w:rFonts w:ascii="Montserrat Light" w:eastAsia="Montserrat Light" w:hAnsi="Montserrat Light" w:cs="Montserrat Light"/>
                <w:b/>
                <w:color w:val="000000"/>
                <w:sz w:val="20"/>
                <w:szCs w:val="20"/>
              </w:rPr>
            </w:pPr>
            <w:r>
              <w:rPr>
                <w:rFonts w:ascii="Montserrat Light" w:eastAsia="Montserrat Light" w:hAnsi="Montserrat Light" w:cs="Montserrat Light"/>
                <w:b/>
                <w:color w:val="000000"/>
                <w:sz w:val="20"/>
                <w:szCs w:val="20"/>
              </w:rPr>
              <w:t>Infraestructura y equipamiento del plantel y/o instalaciones especiales</w:t>
            </w:r>
          </w:p>
          <w:p w14:paraId="0E16824C" w14:textId="77777777" w:rsidR="00D56D59" w:rsidRDefault="00D56D59" w:rsidP="00D56D59">
            <w:pPr>
              <w:pBdr>
                <w:top w:val="nil"/>
                <w:left w:val="nil"/>
                <w:bottom w:val="nil"/>
                <w:right w:val="nil"/>
                <w:between w:val="nil"/>
              </w:pBdr>
              <w:ind w:left="720"/>
              <w:jc w:val="both"/>
              <w:rPr>
                <w:rFonts w:ascii="Montserrat Light" w:eastAsia="Montserrat Light" w:hAnsi="Montserrat Light" w:cs="Montserrat Light"/>
                <w:b/>
                <w:color w:val="000000"/>
                <w:sz w:val="20"/>
                <w:szCs w:val="20"/>
              </w:rPr>
            </w:pPr>
          </w:p>
          <w:p w14:paraId="10915715" w14:textId="77777777" w:rsidR="00D56D59" w:rsidRDefault="00D56D59" w:rsidP="00D56D59">
            <w:pPr>
              <w:pBdr>
                <w:top w:val="nil"/>
                <w:left w:val="nil"/>
                <w:bottom w:val="nil"/>
                <w:right w:val="nil"/>
                <w:between w:val="nil"/>
              </w:pBdr>
              <w:jc w:val="both"/>
              <w:rPr>
                <w:rFonts w:ascii="Montserrat Light" w:eastAsia="Montserrat Light" w:hAnsi="Montserrat Light" w:cs="Montserrat Light"/>
                <w:b/>
                <w:color w:val="000000"/>
                <w:sz w:val="20"/>
                <w:szCs w:val="20"/>
              </w:rPr>
            </w:pPr>
            <w:r>
              <w:rPr>
                <w:rFonts w:ascii="Montserrat Light" w:eastAsia="Montserrat Light" w:hAnsi="Montserrat Light" w:cs="Montserrat Light"/>
                <w:b/>
                <w:color w:val="262626"/>
                <w:sz w:val="20"/>
                <w:szCs w:val="20"/>
              </w:rPr>
              <w:t>Sistema de evaluación</w:t>
            </w:r>
          </w:p>
        </w:tc>
      </w:tr>
    </w:tbl>
    <w:p w14:paraId="0D5D5AFA" w14:textId="77777777" w:rsidR="00DC56DE" w:rsidRDefault="00DC56DE" w:rsidP="00522E63">
      <w:pPr>
        <w:rPr>
          <w:rFonts w:ascii="Montserrat Light" w:eastAsia="Montserrat Light" w:hAnsi="Montserrat Light" w:cs="Montserrat Light"/>
          <w:color w:val="262626"/>
          <w:sz w:val="20"/>
          <w:szCs w:val="20"/>
        </w:rPr>
      </w:pPr>
    </w:p>
    <w:p w14:paraId="72371DB9" w14:textId="77777777" w:rsidR="0081775C" w:rsidRDefault="0081775C" w:rsidP="0081775C">
      <w:pPr>
        <w:ind w:right="899"/>
        <w:jc w:val="both"/>
        <w:rPr>
          <w:rFonts w:ascii="Montserrat Light" w:eastAsia="Montserrat Light" w:hAnsi="Montserrat Light" w:cs="Montserrat Light"/>
          <w:sz w:val="20"/>
          <w:szCs w:val="20"/>
        </w:rPr>
      </w:pPr>
    </w:p>
    <w:p w14:paraId="15581141" w14:textId="77777777" w:rsidR="00D56D59" w:rsidRDefault="00D56D59" w:rsidP="0081775C">
      <w:pPr>
        <w:ind w:right="899"/>
        <w:jc w:val="both"/>
        <w:rPr>
          <w:rFonts w:ascii="Montserrat Light" w:eastAsia="Montserrat Light" w:hAnsi="Montserrat Light" w:cs="Montserrat Light"/>
          <w:sz w:val="20"/>
          <w:szCs w:val="20"/>
        </w:rPr>
      </w:pPr>
    </w:p>
    <w:p w14:paraId="3E5916E3" w14:textId="77777777" w:rsidR="00D56D59" w:rsidRDefault="00D56D59" w:rsidP="0081775C">
      <w:pPr>
        <w:ind w:right="899"/>
        <w:jc w:val="both"/>
        <w:rPr>
          <w:rFonts w:ascii="Montserrat Light" w:eastAsia="Montserrat Light" w:hAnsi="Montserrat Light" w:cs="Montserrat Light"/>
          <w:sz w:val="20"/>
          <w:szCs w:val="20"/>
        </w:rPr>
      </w:pPr>
    </w:p>
    <w:p w14:paraId="13CD67CE" w14:textId="77777777" w:rsidR="00D56D59" w:rsidRDefault="00D56D59" w:rsidP="0081775C">
      <w:pPr>
        <w:ind w:right="899"/>
        <w:jc w:val="both"/>
        <w:rPr>
          <w:rFonts w:ascii="Montserrat Light" w:eastAsia="Montserrat Light" w:hAnsi="Montserrat Light" w:cs="Montserrat Light"/>
          <w:sz w:val="20"/>
          <w:szCs w:val="20"/>
        </w:rPr>
      </w:pPr>
    </w:p>
    <w:p w14:paraId="7AF84298" w14:textId="77777777" w:rsidR="00D56D59" w:rsidRDefault="00D56D59" w:rsidP="0081775C">
      <w:pPr>
        <w:ind w:right="899"/>
        <w:jc w:val="both"/>
        <w:rPr>
          <w:rFonts w:ascii="Montserrat Light" w:eastAsia="Montserrat Light" w:hAnsi="Montserrat Light" w:cs="Montserrat Light"/>
          <w:sz w:val="20"/>
          <w:szCs w:val="20"/>
        </w:rPr>
      </w:pPr>
    </w:p>
    <w:p w14:paraId="5A5D5D34" w14:textId="77777777" w:rsidR="00D56D59" w:rsidRDefault="00D56D59" w:rsidP="0081775C">
      <w:pPr>
        <w:ind w:right="899"/>
        <w:jc w:val="both"/>
        <w:rPr>
          <w:rFonts w:ascii="Montserrat Light" w:eastAsia="Montserrat Light" w:hAnsi="Montserrat Light" w:cs="Montserrat Light"/>
          <w:sz w:val="20"/>
          <w:szCs w:val="20"/>
        </w:rPr>
      </w:pPr>
    </w:p>
    <w:p w14:paraId="48FCADD1" w14:textId="77777777" w:rsidR="00D56D59" w:rsidRDefault="00D56D59" w:rsidP="0081775C">
      <w:pPr>
        <w:ind w:right="899"/>
        <w:jc w:val="both"/>
        <w:rPr>
          <w:rFonts w:ascii="Montserrat Light" w:eastAsia="Montserrat Light" w:hAnsi="Montserrat Light" w:cs="Montserrat Light"/>
          <w:sz w:val="20"/>
          <w:szCs w:val="20"/>
        </w:rPr>
      </w:pPr>
    </w:p>
    <w:p w14:paraId="763BBECB" w14:textId="77777777" w:rsidR="00D56D59" w:rsidRDefault="00D56D59" w:rsidP="0081775C">
      <w:pPr>
        <w:ind w:right="899"/>
        <w:jc w:val="both"/>
        <w:rPr>
          <w:rFonts w:ascii="Montserrat Light" w:eastAsia="Montserrat Light" w:hAnsi="Montserrat Light" w:cs="Montserrat Light"/>
          <w:sz w:val="20"/>
          <w:szCs w:val="20"/>
        </w:rPr>
      </w:pPr>
    </w:p>
    <w:p w14:paraId="1DAE2CF6" w14:textId="77777777" w:rsidR="00D56D59" w:rsidRDefault="00D56D59" w:rsidP="0081775C">
      <w:pPr>
        <w:ind w:right="899"/>
        <w:jc w:val="both"/>
        <w:rPr>
          <w:rFonts w:ascii="Montserrat Light" w:eastAsia="Montserrat Light" w:hAnsi="Montserrat Light" w:cs="Montserrat Light"/>
          <w:sz w:val="20"/>
          <w:szCs w:val="20"/>
        </w:rPr>
      </w:pPr>
    </w:p>
    <w:p w14:paraId="11A276EF" w14:textId="77777777" w:rsidR="00D56D59" w:rsidRDefault="00D56D59" w:rsidP="0081775C">
      <w:pPr>
        <w:ind w:right="899"/>
        <w:jc w:val="both"/>
        <w:rPr>
          <w:rFonts w:ascii="Montserrat Light" w:eastAsia="Montserrat Light" w:hAnsi="Montserrat Light" w:cs="Montserrat Light"/>
          <w:sz w:val="20"/>
          <w:szCs w:val="20"/>
        </w:rPr>
      </w:pPr>
    </w:p>
    <w:p w14:paraId="051F1D14" w14:textId="77777777" w:rsidR="00D56D59" w:rsidRDefault="00D56D59" w:rsidP="0081775C">
      <w:pPr>
        <w:ind w:right="899"/>
        <w:jc w:val="both"/>
        <w:rPr>
          <w:rFonts w:ascii="Montserrat Light" w:eastAsia="Montserrat Light" w:hAnsi="Montserrat Light" w:cs="Montserrat Light"/>
          <w:sz w:val="20"/>
          <w:szCs w:val="20"/>
        </w:rPr>
      </w:pPr>
    </w:p>
    <w:p w14:paraId="7311D881" w14:textId="20B9708A" w:rsidR="00DC56DE" w:rsidRPr="0081775C" w:rsidRDefault="00420F86" w:rsidP="00D56D59">
      <w:pPr>
        <w:ind w:left="709" w:right="1290"/>
        <w:jc w:val="both"/>
        <w:rPr>
          <w:rFonts w:ascii="Montserrat Light" w:eastAsia="Montserrat Light" w:hAnsi="Montserrat Light" w:cs="Montserrat Light"/>
          <w:sz w:val="20"/>
          <w:szCs w:val="20"/>
        </w:rPr>
      </w:pPr>
      <w:r>
        <w:rPr>
          <w:rFonts w:ascii="Montserrat Light" w:eastAsia="Montserrat Light" w:hAnsi="Montserrat Light" w:cs="Montserrat Light"/>
          <w:sz w:val="20"/>
          <w:szCs w:val="20"/>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0EABC966" w14:textId="77777777" w:rsidR="00DC56DE" w:rsidRDefault="00DC56DE" w:rsidP="00D56D59">
      <w:pPr>
        <w:ind w:left="709" w:right="1290"/>
        <w:jc w:val="both"/>
        <w:rPr>
          <w:rFonts w:ascii="Montserrat Light" w:eastAsia="Montserrat Light" w:hAnsi="Montserrat Light" w:cs="Montserrat Light"/>
          <w:sz w:val="20"/>
          <w:szCs w:val="20"/>
        </w:rPr>
      </w:pPr>
    </w:p>
    <w:p w14:paraId="6F59FD55" w14:textId="7BF651FB" w:rsidR="00DC56DE" w:rsidRDefault="00420F86" w:rsidP="00D56D59">
      <w:pPr>
        <w:ind w:left="709" w:right="1290"/>
        <w:jc w:val="both"/>
        <w:rPr>
          <w:rFonts w:ascii="Montserrat Light" w:eastAsia="Montserrat Light" w:hAnsi="Montserrat Light" w:cs="Montserrat Light"/>
          <w:sz w:val="20"/>
          <w:szCs w:val="20"/>
        </w:rPr>
      </w:pPr>
      <w:r>
        <w:rPr>
          <w:rFonts w:ascii="Montserrat Light" w:eastAsia="Montserrat Light" w:hAnsi="Montserrat Light" w:cs="Montserrat Light"/>
          <w:sz w:val="20"/>
          <w:szCs w:val="20"/>
        </w:rPr>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w:t>
      </w:r>
      <w:r w:rsidR="00952988">
        <w:rPr>
          <w:rFonts w:ascii="Montserrat Light" w:eastAsia="Montserrat Light" w:hAnsi="Montserrat Light" w:cs="Montserrat Light"/>
          <w:sz w:val="20"/>
          <w:szCs w:val="20"/>
        </w:rPr>
        <w:t>Recursos Humanos para la Salud.</w:t>
      </w:r>
    </w:p>
    <w:p w14:paraId="33B3FF5F" w14:textId="77777777" w:rsidR="0081775C" w:rsidRDefault="0081775C" w:rsidP="00D56D59">
      <w:pPr>
        <w:ind w:left="709" w:right="1290"/>
        <w:jc w:val="both"/>
        <w:rPr>
          <w:rFonts w:ascii="Montserrat Light" w:eastAsia="Montserrat Light" w:hAnsi="Montserrat Light" w:cs="Montserrat Light"/>
          <w:sz w:val="20"/>
          <w:szCs w:val="20"/>
        </w:rPr>
      </w:pPr>
    </w:p>
    <w:p w14:paraId="06BA3AFD" w14:textId="1B58BCA6" w:rsidR="00FA7E4D" w:rsidRPr="0081775C" w:rsidRDefault="00FA7E4D" w:rsidP="00D56D59">
      <w:pPr>
        <w:ind w:left="709" w:right="1290"/>
        <w:jc w:val="both"/>
        <w:rPr>
          <w:rFonts w:ascii="Montserrat Light" w:eastAsia="Montserrat Light" w:hAnsi="Montserrat Light" w:cs="Montserrat Light"/>
          <w:b/>
          <w:sz w:val="20"/>
          <w:szCs w:val="20"/>
        </w:rPr>
      </w:pPr>
      <w:r w:rsidRPr="00FA7E4D">
        <w:rPr>
          <w:rFonts w:ascii="Montserrat Light" w:eastAsia="Montserrat Light" w:hAnsi="Montserrat Light" w:cs="Montserrat Light"/>
          <w:b/>
          <w:sz w:val="20"/>
          <w:szCs w:val="20"/>
        </w:rPr>
        <w:t>Ob</w:t>
      </w:r>
      <w:r w:rsidRPr="0081775C">
        <w:rPr>
          <w:rFonts w:ascii="Montserrat Light" w:eastAsia="Montserrat Light" w:hAnsi="Montserrat Light" w:cs="Montserrat Light"/>
          <w:b/>
          <w:sz w:val="20"/>
          <w:szCs w:val="20"/>
        </w:rPr>
        <w:t>jeto de estudio de la Partería:</w:t>
      </w:r>
    </w:p>
    <w:p w14:paraId="3649FDAD" w14:textId="77777777" w:rsidR="0081775C" w:rsidRPr="00FA7E4D" w:rsidRDefault="0081775C" w:rsidP="00D56D59">
      <w:pPr>
        <w:ind w:left="709" w:right="1290"/>
        <w:jc w:val="both"/>
        <w:rPr>
          <w:rFonts w:ascii="Montserrat Light" w:eastAsia="Montserrat Light" w:hAnsi="Montserrat Light" w:cs="Montserrat Light"/>
          <w:sz w:val="20"/>
          <w:szCs w:val="20"/>
        </w:rPr>
      </w:pPr>
    </w:p>
    <w:p w14:paraId="10A77A16" w14:textId="3AF9241A" w:rsidR="00FA7E4D" w:rsidRDefault="00FA7E4D" w:rsidP="00D56D59">
      <w:pPr>
        <w:ind w:left="709" w:right="1290"/>
        <w:jc w:val="both"/>
        <w:rPr>
          <w:rFonts w:ascii="Montserrat Light" w:eastAsia="Montserrat Light" w:hAnsi="Montserrat Light" w:cs="Montserrat Light"/>
          <w:sz w:val="20"/>
          <w:szCs w:val="20"/>
        </w:rPr>
      </w:pPr>
      <w:r w:rsidRPr="00FA7E4D">
        <w:rPr>
          <w:rFonts w:ascii="Montserrat Light" w:eastAsia="Montserrat Light" w:hAnsi="Montserrat Light" w:cs="Montserrat Light"/>
          <w:sz w:val="20"/>
          <w:szCs w:val="20"/>
        </w:rPr>
        <w:t xml:space="preserve">Partería tradicional es la que ejercen las personas que se </w:t>
      </w:r>
      <w:r w:rsidR="00D56D59" w:rsidRPr="00FA7E4D">
        <w:rPr>
          <w:rFonts w:ascii="Montserrat Light" w:eastAsia="Montserrat Light" w:hAnsi="Montserrat Light" w:cs="Montserrat Light"/>
          <w:sz w:val="20"/>
          <w:szCs w:val="20"/>
        </w:rPr>
        <w:t>auto adscriben</w:t>
      </w:r>
      <w:r w:rsidRPr="00FA7E4D">
        <w:rPr>
          <w:rFonts w:ascii="Montserrat Light" w:eastAsia="Montserrat Light" w:hAnsi="Montserrat Light" w:cs="Montserrat Light"/>
          <w:sz w:val="20"/>
          <w:szCs w:val="20"/>
        </w:rPr>
        <w:t xml:space="preserve"> (se </w:t>
      </w:r>
      <w:r w:rsidR="00D56D59" w:rsidRPr="00FA7E4D">
        <w:rPr>
          <w:rFonts w:ascii="Montserrat Light" w:eastAsia="Montserrat Light" w:hAnsi="Montserrat Light" w:cs="Montserrat Light"/>
          <w:sz w:val="20"/>
          <w:szCs w:val="20"/>
        </w:rPr>
        <w:t>auto reconocen</w:t>
      </w:r>
      <w:r w:rsidRPr="00FA7E4D">
        <w:rPr>
          <w:rFonts w:ascii="Montserrat Light" w:eastAsia="Montserrat Light" w:hAnsi="Montserrat Light" w:cs="Montserrat Light"/>
          <w:sz w:val="20"/>
          <w:szCs w:val="20"/>
        </w:rPr>
        <w:t>) como indígenas o pertenecientes a otros grupos sociales heterogéneos, que cuentan con reconocimiento de su comunidad y son quienes resguardan conocimientos ancestrales y proveen atención desde su cosmovisión para la atención de la salud comunitaria, con mayor énfasis en las relacionadas a la salud sexual, reproductiva, materna y neonatal.</w:t>
      </w:r>
    </w:p>
    <w:p w14:paraId="3E02F348" w14:textId="77777777" w:rsidR="0081775C" w:rsidRPr="00FA7E4D" w:rsidRDefault="0081775C" w:rsidP="00D56D59">
      <w:pPr>
        <w:ind w:left="709" w:right="1290"/>
        <w:jc w:val="both"/>
        <w:rPr>
          <w:rFonts w:ascii="Montserrat Light" w:eastAsia="Montserrat Light" w:hAnsi="Montserrat Light" w:cs="Montserrat Light"/>
          <w:sz w:val="20"/>
          <w:szCs w:val="20"/>
        </w:rPr>
      </w:pPr>
    </w:p>
    <w:p w14:paraId="04035405" w14:textId="4A9EDA07" w:rsidR="00FA7E4D" w:rsidRPr="00FA7E4D" w:rsidRDefault="00FA7E4D" w:rsidP="00D56D59">
      <w:pPr>
        <w:ind w:left="709" w:right="1290"/>
        <w:jc w:val="both"/>
        <w:rPr>
          <w:rFonts w:ascii="Montserrat Light" w:eastAsia="Montserrat Light" w:hAnsi="Montserrat Light" w:cs="Montserrat Light"/>
          <w:sz w:val="20"/>
          <w:szCs w:val="20"/>
        </w:rPr>
      </w:pPr>
      <w:r w:rsidRPr="00FA7E4D">
        <w:rPr>
          <w:rFonts w:ascii="Montserrat Light" w:eastAsia="Montserrat Light" w:hAnsi="Montserrat Light" w:cs="Montserrat Light"/>
          <w:sz w:val="20"/>
          <w:szCs w:val="20"/>
        </w:rPr>
        <w:t>Partería hace referencia al ejercicio</w:t>
      </w:r>
      <w:r>
        <w:rPr>
          <w:rFonts w:ascii="Montserrat Light" w:eastAsia="Montserrat Light" w:hAnsi="Montserrat Light" w:cs="Montserrat Light"/>
          <w:sz w:val="20"/>
          <w:szCs w:val="20"/>
        </w:rPr>
        <w:t xml:space="preserve">, </w:t>
      </w:r>
      <w:r w:rsidRPr="00FA7E4D">
        <w:rPr>
          <w:rFonts w:ascii="Montserrat Light" w:eastAsia="Montserrat Light" w:hAnsi="Montserrat Light" w:cs="Montserrat Light"/>
          <w:sz w:val="20"/>
          <w:szCs w:val="20"/>
        </w:rPr>
        <w:t>un corpus de conocimientos exclusivo, y un conjunto de técnicas y actitudes profesionales extraídas de disciplinas compartidas con otras ciencias, como las de la salud y las ciencias sociales, pero practicadas por las parteras, con enfoque de derechos y dentro de un marco profesional de autonomía, asociación, ética y res</w:t>
      </w:r>
      <w:r>
        <w:rPr>
          <w:rFonts w:ascii="Montserrat Light" w:eastAsia="Montserrat Light" w:hAnsi="Montserrat Light" w:cs="Montserrat Light"/>
          <w:sz w:val="20"/>
          <w:szCs w:val="20"/>
        </w:rPr>
        <w:t>ponsabilidad que les es propio.</w:t>
      </w:r>
    </w:p>
    <w:p w14:paraId="0EBAF5DF" w14:textId="77777777" w:rsidR="00FA7E4D" w:rsidRPr="00FA7E4D" w:rsidRDefault="00FA7E4D" w:rsidP="00D56D59">
      <w:pPr>
        <w:ind w:left="709" w:right="1290"/>
        <w:jc w:val="both"/>
        <w:rPr>
          <w:rFonts w:ascii="Montserrat Light" w:eastAsia="Montserrat Light" w:hAnsi="Montserrat Light" w:cs="Montserrat Light"/>
          <w:sz w:val="20"/>
          <w:szCs w:val="20"/>
        </w:rPr>
      </w:pPr>
      <w:r w:rsidRPr="00FA7E4D">
        <w:rPr>
          <w:rFonts w:ascii="Montserrat Light" w:eastAsia="Montserrat Light" w:hAnsi="Montserrat Light" w:cs="Montserrat Light"/>
          <w:sz w:val="20"/>
          <w:szCs w:val="20"/>
        </w:rPr>
        <w:t>Una partera es una persona que ha terminado satisfactoriamente un programa de formación en el ejercicio de la partería, que está basado en las Competencias esenciales para la práctica básica de la partería y en el marco de las Normas globales de la formación de la partería, ambas publicadas por la de la International Confederation of Midwives (ICM) y reconocido en el país correspondiente.</w:t>
      </w:r>
    </w:p>
    <w:p w14:paraId="3E8DB7A5" w14:textId="37964752" w:rsidR="00DC56DE" w:rsidRDefault="00420F86" w:rsidP="00D56D59">
      <w:pPr>
        <w:ind w:left="709" w:right="1290"/>
        <w:jc w:val="center"/>
        <w:rPr>
          <w:rFonts w:ascii="Montserrat" w:eastAsia="Montserrat" w:hAnsi="Montserrat" w:cs="Montserrat"/>
          <w:color w:val="9F2241"/>
          <w:sz w:val="40"/>
          <w:szCs w:val="40"/>
        </w:rPr>
      </w:pPr>
      <w:r>
        <w:br w:type="page"/>
      </w:r>
      <w:r>
        <w:rPr>
          <w:rFonts w:ascii="Montserrat" w:eastAsia="Montserrat" w:hAnsi="Montserrat" w:cs="Montserrat"/>
          <w:color w:val="9F2241"/>
          <w:sz w:val="40"/>
          <w:szCs w:val="40"/>
        </w:rPr>
        <w:lastRenderedPageBreak/>
        <w:t>INSTRUCTIVO PARA EL LLENADO DE LA GUÍA</w:t>
      </w:r>
    </w:p>
    <w:p w14:paraId="36060123" w14:textId="77777777" w:rsidR="006E5954" w:rsidRPr="006E5954" w:rsidRDefault="006E5954" w:rsidP="00D840A7">
      <w:pPr>
        <w:ind w:right="899"/>
        <w:jc w:val="both"/>
        <w:rPr>
          <w:rFonts w:ascii="Montserrat Light" w:hAnsi="Montserrat Light"/>
          <w:sz w:val="12"/>
          <w:szCs w:val="20"/>
        </w:rPr>
      </w:pPr>
    </w:p>
    <w:p w14:paraId="432320C5" w14:textId="2E7ABF34" w:rsidR="00D840A7" w:rsidRDefault="00D840A7" w:rsidP="00C9618A">
      <w:pPr>
        <w:ind w:left="709" w:right="1432"/>
        <w:jc w:val="both"/>
        <w:rPr>
          <w:rFonts w:ascii="Montserrat Light" w:hAnsi="Montserrat Light"/>
          <w:sz w:val="20"/>
          <w:szCs w:val="20"/>
        </w:rPr>
      </w:pPr>
      <w:r w:rsidRPr="00E77051">
        <w:rPr>
          <w:rFonts w:ascii="Montserrat Light" w:hAnsi="Montserrat Light"/>
          <w:sz w:val="20"/>
          <w:szCs w:val="20"/>
        </w:rPr>
        <w:t xml:space="preserve">Los </w:t>
      </w:r>
      <w:r w:rsidRPr="00E77051">
        <w:rPr>
          <w:rFonts w:ascii="Montserrat Light" w:hAnsi="Montserrat Light"/>
          <w:b/>
          <w:bCs/>
          <w:sz w:val="20"/>
          <w:szCs w:val="20"/>
        </w:rPr>
        <w:t xml:space="preserve">criterios para evaluar planes y programas de estudio de carreras de la salud, </w:t>
      </w:r>
      <w:r w:rsidRPr="00E77051">
        <w:rPr>
          <w:rFonts w:ascii="Montserrat Light" w:hAnsi="Montserrat Light"/>
          <w:sz w:val="20"/>
          <w:szCs w:val="20"/>
        </w:rPr>
        <w:t>están conformados por los 9 criterios de evaluación enlistados anteriormente, que se ev</w:t>
      </w:r>
      <w:r w:rsidR="00952988">
        <w:rPr>
          <w:rFonts w:ascii="Montserrat Light" w:hAnsi="Montserrat Light"/>
          <w:sz w:val="20"/>
          <w:szCs w:val="20"/>
        </w:rPr>
        <w:t>alúan por secciones</w:t>
      </w:r>
      <w:r w:rsidRPr="00E77051">
        <w:rPr>
          <w:rFonts w:ascii="Montserrat Light" w:hAnsi="Montserrat Light"/>
          <w:sz w:val="20"/>
          <w:szCs w:val="20"/>
        </w:rPr>
        <w:t xml:space="preserve"> </w:t>
      </w:r>
      <w:r w:rsidR="00952988">
        <w:rPr>
          <w:rFonts w:ascii="Montserrat Light" w:hAnsi="Montserrat Light"/>
          <w:sz w:val="20"/>
          <w:szCs w:val="20"/>
        </w:rPr>
        <w:t>y</w:t>
      </w:r>
      <w:r w:rsidRPr="00D634B0">
        <w:rPr>
          <w:rFonts w:ascii="Montserrat Light" w:hAnsi="Montserrat Light"/>
          <w:sz w:val="20"/>
          <w:szCs w:val="20"/>
        </w:rPr>
        <w:t xml:space="preserve"> hasta por </w:t>
      </w:r>
      <w:r w:rsidR="00746661">
        <w:rPr>
          <w:rFonts w:ascii="Montserrat Light" w:hAnsi="Montserrat Light"/>
          <w:sz w:val="20"/>
          <w:szCs w:val="20"/>
        </w:rPr>
        <w:t>168</w:t>
      </w:r>
      <w:r w:rsidRPr="00746661">
        <w:rPr>
          <w:rFonts w:ascii="Montserrat Light" w:hAnsi="Montserrat Light"/>
          <w:sz w:val="20"/>
          <w:szCs w:val="20"/>
        </w:rPr>
        <w:t xml:space="preserve"> ítems</w:t>
      </w:r>
      <w:r w:rsidRPr="00EB1ECD">
        <w:rPr>
          <w:rFonts w:ascii="Montserrat Light" w:hAnsi="Montserrat Light"/>
          <w:sz w:val="20"/>
          <w:szCs w:val="20"/>
        </w:rPr>
        <w:t xml:space="preserve"> máximo para modalidad escolarizada, </w:t>
      </w:r>
      <w:r w:rsidR="00746661">
        <w:rPr>
          <w:rFonts w:ascii="Montserrat Light" w:hAnsi="Montserrat Light"/>
          <w:sz w:val="20"/>
          <w:szCs w:val="20"/>
        </w:rPr>
        <w:t>17</w:t>
      </w:r>
      <w:r w:rsidR="00320EBE">
        <w:rPr>
          <w:rFonts w:ascii="Montserrat Light" w:hAnsi="Montserrat Light"/>
          <w:sz w:val="20"/>
          <w:szCs w:val="20"/>
        </w:rPr>
        <w:t>6</w:t>
      </w:r>
      <w:r w:rsidRPr="00EB1ECD">
        <w:rPr>
          <w:rFonts w:ascii="Montserrat Light" w:hAnsi="Montserrat Light"/>
          <w:sz w:val="20"/>
          <w:szCs w:val="20"/>
        </w:rPr>
        <w:t xml:space="preserve"> ítems máximo para modalidad mixta abierta </w:t>
      </w:r>
      <w:r w:rsidR="00D634B0" w:rsidRPr="00EB1ECD">
        <w:rPr>
          <w:rFonts w:ascii="Montserrat Light" w:hAnsi="Montserrat Light"/>
          <w:sz w:val="20"/>
          <w:szCs w:val="20"/>
        </w:rPr>
        <w:t>o</w:t>
      </w:r>
      <w:r w:rsidRPr="00EB1ECD">
        <w:rPr>
          <w:rFonts w:ascii="Montserrat Light" w:hAnsi="Montserrat Light"/>
          <w:sz w:val="20"/>
          <w:szCs w:val="20"/>
        </w:rPr>
        <w:t xml:space="preserve"> a distancia, y </w:t>
      </w:r>
      <w:r w:rsidR="00746661">
        <w:rPr>
          <w:rFonts w:ascii="Montserrat Light" w:hAnsi="Montserrat Light"/>
          <w:sz w:val="20"/>
          <w:szCs w:val="20"/>
        </w:rPr>
        <w:t>193</w:t>
      </w:r>
      <w:r w:rsidRPr="00EB1ECD">
        <w:rPr>
          <w:rFonts w:ascii="Montserrat Light" w:hAnsi="Montserrat Light"/>
          <w:sz w:val="20"/>
          <w:szCs w:val="20"/>
        </w:rPr>
        <w:t xml:space="preserve"> máximo cuando se trate de una</w:t>
      </w:r>
      <w:r w:rsidRPr="00D634B0">
        <w:rPr>
          <w:rFonts w:ascii="Montserrat Light" w:hAnsi="Montserrat Light"/>
          <w:sz w:val="20"/>
          <w:szCs w:val="20"/>
        </w:rPr>
        <w:t xml:space="preserve"> modalidad mixta en línea o virtual. Los cuales deben llenarse a través de una lista de cotejo con dos opciones de respuesta: </w:t>
      </w:r>
      <w:r w:rsidRPr="00D634B0">
        <w:rPr>
          <w:rFonts w:ascii="Montserrat Light" w:hAnsi="Montserrat Light"/>
          <w:b/>
          <w:sz w:val="20"/>
          <w:szCs w:val="20"/>
        </w:rPr>
        <w:t xml:space="preserve">Sí </w:t>
      </w:r>
      <w:r w:rsidRPr="00D634B0">
        <w:rPr>
          <w:rFonts w:ascii="Montserrat Light" w:hAnsi="Montserrat Light"/>
          <w:sz w:val="20"/>
          <w:szCs w:val="20"/>
        </w:rPr>
        <w:t xml:space="preserve">y </w:t>
      </w:r>
      <w:r w:rsidRPr="00D634B0">
        <w:rPr>
          <w:rFonts w:ascii="Montserrat Light" w:hAnsi="Montserrat Light"/>
          <w:b/>
          <w:sz w:val="20"/>
          <w:szCs w:val="20"/>
        </w:rPr>
        <w:t>No</w:t>
      </w:r>
      <w:r w:rsidRPr="00D634B0">
        <w:rPr>
          <w:rFonts w:ascii="Montserrat Light" w:hAnsi="Montserrat Light"/>
          <w:sz w:val="20"/>
          <w:szCs w:val="20"/>
        </w:rPr>
        <w:t xml:space="preserve"> cuyos valores son de 1 y 0 respectivamente. La suma total de las respuestas</w:t>
      </w:r>
      <w:r w:rsidRPr="00E77051">
        <w:rPr>
          <w:rFonts w:ascii="Montserrat Light" w:hAnsi="Montserrat Light"/>
          <w:sz w:val="20"/>
          <w:szCs w:val="20"/>
        </w:rPr>
        <w:t xml:space="preserve"> </w:t>
      </w:r>
      <w:r w:rsidR="00EB1ECD" w:rsidRPr="00EB1ECD">
        <w:rPr>
          <w:rFonts w:ascii="Montserrat Light" w:hAnsi="Montserrat Light"/>
          <w:b/>
          <w:sz w:val="20"/>
          <w:szCs w:val="20"/>
        </w:rPr>
        <w:t>“</w:t>
      </w:r>
      <w:r w:rsidR="00EB1ECD">
        <w:rPr>
          <w:rFonts w:ascii="Montserrat Light" w:hAnsi="Montserrat Light"/>
          <w:b/>
          <w:sz w:val="20"/>
          <w:szCs w:val="20"/>
        </w:rPr>
        <w:t>Sí</w:t>
      </w:r>
      <w:r w:rsidR="00EB1ECD" w:rsidRPr="00EB1ECD">
        <w:rPr>
          <w:rFonts w:ascii="Montserrat Light" w:hAnsi="Montserrat Light"/>
          <w:b/>
          <w:sz w:val="20"/>
          <w:szCs w:val="20"/>
        </w:rPr>
        <w:t>”</w:t>
      </w:r>
      <w:r w:rsidRPr="00E77051">
        <w:rPr>
          <w:rFonts w:ascii="Montserrat Light" w:hAnsi="Montserrat Light"/>
          <w:sz w:val="20"/>
          <w:szCs w:val="20"/>
        </w:rPr>
        <w:t xml:space="preserve"> determinarán la opinión que se le otorgue al plan y programas de estudio.</w:t>
      </w:r>
    </w:p>
    <w:p w14:paraId="35AD08B3" w14:textId="77777777" w:rsidR="00D840A7" w:rsidRPr="006E5954" w:rsidRDefault="00D840A7" w:rsidP="00C9618A">
      <w:pPr>
        <w:ind w:left="709" w:right="1432"/>
        <w:jc w:val="both"/>
        <w:rPr>
          <w:rFonts w:ascii="Montserrat Light" w:hAnsi="Montserrat Light"/>
          <w:sz w:val="12"/>
          <w:szCs w:val="20"/>
        </w:rPr>
      </w:pPr>
    </w:p>
    <w:p w14:paraId="4A337A6B" w14:textId="77777777" w:rsidR="00D840A7" w:rsidRPr="00E636E8" w:rsidRDefault="00D840A7" w:rsidP="00C9618A">
      <w:pPr>
        <w:ind w:left="709" w:right="1432"/>
        <w:jc w:val="both"/>
        <w:rPr>
          <w:rFonts w:ascii="Montserrat Light" w:hAnsi="Montserrat Light"/>
          <w:sz w:val="20"/>
          <w:szCs w:val="20"/>
        </w:rPr>
      </w:pPr>
      <w:r w:rsidRPr="00E636E8">
        <w:rPr>
          <w:rFonts w:ascii="Montserrat Light" w:hAnsi="Montserrat Light"/>
          <w:sz w:val="20"/>
          <w:szCs w:val="20"/>
        </w:rPr>
        <w:t>Para el proceso de llenado del instrumento usted requiere:</w:t>
      </w:r>
    </w:p>
    <w:p w14:paraId="33EC27F9" w14:textId="77777777" w:rsidR="00D840A7" w:rsidRPr="006E5954" w:rsidRDefault="00D840A7" w:rsidP="00C9618A">
      <w:pPr>
        <w:pStyle w:val="Texto1"/>
        <w:ind w:left="709" w:right="1432"/>
        <w:rPr>
          <w:sz w:val="12"/>
        </w:rPr>
      </w:pPr>
    </w:p>
    <w:p w14:paraId="05C651C7" w14:textId="77777777" w:rsidR="00D840A7" w:rsidRPr="00E636E8" w:rsidRDefault="00D840A7" w:rsidP="00C9618A">
      <w:pPr>
        <w:widowControl w:val="0"/>
        <w:numPr>
          <w:ilvl w:val="0"/>
          <w:numId w:val="25"/>
        </w:numPr>
        <w:suppressAutoHyphens/>
        <w:spacing w:after="120"/>
        <w:ind w:left="993" w:right="1432" w:hanging="284"/>
        <w:jc w:val="both"/>
        <w:rPr>
          <w:rFonts w:ascii="Montserrat Light" w:hAnsi="Montserrat Light"/>
          <w:sz w:val="20"/>
          <w:szCs w:val="20"/>
        </w:rPr>
      </w:pPr>
      <w:r w:rsidRPr="00E636E8">
        <w:rPr>
          <w:rFonts w:ascii="Montserrat Light" w:hAnsi="Montserrat Light"/>
          <w:sz w:val="20"/>
          <w:szCs w:val="20"/>
        </w:rPr>
        <w:t xml:space="preserve">Leer, revisar y evaluar la propuesta de plan y programas de estudios presentado, llenando el espacio </w:t>
      </w:r>
      <w:r w:rsidRPr="00E636E8">
        <w:rPr>
          <w:rFonts w:ascii="Montserrat Light" w:hAnsi="Montserrat Light"/>
          <w:b/>
          <w:i/>
          <w:sz w:val="20"/>
          <w:szCs w:val="20"/>
        </w:rPr>
        <w:t>“Presenta el Criterio”</w:t>
      </w:r>
      <w:r w:rsidRPr="00E636E8">
        <w:rPr>
          <w:rFonts w:ascii="Montserrat Light" w:hAnsi="Montserrat Light"/>
          <w:sz w:val="20"/>
          <w:szCs w:val="20"/>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959"/>
        <w:gridCol w:w="7313"/>
      </w:tblGrid>
      <w:tr w:rsidR="00D840A7" w:rsidRPr="00555CB9" w14:paraId="28518C8E" w14:textId="77777777" w:rsidTr="00D840A7">
        <w:trPr>
          <w:trHeight w:val="806"/>
          <w:jc w:val="center"/>
        </w:trPr>
        <w:tc>
          <w:tcPr>
            <w:tcW w:w="1879" w:type="dxa"/>
            <w:shd w:val="clear" w:color="auto" w:fill="auto"/>
            <w:vAlign w:val="center"/>
          </w:tcPr>
          <w:p w14:paraId="243BFC5D" w14:textId="77777777" w:rsidR="00D840A7" w:rsidRPr="00555CB9" w:rsidRDefault="00D840A7" w:rsidP="00D56D59">
            <w:pPr>
              <w:ind w:left="709" w:right="899" w:hanging="851"/>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7313" w:type="dxa"/>
            <w:shd w:val="clear" w:color="auto" w:fill="auto"/>
            <w:vAlign w:val="center"/>
          </w:tcPr>
          <w:p w14:paraId="2C4D30B0" w14:textId="77777777" w:rsidR="00D840A7" w:rsidRPr="00555CB9" w:rsidRDefault="00D840A7" w:rsidP="00D56D59">
            <w:pPr>
              <w:ind w:left="709" w:right="899"/>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D840A7" w:rsidRPr="00555CB9" w14:paraId="292BD569" w14:textId="77777777" w:rsidTr="00D840A7">
        <w:trPr>
          <w:trHeight w:val="806"/>
          <w:jc w:val="center"/>
        </w:trPr>
        <w:tc>
          <w:tcPr>
            <w:tcW w:w="1879" w:type="dxa"/>
            <w:shd w:val="clear" w:color="auto" w:fill="F2F2F2" w:themeFill="background1" w:themeFillShade="F2"/>
            <w:vAlign w:val="center"/>
          </w:tcPr>
          <w:p w14:paraId="5B89FB67" w14:textId="77777777" w:rsidR="00D840A7" w:rsidRPr="00555CB9" w:rsidRDefault="00D840A7" w:rsidP="00D56D59">
            <w:pPr>
              <w:ind w:left="709" w:right="899" w:hanging="851"/>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7313" w:type="dxa"/>
            <w:shd w:val="clear" w:color="auto" w:fill="F2F2F2" w:themeFill="background1" w:themeFillShade="F2"/>
            <w:vAlign w:val="center"/>
          </w:tcPr>
          <w:p w14:paraId="577E73C3" w14:textId="77777777" w:rsidR="00D840A7" w:rsidRPr="00555CB9" w:rsidRDefault="00D840A7" w:rsidP="00D56D59">
            <w:pPr>
              <w:ind w:left="709" w:right="899"/>
              <w:jc w:val="both"/>
              <w:rPr>
                <w:rFonts w:ascii="Montserrat Light" w:hAnsi="Montserrat Light" w:cs="Arial"/>
                <w:sz w:val="20"/>
                <w:szCs w:val="20"/>
              </w:rPr>
            </w:pPr>
            <w:r w:rsidRPr="00E058CB">
              <w:rPr>
                <w:rFonts w:ascii="Montserrat Light" w:hAnsi="Montserrat Light" w:cs="Arial"/>
                <w:sz w:val="20"/>
                <w:szCs w:val="20"/>
              </w:rPr>
              <w:t xml:space="preserve">Cuando </w:t>
            </w:r>
            <w:r w:rsidRPr="00372DDA">
              <w:rPr>
                <w:rFonts w:ascii="Montserrat Light" w:hAnsi="Montserrat Light" w:cs="Arial"/>
                <w:b/>
                <w:sz w:val="20"/>
                <w:szCs w:val="20"/>
              </w:rPr>
              <w:t>no</w:t>
            </w:r>
            <w:r w:rsidRPr="00E058CB">
              <w:rPr>
                <w:rFonts w:ascii="Montserrat Light" w:hAnsi="Montserrat Light" w:cs="Arial"/>
                <w:sz w:val="20"/>
                <w:szCs w:val="20"/>
              </w:rPr>
              <w:t xml:space="preserve"> se cubre lo que describe el ítem, está incompleto o</w:t>
            </w:r>
            <w:r>
              <w:rPr>
                <w:rFonts w:ascii="Montserrat Light" w:hAnsi="Montserrat Light" w:cs="Arial"/>
                <w:sz w:val="20"/>
                <w:szCs w:val="20"/>
              </w:rPr>
              <w:t xml:space="preserve"> </w:t>
            </w: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11A6E142" w14:textId="77777777" w:rsidR="00D840A7" w:rsidRPr="006E5954" w:rsidRDefault="00D840A7" w:rsidP="00D56D59">
      <w:pPr>
        <w:ind w:left="709" w:right="899" w:hanging="425"/>
        <w:rPr>
          <w:rFonts w:ascii="Montserrat Light" w:hAnsi="Montserrat Light" w:cs="Arial"/>
          <w:sz w:val="12"/>
          <w:szCs w:val="20"/>
        </w:rPr>
      </w:pPr>
    </w:p>
    <w:p w14:paraId="4A1C58B9" w14:textId="03327F15" w:rsidR="00D840A7" w:rsidRPr="00E636E8" w:rsidRDefault="00D840A7" w:rsidP="00C9618A">
      <w:pPr>
        <w:widowControl w:val="0"/>
        <w:numPr>
          <w:ilvl w:val="0"/>
          <w:numId w:val="24"/>
        </w:numPr>
        <w:tabs>
          <w:tab w:val="clear" w:pos="720"/>
          <w:tab w:val="num" w:pos="426"/>
          <w:tab w:val="num" w:pos="851"/>
        </w:tabs>
        <w:suppressAutoHyphens/>
        <w:ind w:left="709" w:right="1290" w:firstLine="142"/>
        <w:jc w:val="both"/>
        <w:rPr>
          <w:rFonts w:ascii="Montserrat Light" w:hAnsi="Montserrat Light"/>
          <w:sz w:val="20"/>
          <w:szCs w:val="20"/>
        </w:rPr>
      </w:pPr>
      <w:r w:rsidRPr="00E636E8">
        <w:rPr>
          <w:rFonts w:ascii="Montserrat Light" w:hAnsi="Montserrat Light"/>
          <w:sz w:val="20"/>
          <w:szCs w:val="20"/>
        </w:rPr>
        <w:t>Al término de cada tabla, calcular y escribir el total de punta</w:t>
      </w:r>
      <w:r w:rsidR="00952988">
        <w:rPr>
          <w:rFonts w:ascii="Montserrat Light" w:hAnsi="Montserrat Light"/>
          <w:sz w:val="20"/>
          <w:szCs w:val="20"/>
        </w:rPr>
        <w:t>jes obtenidos en cada criterio.</w:t>
      </w:r>
    </w:p>
    <w:p w14:paraId="3C849071" w14:textId="77777777" w:rsidR="00D840A7" w:rsidRPr="006E5954" w:rsidRDefault="00D840A7" w:rsidP="00C9618A">
      <w:pPr>
        <w:tabs>
          <w:tab w:val="num" w:pos="851"/>
        </w:tabs>
        <w:ind w:left="709" w:right="1290" w:firstLine="142"/>
        <w:jc w:val="both"/>
        <w:rPr>
          <w:rFonts w:ascii="Montserrat Light" w:hAnsi="Montserrat Light"/>
          <w:sz w:val="12"/>
          <w:szCs w:val="19"/>
        </w:rPr>
      </w:pPr>
    </w:p>
    <w:p w14:paraId="44A613B8" w14:textId="77777777" w:rsidR="00D840A7" w:rsidRPr="00E636E8" w:rsidRDefault="00D840A7" w:rsidP="00C9618A">
      <w:pPr>
        <w:widowControl w:val="0"/>
        <w:numPr>
          <w:ilvl w:val="0"/>
          <w:numId w:val="24"/>
        </w:numPr>
        <w:tabs>
          <w:tab w:val="clear" w:pos="720"/>
        </w:tabs>
        <w:suppressAutoHyphens/>
        <w:ind w:left="709" w:right="1290" w:firstLine="142"/>
        <w:jc w:val="both"/>
        <w:rPr>
          <w:rFonts w:ascii="Montserrat Light" w:hAnsi="Montserrat Light"/>
          <w:sz w:val="20"/>
          <w:szCs w:val="20"/>
        </w:rPr>
      </w:pPr>
      <w:r w:rsidRPr="00E636E8">
        <w:rPr>
          <w:rFonts w:ascii="Montserrat Light" w:hAnsi="Montserrat Light"/>
          <w:sz w:val="20"/>
          <w:szCs w:val="20"/>
        </w:rPr>
        <w:t xml:space="preserve">Cuando </w:t>
      </w:r>
      <w:r w:rsidRPr="00E636E8">
        <w:rPr>
          <w:rFonts w:ascii="Montserrat Light" w:hAnsi="Montserrat Light"/>
          <w:b/>
          <w:i/>
          <w:sz w:val="20"/>
          <w:szCs w:val="20"/>
        </w:rPr>
        <w:t>la modalidad es mixta, se debe agregar el puntaje requerido para dicha modalidad</w:t>
      </w:r>
      <w:r>
        <w:rPr>
          <w:rFonts w:ascii="Montserrat Light" w:hAnsi="Montserrat Light"/>
          <w:b/>
          <w:i/>
          <w:sz w:val="20"/>
          <w:szCs w:val="20"/>
        </w:rPr>
        <w:t xml:space="preserve"> (Ver anexos modalidad mixta)</w:t>
      </w:r>
      <w:r w:rsidRPr="00E636E8">
        <w:rPr>
          <w:rFonts w:ascii="Montserrat Light" w:hAnsi="Montserrat Light"/>
          <w:sz w:val="20"/>
          <w:szCs w:val="20"/>
        </w:rPr>
        <w:t>. De igual forma, si el plan y programas presenta una biblioteca virtual se agregará el puntaje correspondiente.</w:t>
      </w:r>
    </w:p>
    <w:p w14:paraId="324F5D6D" w14:textId="77777777" w:rsidR="00D840A7" w:rsidRPr="006E5954" w:rsidRDefault="00D840A7" w:rsidP="00C9618A">
      <w:pPr>
        <w:pStyle w:val="Prrafodelista"/>
        <w:tabs>
          <w:tab w:val="num" w:pos="851"/>
        </w:tabs>
        <w:ind w:left="709" w:right="1290" w:firstLine="142"/>
        <w:rPr>
          <w:rFonts w:ascii="Montserrat Light" w:hAnsi="Montserrat Light"/>
          <w:sz w:val="12"/>
          <w:szCs w:val="19"/>
        </w:rPr>
      </w:pPr>
    </w:p>
    <w:p w14:paraId="29BFE16F" w14:textId="77777777" w:rsidR="00D840A7" w:rsidRPr="00E636E8" w:rsidRDefault="00D840A7" w:rsidP="00C9618A">
      <w:pPr>
        <w:widowControl w:val="0"/>
        <w:numPr>
          <w:ilvl w:val="0"/>
          <w:numId w:val="24"/>
        </w:numPr>
        <w:tabs>
          <w:tab w:val="clear" w:pos="720"/>
          <w:tab w:val="num" w:pos="851"/>
        </w:tabs>
        <w:suppressAutoHyphens/>
        <w:ind w:left="709" w:right="1290" w:firstLine="142"/>
        <w:jc w:val="both"/>
        <w:rPr>
          <w:rFonts w:ascii="Montserrat Light" w:hAnsi="Montserrat Light"/>
          <w:b/>
          <w:sz w:val="20"/>
          <w:szCs w:val="20"/>
        </w:rPr>
      </w:pPr>
      <w:r w:rsidRPr="00E636E8">
        <w:rPr>
          <w:rFonts w:ascii="Montserrat Light" w:hAnsi="Montserrat Light"/>
          <w:sz w:val="20"/>
          <w:szCs w:val="20"/>
        </w:rPr>
        <w:t xml:space="preserve">Cada criterio cuenta con una ponderación específica dentro de la evaluación, de tal forma que, </w:t>
      </w:r>
      <w:r w:rsidRPr="00E636E8">
        <w:rPr>
          <w:rFonts w:ascii="Montserrat Light" w:hAnsi="Montserrat Light"/>
          <w:b/>
          <w:i/>
          <w:sz w:val="20"/>
          <w:szCs w:val="20"/>
        </w:rPr>
        <w:t>si no se cumple dicho porcentaje, el plan y programas no podrá</w:t>
      </w:r>
      <w:r>
        <w:rPr>
          <w:rFonts w:ascii="Montserrat Light" w:hAnsi="Montserrat Light"/>
          <w:b/>
          <w:i/>
          <w:sz w:val="20"/>
          <w:szCs w:val="20"/>
        </w:rPr>
        <w:t>n</w:t>
      </w:r>
      <w:r w:rsidRPr="00E636E8">
        <w:rPr>
          <w:rFonts w:ascii="Montserrat Light" w:hAnsi="Montserrat Light"/>
          <w:b/>
          <w:i/>
          <w:sz w:val="20"/>
          <w:szCs w:val="20"/>
        </w:rPr>
        <w:t xml:space="preserve"> obtener una </w:t>
      </w:r>
      <w:bookmarkStart w:id="1" w:name="Opinióntécnico"/>
      <w:r w:rsidRPr="00E636E8">
        <w:rPr>
          <w:rFonts w:ascii="Montserrat Light" w:hAnsi="Montserrat Light"/>
          <w:b/>
          <w:i/>
          <w:sz w:val="20"/>
          <w:szCs w:val="20"/>
        </w:rPr>
        <w:t>Opinión Técnico</w:t>
      </w:r>
      <w:bookmarkEnd w:id="1"/>
      <w:r w:rsidRPr="00E636E8">
        <w:rPr>
          <w:rFonts w:ascii="Montserrat Light" w:hAnsi="Montserrat Light"/>
          <w:b/>
          <w:i/>
          <w:sz w:val="20"/>
          <w:szCs w:val="20"/>
        </w:rPr>
        <w:t xml:space="preserve"> Académica Favorable.</w:t>
      </w:r>
    </w:p>
    <w:p w14:paraId="41383A10" w14:textId="77777777" w:rsidR="00D840A7" w:rsidRPr="006E5954" w:rsidRDefault="00D840A7" w:rsidP="00C9618A">
      <w:pPr>
        <w:tabs>
          <w:tab w:val="num" w:pos="851"/>
        </w:tabs>
        <w:ind w:left="709" w:right="1290" w:firstLine="142"/>
        <w:jc w:val="both"/>
        <w:rPr>
          <w:rFonts w:ascii="Montserrat Light" w:hAnsi="Montserrat Light"/>
          <w:b/>
          <w:sz w:val="12"/>
          <w:szCs w:val="19"/>
          <w:u w:val="single"/>
        </w:rPr>
      </w:pPr>
    </w:p>
    <w:p w14:paraId="25185061" w14:textId="77777777" w:rsidR="00D840A7" w:rsidRPr="00E636E8" w:rsidRDefault="00D840A7" w:rsidP="00C9618A">
      <w:pPr>
        <w:widowControl w:val="0"/>
        <w:numPr>
          <w:ilvl w:val="0"/>
          <w:numId w:val="24"/>
        </w:numPr>
        <w:tabs>
          <w:tab w:val="num" w:pos="851"/>
        </w:tabs>
        <w:suppressAutoHyphens/>
        <w:ind w:left="709" w:right="1290" w:firstLine="142"/>
        <w:jc w:val="both"/>
        <w:rPr>
          <w:rFonts w:ascii="Montserrat Light" w:hAnsi="Montserrat Light"/>
          <w:sz w:val="20"/>
          <w:szCs w:val="20"/>
        </w:rPr>
      </w:pPr>
      <w:r w:rsidRPr="00E636E8">
        <w:rPr>
          <w:rFonts w:ascii="Montserrat Light" w:hAnsi="Montserrat Light"/>
          <w:sz w:val="20"/>
          <w:szCs w:val="20"/>
        </w:rPr>
        <w:t>Finalmente, el examinador indicará al final de la cédula el puntaje obtenido:</w:t>
      </w:r>
    </w:p>
    <w:p w14:paraId="30D0678A" w14:textId="7A4938C0" w:rsidR="00D840A7" w:rsidRPr="00EB1ECD" w:rsidRDefault="00D840A7" w:rsidP="00C9618A">
      <w:pPr>
        <w:widowControl w:val="0"/>
        <w:numPr>
          <w:ilvl w:val="1"/>
          <w:numId w:val="24"/>
        </w:numPr>
        <w:tabs>
          <w:tab w:val="clear" w:pos="1080"/>
        </w:tabs>
        <w:suppressAutoHyphens/>
        <w:ind w:left="709" w:right="1290" w:firstLine="142"/>
        <w:jc w:val="both"/>
        <w:rPr>
          <w:rFonts w:ascii="Montserrat Light" w:hAnsi="Montserrat Light"/>
          <w:sz w:val="20"/>
          <w:szCs w:val="19"/>
        </w:rPr>
      </w:pPr>
      <w:r w:rsidRPr="00EB1ECD">
        <w:rPr>
          <w:rFonts w:ascii="Montserrat Light" w:hAnsi="Montserrat Light"/>
          <w:sz w:val="20"/>
          <w:szCs w:val="19"/>
        </w:rPr>
        <w:t xml:space="preserve">Será </w:t>
      </w:r>
      <w:r w:rsidRPr="00EB1ECD">
        <w:rPr>
          <w:rFonts w:ascii="Montserrat Light" w:hAnsi="Montserrat Light"/>
          <w:b/>
          <w:bCs/>
          <w:sz w:val="20"/>
          <w:szCs w:val="19"/>
        </w:rPr>
        <w:t>Favorable</w:t>
      </w:r>
      <w:r w:rsidRPr="00EB1ECD">
        <w:rPr>
          <w:rFonts w:ascii="Montserrat Light" w:hAnsi="Montserrat Light"/>
          <w:sz w:val="20"/>
          <w:szCs w:val="19"/>
        </w:rPr>
        <w:t xml:space="preserve"> cuando se obtengan </w:t>
      </w:r>
      <w:r w:rsidR="00320EBE" w:rsidRPr="00320EBE">
        <w:rPr>
          <w:rFonts w:ascii="Montserrat Light" w:hAnsi="Montserrat Light"/>
          <w:b/>
          <w:sz w:val="20"/>
          <w:szCs w:val="19"/>
          <w:u w:val="single"/>
        </w:rPr>
        <w:t>157</w:t>
      </w:r>
      <w:r w:rsidRPr="00EB1ECD">
        <w:rPr>
          <w:rFonts w:ascii="Montserrat Light" w:hAnsi="Montserrat Light"/>
          <w:b/>
          <w:bCs/>
          <w:sz w:val="20"/>
          <w:szCs w:val="19"/>
        </w:rPr>
        <w:t xml:space="preserve"> </w:t>
      </w:r>
      <w:r w:rsidRPr="00EB1ECD">
        <w:rPr>
          <w:rFonts w:ascii="Montserrat Light" w:hAnsi="Montserrat Light"/>
          <w:bCs/>
          <w:sz w:val="20"/>
          <w:szCs w:val="19"/>
        </w:rPr>
        <w:t>puntos o más</w:t>
      </w:r>
      <w:r w:rsidR="00952988">
        <w:rPr>
          <w:rFonts w:ascii="Montserrat Light" w:hAnsi="Montserrat Light"/>
          <w:sz w:val="20"/>
          <w:szCs w:val="19"/>
        </w:rPr>
        <w:t xml:space="preserve"> para modalidad escolarizada;</w:t>
      </w:r>
    </w:p>
    <w:p w14:paraId="4620EBDB" w14:textId="259A205D" w:rsidR="00D840A7" w:rsidRPr="00AF48DE" w:rsidRDefault="00D840A7" w:rsidP="00C9618A">
      <w:pPr>
        <w:widowControl w:val="0"/>
        <w:numPr>
          <w:ilvl w:val="1"/>
          <w:numId w:val="24"/>
        </w:numPr>
        <w:tabs>
          <w:tab w:val="clear" w:pos="1080"/>
        </w:tabs>
        <w:suppressAutoHyphens/>
        <w:ind w:left="709" w:right="1290" w:firstLine="142"/>
        <w:jc w:val="both"/>
        <w:rPr>
          <w:rFonts w:ascii="Montserrat Light" w:hAnsi="Montserrat Light"/>
          <w:sz w:val="20"/>
          <w:szCs w:val="19"/>
        </w:rPr>
      </w:pPr>
      <w:r w:rsidRPr="00AF48DE">
        <w:rPr>
          <w:rFonts w:ascii="Montserrat Light" w:hAnsi="Montserrat Light"/>
          <w:sz w:val="20"/>
          <w:szCs w:val="19"/>
        </w:rPr>
        <w:t xml:space="preserve">Será </w:t>
      </w:r>
      <w:r w:rsidRPr="00AF48DE">
        <w:rPr>
          <w:rFonts w:ascii="Montserrat Light" w:hAnsi="Montserrat Light"/>
          <w:b/>
          <w:bCs/>
          <w:sz w:val="20"/>
          <w:szCs w:val="19"/>
        </w:rPr>
        <w:t>Favorable</w:t>
      </w:r>
      <w:r w:rsidRPr="00AF48DE">
        <w:rPr>
          <w:rFonts w:ascii="Montserrat Light" w:hAnsi="Montserrat Light"/>
          <w:sz w:val="20"/>
          <w:szCs w:val="19"/>
        </w:rPr>
        <w:t xml:space="preserve"> cuando se obtengan </w:t>
      </w:r>
      <w:r w:rsidR="00320EBE" w:rsidRPr="00320EBE">
        <w:rPr>
          <w:rFonts w:ascii="Montserrat Light" w:hAnsi="Montserrat Light"/>
          <w:b/>
          <w:sz w:val="20"/>
          <w:szCs w:val="19"/>
          <w:u w:val="single"/>
        </w:rPr>
        <w:t>165</w:t>
      </w:r>
      <w:r w:rsidRPr="00AF48DE">
        <w:rPr>
          <w:rFonts w:ascii="Montserrat Light" w:hAnsi="Montserrat Light"/>
          <w:b/>
          <w:bCs/>
          <w:sz w:val="20"/>
          <w:szCs w:val="19"/>
        </w:rPr>
        <w:t xml:space="preserve"> </w:t>
      </w:r>
      <w:r w:rsidRPr="00AF48DE">
        <w:rPr>
          <w:rFonts w:ascii="Montserrat Light" w:hAnsi="Montserrat Light"/>
          <w:bCs/>
          <w:sz w:val="20"/>
          <w:szCs w:val="19"/>
        </w:rPr>
        <w:t>puntos o más</w:t>
      </w:r>
      <w:r w:rsidRPr="00AF48DE">
        <w:rPr>
          <w:rFonts w:ascii="Montserrat Light" w:hAnsi="Montserrat Light"/>
          <w:sz w:val="20"/>
          <w:szCs w:val="19"/>
        </w:rPr>
        <w:t xml:space="preserve"> cuando se trate de una modalidad mixta abierta o a distancia; </w:t>
      </w:r>
    </w:p>
    <w:p w14:paraId="7804F869" w14:textId="6347E45A" w:rsidR="00D840A7" w:rsidRPr="00EB1ECD" w:rsidRDefault="00D840A7" w:rsidP="00C9618A">
      <w:pPr>
        <w:widowControl w:val="0"/>
        <w:numPr>
          <w:ilvl w:val="1"/>
          <w:numId w:val="24"/>
        </w:numPr>
        <w:tabs>
          <w:tab w:val="clear" w:pos="1080"/>
        </w:tabs>
        <w:suppressAutoHyphens/>
        <w:ind w:left="709" w:right="1290" w:firstLine="142"/>
        <w:jc w:val="both"/>
        <w:rPr>
          <w:rFonts w:ascii="Montserrat Light" w:hAnsi="Montserrat Light"/>
          <w:sz w:val="20"/>
          <w:szCs w:val="19"/>
        </w:rPr>
      </w:pPr>
      <w:r w:rsidRPr="00EB1ECD">
        <w:rPr>
          <w:rFonts w:ascii="Montserrat Light" w:hAnsi="Montserrat Light"/>
          <w:sz w:val="20"/>
          <w:szCs w:val="19"/>
        </w:rPr>
        <w:t xml:space="preserve">Será </w:t>
      </w:r>
      <w:r w:rsidRPr="00EB1ECD">
        <w:rPr>
          <w:rFonts w:ascii="Montserrat Light" w:hAnsi="Montserrat Light"/>
          <w:b/>
          <w:bCs/>
          <w:sz w:val="20"/>
          <w:szCs w:val="19"/>
        </w:rPr>
        <w:t>Favorable</w:t>
      </w:r>
      <w:r w:rsidRPr="00EB1ECD">
        <w:rPr>
          <w:rFonts w:ascii="Montserrat Light" w:hAnsi="Montserrat Light"/>
          <w:sz w:val="20"/>
          <w:szCs w:val="19"/>
        </w:rPr>
        <w:t xml:space="preserve"> cuando se obtengan </w:t>
      </w:r>
      <w:r w:rsidR="00320EBE" w:rsidRPr="00320EBE">
        <w:rPr>
          <w:rFonts w:ascii="Montserrat Light" w:hAnsi="Montserrat Light"/>
          <w:b/>
          <w:sz w:val="20"/>
          <w:szCs w:val="19"/>
          <w:u w:val="single"/>
        </w:rPr>
        <w:t>182</w:t>
      </w:r>
      <w:r w:rsidRPr="00EB1ECD">
        <w:rPr>
          <w:rFonts w:ascii="Montserrat Light" w:hAnsi="Montserrat Light"/>
          <w:b/>
          <w:bCs/>
          <w:sz w:val="20"/>
          <w:szCs w:val="19"/>
        </w:rPr>
        <w:t xml:space="preserve"> </w:t>
      </w:r>
      <w:r w:rsidRPr="00EB1ECD">
        <w:rPr>
          <w:rFonts w:ascii="Montserrat Light" w:hAnsi="Montserrat Light"/>
          <w:bCs/>
          <w:sz w:val="20"/>
          <w:szCs w:val="19"/>
        </w:rPr>
        <w:t>puntos o más</w:t>
      </w:r>
      <w:r w:rsidRPr="00EB1ECD">
        <w:rPr>
          <w:rFonts w:ascii="Montserrat Light" w:hAnsi="Montserrat Light"/>
          <w:sz w:val="20"/>
          <w:szCs w:val="19"/>
        </w:rPr>
        <w:t xml:space="preserve"> cuando se trate de una modalidad mixta en línea o virtual;</w:t>
      </w:r>
    </w:p>
    <w:p w14:paraId="057F3609" w14:textId="4688F99C" w:rsidR="00DC56DE" w:rsidRPr="006E5954" w:rsidRDefault="00D840A7" w:rsidP="00C9618A">
      <w:pPr>
        <w:pStyle w:val="Prrafodelista"/>
        <w:numPr>
          <w:ilvl w:val="1"/>
          <w:numId w:val="24"/>
        </w:numPr>
        <w:tabs>
          <w:tab w:val="clear" w:pos="1080"/>
        </w:tabs>
        <w:spacing w:after="200" w:line="276" w:lineRule="auto"/>
        <w:ind w:left="709" w:right="1290" w:firstLine="142"/>
        <w:contextualSpacing w:val="0"/>
        <w:rPr>
          <w:rFonts w:ascii="Montserrat Light" w:eastAsia="Lucida Sans Unicode" w:hAnsi="Montserrat Light" w:cs="Times New Roman"/>
          <w:sz w:val="19"/>
          <w:szCs w:val="19"/>
        </w:rPr>
      </w:pPr>
      <w:r w:rsidRPr="007D373C">
        <w:rPr>
          <w:rFonts w:ascii="Montserrat Light" w:hAnsi="Montserrat Light"/>
          <w:sz w:val="20"/>
          <w:szCs w:val="19"/>
        </w:rPr>
        <w:t xml:space="preserve">Será </w:t>
      </w:r>
      <w:r w:rsidRPr="007D373C">
        <w:rPr>
          <w:rFonts w:ascii="Montserrat Light" w:hAnsi="Montserrat Light"/>
          <w:b/>
          <w:bCs/>
          <w:sz w:val="20"/>
          <w:szCs w:val="19"/>
        </w:rPr>
        <w:t>No Favorable</w:t>
      </w:r>
      <w:r w:rsidRPr="007D373C">
        <w:rPr>
          <w:rFonts w:ascii="Montserrat Light" w:hAnsi="Montserrat Light"/>
          <w:sz w:val="20"/>
          <w:szCs w:val="19"/>
        </w:rPr>
        <w:t xml:space="preserve"> cuando no se obtengan los puntajes mínimos para cada modalidad y/o en los supuestos donde </w:t>
      </w:r>
      <w:r w:rsidRPr="007D373C">
        <w:rPr>
          <w:rFonts w:ascii="Montserrat Light" w:hAnsi="Montserrat Light"/>
          <w:b/>
          <w:sz w:val="20"/>
          <w:szCs w:val="19"/>
          <w:u w:val="single"/>
        </w:rPr>
        <w:t xml:space="preserve">no se cumpla con la cantidad o porcentaje mínimo </w:t>
      </w:r>
      <w:r w:rsidRPr="007D373C">
        <w:rPr>
          <w:rFonts w:ascii="Montserrat Light" w:hAnsi="Montserrat Light"/>
          <w:sz w:val="20"/>
          <w:szCs w:val="19"/>
        </w:rPr>
        <w:t>solicitado por cada criterio</w:t>
      </w:r>
      <w:r w:rsidRPr="008772C7">
        <w:rPr>
          <w:rFonts w:ascii="Montserrat Light" w:eastAsia="Lucida Sans Unicode" w:hAnsi="Montserrat Light" w:cs="Times New Roman"/>
          <w:sz w:val="19"/>
          <w:szCs w:val="19"/>
        </w:rPr>
        <w:t>.</w:t>
      </w:r>
    </w:p>
    <w:p w14:paraId="7C489C0E" w14:textId="77777777" w:rsidR="00DC56DE" w:rsidRDefault="00420F86" w:rsidP="00C9618A">
      <w:pPr>
        <w:ind w:left="709" w:right="1290" w:firstLine="142"/>
        <w:jc w:val="both"/>
        <w:rPr>
          <w:rFonts w:ascii="Montserrat Light" w:eastAsia="Montserrat Light" w:hAnsi="Montserrat Light" w:cs="Montserrat Light"/>
          <w:sz w:val="19"/>
          <w:szCs w:val="19"/>
        </w:rPr>
      </w:pPr>
      <w:r>
        <w:rPr>
          <w:rFonts w:ascii="Montserrat Light" w:eastAsia="Montserrat Light" w:hAnsi="Montserrat Light" w:cs="Montserrat Light"/>
          <w:b/>
          <w:sz w:val="19"/>
          <w:szCs w:val="19"/>
        </w:rPr>
        <w:t xml:space="preserve">NOTA: </w:t>
      </w:r>
      <w:r>
        <w:rPr>
          <w:rFonts w:ascii="Montserrat Light" w:eastAsia="Montserrat Light" w:hAnsi="Montserrat Light" w:cs="Montserrat Light"/>
          <w:sz w:val="19"/>
          <w:szCs w:val="19"/>
        </w:rPr>
        <w:t>Para la evaluación de los diversos planes y programas de estudio de Licenciatura en Partería, se sugiere que los evaluadores:</w:t>
      </w:r>
    </w:p>
    <w:p w14:paraId="0897CC69" w14:textId="77777777" w:rsidR="00DC56DE" w:rsidRDefault="00DC56DE" w:rsidP="00C9618A">
      <w:pPr>
        <w:ind w:left="709" w:right="1290" w:firstLine="142"/>
        <w:jc w:val="both"/>
        <w:rPr>
          <w:rFonts w:ascii="Montserrat Light" w:eastAsia="Montserrat Light" w:hAnsi="Montserrat Light" w:cs="Montserrat Light"/>
          <w:sz w:val="19"/>
          <w:szCs w:val="19"/>
        </w:rPr>
      </w:pPr>
    </w:p>
    <w:p w14:paraId="255F9678" w14:textId="5C674D32" w:rsidR="00CA22B5" w:rsidRPr="00C9618A" w:rsidRDefault="00420F86" w:rsidP="00C9618A">
      <w:pPr>
        <w:pStyle w:val="Prrafodelista"/>
        <w:numPr>
          <w:ilvl w:val="0"/>
          <w:numId w:val="38"/>
        </w:numPr>
        <w:ind w:right="1290"/>
        <w:jc w:val="both"/>
        <w:rPr>
          <w:rFonts w:ascii="Montserrat Light" w:eastAsia="Montserrat Light" w:hAnsi="Montserrat Light" w:cs="Montserrat Light"/>
          <w:sz w:val="19"/>
          <w:szCs w:val="19"/>
        </w:rPr>
      </w:pPr>
      <w:r w:rsidRPr="00C9618A">
        <w:rPr>
          <w:rFonts w:ascii="Montserrat Light" w:eastAsia="Montserrat Light" w:hAnsi="Montserrat Light" w:cs="Montserrat Light"/>
          <w:sz w:val="19"/>
          <w:szCs w:val="19"/>
        </w:rPr>
        <w:t>Cuenten con nivel educativo de Licenciatura</w:t>
      </w:r>
      <w:r w:rsidR="00952988" w:rsidRPr="00C9618A">
        <w:rPr>
          <w:rFonts w:ascii="Montserrat Light" w:eastAsia="Montserrat Light" w:hAnsi="Montserrat Light" w:cs="Montserrat Light"/>
          <w:sz w:val="19"/>
          <w:szCs w:val="19"/>
        </w:rPr>
        <w:t xml:space="preserve"> en Partería.</w:t>
      </w:r>
    </w:p>
    <w:p w14:paraId="42898D6B" w14:textId="6D3C4DAF" w:rsidR="00DC56DE" w:rsidRPr="00C9618A" w:rsidRDefault="00420F86" w:rsidP="00C9618A">
      <w:pPr>
        <w:pStyle w:val="Prrafodelista"/>
        <w:numPr>
          <w:ilvl w:val="0"/>
          <w:numId w:val="38"/>
        </w:numPr>
        <w:ind w:right="1290"/>
        <w:jc w:val="both"/>
        <w:rPr>
          <w:rFonts w:ascii="Montserrat Light" w:eastAsia="Montserrat Light" w:hAnsi="Montserrat Light" w:cs="Montserrat Light"/>
          <w:sz w:val="19"/>
          <w:szCs w:val="19"/>
        </w:rPr>
      </w:pPr>
      <w:r w:rsidRPr="00C9618A">
        <w:rPr>
          <w:rFonts w:ascii="Montserrat Light" w:eastAsia="Montserrat Light" w:hAnsi="Montserrat Light" w:cs="Montserrat Light"/>
          <w:sz w:val="19"/>
          <w:szCs w:val="19"/>
        </w:rPr>
        <w:t xml:space="preserve">Técnico Superior Universitario o Técnico en </w:t>
      </w:r>
      <w:r w:rsidR="00525BD6" w:rsidRPr="00C9618A">
        <w:rPr>
          <w:rFonts w:ascii="Montserrat Light" w:eastAsia="Montserrat Light" w:hAnsi="Montserrat Light" w:cs="Montserrat Light"/>
          <w:sz w:val="19"/>
          <w:szCs w:val="19"/>
        </w:rPr>
        <w:t>Partería, con</w:t>
      </w:r>
      <w:r w:rsidRPr="00C9618A">
        <w:rPr>
          <w:rFonts w:ascii="Montserrat Light" w:eastAsia="Montserrat Light" w:hAnsi="Montserrat Light" w:cs="Montserrat Light"/>
          <w:sz w:val="19"/>
          <w:szCs w:val="19"/>
        </w:rPr>
        <w:t xml:space="preserve"> mínimo 5 </w:t>
      </w:r>
      <w:r w:rsidR="00952988" w:rsidRPr="00C9618A">
        <w:rPr>
          <w:rFonts w:ascii="Montserrat Light" w:eastAsia="Montserrat Light" w:hAnsi="Montserrat Light" w:cs="Montserrat Light"/>
          <w:sz w:val="19"/>
          <w:szCs w:val="19"/>
        </w:rPr>
        <w:t>años de experiencia en Partería.</w:t>
      </w:r>
    </w:p>
    <w:p w14:paraId="32032155" w14:textId="3D7D34E0" w:rsidR="00DC56DE" w:rsidRPr="00C9618A" w:rsidRDefault="00420F86" w:rsidP="00C9618A">
      <w:pPr>
        <w:pStyle w:val="Prrafodelista"/>
        <w:numPr>
          <w:ilvl w:val="0"/>
          <w:numId w:val="38"/>
        </w:numPr>
        <w:ind w:right="1290"/>
        <w:jc w:val="both"/>
        <w:rPr>
          <w:rFonts w:ascii="Montserrat Light" w:eastAsia="Montserrat Light" w:hAnsi="Montserrat Light" w:cs="Montserrat Light"/>
          <w:sz w:val="19"/>
          <w:szCs w:val="19"/>
        </w:rPr>
      </w:pPr>
      <w:r w:rsidRPr="00C9618A">
        <w:rPr>
          <w:rFonts w:ascii="Montserrat Light" w:eastAsia="Montserrat Light" w:hAnsi="Montserrat Light" w:cs="Montserrat Light"/>
          <w:sz w:val="19"/>
          <w:szCs w:val="19"/>
        </w:rPr>
        <w:t>Cert</w:t>
      </w:r>
      <w:r w:rsidR="00952988" w:rsidRPr="00C9618A">
        <w:rPr>
          <w:rFonts w:ascii="Montserrat Light" w:eastAsia="Montserrat Light" w:hAnsi="Montserrat Light" w:cs="Montserrat Light"/>
          <w:sz w:val="19"/>
          <w:szCs w:val="19"/>
        </w:rPr>
        <w:t>ificado de Competencia Laboral.</w:t>
      </w:r>
    </w:p>
    <w:p w14:paraId="3D227D17" w14:textId="0BB82C56" w:rsidR="00DC56DE" w:rsidRPr="00C9618A" w:rsidRDefault="00CA22B5" w:rsidP="00C9618A">
      <w:pPr>
        <w:pStyle w:val="Prrafodelista"/>
        <w:numPr>
          <w:ilvl w:val="0"/>
          <w:numId w:val="38"/>
        </w:numPr>
        <w:ind w:right="1290"/>
        <w:jc w:val="both"/>
        <w:rPr>
          <w:rFonts w:ascii="Montserrat Light" w:eastAsia="Montserrat Light" w:hAnsi="Montserrat Light" w:cs="Montserrat Light"/>
          <w:sz w:val="19"/>
          <w:szCs w:val="19"/>
        </w:rPr>
      </w:pPr>
      <w:r w:rsidRPr="00C9618A">
        <w:rPr>
          <w:rFonts w:ascii="Montserrat Light" w:eastAsia="Montserrat Light" w:hAnsi="Montserrat Light" w:cs="Montserrat Light"/>
          <w:sz w:val="19"/>
          <w:szCs w:val="19"/>
        </w:rPr>
        <w:t>E</w:t>
      </w:r>
      <w:r w:rsidR="00420F86" w:rsidRPr="00C9618A">
        <w:rPr>
          <w:rFonts w:ascii="Montserrat Light" w:eastAsia="Montserrat Light" w:hAnsi="Montserrat Light" w:cs="Montserrat Light"/>
          <w:sz w:val="19"/>
          <w:szCs w:val="19"/>
        </w:rPr>
        <w:t>xperiencia comprobable en educación o actividades de diseño curricular, así como en evaluación curricular o de competencias.</w:t>
      </w:r>
    </w:p>
    <w:p w14:paraId="6F25B292" w14:textId="77777777" w:rsidR="00DC56DE" w:rsidRDefault="00DC56DE" w:rsidP="00C9618A">
      <w:pPr>
        <w:ind w:right="1290"/>
        <w:jc w:val="both"/>
        <w:rPr>
          <w:rFonts w:ascii="Montserrat Light" w:eastAsia="Montserrat Light" w:hAnsi="Montserrat Light" w:cs="Montserrat Light"/>
          <w:sz w:val="19"/>
          <w:szCs w:val="19"/>
        </w:rPr>
      </w:pPr>
    </w:p>
    <w:p w14:paraId="3CD2E8C2" w14:textId="77777777" w:rsidR="006E5954" w:rsidRPr="00585763" w:rsidRDefault="00420F86" w:rsidP="00C9618A">
      <w:pPr>
        <w:ind w:left="993" w:right="1290"/>
        <w:jc w:val="center"/>
        <w:rPr>
          <w:rFonts w:ascii="Montserrat Light" w:hAnsi="Montserrat Light"/>
          <w:b/>
        </w:rPr>
      </w:pPr>
      <w:r>
        <w:br w:type="page"/>
      </w:r>
      <w:r w:rsidR="006E5954" w:rsidRPr="00585763">
        <w:rPr>
          <w:rFonts w:ascii="Montserrat Light" w:hAnsi="Montserrat Light"/>
          <w:b/>
          <w:color w:val="9D2348"/>
          <w:sz w:val="40"/>
          <w:szCs w:val="40"/>
        </w:rPr>
        <w:lastRenderedPageBreak/>
        <w:t>DATOS GENERALES DEL PLAN Y PROGRAMAS DE ESTUDIO</w:t>
      </w:r>
    </w:p>
    <w:p w14:paraId="02382D93" w14:textId="77777777" w:rsidR="006E5954" w:rsidRPr="006E5954" w:rsidRDefault="006E5954" w:rsidP="006E5954">
      <w:pPr>
        <w:pStyle w:val="Textoindependiente"/>
        <w:spacing w:before="48"/>
        <w:rPr>
          <w:rFonts w:ascii="Montserrat Light" w:hAnsi="Montserrat Light"/>
          <w:sz w:val="6"/>
        </w:rPr>
      </w:pPr>
    </w:p>
    <w:p w14:paraId="403924BD" w14:textId="77777777" w:rsidR="006E5954" w:rsidRPr="00585763" w:rsidRDefault="006E5954" w:rsidP="006E5954">
      <w:pPr>
        <w:tabs>
          <w:tab w:val="left" w:pos="2314"/>
        </w:tabs>
        <w:ind w:right="1146"/>
        <w:jc w:val="right"/>
        <w:rPr>
          <w:rFonts w:ascii="Montserrat Light" w:hAnsi="Montserrat Light"/>
          <w:sz w:val="17"/>
        </w:rPr>
      </w:pPr>
      <w:r w:rsidRPr="00585763">
        <w:rPr>
          <w:rFonts w:ascii="Montserrat Light" w:hAnsi="Montserrat Light"/>
          <w:noProof/>
        </w:rPr>
        <mc:AlternateContent>
          <mc:Choice Requires="wps">
            <w:drawing>
              <wp:anchor distT="0" distB="0" distL="0" distR="0" simplePos="0" relativeHeight="251664384" behindDoc="0" locked="0" layoutInCell="1" allowOverlap="1" wp14:anchorId="350FF2E5" wp14:editId="3FE5FC14">
                <wp:simplePos x="0" y="0"/>
                <wp:positionH relativeFrom="page">
                  <wp:posOffset>986586</wp:posOffset>
                </wp:positionH>
                <wp:positionV relativeFrom="paragraph">
                  <wp:posOffset>3908</wp:posOffset>
                </wp:positionV>
                <wp:extent cx="4486275" cy="13144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31445"/>
                        </a:xfrm>
                        <a:prstGeom prst="rect">
                          <a:avLst/>
                        </a:prstGeom>
                      </wps:spPr>
                      <wps:txbx>
                        <w:txbxContent>
                          <w:tbl>
                            <w:tblPr>
                              <w:tblStyle w:val="TableNormal"/>
                              <w:tblW w:w="0" w:type="auto"/>
                              <w:tblInd w:w="67" w:type="dxa"/>
                              <w:tblLayout w:type="fixed"/>
                              <w:tblLook w:val="01E0" w:firstRow="1" w:lastRow="1" w:firstColumn="1" w:lastColumn="1" w:noHBand="0" w:noVBand="0"/>
                            </w:tblPr>
                            <w:tblGrid>
                              <w:gridCol w:w="1516"/>
                              <w:gridCol w:w="2899"/>
                              <w:gridCol w:w="2531"/>
                            </w:tblGrid>
                            <w:tr w:rsidR="00E90DA7" w14:paraId="7DC396DD" w14:textId="77777777">
                              <w:trPr>
                                <w:trHeight w:val="207"/>
                              </w:trPr>
                              <w:tc>
                                <w:tcPr>
                                  <w:tcW w:w="1516" w:type="dxa"/>
                                </w:tcPr>
                                <w:p w14:paraId="4A074B51" w14:textId="77777777" w:rsidR="00E90DA7" w:rsidRDefault="00E90DA7">
                                  <w:pPr>
                                    <w:pStyle w:val="TableParagraph"/>
                                    <w:tabs>
                                      <w:tab w:val="left" w:pos="2112"/>
                                    </w:tabs>
                                    <w:spacing w:line="188" w:lineRule="exact"/>
                                    <w:ind w:left="50" w:right="-605"/>
                                    <w:rPr>
                                      <w:sz w:val="17"/>
                                    </w:rPr>
                                  </w:pPr>
                                  <w:r>
                                    <w:rPr>
                                      <w:spacing w:val="-4"/>
                                      <w:sz w:val="17"/>
                                    </w:rPr>
                                    <w:t>Folio-</w:t>
                                  </w:r>
                                  <w:r>
                                    <w:rPr>
                                      <w:sz w:val="17"/>
                                    </w:rPr>
                                    <w:t>DG:</w:t>
                                  </w:r>
                                  <w:r>
                                    <w:rPr>
                                      <w:spacing w:val="30"/>
                                      <w:sz w:val="17"/>
                                    </w:rPr>
                                    <w:t xml:space="preserve"> </w:t>
                                  </w:r>
                                  <w:r>
                                    <w:rPr>
                                      <w:sz w:val="17"/>
                                      <w:u w:val="single"/>
                                    </w:rPr>
                                    <w:tab/>
                                  </w:r>
                                </w:p>
                              </w:tc>
                              <w:tc>
                                <w:tcPr>
                                  <w:tcW w:w="2899" w:type="dxa"/>
                                </w:tcPr>
                                <w:p w14:paraId="14E14C4D" w14:textId="77777777" w:rsidR="00E90DA7" w:rsidRDefault="00E90DA7">
                                  <w:pPr>
                                    <w:pStyle w:val="TableParagraph"/>
                                    <w:tabs>
                                      <w:tab w:val="left" w:pos="3572"/>
                                    </w:tabs>
                                    <w:spacing w:line="188" w:lineRule="exact"/>
                                    <w:ind w:left="699" w:right="-677"/>
                                    <w:rPr>
                                      <w:sz w:val="17"/>
                                    </w:rPr>
                                  </w:pPr>
                                  <w:r>
                                    <w:rPr>
                                      <w:spacing w:val="-2"/>
                                      <w:sz w:val="17"/>
                                    </w:rPr>
                                    <w:t xml:space="preserve">Expediente </w:t>
                                  </w:r>
                                  <w:r>
                                    <w:rPr>
                                      <w:sz w:val="17"/>
                                    </w:rPr>
                                    <w:t>DES:</w:t>
                                  </w:r>
                                  <w:r>
                                    <w:rPr>
                                      <w:spacing w:val="109"/>
                                      <w:sz w:val="17"/>
                                    </w:rPr>
                                    <w:t xml:space="preserve"> </w:t>
                                  </w:r>
                                  <w:r>
                                    <w:rPr>
                                      <w:sz w:val="17"/>
                                      <w:u w:val="single"/>
                                    </w:rPr>
                                    <w:tab/>
                                  </w:r>
                                </w:p>
                              </w:tc>
                              <w:tc>
                                <w:tcPr>
                                  <w:tcW w:w="2531" w:type="dxa"/>
                                </w:tcPr>
                                <w:p w14:paraId="2238F2B4" w14:textId="77777777" w:rsidR="00E90DA7" w:rsidRDefault="00E90DA7">
                                  <w:pPr>
                                    <w:pStyle w:val="TableParagraph"/>
                                    <w:spacing w:line="188" w:lineRule="exact"/>
                                    <w:ind w:left="822"/>
                                    <w:rPr>
                                      <w:sz w:val="17"/>
                                    </w:rPr>
                                  </w:pPr>
                                  <w:r>
                                    <w:rPr>
                                      <w:spacing w:val="-2"/>
                                      <w:sz w:val="17"/>
                                    </w:rPr>
                                    <w:t>Expediente</w:t>
                                  </w:r>
                                  <w:r>
                                    <w:rPr>
                                      <w:spacing w:val="-4"/>
                                      <w:sz w:val="17"/>
                                    </w:rPr>
                                    <w:t xml:space="preserve"> </w:t>
                                  </w:r>
                                  <w:r>
                                    <w:rPr>
                                      <w:spacing w:val="-2"/>
                                      <w:sz w:val="17"/>
                                    </w:rPr>
                                    <w:t>CIFRHS:</w:t>
                                  </w:r>
                                </w:p>
                              </w:tc>
                            </w:tr>
                          </w:tbl>
                          <w:p w14:paraId="537F9452" w14:textId="77777777" w:rsidR="00E90DA7" w:rsidRDefault="00E90DA7" w:rsidP="006E5954">
                            <w:pPr>
                              <w:pStyle w:val="Textoindependiente"/>
                            </w:pPr>
                          </w:p>
                        </w:txbxContent>
                      </wps:txbx>
                      <wps:bodyPr wrap="square" lIns="0" tIns="0" rIns="0" bIns="0" rtlCol="0">
                        <a:noAutofit/>
                      </wps:bodyPr>
                    </wps:wsp>
                  </a:graphicData>
                </a:graphic>
              </wp:anchor>
            </w:drawing>
          </mc:Choice>
          <mc:Fallback>
            <w:pict>
              <v:shapetype w14:anchorId="350FF2E5" id="_x0000_t202" coordsize="21600,21600" o:spt="202" path="m,l,21600r21600,l21600,xe">
                <v:stroke joinstyle="miter"/>
                <v:path gradientshapeok="t" o:connecttype="rect"/>
              </v:shapetype>
              <v:shape id="Textbox 39" o:spid="_x0000_s1029" type="#_x0000_t202" style="position:absolute;left:0;text-align:left;margin-left:77.7pt;margin-top:.3pt;width:353.25pt;height:10.35pt;z-index:251664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" filled="f" stroked="f">
                <v:path arrowok="t"/>
                <v:textbox inset="0,0,0,0">
                  <w:txbxContent>
                    <w:tbl>
                      <w:tblPr>
                        <w:tblStyle w:val="TableNormal"/>
                        <w:tblW w:w="0" w:type="auto"/>
                        <w:tblInd w:w="67" w:type="dxa"/>
                        <w:tblLayout w:type="fixed"/>
                        <w:tblLook w:val="01E0" w:firstRow="1" w:lastRow="1" w:firstColumn="1" w:lastColumn="1" w:noHBand="0" w:noVBand="0"/>
                      </w:tblPr>
                      <w:tblGrid>
                        <w:gridCol w:w="1516"/>
                        <w:gridCol w:w="2899"/>
                        <w:gridCol w:w="2531"/>
                      </w:tblGrid>
                      <w:tr w:rsidR="00E90DA7" w14:paraId="7DC396DD" w14:textId="77777777">
                        <w:trPr>
                          <w:trHeight w:val="207"/>
                        </w:trPr>
                        <w:tc>
                          <w:tcPr>
                            <w:tcW w:w="1516" w:type="dxa"/>
                          </w:tcPr>
                          <w:p w14:paraId="4A074B51" w14:textId="77777777" w:rsidR="00E90DA7" w:rsidRDefault="00E90DA7">
                            <w:pPr>
                              <w:pStyle w:val="TableParagraph"/>
                              <w:tabs>
                                <w:tab w:val="left" w:pos="2112"/>
                              </w:tabs>
                              <w:spacing w:line="188" w:lineRule="exact"/>
                              <w:ind w:left="50" w:right="-605"/>
                              <w:rPr>
                                <w:sz w:val="17"/>
                              </w:rPr>
                            </w:pPr>
                            <w:r>
                              <w:rPr>
                                <w:spacing w:val="-4"/>
                                <w:sz w:val="17"/>
                              </w:rPr>
                              <w:t>Folio-</w:t>
                            </w:r>
                            <w:r>
                              <w:rPr>
                                <w:sz w:val="17"/>
                              </w:rPr>
                              <w:t>DG:</w:t>
                            </w:r>
                            <w:r>
                              <w:rPr>
                                <w:spacing w:val="30"/>
                                <w:sz w:val="17"/>
                              </w:rPr>
                              <w:t xml:space="preserve"> </w:t>
                            </w:r>
                            <w:r>
                              <w:rPr>
                                <w:sz w:val="17"/>
                                <w:u w:val="single"/>
                              </w:rPr>
                              <w:tab/>
                            </w:r>
                          </w:p>
                        </w:tc>
                        <w:tc>
                          <w:tcPr>
                            <w:tcW w:w="2899" w:type="dxa"/>
                          </w:tcPr>
                          <w:p w14:paraId="14E14C4D" w14:textId="77777777" w:rsidR="00E90DA7" w:rsidRDefault="00E90DA7">
                            <w:pPr>
                              <w:pStyle w:val="TableParagraph"/>
                              <w:tabs>
                                <w:tab w:val="left" w:pos="3572"/>
                              </w:tabs>
                              <w:spacing w:line="188" w:lineRule="exact"/>
                              <w:ind w:left="699" w:right="-677"/>
                              <w:rPr>
                                <w:sz w:val="17"/>
                              </w:rPr>
                            </w:pPr>
                            <w:r>
                              <w:rPr>
                                <w:spacing w:val="-2"/>
                                <w:sz w:val="17"/>
                              </w:rPr>
                              <w:t xml:space="preserve">Expediente </w:t>
                            </w:r>
                            <w:r>
                              <w:rPr>
                                <w:sz w:val="17"/>
                              </w:rPr>
                              <w:t>DES:</w:t>
                            </w:r>
                            <w:r>
                              <w:rPr>
                                <w:spacing w:val="109"/>
                                <w:sz w:val="17"/>
                              </w:rPr>
                              <w:t xml:space="preserve"> </w:t>
                            </w:r>
                            <w:r>
                              <w:rPr>
                                <w:sz w:val="17"/>
                                <w:u w:val="single"/>
                              </w:rPr>
                              <w:tab/>
                            </w:r>
                          </w:p>
                        </w:tc>
                        <w:tc>
                          <w:tcPr>
                            <w:tcW w:w="2531" w:type="dxa"/>
                          </w:tcPr>
                          <w:p w14:paraId="2238F2B4" w14:textId="77777777" w:rsidR="00E90DA7" w:rsidRDefault="00E90DA7">
                            <w:pPr>
                              <w:pStyle w:val="TableParagraph"/>
                              <w:spacing w:line="188" w:lineRule="exact"/>
                              <w:ind w:left="822"/>
                              <w:rPr>
                                <w:sz w:val="17"/>
                              </w:rPr>
                            </w:pPr>
                            <w:r>
                              <w:rPr>
                                <w:spacing w:val="-2"/>
                                <w:sz w:val="17"/>
                              </w:rPr>
                              <w:t>Expediente</w:t>
                            </w:r>
                            <w:r>
                              <w:rPr>
                                <w:spacing w:val="-4"/>
                                <w:sz w:val="17"/>
                              </w:rPr>
                              <w:t xml:space="preserve"> </w:t>
                            </w:r>
                            <w:r>
                              <w:rPr>
                                <w:spacing w:val="-2"/>
                                <w:sz w:val="17"/>
                              </w:rPr>
                              <w:t>CIFRHS:</w:t>
                            </w:r>
                          </w:p>
                        </w:tc>
                      </w:tr>
                    </w:tbl>
                    <w:p w14:paraId="537F9452" w14:textId="77777777" w:rsidR="00E90DA7" w:rsidRDefault="00E90DA7" w:rsidP="006E5954">
                      <w:pPr>
                        <w:pStyle w:val="Textoindependiente"/>
                      </w:pPr>
                    </w:p>
                  </w:txbxContent>
                </v:textbox>
                <w10:wrap anchorx="page"/>
              </v:shape>
            </w:pict>
          </mc:Fallback>
        </mc:AlternateContent>
      </w:r>
      <w:r w:rsidRPr="00585763">
        <w:rPr>
          <w:rFonts w:ascii="Montserrat Light" w:hAnsi="Montserrat Light"/>
          <w:w w:val="73"/>
          <w:sz w:val="17"/>
          <w:u w:val="single"/>
        </w:rPr>
        <w:t xml:space="preserve"> </w:t>
      </w:r>
      <w:r w:rsidRPr="00585763">
        <w:rPr>
          <w:rFonts w:ascii="Montserrat Light" w:hAnsi="Montserrat Light"/>
          <w:sz w:val="17"/>
          <w:u w:val="single"/>
        </w:rPr>
        <w:tab/>
      </w:r>
    </w:p>
    <w:p w14:paraId="6B433350" w14:textId="77777777" w:rsidR="006E5954" w:rsidRPr="006E5954" w:rsidRDefault="006E5954" w:rsidP="006E5954">
      <w:pPr>
        <w:pStyle w:val="Textoindependiente"/>
        <w:spacing w:before="12"/>
        <w:rPr>
          <w:rFonts w:ascii="Montserrat Light" w:hAnsi="Montserrat Light"/>
          <w:sz w:val="12"/>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245"/>
        <w:gridCol w:w="5425"/>
      </w:tblGrid>
      <w:tr w:rsidR="006E5954" w:rsidRPr="00585763" w14:paraId="6565FE64" w14:textId="77777777" w:rsidTr="00264A50">
        <w:trPr>
          <w:trHeight w:val="207"/>
        </w:trPr>
        <w:tc>
          <w:tcPr>
            <w:tcW w:w="4112" w:type="dxa"/>
            <w:tcBorders>
              <w:top w:val="nil"/>
              <w:left w:val="nil"/>
              <w:right w:val="nil"/>
            </w:tcBorders>
          </w:tcPr>
          <w:p w14:paraId="0C146DF1" w14:textId="77777777" w:rsidR="006E5954" w:rsidRPr="00585763" w:rsidRDefault="006E5954" w:rsidP="00264A50">
            <w:pPr>
              <w:pStyle w:val="TableParagraph"/>
              <w:spacing w:line="188" w:lineRule="exact"/>
              <w:ind w:left="112"/>
              <w:rPr>
                <w:rFonts w:ascii="Montserrat Light" w:hAnsi="Montserrat Light"/>
                <w:sz w:val="17"/>
              </w:rPr>
            </w:pPr>
            <w:r w:rsidRPr="00585763">
              <w:rPr>
                <w:rFonts w:ascii="Montserrat Light" w:hAnsi="Montserrat Light"/>
                <w:sz w:val="17"/>
              </w:rPr>
              <w:t>Entidad</w:t>
            </w:r>
            <w:r w:rsidRPr="00585763">
              <w:rPr>
                <w:rFonts w:ascii="Montserrat Light" w:hAnsi="Montserrat Light"/>
                <w:spacing w:val="-6"/>
                <w:sz w:val="17"/>
              </w:rPr>
              <w:t xml:space="preserve"> </w:t>
            </w:r>
            <w:r w:rsidRPr="00585763">
              <w:rPr>
                <w:rFonts w:ascii="Montserrat Light" w:hAnsi="Montserrat Light"/>
                <w:spacing w:val="-2"/>
                <w:sz w:val="17"/>
              </w:rPr>
              <w:t>Federativa</w:t>
            </w:r>
          </w:p>
        </w:tc>
        <w:tc>
          <w:tcPr>
            <w:tcW w:w="245" w:type="dxa"/>
            <w:tcBorders>
              <w:top w:val="nil"/>
              <w:left w:val="nil"/>
              <w:right w:val="nil"/>
            </w:tcBorders>
          </w:tcPr>
          <w:p w14:paraId="06CA5CFE" w14:textId="77777777" w:rsidR="006E5954" w:rsidRPr="00585763" w:rsidRDefault="006E5954" w:rsidP="00264A50">
            <w:pPr>
              <w:pStyle w:val="TableParagraph"/>
              <w:rPr>
                <w:rFonts w:ascii="Montserrat Light" w:hAnsi="Montserrat Light"/>
                <w:sz w:val="14"/>
              </w:rPr>
            </w:pPr>
          </w:p>
        </w:tc>
        <w:tc>
          <w:tcPr>
            <w:tcW w:w="5425" w:type="dxa"/>
            <w:tcBorders>
              <w:top w:val="nil"/>
              <w:left w:val="nil"/>
              <w:right w:val="nil"/>
            </w:tcBorders>
          </w:tcPr>
          <w:p w14:paraId="1C5E36B8" w14:textId="77777777" w:rsidR="006E5954" w:rsidRPr="00585763" w:rsidRDefault="006E5954" w:rsidP="00264A50">
            <w:pPr>
              <w:pStyle w:val="TableParagraph"/>
              <w:rPr>
                <w:rFonts w:ascii="Montserrat Light" w:hAnsi="Montserrat Light"/>
                <w:sz w:val="14"/>
              </w:rPr>
            </w:pPr>
          </w:p>
        </w:tc>
      </w:tr>
      <w:tr w:rsidR="006E5954" w:rsidRPr="00585763" w14:paraId="4D45780E" w14:textId="77777777" w:rsidTr="00264A50">
        <w:trPr>
          <w:trHeight w:val="217"/>
        </w:trPr>
        <w:tc>
          <w:tcPr>
            <w:tcW w:w="4112" w:type="dxa"/>
            <w:tcBorders>
              <w:right w:val="nil"/>
            </w:tcBorders>
          </w:tcPr>
          <w:p w14:paraId="14DD4275" w14:textId="77777777" w:rsidR="006E5954" w:rsidRPr="00585763" w:rsidRDefault="006E5954" w:rsidP="00264A50">
            <w:pPr>
              <w:pStyle w:val="TableParagraph"/>
              <w:rPr>
                <w:rFonts w:ascii="Montserrat Light" w:hAnsi="Montserrat Light"/>
                <w:sz w:val="16"/>
              </w:rPr>
            </w:pPr>
          </w:p>
        </w:tc>
        <w:tc>
          <w:tcPr>
            <w:tcW w:w="245" w:type="dxa"/>
            <w:tcBorders>
              <w:left w:val="nil"/>
              <w:right w:val="nil"/>
            </w:tcBorders>
          </w:tcPr>
          <w:p w14:paraId="074B4D36" w14:textId="77777777" w:rsidR="006E5954" w:rsidRPr="00585763" w:rsidRDefault="006E5954" w:rsidP="00264A50">
            <w:pPr>
              <w:pStyle w:val="TableParagraph"/>
              <w:rPr>
                <w:rFonts w:ascii="Montserrat Light" w:hAnsi="Montserrat Light"/>
                <w:sz w:val="16"/>
              </w:rPr>
            </w:pPr>
          </w:p>
        </w:tc>
        <w:tc>
          <w:tcPr>
            <w:tcW w:w="5425" w:type="dxa"/>
            <w:tcBorders>
              <w:left w:val="nil"/>
            </w:tcBorders>
          </w:tcPr>
          <w:p w14:paraId="6EDDC7C3" w14:textId="77777777" w:rsidR="006E5954" w:rsidRPr="00585763" w:rsidRDefault="006E5954" w:rsidP="00264A50">
            <w:pPr>
              <w:pStyle w:val="TableParagraph"/>
              <w:rPr>
                <w:rFonts w:ascii="Montserrat Light" w:hAnsi="Montserrat Light"/>
                <w:sz w:val="16"/>
              </w:rPr>
            </w:pPr>
          </w:p>
        </w:tc>
      </w:tr>
      <w:tr w:rsidR="006E5954" w:rsidRPr="00585763" w14:paraId="1BE0FD96" w14:textId="77777777" w:rsidTr="00264A50">
        <w:trPr>
          <w:trHeight w:val="414"/>
        </w:trPr>
        <w:tc>
          <w:tcPr>
            <w:tcW w:w="4112" w:type="dxa"/>
            <w:tcBorders>
              <w:left w:val="nil"/>
              <w:right w:val="nil"/>
            </w:tcBorders>
          </w:tcPr>
          <w:p w14:paraId="7D1B806E" w14:textId="77777777" w:rsidR="006E5954" w:rsidRPr="00585763" w:rsidRDefault="006E5954" w:rsidP="00264A50">
            <w:pPr>
              <w:pStyle w:val="TableParagraph"/>
              <w:spacing w:before="198" w:line="196" w:lineRule="exact"/>
              <w:ind w:left="112"/>
              <w:rPr>
                <w:rFonts w:ascii="Montserrat Light" w:hAnsi="Montserrat Light"/>
                <w:sz w:val="17"/>
              </w:rPr>
            </w:pPr>
            <w:r w:rsidRPr="00585763">
              <w:rPr>
                <w:rFonts w:ascii="Montserrat Light" w:hAnsi="Montserrat Light"/>
                <w:sz w:val="17"/>
              </w:rPr>
              <w:t>Nombre</w:t>
            </w:r>
            <w:r w:rsidRPr="00585763">
              <w:rPr>
                <w:rFonts w:ascii="Montserrat Light" w:hAnsi="Montserrat Light"/>
                <w:spacing w:val="-17"/>
                <w:sz w:val="17"/>
              </w:rPr>
              <w:t xml:space="preserve"> </w:t>
            </w:r>
            <w:r w:rsidRPr="00585763">
              <w:rPr>
                <w:rFonts w:ascii="Montserrat Light" w:hAnsi="Montserrat Light"/>
                <w:sz w:val="17"/>
              </w:rPr>
              <w:t>de</w:t>
            </w:r>
            <w:r w:rsidRPr="00585763">
              <w:rPr>
                <w:rFonts w:ascii="Montserrat Light" w:hAnsi="Montserrat Light"/>
                <w:spacing w:val="-17"/>
                <w:sz w:val="17"/>
              </w:rPr>
              <w:t xml:space="preserve"> </w:t>
            </w:r>
            <w:r w:rsidRPr="00585763">
              <w:rPr>
                <w:rFonts w:ascii="Montserrat Light" w:hAnsi="Montserrat Light"/>
                <w:sz w:val="17"/>
              </w:rPr>
              <w:t>la</w:t>
            </w:r>
            <w:r w:rsidRPr="00585763">
              <w:rPr>
                <w:rFonts w:ascii="Montserrat Light" w:hAnsi="Montserrat Light"/>
                <w:spacing w:val="-17"/>
                <w:sz w:val="17"/>
              </w:rPr>
              <w:t xml:space="preserve"> </w:t>
            </w:r>
            <w:r w:rsidRPr="00585763">
              <w:rPr>
                <w:rFonts w:ascii="Montserrat Light" w:hAnsi="Montserrat Light"/>
                <w:sz w:val="17"/>
              </w:rPr>
              <w:t>institución</w:t>
            </w:r>
            <w:r w:rsidRPr="00585763">
              <w:rPr>
                <w:rFonts w:ascii="Montserrat Light" w:hAnsi="Montserrat Light"/>
                <w:spacing w:val="-18"/>
                <w:sz w:val="17"/>
              </w:rPr>
              <w:t xml:space="preserve"> </w:t>
            </w:r>
            <w:r w:rsidRPr="00585763">
              <w:rPr>
                <w:rFonts w:ascii="Montserrat Light" w:hAnsi="Montserrat Light"/>
                <w:spacing w:val="-2"/>
                <w:sz w:val="17"/>
              </w:rPr>
              <w:t>educativa</w:t>
            </w:r>
          </w:p>
        </w:tc>
        <w:tc>
          <w:tcPr>
            <w:tcW w:w="245" w:type="dxa"/>
            <w:tcBorders>
              <w:left w:val="nil"/>
              <w:right w:val="nil"/>
            </w:tcBorders>
          </w:tcPr>
          <w:p w14:paraId="231B09E1" w14:textId="77777777" w:rsidR="006E5954" w:rsidRPr="00585763" w:rsidRDefault="006E5954" w:rsidP="00264A50">
            <w:pPr>
              <w:pStyle w:val="TableParagraph"/>
              <w:rPr>
                <w:rFonts w:ascii="Montserrat Light" w:hAnsi="Montserrat Light"/>
                <w:sz w:val="16"/>
              </w:rPr>
            </w:pPr>
          </w:p>
        </w:tc>
        <w:tc>
          <w:tcPr>
            <w:tcW w:w="5425" w:type="dxa"/>
            <w:tcBorders>
              <w:left w:val="nil"/>
              <w:right w:val="nil"/>
            </w:tcBorders>
          </w:tcPr>
          <w:p w14:paraId="5F56B169" w14:textId="77777777" w:rsidR="006E5954" w:rsidRPr="00585763" w:rsidRDefault="006E5954" w:rsidP="00264A50">
            <w:pPr>
              <w:pStyle w:val="TableParagraph"/>
              <w:rPr>
                <w:rFonts w:ascii="Montserrat Light" w:hAnsi="Montserrat Light"/>
                <w:sz w:val="16"/>
              </w:rPr>
            </w:pPr>
          </w:p>
        </w:tc>
      </w:tr>
      <w:tr w:rsidR="006E5954" w:rsidRPr="00585763" w14:paraId="0CCBAA81" w14:textId="77777777" w:rsidTr="00264A50">
        <w:trPr>
          <w:trHeight w:val="210"/>
        </w:trPr>
        <w:tc>
          <w:tcPr>
            <w:tcW w:w="4112" w:type="dxa"/>
            <w:tcBorders>
              <w:right w:val="nil"/>
            </w:tcBorders>
          </w:tcPr>
          <w:p w14:paraId="216D214F" w14:textId="77777777" w:rsidR="006E5954" w:rsidRPr="00585763" w:rsidRDefault="006E5954" w:rsidP="00264A50">
            <w:pPr>
              <w:pStyle w:val="TableParagraph"/>
              <w:rPr>
                <w:rFonts w:ascii="Montserrat Light" w:hAnsi="Montserrat Light"/>
              </w:rPr>
            </w:pPr>
          </w:p>
        </w:tc>
        <w:tc>
          <w:tcPr>
            <w:tcW w:w="245" w:type="dxa"/>
            <w:tcBorders>
              <w:left w:val="nil"/>
              <w:right w:val="nil"/>
            </w:tcBorders>
          </w:tcPr>
          <w:p w14:paraId="72A3A7EA" w14:textId="77777777" w:rsidR="006E5954" w:rsidRPr="00585763" w:rsidRDefault="006E5954" w:rsidP="00264A50">
            <w:pPr>
              <w:pStyle w:val="TableParagraph"/>
              <w:rPr>
                <w:rFonts w:ascii="Montserrat Light" w:hAnsi="Montserrat Light"/>
                <w:sz w:val="14"/>
              </w:rPr>
            </w:pPr>
          </w:p>
        </w:tc>
        <w:tc>
          <w:tcPr>
            <w:tcW w:w="5425" w:type="dxa"/>
            <w:tcBorders>
              <w:left w:val="nil"/>
            </w:tcBorders>
          </w:tcPr>
          <w:p w14:paraId="0B6DC282" w14:textId="77777777" w:rsidR="006E5954" w:rsidRPr="00585763" w:rsidRDefault="006E5954" w:rsidP="00264A50">
            <w:pPr>
              <w:pStyle w:val="TableParagraph"/>
              <w:rPr>
                <w:rFonts w:ascii="Montserrat Light" w:hAnsi="Montserrat Light"/>
                <w:sz w:val="14"/>
              </w:rPr>
            </w:pPr>
          </w:p>
        </w:tc>
      </w:tr>
      <w:tr w:rsidR="006E5954" w:rsidRPr="00585763" w14:paraId="73108673" w14:textId="77777777" w:rsidTr="00264A50">
        <w:trPr>
          <w:trHeight w:val="414"/>
        </w:trPr>
        <w:tc>
          <w:tcPr>
            <w:tcW w:w="4112" w:type="dxa"/>
            <w:tcBorders>
              <w:left w:val="nil"/>
              <w:right w:val="nil"/>
            </w:tcBorders>
          </w:tcPr>
          <w:p w14:paraId="7C58CFF5" w14:textId="77777777" w:rsidR="006E5954" w:rsidRPr="00585763" w:rsidRDefault="006E5954" w:rsidP="00264A50">
            <w:pPr>
              <w:pStyle w:val="TableParagraph"/>
              <w:spacing w:before="198" w:line="196" w:lineRule="exact"/>
              <w:ind w:left="112"/>
              <w:rPr>
                <w:rFonts w:ascii="Montserrat Light" w:hAnsi="Montserrat Light"/>
                <w:sz w:val="17"/>
              </w:rPr>
            </w:pPr>
            <w:r w:rsidRPr="00585763">
              <w:rPr>
                <w:rFonts w:ascii="Montserrat Light" w:hAnsi="Montserrat Light"/>
                <w:spacing w:val="-2"/>
                <w:sz w:val="17"/>
              </w:rPr>
              <w:t>Dirección</w:t>
            </w:r>
          </w:p>
        </w:tc>
        <w:tc>
          <w:tcPr>
            <w:tcW w:w="245" w:type="dxa"/>
            <w:tcBorders>
              <w:left w:val="nil"/>
              <w:right w:val="nil"/>
            </w:tcBorders>
          </w:tcPr>
          <w:p w14:paraId="762ED393" w14:textId="77777777" w:rsidR="006E5954" w:rsidRPr="00585763" w:rsidRDefault="006E5954" w:rsidP="00264A50">
            <w:pPr>
              <w:pStyle w:val="TableParagraph"/>
              <w:rPr>
                <w:rFonts w:ascii="Montserrat Light" w:hAnsi="Montserrat Light"/>
                <w:sz w:val="16"/>
              </w:rPr>
            </w:pPr>
          </w:p>
        </w:tc>
        <w:tc>
          <w:tcPr>
            <w:tcW w:w="5425" w:type="dxa"/>
            <w:tcBorders>
              <w:left w:val="nil"/>
              <w:right w:val="nil"/>
            </w:tcBorders>
          </w:tcPr>
          <w:p w14:paraId="7D77AC0E" w14:textId="77777777" w:rsidR="006E5954" w:rsidRPr="00585763" w:rsidRDefault="006E5954" w:rsidP="00264A50">
            <w:pPr>
              <w:pStyle w:val="TableParagraph"/>
              <w:rPr>
                <w:rFonts w:ascii="Montserrat Light" w:hAnsi="Montserrat Light"/>
                <w:sz w:val="16"/>
              </w:rPr>
            </w:pPr>
          </w:p>
        </w:tc>
      </w:tr>
      <w:tr w:rsidR="006E5954" w:rsidRPr="00585763" w14:paraId="4C5B1D25" w14:textId="77777777" w:rsidTr="00264A50">
        <w:trPr>
          <w:trHeight w:val="276"/>
        </w:trPr>
        <w:tc>
          <w:tcPr>
            <w:tcW w:w="4112" w:type="dxa"/>
            <w:tcBorders>
              <w:right w:val="nil"/>
            </w:tcBorders>
          </w:tcPr>
          <w:p w14:paraId="5C02E33C" w14:textId="77777777" w:rsidR="006E5954" w:rsidRPr="00BB4A2E" w:rsidRDefault="006E5954" w:rsidP="00264A50">
            <w:pPr>
              <w:pStyle w:val="TableParagraph"/>
              <w:rPr>
                <w:rFonts w:ascii="Montserrat Light" w:hAnsi="Montserrat Light"/>
              </w:rPr>
            </w:pPr>
          </w:p>
        </w:tc>
        <w:tc>
          <w:tcPr>
            <w:tcW w:w="245" w:type="dxa"/>
            <w:tcBorders>
              <w:left w:val="nil"/>
              <w:right w:val="nil"/>
            </w:tcBorders>
          </w:tcPr>
          <w:p w14:paraId="75D45F91" w14:textId="77777777" w:rsidR="006E5954" w:rsidRPr="00585763" w:rsidRDefault="006E5954" w:rsidP="00264A50">
            <w:pPr>
              <w:pStyle w:val="TableParagraph"/>
              <w:rPr>
                <w:rFonts w:ascii="Montserrat Light" w:hAnsi="Montserrat Light"/>
                <w:sz w:val="16"/>
              </w:rPr>
            </w:pPr>
          </w:p>
        </w:tc>
        <w:tc>
          <w:tcPr>
            <w:tcW w:w="5425" w:type="dxa"/>
            <w:tcBorders>
              <w:left w:val="nil"/>
            </w:tcBorders>
          </w:tcPr>
          <w:p w14:paraId="6F6337A8" w14:textId="77777777" w:rsidR="006E5954" w:rsidRPr="00585763" w:rsidRDefault="006E5954" w:rsidP="00264A50">
            <w:pPr>
              <w:pStyle w:val="TableParagraph"/>
              <w:rPr>
                <w:rFonts w:ascii="Montserrat Light" w:hAnsi="Montserrat Light"/>
                <w:sz w:val="16"/>
              </w:rPr>
            </w:pPr>
          </w:p>
        </w:tc>
      </w:tr>
      <w:tr w:rsidR="006E5954" w:rsidRPr="00585763" w14:paraId="17C01947" w14:textId="77777777" w:rsidTr="00264A50">
        <w:trPr>
          <w:trHeight w:val="414"/>
        </w:trPr>
        <w:tc>
          <w:tcPr>
            <w:tcW w:w="4112" w:type="dxa"/>
            <w:tcBorders>
              <w:left w:val="nil"/>
              <w:bottom w:val="single" w:sz="4" w:space="0" w:color="000000"/>
              <w:right w:val="nil"/>
            </w:tcBorders>
          </w:tcPr>
          <w:p w14:paraId="5E79EAAF" w14:textId="77777777" w:rsidR="006E5954" w:rsidRPr="00585763" w:rsidRDefault="006E5954" w:rsidP="00264A50">
            <w:pPr>
              <w:pStyle w:val="TableParagraph"/>
              <w:spacing w:before="198" w:line="196" w:lineRule="exact"/>
              <w:ind w:left="112"/>
              <w:rPr>
                <w:rFonts w:ascii="Montserrat Light" w:hAnsi="Montserrat Light"/>
                <w:sz w:val="17"/>
              </w:rPr>
            </w:pPr>
            <w:r w:rsidRPr="00585763">
              <w:rPr>
                <w:rFonts w:ascii="Montserrat Light" w:hAnsi="Montserrat Light"/>
                <w:spacing w:val="-2"/>
                <w:sz w:val="17"/>
              </w:rPr>
              <w:t>Teléfono</w:t>
            </w:r>
            <w:r w:rsidRPr="00585763">
              <w:rPr>
                <w:rFonts w:ascii="Montserrat Light" w:hAnsi="Montserrat Light"/>
                <w:spacing w:val="-19"/>
                <w:sz w:val="17"/>
              </w:rPr>
              <w:t xml:space="preserve"> </w:t>
            </w:r>
            <w:r w:rsidRPr="00585763">
              <w:rPr>
                <w:rFonts w:ascii="Montserrat Light" w:hAnsi="Montserrat Light"/>
                <w:spacing w:val="-2"/>
                <w:sz w:val="17"/>
              </w:rPr>
              <w:t>con</w:t>
            </w:r>
            <w:r w:rsidRPr="00585763">
              <w:rPr>
                <w:rFonts w:ascii="Montserrat Light" w:hAnsi="Montserrat Light"/>
                <w:spacing w:val="-19"/>
                <w:sz w:val="17"/>
              </w:rPr>
              <w:t xml:space="preserve"> </w:t>
            </w:r>
            <w:r w:rsidRPr="00585763">
              <w:rPr>
                <w:rFonts w:ascii="Montserrat Light" w:hAnsi="Montserrat Light"/>
                <w:spacing w:val="-2"/>
                <w:sz w:val="17"/>
              </w:rPr>
              <w:t>clave</w:t>
            </w:r>
            <w:r w:rsidRPr="00585763">
              <w:rPr>
                <w:rFonts w:ascii="Montserrat Light" w:hAnsi="Montserrat Light"/>
                <w:spacing w:val="-17"/>
                <w:sz w:val="17"/>
              </w:rPr>
              <w:t xml:space="preserve"> </w:t>
            </w:r>
            <w:r w:rsidRPr="00585763">
              <w:rPr>
                <w:rFonts w:ascii="Montserrat Light" w:hAnsi="Montserrat Light"/>
                <w:spacing w:val="-4"/>
                <w:sz w:val="17"/>
              </w:rPr>
              <w:t>lada</w:t>
            </w:r>
          </w:p>
        </w:tc>
        <w:tc>
          <w:tcPr>
            <w:tcW w:w="245" w:type="dxa"/>
            <w:tcBorders>
              <w:left w:val="nil"/>
              <w:bottom w:val="nil"/>
              <w:right w:val="nil"/>
            </w:tcBorders>
          </w:tcPr>
          <w:p w14:paraId="062D180A" w14:textId="77777777" w:rsidR="006E5954" w:rsidRPr="00585763" w:rsidRDefault="006E5954" w:rsidP="00264A50">
            <w:pPr>
              <w:pStyle w:val="TableParagraph"/>
              <w:rPr>
                <w:rFonts w:ascii="Montserrat Light" w:hAnsi="Montserrat Light"/>
                <w:sz w:val="16"/>
              </w:rPr>
            </w:pPr>
          </w:p>
        </w:tc>
        <w:tc>
          <w:tcPr>
            <w:tcW w:w="5425" w:type="dxa"/>
            <w:tcBorders>
              <w:left w:val="nil"/>
              <w:bottom w:val="single" w:sz="4" w:space="0" w:color="000000"/>
              <w:right w:val="nil"/>
            </w:tcBorders>
          </w:tcPr>
          <w:p w14:paraId="0AFFF0A8" w14:textId="77777777" w:rsidR="006E5954" w:rsidRPr="00585763" w:rsidRDefault="006E5954" w:rsidP="00264A50">
            <w:pPr>
              <w:pStyle w:val="TableParagraph"/>
              <w:spacing w:before="198" w:line="196" w:lineRule="exact"/>
              <w:ind w:left="112"/>
              <w:rPr>
                <w:rFonts w:ascii="Montserrat Light" w:hAnsi="Montserrat Light"/>
                <w:sz w:val="17"/>
              </w:rPr>
            </w:pPr>
            <w:r w:rsidRPr="00585763">
              <w:rPr>
                <w:rFonts w:ascii="Montserrat Light" w:hAnsi="Montserrat Light"/>
                <w:spacing w:val="-4"/>
                <w:sz w:val="17"/>
              </w:rPr>
              <w:t>Correo</w:t>
            </w:r>
            <w:r w:rsidRPr="00585763">
              <w:rPr>
                <w:rFonts w:ascii="Montserrat Light" w:hAnsi="Montserrat Light"/>
                <w:spacing w:val="-11"/>
                <w:sz w:val="17"/>
              </w:rPr>
              <w:t xml:space="preserve"> </w:t>
            </w:r>
            <w:r w:rsidRPr="00585763">
              <w:rPr>
                <w:rFonts w:ascii="Montserrat Light" w:hAnsi="Montserrat Light"/>
                <w:spacing w:val="-2"/>
                <w:sz w:val="17"/>
              </w:rPr>
              <w:t>electrónico</w:t>
            </w:r>
          </w:p>
        </w:tc>
      </w:tr>
      <w:tr w:rsidR="006E5954" w:rsidRPr="00585763" w14:paraId="53888501" w14:textId="77777777" w:rsidTr="00264A50">
        <w:trPr>
          <w:trHeight w:val="227"/>
        </w:trPr>
        <w:tc>
          <w:tcPr>
            <w:tcW w:w="4112" w:type="dxa"/>
            <w:tcBorders>
              <w:bottom w:val="single" w:sz="4" w:space="0" w:color="auto"/>
            </w:tcBorders>
          </w:tcPr>
          <w:p w14:paraId="3F966DC5" w14:textId="77777777" w:rsidR="006E5954" w:rsidRPr="00BB4A2E" w:rsidRDefault="006E5954" w:rsidP="00264A50">
            <w:pPr>
              <w:pStyle w:val="TableParagraph"/>
              <w:rPr>
                <w:rFonts w:ascii="Montserrat Light" w:hAnsi="Montserrat Light"/>
                <w:sz w:val="20"/>
              </w:rPr>
            </w:pPr>
          </w:p>
        </w:tc>
        <w:tc>
          <w:tcPr>
            <w:tcW w:w="245" w:type="dxa"/>
            <w:tcBorders>
              <w:top w:val="nil"/>
              <w:bottom w:val="nil"/>
            </w:tcBorders>
          </w:tcPr>
          <w:p w14:paraId="08FDE228" w14:textId="77777777" w:rsidR="006E5954" w:rsidRPr="00585763" w:rsidRDefault="006E5954" w:rsidP="00264A50">
            <w:pPr>
              <w:pStyle w:val="TableParagraph"/>
              <w:rPr>
                <w:rFonts w:ascii="Montserrat Light" w:hAnsi="Montserrat Light"/>
                <w:sz w:val="16"/>
              </w:rPr>
            </w:pPr>
          </w:p>
        </w:tc>
        <w:tc>
          <w:tcPr>
            <w:tcW w:w="5425" w:type="dxa"/>
            <w:tcBorders>
              <w:bottom w:val="single" w:sz="4" w:space="0" w:color="auto"/>
            </w:tcBorders>
          </w:tcPr>
          <w:p w14:paraId="0ED9C5DE" w14:textId="77777777" w:rsidR="006E5954" w:rsidRPr="00BB4A2E" w:rsidRDefault="006E5954" w:rsidP="00264A50">
            <w:pPr>
              <w:pStyle w:val="TableParagraph"/>
              <w:rPr>
                <w:rFonts w:ascii="Montserrat Light" w:hAnsi="Montserrat Light"/>
                <w:sz w:val="20"/>
              </w:rPr>
            </w:pPr>
          </w:p>
        </w:tc>
      </w:tr>
      <w:tr w:rsidR="006E5954" w:rsidRPr="00585763" w14:paraId="0969DC9B" w14:textId="77777777" w:rsidTr="00264A50">
        <w:trPr>
          <w:trHeight w:val="124"/>
        </w:trPr>
        <w:tc>
          <w:tcPr>
            <w:tcW w:w="4112" w:type="dxa"/>
            <w:tcBorders>
              <w:top w:val="single" w:sz="4" w:space="0" w:color="auto"/>
              <w:left w:val="nil"/>
              <w:bottom w:val="nil"/>
              <w:right w:val="nil"/>
            </w:tcBorders>
          </w:tcPr>
          <w:p w14:paraId="37634969" w14:textId="77777777" w:rsidR="006E5954" w:rsidRPr="00BB4A2E" w:rsidRDefault="006E5954" w:rsidP="00264A50">
            <w:pPr>
              <w:pStyle w:val="TableParagraph"/>
              <w:rPr>
                <w:rFonts w:ascii="Montserrat Light" w:hAnsi="Montserrat Light"/>
                <w:sz w:val="10"/>
              </w:rPr>
            </w:pPr>
          </w:p>
        </w:tc>
        <w:tc>
          <w:tcPr>
            <w:tcW w:w="245" w:type="dxa"/>
            <w:tcBorders>
              <w:top w:val="nil"/>
              <w:left w:val="nil"/>
              <w:bottom w:val="nil"/>
              <w:right w:val="nil"/>
            </w:tcBorders>
          </w:tcPr>
          <w:p w14:paraId="77041702" w14:textId="77777777" w:rsidR="006E5954" w:rsidRPr="00585763" w:rsidRDefault="006E5954" w:rsidP="00264A50">
            <w:pPr>
              <w:pStyle w:val="TableParagraph"/>
              <w:rPr>
                <w:rFonts w:ascii="Montserrat Light" w:hAnsi="Montserrat Light"/>
                <w:sz w:val="16"/>
              </w:rPr>
            </w:pPr>
          </w:p>
        </w:tc>
        <w:tc>
          <w:tcPr>
            <w:tcW w:w="5425" w:type="dxa"/>
            <w:tcBorders>
              <w:top w:val="single" w:sz="4" w:space="0" w:color="auto"/>
              <w:left w:val="nil"/>
              <w:bottom w:val="nil"/>
              <w:right w:val="nil"/>
            </w:tcBorders>
          </w:tcPr>
          <w:p w14:paraId="72F3AE12" w14:textId="77777777" w:rsidR="006E5954" w:rsidRPr="00585763" w:rsidRDefault="006E5954" w:rsidP="00264A50">
            <w:pPr>
              <w:pStyle w:val="TableParagraph"/>
              <w:rPr>
                <w:rFonts w:ascii="Montserrat Light" w:hAnsi="Montserrat Light"/>
                <w:sz w:val="16"/>
              </w:rPr>
            </w:pPr>
          </w:p>
        </w:tc>
      </w:tr>
      <w:tr w:rsidR="006E5954" w:rsidRPr="00585763" w14:paraId="04B3CA52" w14:textId="77777777" w:rsidTr="00264A50">
        <w:trPr>
          <w:trHeight w:val="227"/>
        </w:trPr>
        <w:tc>
          <w:tcPr>
            <w:tcW w:w="4112" w:type="dxa"/>
            <w:tcBorders>
              <w:top w:val="nil"/>
              <w:left w:val="nil"/>
              <w:bottom w:val="single" w:sz="4" w:space="0" w:color="auto"/>
              <w:right w:val="nil"/>
            </w:tcBorders>
          </w:tcPr>
          <w:p w14:paraId="3D40E7B9" w14:textId="77777777" w:rsidR="006E5954" w:rsidRPr="00585763" w:rsidRDefault="006E5954" w:rsidP="00264A50">
            <w:pPr>
              <w:pStyle w:val="TableParagraph"/>
              <w:spacing w:line="196" w:lineRule="exact"/>
              <w:ind w:left="112"/>
              <w:rPr>
                <w:rFonts w:ascii="Montserrat Light" w:hAnsi="Montserrat Light"/>
                <w:sz w:val="16"/>
              </w:rPr>
            </w:pPr>
            <w:r w:rsidRPr="00BB4A2E">
              <w:rPr>
                <w:rFonts w:ascii="Montserrat Light" w:hAnsi="Montserrat Light"/>
                <w:spacing w:val="-2"/>
                <w:sz w:val="17"/>
              </w:rPr>
              <w:t>Nombre del plan y programas de estudio</w:t>
            </w:r>
          </w:p>
        </w:tc>
        <w:tc>
          <w:tcPr>
            <w:tcW w:w="245" w:type="dxa"/>
            <w:tcBorders>
              <w:top w:val="nil"/>
              <w:left w:val="nil"/>
              <w:bottom w:val="single" w:sz="4" w:space="0" w:color="auto"/>
              <w:right w:val="nil"/>
            </w:tcBorders>
          </w:tcPr>
          <w:p w14:paraId="7E066DA2" w14:textId="77777777" w:rsidR="006E5954" w:rsidRPr="00585763" w:rsidRDefault="006E5954" w:rsidP="00264A50">
            <w:pPr>
              <w:pStyle w:val="TableParagraph"/>
              <w:rPr>
                <w:rFonts w:ascii="Montserrat Light" w:hAnsi="Montserrat Light"/>
                <w:sz w:val="16"/>
              </w:rPr>
            </w:pPr>
          </w:p>
        </w:tc>
        <w:tc>
          <w:tcPr>
            <w:tcW w:w="5425" w:type="dxa"/>
            <w:tcBorders>
              <w:top w:val="nil"/>
              <w:left w:val="nil"/>
              <w:bottom w:val="single" w:sz="4" w:space="0" w:color="auto"/>
              <w:right w:val="nil"/>
            </w:tcBorders>
          </w:tcPr>
          <w:p w14:paraId="57A8E05A" w14:textId="77777777" w:rsidR="006E5954" w:rsidRPr="00585763" w:rsidRDefault="006E5954" w:rsidP="00264A50">
            <w:pPr>
              <w:pStyle w:val="TableParagraph"/>
              <w:rPr>
                <w:rFonts w:ascii="Montserrat Light" w:hAnsi="Montserrat Light"/>
                <w:sz w:val="16"/>
              </w:rPr>
            </w:pPr>
          </w:p>
        </w:tc>
      </w:tr>
      <w:tr w:rsidR="006E5954" w:rsidRPr="00585763" w14:paraId="4A863693" w14:textId="77777777" w:rsidTr="00264A50">
        <w:trPr>
          <w:trHeight w:val="257"/>
        </w:trPr>
        <w:tc>
          <w:tcPr>
            <w:tcW w:w="9782" w:type="dxa"/>
            <w:gridSpan w:val="3"/>
            <w:tcBorders>
              <w:top w:val="single" w:sz="4" w:space="0" w:color="auto"/>
              <w:bottom w:val="single" w:sz="4" w:space="0" w:color="auto"/>
            </w:tcBorders>
          </w:tcPr>
          <w:p w14:paraId="0065554E" w14:textId="77777777" w:rsidR="006E5954" w:rsidRPr="00BB4A2E" w:rsidRDefault="006E5954" w:rsidP="00264A50">
            <w:pPr>
              <w:pStyle w:val="TableParagraph"/>
              <w:rPr>
                <w:rFonts w:ascii="Montserrat Light" w:hAnsi="Montserrat Light"/>
              </w:rPr>
            </w:pPr>
          </w:p>
        </w:tc>
      </w:tr>
    </w:tbl>
    <w:p w14:paraId="19E889CF" w14:textId="77777777" w:rsidR="006E5954" w:rsidRPr="006E5954" w:rsidRDefault="006E5954" w:rsidP="006E5954">
      <w:pPr>
        <w:pStyle w:val="Textoindependiente"/>
        <w:spacing w:before="10"/>
        <w:rPr>
          <w:rFonts w:ascii="Montserrat Light" w:hAnsi="Montserrat Light"/>
          <w:sz w:val="8"/>
        </w:rPr>
      </w:pPr>
    </w:p>
    <w:tbl>
      <w:tblPr>
        <w:tblStyle w:val="TableNormal"/>
        <w:tblW w:w="0" w:type="auto"/>
        <w:tblInd w:w="851" w:type="dxa"/>
        <w:tblLayout w:type="fixed"/>
        <w:tblLook w:val="01E0" w:firstRow="1" w:lastRow="1" w:firstColumn="1" w:lastColumn="1" w:noHBand="0" w:noVBand="0"/>
      </w:tblPr>
      <w:tblGrid>
        <w:gridCol w:w="1984"/>
        <w:gridCol w:w="567"/>
        <w:gridCol w:w="1276"/>
        <w:gridCol w:w="567"/>
        <w:gridCol w:w="2068"/>
        <w:gridCol w:w="3886"/>
      </w:tblGrid>
      <w:tr w:rsidR="006E5954" w:rsidRPr="00585763" w14:paraId="353FD91E" w14:textId="77777777" w:rsidTr="006E5954">
        <w:trPr>
          <w:trHeight w:val="282"/>
        </w:trPr>
        <w:tc>
          <w:tcPr>
            <w:tcW w:w="1984" w:type="dxa"/>
          </w:tcPr>
          <w:p w14:paraId="08FB9B5A" w14:textId="77777777" w:rsidR="006E5954" w:rsidRPr="00585763" w:rsidRDefault="006E5954" w:rsidP="00264A50">
            <w:pPr>
              <w:pStyle w:val="TableParagraph"/>
              <w:spacing w:line="201" w:lineRule="exact"/>
              <w:ind w:left="112"/>
              <w:rPr>
                <w:rFonts w:ascii="Montserrat Light" w:hAnsi="Montserrat Light"/>
                <w:sz w:val="17"/>
              </w:rPr>
            </w:pPr>
            <w:r w:rsidRPr="00585763">
              <w:rPr>
                <w:rFonts w:ascii="Montserrat Light" w:hAnsi="Montserrat Light"/>
                <w:sz w:val="17"/>
              </w:rPr>
              <w:t>Modalidad</w:t>
            </w:r>
            <w:r w:rsidRPr="00585763">
              <w:rPr>
                <w:rFonts w:ascii="Montserrat Light" w:hAnsi="Montserrat Light"/>
                <w:spacing w:val="-4"/>
                <w:sz w:val="17"/>
              </w:rPr>
              <w:t xml:space="preserve"> </w:t>
            </w:r>
            <w:r w:rsidRPr="00585763">
              <w:rPr>
                <w:rFonts w:ascii="Montserrat Light" w:hAnsi="Montserrat Light"/>
                <w:spacing w:val="-2"/>
                <w:sz w:val="17"/>
              </w:rPr>
              <w:t>educativa</w:t>
            </w:r>
          </w:p>
        </w:tc>
        <w:tc>
          <w:tcPr>
            <w:tcW w:w="567" w:type="dxa"/>
            <w:tcBorders>
              <w:bottom w:val="single" w:sz="4" w:space="0" w:color="000000"/>
            </w:tcBorders>
          </w:tcPr>
          <w:p w14:paraId="3783744F" w14:textId="77777777" w:rsidR="006E5954" w:rsidRPr="00585763" w:rsidRDefault="006E5954" w:rsidP="00264A50">
            <w:pPr>
              <w:pStyle w:val="TableParagraph"/>
              <w:rPr>
                <w:rFonts w:ascii="Montserrat Light" w:hAnsi="Montserrat Light"/>
                <w:sz w:val="16"/>
              </w:rPr>
            </w:pPr>
          </w:p>
        </w:tc>
        <w:tc>
          <w:tcPr>
            <w:tcW w:w="1276" w:type="dxa"/>
          </w:tcPr>
          <w:p w14:paraId="4911BF69" w14:textId="77777777" w:rsidR="006E5954" w:rsidRPr="00585763" w:rsidRDefault="006E5954" w:rsidP="00264A50">
            <w:pPr>
              <w:pStyle w:val="TableParagraph"/>
              <w:rPr>
                <w:rFonts w:ascii="Montserrat Light" w:hAnsi="Montserrat Light"/>
                <w:sz w:val="16"/>
              </w:rPr>
            </w:pPr>
          </w:p>
        </w:tc>
        <w:tc>
          <w:tcPr>
            <w:tcW w:w="567" w:type="dxa"/>
            <w:tcBorders>
              <w:bottom w:val="single" w:sz="4" w:space="0" w:color="000000"/>
            </w:tcBorders>
          </w:tcPr>
          <w:p w14:paraId="48E8E846" w14:textId="77777777" w:rsidR="006E5954" w:rsidRPr="00585763" w:rsidRDefault="006E5954" w:rsidP="00264A50">
            <w:pPr>
              <w:pStyle w:val="TableParagraph"/>
              <w:rPr>
                <w:rFonts w:ascii="Montserrat Light" w:hAnsi="Montserrat Light"/>
                <w:sz w:val="16"/>
              </w:rPr>
            </w:pPr>
          </w:p>
        </w:tc>
        <w:tc>
          <w:tcPr>
            <w:tcW w:w="5954" w:type="dxa"/>
            <w:gridSpan w:val="2"/>
          </w:tcPr>
          <w:p w14:paraId="2A23AA0F" w14:textId="77777777" w:rsidR="006E5954" w:rsidRPr="00585763" w:rsidRDefault="006E5954" w:rsidP="00264A50">
            <w:pPr>
              <w:pStyle w:val="TableParagraph"/>
              <w:rPr>
                <w:rFonts w:ascii="Montserrat Light" w:hAnsi="Montserrat Light"/>
                <w:sz w:val="16"/>
              </w:rPr>
            </w:pPr>
          </w:p>
        </w:tc>
      </w:tr>
      <w:tr w:rsidR="006E5954" w:rsidRPr="00585763" w14:paraId="3553CDFE" w14:textId="77777777" w:rsidTr="006E5954">
        <w:trPr>
          <w:trHeight w:val="188"/>
        </w:trPr>
        <w:tc>
          <w:tcPr>
            <w:tcW w:w="1984" w:type="dxa"/>
            <w:tcBorders>
              <w:left w:val="single" w:sz="4" w:space="0" w:color="000000"/>
              <w:right w:val="single" w:sz="4" w:space="0" w:color="000000"/>
            </w:tcBorders>
          </w:tcPr>
          <w:p w14:paraId="6D791B4D" w14:textId="77777777" w:rsidR="006E5954" w:rsidRPr="00585763" w:rsidRDefault="006E5954" w:rsidP="00264A50">
            <w:pPr>
              <w:pStyle w:val="TableParagraph"/>
              <w:spacing w:line="186" w:lineRule="exact"/>
              <w:ind w:left="532"/>
              <w:rPr>
                <w:rFonts w:ascii="Montserrat Light" w:hAnsi="Montserrat Light"/>
                <w:sz w:val="17"/>
              </w:rPr>
            </w:pPr>
            <w:r w:rsidRPr="00585763">
              <w:rPr>
                <w:rFonts w:ascii="Montserrat Light" w:hAnsi="Montserrat Light"/>
                <w:noProof/>
                <w:lang w:val="es-MX" w:eastAsia="es-MX"/>
              </w:rPr>
              <mc:AlternateContent>
                <mc:Choice Requires="wpg">
                  <w:drawing>
                    <wp:anchor distT="0" distB="0" distL="0" distR="0" simplePos="0" relativeHeight="251666432" behindDoc="1" locked="0" layoutInCell="1" allowOverlap="1" wp14:anchorId="750470A4" wp14:editId="46623A90">
                      <wp:simplePos x="0" y="0"/>
                      <wp:positionH relativeFrom="column">
                        <wp:posOffset>3047</wp:posOffset>
                      </wp:positionH>
                      <wp:positionV relativeFrom="paragraph">
                        <wp:posOffset>-6223</wp:posOffset>
                      </wp:positionV>
                      <wp:extent cx="271780" cy="14351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780" cy="143510"/>
                                <a:chOff x="0" y="0"/>
                                <a:chExt cx="271780" cy="143510"/>
                              </a:xfrm>
                            </wpg:grpSpPr>
                            <wps:wsp>
                              <wps:cNvPr id="45" name="Graphic 43"/>
                              <wps:cNvSpPr/>
                              <wps:spPr>
                                <a:xfrm>
                                  <a:off x="0" y="0"/>
                                  <a:ext cx="271780" cy="143510"/>
                                </a:xfrm>
                                <a:custGeom>
                                  <a:avLst/>
                                  <a:gdLst/>
                                  <a:ahLst/>
                                  <a:cxnLst/>
                                  <a:rect l="l" t="t" r="r" b="b"/>
                                  <a:pathLst>
                                    <a:path w="271780" h="143510">
                                      <a:moveTo>
                                        <a:pt x="271221" y="137172"/>
                                      </a:moveTo>
                                      <a:lnTo>
                                        <a:pt x="265176" y="137172"/>
                                      </a:lnTo>
                                      <a:lnTo>
                                        <a:pt x="6096" y="137172"/>
                                      </a:lnTo>
                                      <a:lnTo>
                                        <a:pt x="0" y="137172"/>
                                      </a:lnTo>
                                      <a:lnTo>
                                        <a:pt x="0" y="143256"/>
                                      </a:lnTo>
                                      <a:lnTo>
                                        <a:pt x="6096" y="143256"/>
                                      </a:lnTo>
                                      <a:lnTo>
                                        <a:pt x="265125" y="143256"/>
                                      </a:lnTo>
                                      <a:lnTo>
                                        <a:pt x="271221" y="143256"/>
                                      </a:lnTo>
                                      <a:lnTo>
                                        <a:pt x="271221" y="137172"/>
                                      </a:lnTo>
                                      <a:close/>
                                    </a:path>
                                    <a:path w="271780" h="143510">
                                      <a:moveTo>
                                        <a:pt x="271221" y="0"/>
                                      </a:moveTo>
                                      <a:lnTo>
                                        <a:pt x="265176" y="0"/>
                                      </a:lnTo>
                                      <a:lnTo>
                                        <a:pt x="6096" y="0"/>
                                      </a:lnTo>
                                      <a:lnTo>
                                        <a:pt x="0" y="0"/>
                                      </a:lnTo>
                                      <a:lnTo>
                                        <a:pt x="0" y="6096"/>
                                      </a:lnTo>
                                      <a:lnTo>
                                        <a:pt x="6096" y="6096"/>
                                      </a:lnTo>
                                      <a:lnTo>
                                        <a:pt x="265125" y="6096"/>
                                      </a:lnTo>
                                      <a:lnTo>
                                        <a:pt x="265125" y="137160"/>
                                      </a:lnTo>
                                      <a:lnTo>
                                        <a:pt x="271221" y="137160"/>
                                      </a:lnTo>
                                      <a:lnTo>
                                        <a:pt x="271221" y="6096"/>
                                      </a:lnTo>
                                      <a:lnTo>
                                        <a:pt x="27122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2A72384" id="Group 42" o:spid="_x0000_s1026" style="position:absolute;margin-left:.25pt;margin-top:-.5pt;width:21.4pt;height:11.3pt;z-index:-251650048;mso-wrap-distance-left:0;mso-wrap-distance-right:0" coordsize="27178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">
                      <v:shape id="Graphic 43" o:spid="_x0000_s1027" style="position:absolute;width:271780;height:143510;visibility:visible;mso-wrap-style:square;v-text-anchor:top" coordsize="27178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" path="m271221,137172r-6045,l6096,137172r-6096,l,143256r6096,l265125,143256r6096,l271221,137172xem271221,r-6045,l6096,,,,,6096r6096,l265125,6096r,131064l271221,137160r,-131064l271221,xe" fillcolor="black" stroked="f">
                        <v:path arrowok="t"/>
                      </v:shape>
                    </v:group>
                  </w:pict>
                </mc:Fallback>
              </mc:AlternateContent>
            </w:r>
            <w:r w:rsidRPr="00585763">
              <w:rPr>
                <w:rFonts w:ascii="Montserrat Light" w:hAnsi="Montserrat Light"/>
                <w:spacing w:val="-2"/>
                <w:sz w:val="17"/>
              </w:rPr>
              <w:t>Escolarizada</w:t>
            </w:r>
          </w:p>
        </w:tc>
        <w:tc>
          <w:tcPr>
            <w:tcW w:w="567" w:type="dxa"/>
            <w:tcBorders>
              <w:top w:val="single" w:sz="4" w:space="0" w:color="000000"/>
              <w:left w:val="single" w:sz="4" w:space="0" w:color="000000"/>
              <w:bottom w:val="single" w:sz="4" w:space="0" w:color="000000"/>
              <w:right w:val="single" w:sz="4" w:space="0" w:color="000000"/>
            </w:tcBorders>
          </w:tcPr>
          <w:p w14:paraId="5A195D25" w14:textId="77777777" w:rsidR="006E5954" w:rsidRPr="00585763" w:rsidRDefault="006E5954" w:rsidP="00264A50">
            <w:pPr>
              <w:pStyle w:val="TableParagraph"/>
              <w:rPr>
                <w:rFonts w:ascii="Montserrat Light" w:hAnsi="Montserrat Light"/>
                <w:sz w:val="14"/>
              </w:rPr>
            </w:pPr>
          </w:p>
        </w:tc>
        <w:tc>
          <w:tcPr>
            <w:tcW w:w="1276" w:type="dxa"/>
            <w:tcBorders>
              <w:left w:val="single" w:sz="4" w:space="0" w:color="000000"/>
              <w:right w:val="single" w:sz="4" w:space="0" w:color="000000"/>
            </w:tcBorders>
          </w:tcPr>
          <w:p w14:paraId="1A173E2B" w14:textId="77777777" w:rsidR="006E5954" w:rsidRPr="00585763" w:rsidRDefault="006E5954" w:rsidP="00264A50">
            <w:pPr>
              <w:pStyle w:val="TableParagraph"/>
              <w:spacing w:line="186" w:lineRule="exact"/>
              <w:ind w:left="105"/>
              <w:rPr>
                <w:rFonts w:ascii="Montserrat Light" w:hAnsi="Montserrat Light"/>
                <w:sz w:val="17"/>
              </w:rPr>
            </w:pPr>
            <w:r w:rsidRPr="00585763">
              <w:rPr>
                <w:rFonts w:ascii="Montserrat Light" w:hAnsi="Montserrat Light"/>
                <w:spacing w:val="-2"/>
                <w:sz w:val="17"/>
              </w:rPr>
              <w:t>Mixta</w:t>
            </w:r>
          </w:p>
        </w:tc>
        <w:tc>
          <w:tcPr>
            <w:tcW w:w="567" w:type="dxa"/>
            <w:tcBorders>
              <w:top w:val="single" w:sz="4" w:space="0" w:color="000000"/>
              <w:left w:val="single" w:sz="4" w:space="0" w:color="000000"/>
              <w:bottom w:val="single" w:sz="4" w:space="0" w:color="000000"/>
              <w:right w:val="single" w:sz="4" w:space="0" w:color="000000"/>
            </w:tcBorders>
          </w:tcPr>
          <w:p w14:paraId="08B8B66A" w14:textId="77777777" w:rsidR="006E5954" w:rsidRPr="00585763" w:rsidRDefault="006E5954" w:rsidP="00264A50">
            <w:pPr>
              <w:pStyle w:val="TableParagraph"/>
              <w:spacing w:line="186" w:lineRule="exact"/>
              <w:ind w:left="140"/>
              <w:rPr>
                <w:rFonts w:ascii="Montserrat Light" w:hAnsi="Montserrat Light"/>
                <w:sz w:val="17"/>
              </w:rPr>
            </w:pPr>
            <w:r w:rsidRPr="00585763">
              <w:rPr>
                <w:rFonts w:ascii="Montserrat Light" w:hAnsi="Montserrat Light"/>
                <w:spacing w:val="-5"/>
                <w:sz w:val="17"/>
              </w:rPr>
              <w:t>N/A</w:t>
            </w:r>
          </w:p>
        </w:tc>
        <w:tc>
          <w:tcPr>
            <w:tcW w:w="5954" w:type="dxa"/>
            <w:gridSpan w:val="2"/>
            <w:tcBorders>
              <w:left w:val="single" w:sz="4" w:space="0" w:color="000000"/>
            </w:tcBorders>
          </w:tcPr>
          <w:p w14:paraId="313ABC3A" w14:textId="3A7D6929" w:rsidR="006E5954" w:rsidRPr="00585763" w:rsidRDefault="006E5954" w:rsidP="006E5954">
            <w:pPr>
              <w:pStyle w:val="TableParagraph"/>
              <w:spacing w:line="186" w:lineRule="exact"/>
              <w:ind w:left="103"/>
              <w:rPr>
                <w:rFonts w:ascii="Montserrat Light" w:hAnsi="Montserrat Light"/>
                <w:sz w:val="17"/>
              </w:rPr>
            </w:pPr>
            <w:r w:rsidRPr="00585763">
              <w:rPr>
                <w:rFonts w:ascii="Montserrat Light" w:hAnsi="Montserrat Light"/>
                <w:sz w:val="17"/>
              </w:rPr>
              <w:t>No</w:t>
            </w:r>
            <w:r w:rsidRPr="00585763">
              <w:rPr>
                <w:rFonts w:ascii="Montserrat Light" w:hAnsi="Montserrat Light"/>
                <w:spacing w:val="-3"/>
                <w:sz w:val="17"/>
              </w:rPr>
              <w:t xml:space="preserve"> </w:t>
            </w:r>
            <w:r w:rsidRPr="00585763">
              <w:rPr>
                <w:rFonts w:ascii="Montserrat Light" w:hAnsi="Montserrat Light"/>
                <w:spacing w:val="-2"/>
                <w:sz w:val="17"/>
              </w:rPr>
              <w:t>escolarizada</w:t>
            </w:r>
            <w:r>
              <w:rPr>
                <w:rFonts w:ascii="Montserrat Light" w:hAnsi="Montserrat Light"/>
                <w:spacing w:val="-2"/>
                <w:sz w:val="17"/>
              </w:rPr>
              <w:t xml:space="preserve"> (Conlleva Opinión Técnico-Académica no Favorable)</w:t>
            </w:r>
          </w:p>
        </w:tc>
      </w:tr>
      <w:tr w:rsidR="006E5954" w:rsidRPr="00585763" w14:paraId="079DE248" w14:textId="77777777" w:rsidTr="006E5954">
        <w:trPr>
          <w:gridAfter w:val="1"/>
          <w:wAfter w:w="3886" w:type="dxa"/>
          <w:trHeight w:val="555"/>
        </w:trPr>
        <w:tc>
          <w:tcPr>
            <w:tcW w:w="1984" w:type="dxa"/>
          </w:tcPr>
          <w:p w14:paraId="6B1269B4" w14:textId="77777777" w:rsidR="006E5954" w:rsidRDefault="006E5954" w:rsidP="00264A50">
            <w:pPr>
              <w:pStyle w:val="TableParagraph"/>
              <w:spacing w:line="201" w:lineRule="exact"/>
              <w:ind w:left="110"/>
              <w:rPr>
                <w:rFonts w:ascii="Montserrat Light" w:hAnsi="Montserrat Light"/>
                <w:spacing w:val="-2"/>
                <w:sz w:val="17"/>
              </w:rPr>
            </w:pPr>
          </w:p>
          <w:p w14:paraId="3C6E15D4" w14:textId="77777777" w:rsidR="006E5954" w:rsidRPr="00542EED" w:rsidRDefault="006E5954" w:rsidP="00264A50">
            <w:pPr>
              <w:pStyle w:val="TableParagraph"/>
              <w:spacing w:line="201" w:lineRule="exact"/>
              <w:ind w:left="110"/>
              <w:rPr>
                <w:rFonts w:ascii="Montserrat Light" w:hAnsi="Montserrat Light"/>
                <w:spacing w:val="-2"/>
                <w:sz w:val="17"/>
              </w:rPr>
            </w:pPr>
            <w:r w:rsidRPr="00585763">
              <w:rPr>
                <w:rFonts w:ascii="Montserrat Light" w:hAnsi="Montserrat Light"/>
                <w:spacing w:val="-2"/>
                <w:sz w:val="17"/>
              </w:rPr>
              <w:t>Tipo</w:t>
            </w:r>
            <w:r w:rsidRPr="00585763">
              <w:rPr>
                <w:rFonts w:ascii="Montserrat Light" w:hAnsi="Montserrat Light"/>
                <w:spacing w:val="-15"/>
                <w:sz w:val="17"/>
              </w:rPr>
              <w:t xml:space="preserve"> </w:t>
            </w:r>
            <w:r w:rsidRPr="00585763">
              <w:rPr>
                <w:rFonts w:ascii="Montserrat Light" w:hAnsi="Montserrat Light"/>
                <w:spacing w:val="-2"/>
                <w:sz w:val="17"/>
              </w:rPr>
              <w:t>de</w:t>
            </w:r>
            <w:r w:rsidRPr="00585763">
              <w:rPr>
                <w:rFonts w:ascii="Montserrat Light" w:hAnsi="Montserrat Light"/>
                <w:spacing w:val="-14"/>
                <w:sz w:val="17"/>
              </w:rPr>
              <w:t xml:space="preserve"> </w:t>
            </w:r>
            <w:r w:rsidRPr="00585763">
              <w:rPr>
                <w:rFonts w:ascii="Montserrat Light" w:hAnsi="Montserrat Light"/>
                <w:spacing w:val="-2"/>
                <w:sz w:val="17"/>
              </w:rPr>
              <w:t>Programa</w:t>
            </w:r>
          </w:p>
        </w:tc>
        <w:tc>
          <w:tcPr>
            <w:tcW w:w="567" w:type="dxa"/>
            <w:tcBorders>
              <w:bottom w:val="single" w:sz="4" w:space="0" w:color="000000"/>
            </w:tcBorders>
          </w:tcPr>
          <w:p w14:paraId="66482E2B" w14:textId="77777777" w:rsidR="006E5954" w:rsidRPr="00585763" w:rsidRDefault="006E5954" w:rsidP="00264A50">
            <w:pPr>
              <w:pStyle w:val="TableParagraph"/>
              <w:rPr>
                <w:rFonts w:ascii="Montserrat Light" w:hAnsi="Montserrat Light"/>
                <w:sz w:val="16"/>
              </w:rPr>
            </w:pPr>
          </w:p>
        </w:tc>
        <w:tc>
          <w:tcPr>
            <w:tcW w:w="1276" w:type="dxa"/>
          </w:tcPr>
          <w:p w14:paraId="7A2024C0" w14:textId="77777777" w:rsidR="006E5954" w:rsidRPr="00585763" w:rsidRDefault="006E5954" w:rsidP="00264A50">
            <w:pPr>
              <w:pStyle w:val="TableParagraph"/>
              <w:rPr>
                <w:rFonts w:ascii="Montserrat Light" w:hAnsi="Montserrat Light"/>
                <w:sz w:val="16"/>
              </w:rPr>
            </w:pPr>
          </w:p>
        </w:tc>
        <w:tc>
          <w:tcPr>
            <w:tcW w:w="567" w:type="dxa"/>
            <w:tcBorders>
              <w:bottom w:val="single" w:sz="4" w:space="0" w:color="000000"/>
            </w:tcBorders>
          </w:tcPr>
          <w:p w14:paraId="3E2EC0A1" w14:textId="77777777" w:rsidR="006E5954" w:rsidRPr="00585763" w:rsidRDefault="006E5954" w:rsidP="00264A50">
            <w:pPr>
              <w:pStyle w:val="TableParagraph"/>
              <w:rPr>
                <w:rFonts w:ascii="Montserrat Light" w:hAnsi="Montserrat Light"/>
                <w:sz w:val="16"/>
              </w:rPr>
            </w:pPr>
          </w:p>
        </w:tc>
        <w:tc>
          <w:tcPr>
            <w:tcW w:w="2068" w:type="dxa"/>
          </w:tcPr>
          <w:p w14:paraId="22A0A31A" w14:textId="77777777" w:rsidR="006E5954" w:rsidRPr="00585763" w:rsidRDefault="006E5954" w:rsidP="00264A50">
            <w:pPr>
              <w:pStyle w:val="TableParagraph"/>
              <w:rPr>
                <w:rFonts w:ascii="Montserrat Light" w:hAnsi="Montserrat Light"/>
                <w:sz w:val="16"/>
              </w:rPr>
            </w:pPr>
          </w:p>
        </w:tc>
      </w:tr>
      <w:tr w:rsidR="006E5954" w:rsidRPr="00585763" w14:paraId="03A3FC23" w14:textId="77777777" w:rsidTr="006E5954">
        <w:trPr>
          <w:gridAfter w:val="1"/>
          <w:wAfter w:w="3886" w:type="dxa"/>
          <w:trHeight w:val="206"/>
        </w:trPr>
        <w:tc>
          <w:tcPr>
            <w:tcW w:w="1984" w:type="dxa"/>
            <w:tcBorders>
              <w:left w:val="single" w:sz="4" w:space="0" w:color="000000"/>
              <w:right w:val="single" w:sz="4" w:space="0" w:color="000000"/>
            </w:tcBorders>
          </w:tcPr>
          <w:p w14:paraId="4EFEA2B9" w14:textId="77777777" w:rsidR="006E5954" w:rsidRPr="00585763" w:rsidRDefault="006E5954" w:rsidP="00264A50">
            <w:pPr>
              <w:pStyle w:val="TableParagraph"/>
              <w:spacing w:line="186" w:lineRule="exact"/>
              <w:ind w:left="530"/>
              <w:rPr>
                <w:rFonts w:ascii="Montserrat Light" w:hAnsi="Montserrat Light"/>
                <w:sz w:val="17"/>
              </w:rPr>
            </w:pPr>
            <w:r w:rsidRPr="00585763">
              <w:rPr>
                <w:rFonts w:ascii="Montserrat Light" w:hAnsi="Montserrat Light"/>
                <w:noProof/>
                <w:lang w:val="es-MX" w:eastAsia="es-MX"/>
              </w:rPr>
              <mc:AlternateContent>
                <mc:Choice Requires="wpg">
                  <w:drawing>
                    <wp:anchor distT="0" distB="0" distL="0" distR="0" simplePos="0" relativeHeight="251667456" behindDoc="1" locked="0" layoutInCell="1" allowOverlap="1" wp14:anchorId="416D913C" wp14:editId="23698C5B">
                      <wp:simplePos x="0" y="0"/>
                      <wp:positionH relativeFrom="column">
                        <wp:posOffset>3047</wp:posOffset>
                      </wp:positionH>
                      <wp:positionV relativeFrom="paragraph">
                        <wp:posOffset>-6223</wp:posOffset>
                      </wp:positionV>
                      <wp:extent cx="269875" cy="14351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875" cy="143510"/>
                                <a:chOff x="0" y="0"/>
                                <a:chExt cx="269875" cy="143510"/>
                              </a:xfrm>
                            </wpg:grpSpPr>
                            <wps:wsp>
                              <wps:cNvPr id="47" name="Graphic 45"/>
                              <wps:cNvSpPr/>
                              <wps:spPr>
                                <a:xfrm>
                                  <a:off x="0" y="0"/>
                                  <a:ext cx="269875" cy="143510"/>
                                </a:xfrm>
                                <a:custGeom>
                                  <a:avLst/>
                                  <a:gdLst/>
                                  <a:ahLst/>
                                  <a:cxnLst/>
                                  <a:rect l="l" t="t" r="r" b="b"/>
                                  <a:pathLst>
                                    <a:path w="269875" h="143510">
                                      <a:moveTo>
                                        <a:pt x="269697" y="137426"/>
                                      </a:moveTo>
                                      <a:lnTo>
                                        <a:pt x="263652" y="137426"/>
                                      </a:lnTo>
                                      <a:lnTo>
                                        <a:pt x="0" y="137426"/>
                                      </a:lnTo>
                                      <a:lnTo>
                                        <a:pt x="0" y="143510"/>
                                      </a:lnTo>
                                      <a:lnTo>
                                        <a:pt x="263601" y="143510"/>
                                      </a:lnTo>
                                      <a:lnTo>
                                        <a:pt x="269697" y="143510"/>
                                      </a:lnTo>
                                      <a:lnTo>
                                        <a:pt x="269697" y="137426"/>
                                      </a:lnTo>
                                      <a:close/>
                                    </a:path>
                                    <a:path w="269875" h="143510">
                                      <a:moveTo>
                                        <a:pt x="269697" y="0"/>
                                      </a:moveTo>
                                      <a:lnTo>
                                        <a:pt x="263652" y="0"/>
                                      </a:lnTo>
                                      <a:lnTo>
                                        <a:pt x="6096" y="0"/>
                                      </a:lnTo>
                                      <a:lnTo>
                                        <a:pt x="0" y="0"/>
                                      </a:lnTo>
                                      <a:lnTo>
                                        <a:pt x="0" y="6096"/>
                                      </a:lnTo>
                                      <a:lnTo>
                                        <a:pt x="6096" y="6096"/>
                                      </a:lnTo>
                                      <a:lnTo>
                                        <a:pt x="263601" y="6096"/>
                                      </a:lnTo>
                                      <a:lnTo>
                                        <a:pt x="263601" y="137414"/>
                                      </a:lnTo>
                                      <a:lnTo>
                                        <a:pt x="269697" y="137414"/>
                                      </a:lnTo>
                                      <a:lnTo>
                                        <a:pt x="269697" y="6096"/>
                                      </a:lnTo>
                                      <a:lnTo>
                                        <a:pt x="26969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F86A87" id="Group 44" o:spid="_x0000_s1026" style="position:absolute;margin-left:.25pt;margin-top:-.5pt;width:21.25pt;height:11.3pt;z-index:-251649024;mso-wrap-distance-left:0;mso-wrap-distance-right:0" coordsize="269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">
                      <v:shape id="Graphic 45" o:spid="_x0000_s1027" style="position:absolute;width:269875;height:143510;visibility:visible;mso-wrap-style:square;v-text-anchor:top" coordsize="26987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" path="m269697,137426r-6045,l,137426r,6084l263601,143510r6096,l269697,137426xem269697,r-6045,l6096,,,,,6096r6096,l263601,6096r,131318l269697,137414r,-131318l269697,xe" fillcolor="black" stroked="f">
                        <v:path arrowok="t"/>
                      </v:shape>
                    </v:group>
                  </w:pict>
                </mc:Fallback>
              </mc:AlternateContent>
            </w:r>
            <w:r w:rsidRPr="00585763">
              <w:rPr>
                <w:rFonts w:ascii="Montserrat Light" w:hAnsi="Montserrat Light"/>
                <w:spacing w:val="-2"/>
                <w:sz w:val="17"/>
              </w:rPr>
              <w:t>Asignaturas</w:t>
            </w:r>
          </w:p>
        </w:tc>
        <w:tc>
          <w:tcPr>
            <w:tcW w:w="567" w:type="dxa"/>
            <w:tcBorders>
              <w:top w:val="single" w:sz="4" w:space="0" w:color="000000"/>
              <w:left w:val="single" w:sz="4" w:space="0" w:color="000000"/>
              <w:bottom w:val="single" w:sz="4" w:space="0" w:color="000000"/>
              <w:right w:val="single" w:sz="4" w:space="0" w:color="000000"/>
            </w:tcBorders>
          </w:tcPr>
          <w:p w14:paraId="19B56063" w14:textId="77777777" w:rsidR="006E5954" w:rsidRPr="00585763" w:rsidRDefault="006E5954" w:rsidP="00264A50">
            <w:pPr>
              <w:pStyle w:val="TableParagraph"/>
              <w:rPr>
                <w:rFonts w:ascii="Montserrat Light" w:hAnsi="Montserrat Light"/>
                <w:sz w:val="14"/>
              </w:rPr>
            </w:pPr>
          </w:p>
        </w:tc>
        <w:tc>
          <w:tcPr>
            <w:tcW w:w="1276" w:type="dxa"/>
            <w:tcBorders>
              <w:left w:val="single" w:sz="4" w:space="0" w:color="000000"/>
              <w:right w:val="single" w:sz="4" w:space="0" w:color="000000"/>
            </w:tcBorders>
          </w:tcPr>
          <w:p w14:paraId="5E3F6CE3" w14:textId="77777777" w:rsidR="006E5954" w:rsidRPr="00585763" w:rsidRDefault="006E5954" w:rsidP="00264A50">
            <w:pPr>
              <w:pStyle w:val="TableParagraph"/>
              <w:spacing w:line="186" w:lineRule="exact"/>
              <w:ind w:left="104"/>
              <w:rPr>
                <w:rFonts w:ascii="Montserrat Light" w:hAnsi="Montserrat Light"/>
                <w:sz w:val="17"/>
              </w:rPr>
            </w:pPr>
            <w:r w:rsidRPr="00585763">
              <w:rPr>
                <w:rFonts w:ascii="Montserrat Light" w:hAnsi="Montserrat Light"/>
                <w:spacing w:val="-2"/>
                <w:sz w:val="17"/>
              </w:rPr>
              <w:t>Modular</w:t>
            </w:r>
          </w:p>
        </w:tc>
        <w:tc>
          <w:tcPr>
            <w:tcW w:w="567" w:type="dxa"/>
            <w:tcBorders>
              <w:top w:val="single" w:sz="4" w:space="0" w:color="000000"/>
              <w:left w:val="single" w:sz="4" w:space="0" w:color="000000"/>
              <w:bottom w:val="single" w:sz="4" w:space="0" w:color="000000"/>
              <w:right w:val="single" w:sz="4" w:space="0" w:color="000000"/>
            </w:tcBorders>
          </w:tcPr>
          <w:p w14:paraId="42411FC6" w14:textId="77777777" w:rsidR="006E5954" w:rsidRPr="00585763" w:rsidRDefault="006E5954" w:rsidP="00264A50">
            <w:pPr>
              <w:pStyle w:val="TableParagraph"/>
              <w:rPr>
                <w:rFonts w:ascii="Montserrat Light" w:hAnsi="Montserrat Light"/>
                <w:sz w:val="14"/>
              </w:rPr>
            </w:pPr>
          </w:p>
        </w:tc>
        <w:tc>
          <w:tcPr>
            <w:tcW w:w="2068" w:type="dxa"/>
            <w:tcBorders>
              <w:left w:val="single" w:sz="4" w:space="0" w:color="000000"/>
            </w:tcBorders>
          </w:tcPr>
          <w:p w14:paraId="576CCA91" w14:textId="77777777" w:rsidR="006E5954" w:rsidRPr="00585763" w:rsidRDefault="006E5954" w:rsidP="00264A50">
            <w:pPr>
              <w:pStyle w:val="TableParagraph"/>
              <w:spacing w:line="186" w:lineRule="exact"/>
              <w:ind w:left="106"/>
              <w:rPr>
                <w:rFonts w:ascii="Montserrat Light" w:hAnsi="Montserrat Light"/>
                <w:sz w:val="17"/>
              </w:rPr>
            </w:pPr>
            <w:r w:rsidRPr="00585763">
              <w:rPr>
                <w:rFonts w:ascii="Montserrat Light" w:hAnsi="Montserrat Light"/>
                <w:spacing w:val="-2"/>
                <w:sz w:val="17"/>
              </w:rPr>
              <w:t>Competencias</w:t>
            </w:r>
          </w:p>
        </w:tc>
      </w:tr>
    </w:tbl>
    <w:p w14:paraId="450C8DED" w14:textId="77777777" w:rsidR="006E5954" w:rsidRPr="00585763" w:rsidRDefault="006E5954" w:rsidP="006E5954">
      <w:pPr>
        <w:pStyle w:val="Textoindependiente"/>
        <w:rPr>
          <w:rFonts w:ascii="Montserrat Light" w:hAnsi="Montserrat Light"/>
          <w:sz w:val="17"/>
        </w:rPr>
      </w:pPr>
    </w:p>
    <w:p w14:paraId="0DAD9451" w14:textId="566A7CF2" w:rsidR="006E5954" w:rsidRPr="00585763" w:rsidRDefault="006E5954" w:rsidP="006E5954">
      <w:pPr>
        <w:pStyle w:val="Textoindependiente"/>
        <w:spacing w:before="95"/>
        <w:rPr>
          <w:rFonts w:ascii="Montserrat Light" w:hAnsi="Montserrat Light"/>
          <w:sz w:val="17"/>
        </w:rPr>
      </w:pPr>
      <w:r w:rsidRPr="00585763">
        <w:rPr>
          <w:rFonts w:ascii="Montserrat Light" w:hAnsi="Montserrat Light"/>
          <w:noProof/>
          <w:lang w:eastAsia="es-MX"/>
        </w:rPr>
        <mc:AlternateContent>
          <mc:Choice Requires="wps">
            <w:drawing>
              <wp:anchor distT="0" distB="0" distL="0" distR="0" simplePos="0" relativeHeight="251665408" behindDoc="0" locked="0" layoutInCell="1" allowOverlap="1" wp14:anchorId="40E96FAB" wp14:editId="58D3078E">
                <wp:simplePos x="0" y="0"/>
                <wp:positionH relativeFrom="page">
                  <wp:posOffset>813435</wp:posOffset>
                </wp:positionH>
                <wp:positionV relativeFrom="paragraph">
                  <wp:posOffset>24765</wp:posOffset>
                </wp:positionV>
                <wp:extent cx="5193030" cy="321945"/>
                <wp:effectExtent l="0" t="0" r="0" b="0"/>
                <wp:wrapNone/>
                <wp:docPr id="1"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3030" cy="321945"/>
                        </a:xfrm>
                        <a:prstGeom prst="rect">
                          <a:avLst/>
                        </a:prstGeom>
                      </wps:spPr>
                      <wps:txbx>
                        <w:txbxContent>
                          <w:tbl>
                            <w:tblPr>
                              <w:tblStyle w:val="TableNormal"/>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1159"/>
                              <w:gridCol w:w="425"/>
                              <w:gridCol w:w="1419"/>
                              <w:gridCol w:w="426"/>
                              <w:gridCol w:w="1702"/>
                              <w:gridCol w:w="426"/>
                              <w:gridCol w:w="746"/>
                              <w:gridCol w:w="1250"/>
                            </w:tblGrid>
                            <w:tr w:rsidR="00E90DA7" w:rsidRPr="00BB4A2E" w14:paraId="76029FB8" w14:textId="77777777" w:rsidTr="005F01DE">
                              <w:trPr>
                                <w:trHeight w:val="286"/>
                              </w:trPr>
                              <w:tc>
                                <w:tcPr>
                                  <w:tcW w:w="8053" w:type="dxa"/>
                                  <w:gridSpan w:val="9"/>
                                  <w:tcBorders>
                                    <w:top w:val="nil"/>
                                    <w:left w:val="nil"/>
                                    <w:bottom w:val="nil"/>
                                    <w:right w:val="nil"/>
                                  </w:tcBorders>
                                </w:tcPr>
                                <w:p w14:paraId="59DC5DAD" w14:textId="77777777" w:rsidR="00E90DA7" w:rsidRPr="00BB4A2E" w:rsidRDefault="00E90DA7" w:rsidP="006E5954">
                                  <w:pPr>
                                    <w:pStyle w:val="TableParagraph"/>
                                    <w:spacing w:line="201" w:lineRule="exact"/>
                                    <w:rPr>
                                      <w:rFonts w:ascii="Montserrat Light" w:hAnsi="Montserrat Light"/>
                                      <w:sz w:val="17"/>
                                    </w:rPr>
                                  </w:pPr>
                                  <w:r w:rsidRPr="00BB4A2E">
                                    <w:rPr>
                                      <w:rFonts w:ascii="Montserrat Light" w:hAnsi="Montserrat Light"/>
                                      <w:spacing w:val="-2"/>
                                      <w:sz w:val="17"/>
                                    </w:rPr>
                                    <w:t>El</w:t>
                                  </w:r>
                                  <w:r w:rsidRPr="00BB4A2E">
                                    <w:rPr>
                                      <w:rFonts w:ascii="Montserrat Light" w:hAnsi="Montserrat Light"/>
                                      <w:spacing w:val="-16"/>
                                      <w:sz w:val="17"/>
                                    </w:rPr>
                                    <w:t xml:space="preserve"> </w:t>
                                  </w:r>
                                  <w:r w:rsidRPr="00BB4A2E">
                                    <w:rPr>
                                      <w:rFonts w:ascii="Montserrat Light" w:hAnsi="Montserrat Light"/>
                                      <w:spacing w:val="-2"/>
                                      <w:sz w:val="17"/>
                                    </w:rPr>
                                    <w:t>programa</w:t>
                                  </w:r>
                                  <w:r w:rsidRPr="00BB4A2E">
                                    <w:rPr>
                                      <w:rFonts w:ascii="Montserrat Light" w:hAnsi="Montserrat Light"/>
                                      <w:spacing w:val="-15"/>
                                      <w:sz w:val="17"/>
                                    </w:rPr>
                                    <w:t xml:space="preserve"> </w:t>
                                  </w:r>
                                  <w:r w:rsidRPr="00BB4A2E">
                                    <w:rPr>
                                      <w:rFonts w:ascii="Montserrat Light" w:hAnsi="Montserrat Light"/>
                                      <w:spacing w:val="-2"/>
                                      <w:sz w:val="17"/>
                                    </w:rPr>
                                    <w:t>se</w:t>
                                  </w:r>
                                  <w:r w:rsidRPr="00BB4A2E">
                                    <w:rPr>
                                      <w:rFonts w:ascii="Montserrat Light" w:hAnsi="Montserrat Light"/>
                                      <w:spacing w:val="-15"/>
                                      <w:sz w:val="17"/>
                                    </w:rPr>
                                    <w:t xml:space="preserve"> </w:t>
                                  </w:r>
                                  <w:r w:rsidRPr="00BB4A2E">
                                    <w:rPr>
                                      <w:rFonts w:ascii="Montserrat Light" w:hAnsi="Montserrat Light"/>
                                      <w:spacing w:val="-2"/>
                                      <w:sz w:val="17"/>
                                    </w:rPr>
                                    <w:t>estructura</w:t>
                                  </w:r>
                                  <w:r w:rsidRPr="00BB4A2E">
                                    <w:rPr>
                                      <w:rFonts w:ascii="Montserrat Light" w:hAnsi="Montserrat Light"/>
                                      <w:spacing w:val="-17"/>
                                      <w:sz w:val="17"/>
                                    </w:rPr>
                                    <w:t xml:space="preserve"> </w:t>
                                  </w:r>
                                  <w:r w:rsidRPr="00BB4A2E">
                                    <w:rPr>
                                      <w:rFonts w:ascii="Montserrat Light" w:hAnsi="Montserrat Light"/>
                                      <w:spacing w:val="-5"/>
                                      <w:sz w:val="17"/>
                                    </w:rPr>
                                    <w:t>en</w:t>
                                  </w:r>
                                  <w:r>
                                    <w:rPr>
                                      <w:rFonts w:ascii="Montserrat Light" w:hAnsi="Montserrat Light"/>
                                      <w:spacing w:val="-5"/>
                                      <w:sz w:val="17"/>
                                    </w:rPr>
                                    <w:t>:</w:t>
                                  </w:r>
                                </w:p>
                              </w:tc>
                            </w:tr>
                            <w:tr w:rsidR="00E90DA7" w:rsidRPr="00BB4A2E" w14:paraId="6CFBEB59" w14:textId="77777777" w:rsidTr="005F01DE">
                              <w:trPr>
                                <w:trHeight w:val="205"/>
                              </w:trPr>
                              <w:tc>
                                <w:tcPr>
                                  <w:tcW w:w="500" w:type="dxa"/>
                                  <w:tcBorders>
                                    <w:top w:val="nil"/>
                                    <w:left w:val="nil"/>
                                    <w:bottom w:val="nil"/>
                                    <w:right w:val="single" w:sz="4" w:space="0" w:color="auto"/>
                                  </w:tcBorders>
                                </w:tcPr>
                                <w:p w14:paraId="5DB648EF" w14:textId="62CF4192" w:rsidR="00E90DA7" w:rsidRPr="00BB4A2E" w:rsidRDefault="00E90DA7" w:rsidP="005F01DE">
                                  <w:pPr>
                                    <w:pStyle w:val="TableParagraph"/>
                                    <w:spacing w:line="186" w:lineRule="exact"/>
                                    <w:rPr>
                                      <w:rFonts w:ascii="Montserrat Light" w:hAnsi="Montserrat Light"/>
                                      <w:sz w:val="17"/>
                                    </w:rPr>
                                  </w:pPr>
                                </w:p>
                              </w:tc>
                              <w:tc>
                                <w:tcPr>
                                  <w:tcW w:w="1159" w:type="dxa"/>
                                  <w:tcBorders>
                                    <w:top w:val="nil"/>
                                    <w:left w:val="single" w:sz="4" w:space="0" w:color="auto"/>
                                    <w:bottom w:val="nil"/>
                                    <w:right w:val="single" w:sz="4" w:space="0" w:color="auto"/>
                                  </w:tcBorders>
                                </w:tcPr>
                                <w:p w14:paraId="51C7AFEF" w14:textId="6B52CEAA" w:rsidR="00E90DA7" w:rsidRPr="00BB4A2E" w:rsidRDefault="00E90DA7" w:rsidP="005F01DE">
                                  <w:pPr>
                                    <w:pStyle w:val="TableParagraph"/>
                                    <w:spacing w:line="186" w:lineRule="exact"/>
                                    <w:ind w:left="30"/>
                                    <w:rPr>
                                      <w:rFonts w:ascii="Montserrat Light" w:hAnsi="Montserrat Light"/>
                                      <w:sz w:val="17"/>
                                    </w:rPr>
                                  </w:pPr>
                                  <w:r>
                                    <w:rPr>
                                      <w:rFonts w:ascii="Montserrat Light" w:hAnsi="Montserrat Light"/>
                                      <w:spacing w:val="-4"/>
                                      <w:sz w:val="17"/>
                                    </w:rPr>
                                    <w:t xml:space="preserve">           </w:t>
                                  </w:r>
                                  <w:r w:rsidRPr="00BB4A2E">
                                    <w:rPr>
                                      <w:rFonts w:ascii="Montserrat Light" w:hAnsi="Montserrat Light"/>
                                      <w:spacing w:val="-4"/>
                                      <w:sz w:val="17"/>
                                    </w:rPr>
                                    <w:t>Años</w:t>
                                  </w:r>
                                </w:p>
                              </w:tc>
                              <w:tc>
                                <w:tcPr>
                                  <w:tcW w:w="425" w:type="dxa"/>
                                  <w:tcBorders>
                                    <w:left w:val="single" w:sz="4" w:space="0" w:color="auto"/>
                                  </w:tcBorders>
                                </w:tcPr>
                                <w:p w14:paraId="3518D2AA" w14:textId="6D182170" w:rsidR="00E90DA7" w:rsidRPr="00BB4A2E" w:rsidRDefault="00E90DA7">
                                  <w:pPr>
                                    <w:pStyle w:val="TableParagraph"/>
                                    <w:rPr>
                                      <w:rFonts w:ascii="Montserrat Light" w:hAnsi="Montserrat Light"/>
                                      <w:sz w:val="14"/>
                                    </w:rPr>
                                  </w:pPr>
                                </w:p>
                              </w:tc>
                              <w:tc>
                                <w:tcPr>
                                  <w:tcW w:w="1419" w:type="dxa"/>
                                  <w:tcBorders>
                                    <w:top w:val="nil"/>
                                    <w:bottom w:val="nil"/>
                                  </w:tcBorders>
                                </w:tcPr>
                                <w:p w14:paraId="1456956F" w14:textId="77777777" w:rsidR="00E90DA7" w:rsidRPr="00BB4A2E" w:rsidRDefault="00E90DA7">
                                  <w:pPr>
                                    <w:pStyle w:val="TableParagraph"/>
                                    <w:spacing w:line="186" w:lineRule="exact"/>
                                    <w:ind w:left="107"/>
                                    <w:rPr>
                                      <w:rFonts w:ascii="Montserrat Light" w:hAnsi="Montserrat Light"/>
                                      <w:sz w:val="17"/>
                                    </w:rPr>
                                  </w:pPr>
                                  <w:r w:rsidRPr="00BB4A2E">
                                    <w:rPr>
                                      <w:rFonts w:ascii="Montserrat Light" w:hAnsi="Montserrat Light"/>
                                      <w:spacing w:val="-2"/>
                                      <w:sz w:val="17"/>
                                    </w:rPr>
                                    <w:t>Semestres</w:t>
                                  </w:r>
                                </w:p>
                              </w:tc>
                              <w:tc>
                                <w:tcPr>
                                  <w:tcW w:w="426" w:type="dxa"/>
                                </w:tcPr>
                                <w:p w14:paraId="58AF7659" w14:textId="77777777" w:rsidR="00E90DA7" w:rsidRPr="00BB4A2E" w:rsidRDefault="00E90DA7">
                                  <w:pPr>
                                    <w:pStyle w:val="TableParagraph"/>
                                    <w:rPr>
                                      <w:rFonts w:ascii="Montserrat Light" w:hAnsi="Montserrat Light"/>
                                      <w:sz w:val="14"/>
                                    </w:rPr>
                                  </w:pPr>
                                </w:p>
                              </w:tc>
                              <w:tc>
                                <w:tcPr>
                                  <w:tcW w:w="1702" w:type="dxa"/>
                                  <w:tcBorders>
                                    <w:top w:val="nil"/>
                                    <w:bottom w:val="nil"/>
                                  </w:tcBorders>
                                </w:tcPr>
                                <w:p w14:paraId="5E5C28EB" w14:textId="77777777" w:rsidR="00E90DA7" w:rsidRPr="00BB4A2E" w:rsidRDefault="00E90DA7">
                                  <w:pPr>
                                    <w:pStyle w:val="TableParagraph"/>
                                    <w:spacing w:line="186" w:lineRule="exact"/>
                                    <w:ind w:left="149"/>
                                    <w:rPr>
                                      <w:rFonts w:ascii="Montserrat Light" w:hAnsi="Montserrat Light"/>
                                      <w:sz w:val="17"/>
                                    </w:rPr>
                                  </w:pPr>
                                  <w:r w:rsidRPr="00BB4A2E">
                                    <w:rPr>
                                      <w:rFonts w:ascii="Montserrat Light" w:hAnsi="Montserrat Light"/>
                                      <w:spacing w:val="-2"/>
                                      <w:sz w:val="17"/>
                                    </w:rPr>
                                    <w:t>Cuatrimestres</w:t>
                                  </w:r>
                                </w:p>
                              </w:tc>
                              <w:tc>
                                <w:tcPr>
                                  <w:tcW w:w="426" w:type="dxa"/>
                                </w:tcPr>
                                <w:p w14:paraId="109AB17D" w14:textId="77777777" w:rsidR="00E90DA7" w:rsidRPr="00BB4A2E" w:rsidRDefault="00E90DA7">
                                  <w:pPr>
                                    <w:pStyle w:val="TableParagraph"/>
                                    <w:rPr>
                                      <w:rFonts w:ascii="Montserrat Light" w:hAnsi="Montserrat Light"/>
                                      <w:sz w:val="14"/>
                                    </w:rPr>
                                  </w:pPr>
                                </w:p>
                              </w:tc>
                              <w:tc>
                                <w:tcPr>
                                  <w:tcW w:w="746" w:type="dxa"/>
                                  <w:tcBorders>
                                    <w:top w:val="nil"/>
                                    <w:bottom w:val="nil"/>
                                    <w:right w:val="nil"/>
                                  </w:tcBorders>
                                </w:tcPr>
                                <w:p w14:paraId="1997D464" w14:textId="77777777" w:rsidR="00E90DA7" w:rsidRPr="00BB4A2E" w:rsidRDefault="00E90DA7">
                                  <w:pPr>
                                    <w:pStyle w:val="TableParagraph"/>
                                    <w:spacing w:line="186" w:lineRule="exact"/>
                                    <w:ind w:left="105"/>
                                    <w:rPr>
                                      <w:rFonts w:ascii="Montserrat Light" w:hAnsi="Montserrat Light"/>
                                      <w:sz w:val="17"/>
                                    </w:rPr>
                                  </w:pPr>
                                  <w:r w:rsidRPr="00BB4A2E">
                                    <w:rPr>
                                      <w:rFonts w:ascii="Montserrat Light" w:hAnsi="Montserrat Light"/>
                                      <w:spacing w:val="-4"/>
                                      <w:sz w:val="17"/>
                                    </w:rPr>
                                    <w:t>Otro</w:t>
                                  </w:r>
                                </w:p>
                              </w:tc>
                              <w:tc>
                                <w:tcPr>
                                  <w:tcW w:w="1250" w:type="dxa"/>
                                  <w:tcBorders>
                                    <w:top w:val="nil"/>
                                    <w:left w:val="nil"/>
                                    <w:bottom w:val="nil"/>
                                    <w:right w:val="nil"/>
                                  </w:tcBorders>
                                </w:tcPr>
                                <w:p w14:paraId="70BBBAD8" w14:textId="77777777" w:rsidR="00E90DA7" w:rsidRPr="00BB4A2E" w:rsidRDefault="00E90DA7">
                                  <w:pPr>
                                    <w:pStyle w:val="TableParagraph"/>
                                    <w:spacing w:line="186" w:lineRule="exact"/>
                                    <w:ind w:left="254"/>
                                    <w:rPr>
                                      <w:rFonts w:ascii="Montserrat Light" w:hAnsi="Montserrat Light"/>
                                      <w:sz w:val="17"/>
                                    </w:rPr>
                                  </w:pPr>
                                  <w:r w:rsidRPr="00BB4A2E">
                                    <w:rPr>
                                      <w:rFonts w:ascii="Montserrat Light" w:hAnsi="Montserrat Light"/>
                                      <w:spacing w:val="-2"/>
                                      <w:sz w:val="17"/>
                                    </w:rPr>
                                    <w:t>Especificar:</w:t>
                                  </w:r>
                                </w:p>
                              </w:tc>
                            </w:tr>
                          </w:tbl>
                          <w:p w14:paraId="1780B157" w14:textId="77777777" w:rsidR="00E90DA7" w:rsidRPr="00BB4A2E" w:rsidRDefault="00E90DA7" w:rsidP="006E5954">
                            <w:pPr>
                              <w:pStyle w:val="Textoindependiente"/>
                              <w:rPr>
                                <w:rFonts w:ascii="Montserrat Light" w:hAnsi="Montserrat Light"/>
                              </w:rPr>
                            </w:pPr>
                          </w:p>
                        </w:txbxContent>
                      </wps:txbx>
                      <wps:bodyPr wrap="square" lIns="0" tIns="0" rIns="0" bIns="0" rtlCol="0">
                        <a:noAutofit/>
                      </wps:bodyPr>
                    </wps:wsp>
                  </a:graphicData>
                </a:graphic>
              </wp:anchor>
            </w:drawing>
          </mc:Choice>
          <mc:Fallback>
            <w:pict>
              <v:shape w14:anchorId="40E96FAB" id="Textbox 47" o:spid="_x0000_s1030" type="#_x0000_t202" style="position:absolute;margin-left:64.05pt;margin-top:1.95pt;width:408.9pt;height:25.35pt;z-index:2516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" filled="f" stroked="f">
                <v:path arrowok="t"/>
                <v:textbox inset="0,0,0,0">
                  <w:txbxContent>
                    <w:tbl>
                      <w:tblPr>
                        <w:tblStyle w:val="TableNormal"/>
                        <w:tblW w:w="0" w:type="auto"/>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1159"/>
                        <w:gridCol w:w="425"/>
                        <w:gridCol w:w="1419"/>
                        <w:gridCol w:w="426"/>
                        <w:gridCol w:w="1702"/>
                        <w:gridCol w:w="426"/>
                        <w:gridCol w:w="746"/>
                        <w:gridCol w:w="1250"/>
                      </w:tblGrid>
                      <w:tr w:rsidR="00E90DA7" w:rsidRPr="00BB4A2E" w14:paraId="76029FB8" w14:textId="77777777" w:rsidTr="005F01DE">
                        <w:trPr>
                          <w:trHeight w:val="286"/>
                        </w:trPr>
                        <w:tc>
                          <w:tcPr>
                            <w:tcW w:w="8053" w:type="dxa"/>
                            <w:gridSpan w:val="9"/>
                            <w:tcBorders>
                              <w:top w:val="nil"/>
                              <w:left w:val="nil"/>
                              <w:bottom w:val="nil"/>
                              <w:right w:val="nil"/>
                            </w:tcBorders>
                          </w:tcPr>
                          <w:p w14:paraId="59DC5DAD" w14:textId="77777777" w:rsidR="00E90DA7" w:rsidRPr="00BB4A2E" w:rsidRDefault="00E90DA7" w:rsidP="006E5954">
                            <w:pPr>
                              <w:pStyle w:val="TableParagraph"/>
                              <w:spacing w:line="201" w:lineRule="exact"/>
                              <w:rPr>
                                <w:rFonts w:ascii="Montserrat Light" w:hAnsi="Montserrat Light"/>
                                <w:sz w:val="17"/>
                              </w:rPr>
                            </w:pPr>
                            <w:r w:rsidRPr="00BB4A2E">
                              <w:rPr>
                                <w:rFonts w:ascii="Montserrat Light" w:hAnsi="Montserrat Light"/>
                                <w:spacing w:val="-2"/>
                                <w:sz w:val="17"/>
                              </w:rPr>
                              <w:t>El</w:t>
                            </w:r>
                            <w:r w:rsidRPr="00BB4A2E">
                              <w:rPr>
                                <w:rFonts w:ascii="Montserrat Light" w:hAnsi="Montserrat Light"/>
                                <w:spacing w:val="-16"/>
                                <w:sz w:val="17"/>
                              </w:rPr>
                              <w:t xml:space="preserve"> </w:t>
                            </w:r>
                            <w:r w:rsidRPr="00BB4A2E">
                              <w:rPr>
                                <w:rFonts w:ascii="Montserrat Light" w:hAnsi="Montserrat Light"/>
                                <w:spacing w:val="-2"/>
                                <w:sz w:val="17"/>
                              </w:rPr>
                              <w:t>programa</w:t>
                            </w:r>
                            <w:r w:rsidRPr="00BB4A2E">
                              <w:rPr>
                                <w:rFonts w:ascii="Montserrat Light" w:hAnsi="Montserrat Light"/>
                                <w:spacing w:val="-15"/>
                                <w:sz w:val="17"/>
                              </w:rPr>
                              <w:t xml:space="preserve"> </w:t>
                            </w:r>
                            <w:r w:rsidRPr="00BB4A2E">
                              <w:rPr>
                                <w:rFonts w:ascii="Montserrat Light" w:hAnsi="Montserrat Light"/>
                                <w:spacing w:val="-2"/>
                                <w:sz w:val="17"/>
                              </w:rPr>
                              <w:t>se</w:t>
                            </w:r>
                            <w:r w:rsidRPr="00BB4A2E">
                              <w:rPr>
                                <w:rFonts w:ascii="Montserrat Light" w:hAnsi="Montserrat Light"/>
                                <w:spacing w:val="-15"/>
                                <w:sz w:val="17"/>
                              </w:rPr>
                              <w:t xml:space="preserve"> </w:t>
                            </w:r>
                            <w:r w:rsidRPr="00BB4A2E">
                              <w:rPr>
                                <w:rFonts w:ascii="Montserrat Light" w:hAnsi="Montserrat Light"/>
                                <w:spacing w:val="-2"/>
                                <w:sz w:val="17"/>
                              </w:rPr>
                              <w:t>estructura</w:t>
                            </w:r>
                            <w:r w:rsidRPr="00BB4A2E">
                              <w:rPr>
                                <w:rFonts w:ascii="Montserrat Light" w:hAnsi="Montserrat Light"/>
                                <w:spacing w:val="-17"/>
                                <w:sz w:val="17"/>
                              </w:rPr>
                              <w:t xml:space="preserve"> </w:t>
                            </w:r>
                            <w:r w:rsidRPr="00BB4A2E">
                              <w:rPr>
                                <w:rFonts w:ascii="Montserrat Light" w:hAnsi="Montserrat Light"/>
                                <w:spacing w:val="-5"/>
                                <w:sz w:val="17"/>
                              </w:rPr>
                              <w:t>en</w:t>
                            </w:r>
                            <w:r>
                              <w:rPr>
                                <w:rFonts w:ascii="Montserrat Light" w:hAnsi="Montserrat Light"/>
                                <w:spacing w:val="-5"/>
                                <w:sz w:val="17"/>
                              </w:rPr>
                              <w:t>:</w:t>
                            </w:r>
                          </w:p>
                        </w:tc>
                      </w:tr>
                      <w:tr w:rsidR="00E90DA7" w:rsidRPr="00BB4A2E" w14:paraId="6CFBEB59" w14:textId="77777777" w:rsidTr="005F01DE">
                        <w:trPr>
                          <w:trHeight w:val="205"/>
                        </w:trPr>
                        <w:tc>
                          <w:tcPr>
                            <w:tcW w:w="500" w:type="dxa"/>
                            <w:tcBorders>
                              <w:top w:val="nil"/>
                              <w:left w:val="nil"/>
                              <w:bottom w:val="nil"/>
                              <w:right w:val="single" w:sz="4" w:space="0" w:color="auto"/>
                            </w:tcBorders>
                          </w:tcPr>
                          <w:p w14:paraId="5DB648EF" w14:textId="62CF4192" w:rsidR="00E90DA7" w:rsidRPr="00BB4A2E" w:rsidRDefault="00E90DA7" w:rsidP="005F01DE">
                            <w:pPr>
                              <w:pStyle w:val="TableParagraph"/>
                              <w:spacing w:line="186" w:lineRule="exact"/>
                              <w:rPr>
                                <w:rFonts w:ascii="Montserrat Light" w:hAnsi="Montserrat Light"/>
                                <w:sz w:val="17"/>
                              </w:rPr>
                            </w:pPr>
                          </w:p>
                        </w:tc>
                        <w:tc>
                          <w:tcPr>
                            <w:tcW w:w="1159" w:type="dxa"/>
                            <w:tcBorders>
                              <w:top w:val="nil"/>
                              <w:left w:val="single" w:sz="4" w:space="0" w:color="auto"/>
                              <w:bottom w:val="nil"/>
                              <w:right w:val="single" w:sz="4" w:space="0" w:color="auto"/>
                            </w:tcBorders>
                          </w:tcPr>
                          <w:p w14:paraId="51C7AFEF" w14:textId="6B52CEAA" w:rsidR="00E90DA7" w:rsidRPr="00BB4A2E" w:rsidRDefault="00E90DA7" w:rsidP="005F01DE">
                            <w:pPr>
                              <w:pStyle w:val="TableParagraph"/>
                              <w:spacing w:line="186" w:lineRule="exact"/>
                              <w:ind w:left="30"/>
                              <w:rPr>
                                <w:rFonts w:ascii="Montserrat Light" w:hAnsi="Montserrat Light"/>
                                <w:sz w:val="17"/>
                              </w:rPr>
                            </w:pPr>
                            <w:r>
                              <w:rPr>
                                <w:rFonts w:ascii="Montserrat Light" w:hAnsi="Montserrat Light"/>
                                <w:spacing w:val="-4"/>
                                <w:sz w:val="17"/>
                              </w:rPr>
                              <w:t xml:space="preserve">           </w:t>
                            </w:r>
                            <w:r w:rsidRPr="00BB4A2E">
                              <w:rPr>
                                <w:rFonts w:ascii="Montserrat Light" w:hAnsi="Montserrat Light"/>
                                <w:spacing w:val="-4"/>
                                <w:sz w:val="17"/>
                              </w:rPr>
                              <w:t>Años</w:t>
                            </w:r>
                          </w:p>
                        </w:tc>
                        <w:tc>
                          <w:tcPr>
                            <w:tcW w:w="425" w:type="dxa"/>
                            <w:tcBorders>
                              <w:left w:val="single" w:sz="4" w:space="0" w:color="auto"/>
                            </w:tcBorders>
                          </w:tcPr>
                          <w:p w14:paraId="3518D2AA" w14:textId="6D182170" w:rsidR="00E90DA7" w:rsidRPr="00BB4A2E" w:rsidRDefault="00E90DA7">
                            <w:pPr>
                              <w:pStyle w:val="TableParagraph"/>
                              <w:rPr>
                                <w:rFonts w:ascii="Montserrat Light" w:hAnsi="Montserrat Light"/>
                                <w:sz w:val="14"/>
                              </w:rPr>
                            </w:pPr>
                          </w:p>
                        </w:tc>
                        <w:tc>
                          <w:tcPr>
                            <w:tcW w:w="1419" w:type="dxa"/>
                            <w:tcBorders>
                              <w:top w:val="nil"/>
                              <w:bottom w:val="nil"/>
                            </w:tcBorders>
                          </w:tcPr>
                          <w:p w14:paraId="1456956F" w14:textId="77777777" w:rsidR="00E90DA7" w:rsidRPr="00BB4A2E" w:rsidRDefault="00E90DA7">
                            <w:pPr>
                              <w:pStyle w:val="TableParagraph"/>
                              <w:spacing w:line="186" w:lineRule="exact"/>
                              <w:ind w:left="107"/>
                              <w:rPr>
                                <w:rFonts w:ascii="Montserrat Light" w:hAnsi="Montserrat Light"/>
                                <w:sz w:val="17"/>
                              </w:rPr>
                            </w:pPr>
                            <w:r w:rsidRPr="00BB4A2E">
                              <w:rPr>
                                <w:rFonts w:ascii="Montserrat Light" w:hAnsi="Montserrat Light"/>
                                <w:spacing w:val="-2"/>
                                <w:sz w:val="17"/>
                              </w:rPr>
                              <w:t>Semestres</w:t>
                            </w:r>
                          </w:p>
                        </w:tc>
                        <w:tc>
                          <w:tcPr>
                            <w:tcW w:w="426" w:type="dxa"/>
                          </w:tcPr>
                          <w:p w14:paraId="58AF7659" w14:textId="77777777" w:rsidR="00E90DA7" w:rsidRPr="00BB4A2E" w:rsidRDefault="00E90DA7">
                            <w:pPr>
                              <w:pStyle w:val="TableParagraph"/>
                              <w:rPr>
                                <w:rFonts w:ascii="Montserrat Light" w:hAnsi="Montserrat Light"/>
                                <w:sz w:val="14"/>
                              </w:rPr>
                            </w:pPr>
                          </w:p>
                        </w:tc>
                        <w:tc>
                          <w:tcPr>
                            <w:tcW w:w="1702" w:type="dxa"/>
                            <w:tcBorders>
                              <w:top w:val="nil"/>
                              <w:bottom w:val="nil"/>
                            </w:tcBorders>
                          </w:tcPr>
                          <w:p w14:paraId="5E5C28EB" w14:textId="77777777" w:rsidR="00E90DA7" w:rsidRPr="00BB4A2E" w:rsidRDefault="00E90DA7">
                            <w:pPr>
                              <w:pStyle w:val="TableParagraph"/>
                              <w:spacing w:line="186" w:lineRule="exact"/>
                              <w:ind w:left="149"/>
                              <w:rPr>
                                <w:rFonts w:ascii="Montserrat Light" w:hAnsi="Montserrat Light"/>
                                <w:sz w:val="17"/>
                              </w:rPr>
                            </w:pPr>
                            <w:r w:rsidRPr="00BB4A2E">
                              <w:rPr>
                                <w:rFonts w:ascii="Montserrat Light" w:hAnsi="Montserrat Light"/>
                                <w:spacing w:val="-2"/>
                                <w:sz w:val="17"/>
                              </w:rPr>
                              <w:t>Cuatrimestres</w:t>
                            </w:r>
                          </w:p>
                        </w:tc>
                        <w:tc>
                          <w:tcPr>
                            <w:tcW w:w="426" w:type="dxa"/>
                          </w:tcPr>
                          <w:p w14:paraId="109AB17D" w14:textId="77777777" w:rsidR="00E90DA7" w:rsidRPr="00BB4A2E" w:rsidRDefault="00E90DA7">
                            <w:pPr>
                              <w:pStyle w:val="TableParagraph"/>
                              <w:rPr>
                                <w:rFonts w:ascii="Montserrat Light" w:hAnsi="Montserrat Light"/>
                                <w:sz w:val="14"/>
                              </w:rPr>
                            </w:pPr>
                          </w:p>
                        </w:tc>
                        <w:tc>
                          <w:tcPr>
                            <w:tcW w:w="746" w:type="dxa"/>
                            <w:tcBorders>
                              <w:top w:val="nil"/>
                              <w:bottom w:val="nil"/>
                              <w:right w:val="nil"/>
                            </w:tcBorders>
                          </w:tcPr>
                          <w:p w14:paraId="1997D464" w14:textId="77777777" w:rsidR="00E90DA7" w:rsidRPr="00BB4A2E" w:rsidRDefault="00E90DA7">
                            <w:pPr>
                              <w:pStyle w:val="TableParagraph"/>
                              <w:spacing w:line="186" w:lineRule="exact"/>
                              <w:ind w:left="105"/>
                              <w:rPr>
                                <w:rFonts w:ascii="Montserrat Light" w:hAnsi="Montserrat Light"/>
                                <w:sz w:val="17"/>
                              </w:rPr>
                            </w:pPr>
                            <w:r w:rsidRPr="00BB4A2E">
                              <w:rPr>
                                <w:rFonts w:ascii="Montserrat Light" w:hAnsi="Montserrat Light"/>
                                <w:spacing w:val="-4"/>
                                <w:sz w:val="17"/>
                              </w:rPr>
                              <w:t>Otro</w:t>
                            </w:r>
                          </w:p>
                        </w:tc>
                        <w:tc>
                          <w:tcPr>
                            <w:tcW w:w="1250" w:type="dxa"/>
                            <w:tcBorders>
                              <w:top w:val="nil"/>
                              <w:left w:val="nil"/>
                              <w:bottom w:val="nil"/>
                              <w:right w:val="nil"/>
                            </w:tcBorders>
                          </w:tcPr>
                          <w:p w14:paraId="70BBBAD8" w14:textId="77777777" w:rsidR="00E90DA7" w:rsidRPr="00BB4A2E" w:rsidRDefault="00E90DA7">
                            <w:pPr>
                              <w:pStyle w:val="TableParagraph"/>
                              <w:spacing w:line="186" w:lineRule="exact"/>
                              <w:ind w:left="254"/>
                              <w:rPr>
                                <w:rFonts w:ascii="Montserrat Light" w:hAnsi="Montserrat Light"/>
                                <w:sz w:val="17"/>
                              </w:rPr>
                            </w:pPr>
                            <w:r w:rsidRPr="00BB4A2E">
                              <w:rPr>
                                <w:rFonts w:ascii="Montserrat Light" w:hAnsi="Montserrat Light"/>
                                <w:spacing w:val="-2"/>
                                <w:sz w:val="17"/>
                              </w:rPr>
                              <w:t>Especificar:</w:t>
                            </w:r>
                          </w:p>
                        </w:tc>
                      </w:tr>
                    </w:tbl>
                    <w:p w14:paraId="1780B157" w14:textId="77777777" w:rsidR="00E90DA7" w:rsidRPr="00BB4A2E" w:rsidRDefault="00E90DA7" w:rsidP="006E5954">
                      <w:pPr>
                        <w:pStyle w:val="Textoindependiente"/>
                        <w:rPr>
                          <w:rFonts w:ascii="Montserrat Light" w:hAnsi="Montserrat Light"/>
                        </w:rPr>
                      </w:pPr>
                    </w:p>
                  </w:txbxContent>
                </v:textbox>
                <w10:wrap anchorx="page"/>
              </v:shape>
            </w:pict>
          </mc:Fallback>
        </mc:AlternateContent>
      </w:r>
    </w:p>
    <w:p w14:paraId="571FAB62" w14:textId="7BA3CFDE" w:rsidR="006E5954" w:rsidRPr="00585763" w:rsidRDefault="006E5954" w:rsidP="006E5954">
      <w:pPr>
        <w:tabs>
          <w:tab w:val="left" w:pos="904"/>
        </w:tabs>
        <w:ind w:right="1139"/>
        <w:jc w:val="right"/>
        <w:rPr>
          <w:rFonts w:ascii="Montserrat Light" w:hAnsi="Montserrat Light"/>
          <w:sz w:val="17"/>
        </w:rPr>
      </w:pPr>
      <w:r w:rsidRPr="00585763">
        <w:rPr>
          <w:rFonts w:ascii="Montserrat Light" w:hAnsi="Montserrat Light"/>
          <w:noProof/>
        </w:rPr>
        <mc:AlternateContent>
          <mc:Choice Requires="wps">
            <w:drawing>
              <wp:anchor distT="0" distB="0" distL="0" distR="0" simplePos="0" relativeHeight="251663360" behindDoc="0" locked="0" layoutInCell="1" allowOverlap="1" wp14:anchorId="233A4591" wp14:editId="05D703E5">
                <wp:simplePos x="0" y="0"/>
                <wp:positionH relativeFrom="page">
                  <wp:posOffset>1175308</wp:posOffset>
                </wp:positionH>
                <wp:positionV relativeFrom="paragraph">
                  <wp:posOffset>-804</wp:posOffset>
                </wp:positionV>
                <wp:extent cx="269875" cy="14351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143510"/>
                        </a:xfrm>
                        <a:custGeom>
                          <a:avLst/>
                          <a:gdLst/>
                          <a:ahLst/>
                          <a:cxnLst/>
                          <a:rect l="l" t="t" r="r" b="b"/>
                          <a:pathLst>
                            <a:path w="269875" h="143510">
                              <a:moveTo>
                                <a:pt x="269697" y="0"/>
                              </a:moveTo>
                              <a:lnTo>
                                <a:pt x="263652" y="0"/>
                              </a:lnTo>
                              <a:lnTo>
                                <a:pt x="6096" y="0"/>
                              </a:lnTo>
                              <a:lnTo>
                                <a:pt x="0" y="0"/>
                              </a:lnTo>
                              <a:lnTo>
                                <a:pt x="0" y="6096"/>
                              </a:lnTo>
                              <a:lnTo>
                                <a:pt x="6096" y="6096"/>
                              </a:lnTo>
                              <a:lnTo>
                                <a:pt x="263601" y="6096"/>
                              </a:lnTo>
                              <a:lnTo>
                                <a:pt x="263601" y="137160"/>
                              </a:lnTo>
                              <a:lnTo>
                                <a:pt x="0" y="137160"/>
                              </a:lnTo>
                              <a:lnTo>
                                <a:pt x="0" y="143256"/>
                              </a:lnTo>
                              <a:lnTo>
                                <a:pt x="263601" y="143256"/>
                              </a:lnTo>
                              <a:lnTo>
                                <a:pt x="269697" y="143256"/>
                              </a:lnTo>
                              <a:lnTo>
                                <a:pt x="269697" y="137160"/>
                              </a:lnTo>
                              <a:lnTo>
                                <a:pt x="269697" y="6096"/>
                              </a:lnTo>
                              <a:lnTo>
                                <a:pt x="26969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D48C79" id="Graphic 46" o:spid="_x0000_s1026" style="position:absolute;margin-left:92.55pt;margin-top:-.05pt;width:21.25pt;height:11.3pt;z-index:251663360;visibility:visible;mso-wrap-style:square;mso-wrap-distance-left:0;mso-wrap-distance-top:0;mso-wrap-distance-right:0;mso-wrap-distance-bottom:0;mso-position-horizontal:absolute;mso-position-horizontal-relative:page;mso-position-vertical:absolute;mso-position-vertical-relative:text;v-text-anchor:top" coordsize="269875,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" path="m269697,r-6045,l6096,,,,,6096r6096,l263601,6096r,131064l,137160r,6096l263601,143256r6096,l269697,137160r,-131064l269697,xe" fillcolor="black" stroked="f">
                <v:path arrowok="t"/>
                <w10:wrap anchorx="page"/>
              </v:shape>
            </w:pict>
          </mc:Fallback>
        </mc:AlternateContent>
      </w:r>
      <w:r w:rsidRPr="00585763">
        <w:rPr>
          <w:rFonts w:ascii="Montserrat Light" w:hAnsi="Montserrat Light"/>
          <w:w w:val="73"/>
          <w:sz w:val="17"/>
          <w:u w:val="single"/>
        </w:rPr>
        <w:t xml:space="preserve"> </w:t>
      </w:r>
      <w:r w:rsidRPr="00585763">
        <w:rPr>
          <w:rFonts w:ascii="Montserrat Light" w:hAnsi="Montserrat Light"/>
          <w:sz w:val="17"/>
          <w:u w:val="single"/>
        </w:rPr>
        <w:tab/>
      </w:r>
    </w:p>
    <w:p w14:paraId="74FEC523" w14:textId="08BD623D" w:rsidR="006E5954" w:rsidRPr="00585763" w:rsidRDefault="006E5954" w:rsidP="006E5954">
      <w:pPr>
        <w:pStyle w:val="Textoindependiente"/>
        <w:spacing w:before="7"/>
        <w:rPr>
          <w:rFonts w:ascii="Montserrat Light" w:hAnsi="Montserrat Light"/>
          <w:sz w:val="17"/>
        </w:rPr>
      </w:pPr>
      <w:r w:rsidRPr="00585763">
        <w:rPr>
          <w:rFonts w:ascii="Montserrat Light" w:hAnsi="Montserrat Light"/>
          <w:noProof/>
          <w:lang w:eastAsia="es-MX"/>
        </w:rPr>
        <mc:AlternateContent>
          <mc:Choice Requires="wps">
            <w:drawing>
              <wp:anchor distT="0" distB="0" distL="0" distR="0" simplePos="0" relativeHeight="251673600" behindDoc="1" locked="0" layoutInCell="1" allowOverlap="1" wp14:anchorId="7154EEDB" wp14:editId="67D29F5A">
                <wp:simplePos x="0" y="0"/>
                <wp:positionH relativeFrom="page">
                  <wp:posOffset>6106795</wp:posOffset>
                </wp:positionH>
                <wp:positionV relativeFrom="paragraph">
                  <wp:posOffset>151130</wp:posOffset>
                </wp:positionV>
                <wp:extent cx="637540" cy="193675"/>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 cy="193675"/>
                        </a:xfrm>
                        <a:custGeom>
                          <a:avLst/>
                          <a:gdLst/>
                          <a:ahLst/>
                          <a:cxnLst/>
                          <a:rect l="l" t="t" r="r" b="b"/>
                          <a:pathLst>
                            <a:path w="637540" h="193675">
                              <a:moveTo>
                                <a:pt x="6083" y="0"/>
                              </a:moveTo>
                              <a:lnTo>
                                <a:pt x="0" y="0"/>
                              </a:lnTo>
                              <a:lnTo>
                                <a:pt x="0" y="6083"/>
                              </a:lnTo>
                              <a:lnTo>
                                <a:pt x="0" y="187439"/>
                              </a:lnTo>
                              <a:lnTo>
                                <a:pt x="0" y="193535"/>
                              </a:lnTo>
                              <a:lnTo>
                                <a:pt x="6083" y="193535"/>
                              </a:lnTo>
                              <a:lnTo>
                                <a:pt x="6083" y="187439"/>
                              </a:lnTo>
                              <a:lnTo>
                                <a:pt x="6083" y="6083"/>
                              </a:lnTo>
                              <a:lnTo>
                                <a:pt x="6083" y="0"/>
                              </a:lnTo>
                              <a:close/>
                            </a:path>
                            <a:path w="637540" h="193675">
                              <a:moveTo>
                                <a:pt x="637019" y="0"/>
                              </a:moveTo>
                              <a:lnTo>
                                <a:pt x="630936" y="0"/>
                              </a:lnTo>
                              <a:lnTo>
                                <a:pt x="6096" y="0"/>
                              </a:lnTo>
                              <a:lnTo>
                                <a:pt x="6096" y="6083"/>
                              </a:lnTo>
                              <a:lnTo>
                                <a:pt x="630936" y="6083"/>
                              </a:lnTo>
                              <a:lnTo>
                                <a:pt x="630936" y="187439"/>
                              </a:lnTo>
                              <a:lnTo>
                                <a:pt x="6096" y="187439"/>
                              </a:lnTo>
                              <a:lnTo>
                                <a:pt x="6096" y="193535"/>
                              </a:lnTo>
                              <a:lnTo>
                                <a:pt x="630936" y="193535"/>
                              </a:lnTo>
                              <a:lnTo>
                                <a:pt x="637019" y="193535"/>
                              </a:lnTo>
                              <a:lnTo>
                                <a:pt x="637019" y="187439"/>
                              </a:lnTo>
                              <a:lnTo>
                                <a:pt x="637019" y="6083"/>
                              </a:lnTo>
                              <a:lnTo>
                                <a:pt x="63701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D0A1977" id="Graphic 49" o:spid="_x0000_s1026" style="position:absolute;margin-left:480.85pt;margin-top:11.9pt;width:50.2pt;height:15.25pt;z-index:-251642880;visibility:visible;mso-wrap-style:square;mso-wrap-distance-left:0;mso-wrap-distance-top:0;mso-wrap-distance-right:0;mso-wrap-distance-bottom:0;mso-position-horizontal:absolute;mso-position-horizontal-relative:page;mso-position-vertical:absolute;mso-position-vertical-relative:text;v-text-anchor:top" coordsize="637540,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" path="m6083,l,,,6083,,187439r,6096l6083,193535r,-6096l6083,6083,6083,xem637019,r-6083,l6096,r,6083l630936,6083r,181356l6096,187439r,6096l630936,193535r6083,l637019,187439r,-181356l637019,xe" fillcolor="black" stroked="f">
                <v:path arrowok="t"/>
                <w10:wrap type="topAndBottom" anchorx="page"/>
              </v:shape>
            </w:pict>
          </mc:Fallback>
        </mc:AlternateContent>
      </w:r>
      <w:r w:rsidRPr="00585763">
        <w:rPr>
          <w:rFonts w:ascii="Montserrat Light" w:hAnsi="Montserrat Light"/>
          <w:noProof/>
          <w:lang w:eastAsia="es-MX"/>
        </w:rPr>
        <mc:AlternateContent>
          <mc:Choice Requires="wps">
            <w:drawing>
              <wp:anchor distT="0" distB="0" distL="0" distR="0" simplePos="0" relativeHeight="251670528" behindDoc="1" locked="0" layoutInCell="1" allowOverlap="1" wp14:anchorId="4E625F45" wp14:editId="5AB582D7">
                <wp:simplePos x="0" y="0"/>
                <wp:positionH relativeFrom="page">
                  <wp:posOffset>847090</wp:posOffset>
                </wp:positionH>
                <wp:positionV relativeFrom="paragraph">
                  <wp:posOffset>151130</wp:posOffset>
                </wp:positionV>
                <wp:extent cx="5261610" cy="193675"/>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1610" cy="193675"/>
                        </a:xfrm>
                        <a:prstGeom prst="rect">
                          <a:avLst/>
                        </a:prstGeom>
                      </wps:spPr>
                      <wps:txbx>
                        <w:txbxContent>
                          <w:tbl>
                            <w:tblPr>
                              <w:tblStyle w:val="TableNormal"/>
                              <w:tblW w:w="0" w:type="auto"/>
                              <w:tblInd w:w="7" w:type="dxa"/>
                              <w:tblLayout w:type="fixed"/>
                              <w:tblLook w:val="01E0" w:firstRow="1" w:lastRow="1" w:firstColumn="1" w:lastColumn="1" w:noHBand="0" w:noVBand="0"/>
                            </w:tblPr>
                            <w:tblGrid>
                              <w:gridCol w:w="2351"/>
                              <w:gridCol w:w="866"/>
                              <w:gridCol w:w="992"/>
                              <w:gridCol w:w="887"/>
                              <w:gridCol w:w="1099"/>
                              <w:gridCol w:w="2092"/>
                            </w:tblGrid>
                            <w:tr w:rsidR="00E90DA7" w14:paraId="67CD652F" w14:textId="77777777" w:rsidTr="00264A50">
                              <w:trPr>
                                <w:trHeight w:val="285"/>
                              </w:trPr>
                              <w:tc>
                                <w:tcPr>
                                  <w:tcW w:w="2351" w:type="dxa"/>
                                </w:tcPr>
                                <w:p w14:paraId="4EBBF06F" w14:textId="77777777" w:rsidR="00E90DA7" w:rsidRPr="00BB4A2E" w:rsidRDefault="00E90DA7">
                                  <w:pPr>
                                    <w:pStyle w:val="TableParagraph"/>
                                    <w:spacing w:before="69" w:line="196" w:lineRule="exact"/>
                                    <w:ind w:left="50"/>
                                    <w:rPr>
                                      <w:rFonts w:ascii="Montserrat Light" w:hAnsi="Montserrat Light"/>
                                      <w:sz w:val="17"/>
                                    </w:rPr>
                                  </w:pPr>
                                  <w:r w:rsidRPr="00BB4A2E">
                                    <w:rPr>
                                      <w:rFonts w:ascii="Montserrat Light" w:hAnsi="Montserrat Light"/>
                                      <w:spacing w:val="-4"/>
                                      <w:sz w:val="17"/>
                                    </w:rPr>
                                    <w:t>Total</w:t>
                                  </w:r>
                                  <w:r w:rsidRPr="00BB4A2E">
                                    <w:rPr>
                                      <w:rFonts w:ascii="Montserrat Light" w:hAnsi="Montserrat Light"/>
                                      <w:spacing w:val="-16"/>
                                      <w:sz w:val="17"/>
                                    </w:rPr>
                                    <w:t xml:space="preserve"> </w:t>
                                  </w:r>
                                  <w:r w:rsidRPr="00BB4A2E">
                                    <w:rPr>
                                      <w:rFonts w:ascii="Montserrat Light" w:hAnsi="Montserrat Light"/>
                                      <w:spacing w:val="-4"/>
                                      <w:sz w:val="17"/>
                                    </w:rPr>
                                    <w:t>de</w:t>
                                  </w:r>
                                  <w:r w:rsidRPr="00BB4A2E">
                                    <w:rPr>
                                      <w:rFonts w:ascii="Montserrat Light" w:hAnsi="Montserrat Light"/>
                                      <w:spacing w:val="-15"/>
                                      <w:sz w:val="17"/>
                                    </w:rPr>
                                    <w:t xml:space="preserve"> </w:t>
                                  </w:r>
                                  <w:r w:rsidRPr="00BB4A2E">
                                    <w:rPr>
                                      <w:rFonts w:ascii="Montserrat Light" w:hAnsi="Montserrat Light"/>
                                      <w:spacing w:val="-4"/>
                                      <w:sz w:val="17"/>
                                    </w:rPr>
                                    <w:t>horas</w:t>
                                  </w:r>
                                  <w:r w:rsidRPr="00BB4A2E">
                                    <w:rPr>
                                      <w:rFonts w:ascii="Montserrat Light" w:hAnsi="Montserrat Light"/>
                                      <w:spacing w:val="-17"/>
                                      <w:sz w:val="17"/>
                                    </w:rPr>
                                    <w:t xml:space="preserve"> </w:t>
                                  </w:r>
                                  <w:r w:rsidRPr="00BB4A2E">
                                    <w:rPr>
                                      <w:rFonts w:ascii="Montserrat Light" w:hAnsi="Montserrat Light"/>
                                      <w:spacing w:val="-4"/>
                                      <w:sz w:val="17"/>
                                    </w:rPr>
                                    <w:t>y</w:t>
                                  </w:r>
                                  <w:r w:rsidRPr="00BB4A2E">
                                    <w:rPr>
                                      <w:rFonts w:ascii="Montserrat Light" w:hAnsi="Montserrat Light"/>
                                      <w:spacing w:val="-18"/>
                                      <w:sz w:val="17"/>
                                    </w:rPr>
                                    <w:t xml:space="preserve"> </w:t>
                                  </w:r>
                                  <w:r w:rsidRPr="00BB4A2E">
                                    <w:rPr>
                                      <w:rFonts w:ascii="Montserrat Light" w:hAnsi="Montserrat Light"/>
                                      <w:spacing w:val="-4"/>
                                      <w:sz w:val="17"/>
                                    </w:rPr>
                                    <w:t>créditos</w:t>
                                  </w:r>
                                </w:p>
                              </w:tc>
                              <w:tc>
                                <w:tcPr>
                                  <w:tcW w:w="866" w:type="dxa"/>
                                  <w:tcBorders>
                                    <w:right w:val="single" w:sz="4" w:space="0" w:color="000000"/>
                                  </w:tcBorders>
                                </w:tcPr>
                                <w:p w14:paraId="1B03ADD0" w14:textId="77777777" w:rsidR="00E90DA7" w:rsidRPr="00BB4A2E" w:rsidRDefault="00E90DA7">
                                  <w:pPr>
                                    <w:pStyle w:val="TableParagraph"/>
                                    <w:spacing w:before="69" w:line="196" w:lineRule="exact"/>
                                    <w:ind w:left="296"/>
                                    <w:rPr>
                                      <w:rFonts w:ascii="Montserrat Light" w:hAnsi="Montserrat Light"/>
                                      <w:sz w:val="17"/>
                                    </w:rPr>
                                  </w:pPr>
                                  <w:r w:rsidRPr="00BB4A2E">
                                    <w:rPr>
                                      <w:rFonts w:ascii="Montserrat Light" w:hAnsi="Montserrat Light"/>
                                      <w:spacing w:val="-2"/>
                                      <w:sz w:val="17"/>
                                    </w:rPr>
                                    <w:t>Teoría</w:t>
                                  </w:r>
                                </w:p>
                              </w:tc>
                              <w:tc>
                                <w:tcPr>
                                  <w:tcW w:w="992" w:type="dxa"/>
                                  <w:tcBorders>
                                    <w:top w:val="single" w:sz="4" w:space="0" w:color="000000"/>
                                    <w:left w:val="single" w:sz="4" w:space="0" w:color="000000"/>
                                    <w:bottom w:val="single" w:sz="4" w:space="0" w:color="000000"/>
                                    <w:right w:val="single" w:sz="4" w:space="0" w:color="000000"/>
                                  </w:tcBorders>
                                </w:tcPr>
                                <w:p w14:paraId="772FD615" w14:textId="77777777" w:rsidR="00E90DA7" w:rsidRPr="00BB4A2E" w:rsidRDefault="00E90DA7">
                                  <w:pPr>
                                    <w:pStyle w:val="TableParagraph"/>
                                    <w:rPr>
                                      <w:rFonts w:ascii="Montserrat Light" w:hAnsi="Montserrat Light"/>
                                      <w:sz w:val="16"/>
                                    </w:rPr>
                                  </w:pPr>
                                </w:p>
                              </w:tc>
                              <w:tc>
                                <w:tcPr>
                                  <w:tcW w:w="887" w:type="dxa"/>
                                  <w:tcBorders>
                                    <w:left w:val="single" w:sz="4" w:space="0" w:color="000000"/>
                                    <w:right w:val="single" w:sz="4" w:space="0" w:color="000000"/>
                                  </w:tcBorders>
                                </w:tcPr>
                                <w:p w14:paraId="0134D573" w14:textId="77777777" w:rsidR="00E90DA7" w:rsidRPr="00BB4A2E" w:rsidRDefault="00E90DA7" w:rsidP="00264A50">
                                  <w:pPr>
                                    <w:pStyle w:val="TableParagraph"/>
                                    <w:spacing w:before="69" w:line="196" w:lineRule="exact"/>
                                    <w:ind w:left="190"/>
                                    <w:rPr>
                                      <w:rFonts w:ascii="Montserrat Light" w:hAnsi="Montserrat Light"/>
                                      <w:sz w:val="17"/>
                                    </w:rPr>
                                  </w:pPr>
                                  <w:r w:rsidRPr="00BB4A2E">
                                    <w:rPr>
                                      <w:rFonts w:ascii="Montserrat Light" w:hAnsi="Montserrat Light"/>
                                      <w:spacing w:val="-2"/>
                                      <w:sz w:val="17"/>
                                    </w:rPr>
                                    <w:t>Práctica</w:t>
                                  </w:r>
                                  <w:r>
                                    <w:rPr>
                                      <w:rFonts w:ascii="Montserrat Light" w:hAnsi="Montserrat Light"/>
                                      <w:spacing w:val="-2"/>
                                      <w:sz w:val="17"/>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2ED4CF4" w14:textId="77777777" w:rsidR="00E90DA7" w:rsidRPr="00BB4A2E" w:rsidRDefault="00E90DA7">
                                  <w:pPr>
                                    <w:pStyle w:val="TableParagraph"/>
                                    <w:rPr>
                                      <w:rFonts w:ascii="Montserrat Light" w:hAnsi="Montserrat Light"/>
                                      <w:sz w:val="16"/>
                                    </w:rPr>
                                  </w:pPr>
                                </w:p>
                              </w:tc>
                              <w:tc>
                                <w:tcPr>
                                  <w:tcW w:w="2092" w:type="dxa"/>
                                  <w:tcBorders>
                                    <w:left w:val="single" w:sz="4" w:space="0" w:color="000000"/>
                                  </w:tcBorders>
                                </w:tcPr>
                                <w:p w14:paraId="44AE24FA" w14:textId="77777777" w:rsidR="00E90DA7" w:rsidRPr="00BB4A2E" w:rsidRDefault="00E90DA7">
                                  <w:pPr>
                                    <w:pStyle w:val="TableParagraph"/>
                                    <w:spacing w:before="69" w:line="196" w:lineRule="exact"/>
                                    <w:ind w:left="271"/>
                                    <w:rPr>
                                      <w:rFonts w:ascii="Montserrat Light" w:hAnsi="Montserrat Light"/>
                                      <w:sz w:val="17"/>
                                    </w:rPr>
                                  </w:pPr>
                                  <w:r w:rsidRPr="00BB4A2E">
                                    <w:rPr>
                                      <w:rFonts w:ascii="Montserrat Light" w:hAnsi="Montserrat Light"/>
                                      <w:spacing w:val="-2"/>
                                      <w:sz w:val="17"/>
                                    </w:rPr>
                                    <w:t>Créditos académicos</w:t>
                                  </w:r>
                                </w:p>
                              </w:tc>
                            </w:tr>
                          </w:tbl>
                          <w:p w14:paraId="4DAF9829" w14:textId="77777777" w:rsidR="00E90DA7" w:rsidRDefault="00E90DA7" w:rsidP="006E5954">
                            <w:pPr>
                              <w:pStyle w:val="Textoindependiente"/>
                            </w:pPr>
                          </w:p>
                        </w:txbxContent>
                      </wps:txbx>
                      <wps:bodyPr wrap="square" lIns="0" tIns="0" rIns="0" bIns="0" rtlCol="0">
                        <a:noAutofit/>
                      </wps:bodyPr>
                    </wps:wsp>
                  </a:graphicData>
                </a:graphic>
              </wp:anchor>
            </w:drawing>
          </mc:Choice>
          <mc:Fallback>
            <w:pict>
              <v:shape w14:anchorId="4E625F45" id="Textbox 48" o:spid="_x0000_s1031" type="#_x0000_t202" style="position:absolute;margin-left:66.7pt;margin-top:11.9pt;width:414.3pt;height:15.25pt;z-index:-2516459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" filled="f" stroked="f">
                <v:path arrowok="t"/>
                <v:textbox inset="0,0,0,0">
                  <w:txbxContent>
                    <w:tbl>
                      <w:tblPr>
                        <w:tblStyle w:val="TableNormal"/>
                        <w:tblW w:w="0" w:type="auto"/>
                        <w:tblInd w:w="7" w:type="dxa"/>
                        <w:tblLayout w:type="fixed"/>
                        <w:tblLook w:val="01E0" w:firstRow="1" w:lastRow="1" w:firstColumn="1" w:lastColumn="1" w:noHBand="0" w:noVBand="0"/>
                      </w:tblPr>
                      <w:tblGrid>
                        <w:gridCol w:w="2351"/>
                        <w:gridCol w:w="866"/>
                        <w:gridCol w:w="992"/>
                        <w:gridCol w:w="887"/>
                        <w:gridCol w:w="1099"/>
                        <w:gridCol w:w="2092"/>
                      </w:tblGrid>
                      <w:tr w:rsidR="00E90DA7" w14:paraId="67CD652F" w14:textId="77777777" w:rsidTr="00264A50">
                        <w:trPr>
                          <w:trHeight w:val="285"/>
                        </w:trPr>
                        <w:tc>
                          <w:tcPr>
                            <w:tcW w:w="2351" w:type="dxa"/>
                          </w:tcPr>
                          <w:p w14:paraId="4EBBF06F" w14:textId="77777777" w:rsidR="00E90DA7" w:rsidRPr="00BB4A2E" w:rsidRDefault="00E90DA7">
                            <w:pPr>
                              <w:pStyle w:val="TableParagraph"/>
                              <w:spacing w:before="69" w:line="196" w:lineRule="exact"/>
                              <w:ind w:left="50"/>
                              <w:rPr>
                                <w:rFonts w:ascii="Montserrat Light" w:hAnsi="Montserrat Light"/>
                                <w:sz w:val="17"/>
                              </w:rPr>
                            </w:pPr>
                            <w:r w:rsidRPr="00BB4A2E">
                              <w:rPr>
                                <w:rFonts w:ascii="Montserrat Light" w:hAnsi="Montserrat Light"/>
                                <w:spacing w:val="-4"/>
                                <w:sz w:val="17"/>
                              </w:rPr>
                              <w:t>Total</w:t>
                            </w:r>
                            <w:r w:rsidRPr="00BB4A2E">
                              <w:rPr>
                                <w:rFonts w:ascii="Montserrat Light" w:hAnsi="Montserrat Light"/>
                                <w:spacing w:val="-16"/>
                                <w:sz w:val="17"/>
                              </w:rPr>
                              <w:t xml:space="preserve"> </w:t>
                            </w:r>
                            <w:r w:rsidRPr="00BB4A2E">
                              <w:rPr>
                                <w:rFonts w:ascii="Montserrat Light" w:hAnsi="Montserrat Light"/>
                                <w:spacing w:val="-4"/>
                                <w:sz w:val="17"/>
                              </w:rPr>
                              <w:t>de</w:t>
                            </w:r>
                            <w:r w:rsidRPr="00BB4A2E">
                              <w:rPr>
                                <w:rFonts w:ascii="Montserrat Light" w:hAnsi="Montserrat Light"/>
                                <w:spacing w:val="-15"/>
                                <w:sz w:val="17"/>
                              </w:rPr>
                              <w:t xml:space="preserve"> </w:t>
                            </w:r>
                            <w:r w:rsidRPr="00BB4A2E">
                              <w:rPr>
                                <w:rFonts w:ascii="Montserrat Light" w:hAnsi="Montserrat Light"/>
                                <w:spacing w:val="-4"/>
                                <w:sz w:val="17"/>
                              </w:rPr>
                              <w:t>horas</w:t>
                            </w:r>
                            <w:r w:rsidRPr="00BB4A2E">
                              <w:rPr>
                                <w:rFonts w:ascii="Montserrat Light" w:hAnsi="Montserrat Light"/>
                                <w:spacing w:val="-17"/>
                                <w:sz w:val="17"/>
                              </w:rPr>
                              <w:t xml:space="preserve"> </w:t>
                            </w:r>
                            <w:r w:rsidRPr="00BB4A2E">
                              <w:rPr>
                                <w:rFonts w:ascii="Montserrat Light" w:hAnsi="Montserrat Light"/>
                                <w:spacing w:val="-4"/>
                                <w:sz w:val="17"/>
                              </w:rPr>
                              <w:t>y</w:t>
                            </w:r>
                            <w:r w:rsidRPr="00BB4A2E">
                              <w:rPr>
                                <w:rFonts w:ascii="Montserrat Light" w:hAnsi="Montserrat Light"/>
                                <w:spacing w:val="-18"/>
                                <w:sz w:val="17"/>
                              </w:rPr>
                              <w:t xml:space="preserve"> </w:t>
                            </w:r>
                            <w:r w:rsidRPr="00BB4A2E">
                              <w:rPr>
                                <w:rFonts w:ascii="Montserrat Light" w:hAnsi="Montserrat Light"/>
                                <w:spacing w:val="-4"/>
                                <w:sz w:val="17"/>
                              </w:rPr>
                              <w:t>créditos</w:t>
                            </w:r>
                          </w:p>
                        </w:tc>
                        <w:tc>
                          <w:tcPr>
                            <w:tcW w:w="866" w:type="dxa"/>
                            <w:tcBorders>
                              <w:right w:val="single" w:sz="4" w:space="0" w:color="000000"/>
                            </w:tcBorders>
                          </w:tcPr>
                          <w:p w14:paraId="1B03ADD0" w14:textId="77777777" w:rsidR="00E90DA7" w:rsidRPr="00BB4A2E" w:rsidRDefault="00E90DA7">
                            <w:pPr>
                              <w:pStyle w:val="TableParagraph"/>
                              <w:spacing w:before="69" w:line="196" w:lineRule="exact"/>
                              <w:ind w:left="296"/>
                              <w:rPr>
                                <w:rFonts w:ascii="Montserrat Light" w:hAnsi="Montserrat Light"/>
                                <w:sz w:val="17"/>
                              </w:rPr>
                            </w:pPr>
                            <w:r w:rsidRPr="00BB4A2E">
                              <w:rPr>
                                <w:rFonts w:ascii="Montserrat Light" w:hAnsi="Montserrat Light"/>
                                <w:spacing w:val="-2"/>
                                <w:sz w:val="17"/>
                              </w:rPr>
                              <w:t>Teoría</w:t>
                            </w:r>
                          </w:p>
                        </w:tc>
                        <w:tc>
                          <w:tcPr>
                            <w:tcW w:w="992" w:type="dxa"/>
                            <w:tcBorders>
                              <w:top w:val="single" w:sz="4" w:space="0" w:color="000000"/>
                              <w:left w:val="single" w:sz="4" w:space="0" w:color="000000"/>
                              <w:bottom w:val="single" w:sz="4" w:space="0" w:color="000000"/>
                              <w:right w:val="single" w:sz="4" w:space="0" w:color="000000"/>
                            </w:tcBorders>
                          </w:tcPr>
                          <w:p w14:paraId="772FD615" w14:textId="77777777" w:rsidR="00E90DA7" w:rsidRPr="00BB4A2E" w:rsidRDefault="00E90DA7">
                            <w:pPr>
                              <w:pStyle w:val="TableParagraph"/>
                              <w:rPr>
                                <w:rFonts w:ascii="Montserrat Light" w:hAnsi="Montserrat Light"/>
                                <w:sz w:val="16"/>
                              </w:rPr>
                            </w:pPr>
                          </w:p>
                        </w:tc>
                        <w:tc>
                          <w:tcPr>
                            <w:tcW w:w="887" w:type="dxa"/>
                            <w:tcBorders>
                              <w:left w:val="single" w:sz="4" w:space="0" w:color="000000"/>
                              <w:right w:val="single" w:sz="4" w:space="0" w:color="000000"/>
                            </w:tcBorders>
                          </w:tcPr>
                          <w:p w14:paraId="0134D573" w14:textId="77777777" w:rsidR="00E90DA7" w:rsidRPr="00BB4A2E" w:rsidRDefault="00E90DA7" w:rsidP="00264A50">
                            <w:pPr>
                              <w:pStyle w:val="TableParagraph"/>
                              <w:spacing w:before="69" w:line="196" w:lineRule="exact"/>
                              <w:ind w:left="190"/>
                              <w:rPr>
                                <w:rFonts w:ascii="Montserrat Light" w:hAnsi="Montserrat Light"/>
                                <w:sz w:val="17"/>
                              </w:rPr>
                            </w:pPr>
                            <w:r w:rsidRPr="00BB4A2E">
                              <w:rPr>
                                <w:rFonts w:ascii="Montserrat Light" w:hAnsi="Montserrat Light"/>
                                <w:spacing w:val="-2"/>
                                <w:sz w:val="17"/>
                              </w:rPr>
                              <w:t>Práctica</w:t>
                            </w:r>
                            <w:r>
                              <w:rPr>
                                <w:rFonts w:ascii="Montserrat Light" w:hAnsi="Montserrat Light"/>
                                <w:spacing w:val="-2"/>
                                <w:sz w:val="17"/>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62ED4CF4" w14:textId="77777777" w:rsidR="00E90DA7" w:rsidRPr="00BB4A2E" w:rsidRDefault="00E90DA7">
                            <w:pPr>
                              <w:pStyle w:val="TableParagraph"/>
                              <w:rPr>
                                <w:rFonts w:ascii="Montserrat Light" w:hAnsi="Montserrat Light"/>
                                <w:sz w:val="16"/>
                              </w:rPr>
                            </w:pPr>
                          </w:p>
                        </w:tc>
                        <w:tc>
                          <w:tcPr>
                            <w:tcW w:w="2092" w:type="dxa"/>
                            <w:tcBorders>
                              <w:left w:val="single" w:sz="4" w:space="0" w:color="000000"/>
                            </w:tcBorders>
                          </w:tcPr>
                          <w:p w14:paraId="44AE24FA" w14:textId="77777777" w:rsidR="00E90DA7" w:rsidRPr="00BB4A2E" w:rsidRDefault="00E90DA7">
                            <w:pPr>
                              <w:pStyle w:val="TableParagraph"/>
                              <w:spacing w:before="69" w:line="196" w:lineRule="exact"/>
                              <w:ind w:left="271"/>
                              <w:rPr>
                                <w:rFonts w:ascii="Montserrat Light" w:hAnsi="Montserrat Light"/>
                                <w:sz w:val="17"/>
                              </w:rPr>
                            </w:pPr>
                            <w:r w:rsidRPr="00BB4A2E">
                              <w:rPr>
                                <w:rFonts w:ascii="Montserrat Light" w:hAnsi="Montserrat Light"/>
                                <w:spacing w:val="-2"/>
                                <w:sz w:val="17"/>
                              </w:rPr>
                              <w:t>Créditos académicos</w:t>
                            </w:r>
                          </w:p>
                        </w:tc>
                      </w:tr>
                    </w:tbl>
                    <w:p w14:paraId="4DAF9829" w14:textId="77777777" w:rsidR="00E90DA7" w:rsidRDefault="00E90DA7" w:rsidP="006E5954">
                      <w:pPr>
                        <w:pStyle w:val="Textoindependiente"/>
                      </w:pPr>
                    </w:p>
                  </w:txbxContent>
                </v:textbox>
                <w10:wrap type="topAndBottom" anchorx="page"/>
              </v:shape>
            </w:pict>
          </mc:Fallback>
        </mc:AlternateContent>
      </w:r>
    </w:p>
    <w:p w14:paraId="6CDDB730" w14:textId="77777777" w:rsidR="006E5954" w:rsidRPr="00585763" w:rsidRDefault="006E5954" w:rsidP="006E5954">
      <w:pPr>
        <w:pStyle w:val="Textoindependiente"/>
        <w:spacing w:before="11"/>
        <w:rPr>
          <w:rFonts w:ascii="Montserrat Light" w:hAnsi="Montserrat Light"/>
          <w:sz w:val="17"/>
        </w:rPr>
      </w:pPr>
    </w:p>
    <w:tbl>
      <w:tblPr>
        <w:tblStyle w:val="TableNormal"/>
        <w:tblW w:w="0" w:type="auto"/>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2215"/>
        <w:gridCol w:w="341"/>
        <w:gridCol w:w="220"/>
        <w:gridCol w:w="1163"/>
        <w:gridCol w:w="397"/>
        <w:gridCol w:w="424"/>
        <w:gridCol w:w="1305"/>
        <w:gridCol w:w="543"/>
        <w:gridCol w:w="427"/>
        <w:gridCol w:w="595"/>
        <w:gridCol w:w="1696"/>
        <w:gridCol w:w="146"/>
      </w:tblGrid>
      <w:tr w:rsidR="006E5954" w:rsidRPr="00585763" w14:paraId="212FB4E1" w14:textId="77777777" w:rsidTr="006E5954">
        <w:trPr>
          <w:gridBefore w:val="1"/>
          <w:gridAfter w:val="1"/>
          <w:wBefore w:w="336" w:type="dxa"/>
          <w:wAfter w:w="146" w:type="dxa"/>
          <w:trHeight w:val="325"/>
        </w:trPr>
        <w:tc>
          <w:tcPr>
            <w:tcW w:w="2556" w:type="dxa"/>
            <w:gridSpan w:val="2"/>
            <w:tcBorders>
              <w:top w:val="nil"/>
              <w:left w:val="nil"/>
              <w:bottom w:val="nil"/>
              <w:right w:val="single" w:sz="4" w:space="0" w:color="auto"/>
            </w:tcBorders>
          </w:tcPr>
          <w:p w14:paraId="10C9A6CC" w14:textId="77777777" w:rsidR="006E5954" w:rsidRPr="00585763" w:rsidRDefault="006E5954" w:rsidP="00264A50">
            <w:pPr>
              <w:pStyle w:val="TableParagraph"/>
              <w:spacing w:before="69" w:line="196" w:lineRule="exact"/>
              <w:ind w:left="54"/>
              <w:rPr>
                <w:rFonts w:ascii="Montserrat Light" w:hAnsi="Montserrat Light"/>
                <w:sz w:val="17"/>
              </w:rPr>
            </w:pPr>
            <w:r w:rsidRPr="00585763">
              <w:rPr>
                <w:rFonts w:ascii="Montserrat Light" w:hAnsi="Montserrat Light"/>
                <w:spacing w:val="-4"/>
                <w:sz w:val="17"/>
              </w:rPr>
              <w:t>Matrícula</w:t>
            </w:r>
            <w:r w:rsidRPr="00585763">
              <w:rPr>
                <w:rFonts w:ascii="Montserrat Light" w:hAnsi="Montserrat Light"/>
                <w:spacing w:val="-8"/>
                <w:sz w:val="17"/>
              </w:rPr>
              <w:t xml:space="preserve"> </w:t>
            </w:r>
            <w:r w:rsidRPr="00585763">
              <w:rPr>
                <w:rFonts w:ascii="Montserrat Light" w:hAnsi="Montserrat Light"/>
                <w:spacing w:val="-4"/>
                <w:sz w:val="17"/>
              </w:rPr>
              <w:t>proyectada</w:t>
            </w:r>
            <w:r w:rsidRPr="00585763">
              <w:rPr>
                <w:rFonts w:ascii="Montserrat Light" w:hAnsi="Montserrat Light"/>
                <w:spacing w:val="-11"/>
                <w:sz w:val="17"/>
              </w:rPr>
              <w:t xml:space="preserve"> </w:t>
            </w:r>
            <w:r w:rsidRPr="00585763">
              <w:rPr>
                <w:rFonts w:ascii="Montserrat Light" w:hAnsi="Montserrat Light"/>
                <w:spacing w:val="-4"/>
                <w:sz w:val="17"/>
              </w:rPr>
              <w:t>a</w:t>
            </w:r>
            <w:r w:rsidRPr="00585763">
              <w:rPr>
                <w:rFonts w:ascii="Montserrat Light" w:hAnsi="Montserrat Light"/>
                <w:spacing w:val="-7"/>
                <w:sz w:val="17"/>
              </w:rPr>
              <w:t xml:space="preserve"> </w:t>
            </w:r>
            <w:r w:rsidRPr="00585763">
              <w:rPr>
                <w:rFonts w:ascii="Montserrat Light" w:hAnsi="Montserrat Light"/>
                <w:spacing w:val="-4"/>
                <w:sz w:val="17"/>
              </w:rPr>
              <w:t>5</w:t>
            </w:r>
            <w:r w:rsidRPr="00585763">
              <w:rPr>
                <w:rFonts w:ascii="Montserrat Light" w:hAnsi="Montserrat Light"/>
                <w:spacing w:val="-11"/>
                <w:sz w:val="17"/>
              </w:rPr>
              <w:t xml:space="preserve"> </w:t>
            </w:r>
            <w:r w:rsidRPr="00585763">
              <w:rPr>
                <w:rFonts w:ascii="Montserrat Light" w:hAnsi="Montserrat Light"/>
                <w:spacing w:val="-4"/>
                <w:sz w:val="17"/>
              </w:rPr>
              <w:t>años</w:t>
            </w:r>
            <w:r>
              <w:rPr>
                <w:rFonts w:ascii="Montserrat Light" w:hAnsi="Montserrat Light"/>
                <w:spacing w:val="-4"/>
                <w:sz w:val="17"/>
              </w:rPr>
              <w:t>:</w:t>
            </w:r>
          </w:p>
        </w:tc>
        <w:tc>
          <w:tcPr>
            <w:tcW w:w="1383" w:type="dxa"/>
            <w:gridSpan w:val="2"/>
            <w:tcBorders>
              <w:left w:val="single" w:sz="4" w:space="0" w:color="auto"/>
              <w:right w:val="single" w:sz="4" w:space="0" w:color="auto"/>
            </w:tcBorders>
          </w:tcPr>
          <w:p w14:paraId="2310AB6A" w14:textId="77777777" w:rsidR="006E5954" w:rsidRPr="00585763" w:rsidRDefault="006E5954" w:rsidP="00264A50">
            <w:pPr>
              <w:pStyle w:val="TableParagraph"/>
              <w:spacing w:before="69" w:line="196" w:lineRule="exact"/>
              <w:rPr>
                <w:rFonts w:ascii="Montserrat Light" w:hAnsi="Montserrat Light"/>
                <w:sz w:val="17"/>
              </w:rPr>
            </w:pPr>
          </w:p>
        </w:tc>
        <w:tc>
          <w:tcPr>
            <w:tcW w:w="5387" w:type="dxa"/>
            <w:gridSpan w:val="7"/>
            <w:tcBorders>
              <w:top w:val="nil"/>
              <w:left w:val="single" w:sz="4" w:space="0" w:color="auto"/>
              <w:bottom w:val="nil"/>
              <w:right w:val="nil"/>
            </w:tcBorders>
          </w:tcPr>
          <w:p w14:paraId="518CCA0A" w14:textId="77777777" w:rsidR="006E5954" w:rsidRPr="00BB4A2E" w:rsidRDefault="006E5954" w:rsidP="00264A50">
            <w:pPr>
              <w:pStyle w:val="TableParagraph"/>
              <w:spacing w:before="69" w:line="196" w:lineRule="exact"/>
              <w:ind w:left="107"/>
              <w:rPr>
                <w:rFonts w:ascii="Montserrat Light" w:hAnsi="Montserrat Light"/>
                <w:spacing w:val="-4"/>
                <w:sz w:val="17"/>
              </w:rPr>
            </w:pPr>
            <w:r w:rsidRPr="00585763">
              <w:rPr>
                <w:rFonts w:ascii="Montserrat Light" w:hAnsi="Montserrat Light"/>
                <w:spacing w:val="-4"/>
                <w:sz w:val="17"/>
              </w:rPr>
              <w:t>(Indicar</w:t>
            </w:r>
            <w:r w:rsidRPr="00585763">
              <w:rPr>
                <w:rFonts w:ascii="Montserrat Light" w:hAnsi="Montserrat Light"/>
                <w:spacing w:val="-14"/>
                <w:sz w:val="17"/>
              </w:rPr>
              <w:t xml:space="preserve"> </w:t>
            </w:r>
            <w:r w:rsidRPr="00585763">
              <w:rPr>
                <w:rFonts w:ascii="Montserrat Light" w:hAnsi="Montserrat Light"/>
                <w:spacing w:val="-4"/>
                <w:sz w:val="17"/>
              </w:rPr>
              <w:t>en</w:t>
            </w:r>
            <w:r w:rsidRPr="00585763">
              <w:rPr>
                <w:rFonts w:ascii="Montserrat Light" w:hAnsi="Montserrat Light"/>
                <w:spacing w:val="-16"/>
                <w:sz w:val="17"/>
              </w:rPr>
              <w:t xml:space="preserve"> </w:t>
            </w:r>
            <w:r w:rsidRPr="00585763">
              <w:rPr>
                <w:rFonts w:ascii="Montserrat Light" w:hAnsi="Montserrat Light"/>
                <w:spacing w:val="-4"/>
                <w:sz w:val="17"/>
              </w:rPr>
              <w:t>el</w:t>
            </w:r>
            <w:r w:rsidRPr="00585763">
              <w:rPr>
                <w:rFonts w:ascii="Montserrat Light" w:hAnsi="Montserrat Light"/>
                <w:spacing w:val="-13"/>
                <w:sz w:val="17"/>
              </w:rPr>
              <w:t xml:space="preserve"> </w:t>
            </w:r>
            <w:r w:rsidRPr="00585763">
              <w:rPr>
                <w:rFonts w:ascii="Montserrat Light" w:hAnsi="Montserrat Light"/>
                <w:spacing w:val="-4"/>
                <w:sz w:val="17"/>
              </w:rPr>
              <w:t>recuadro</w:t>
            </w:r>
            <w:r w:rsidRPr="00585763">
              <w:rPr>
                <w:rFonts w:ascii="Montserrat Light" w:hAnsi="Montserrat Light"/>
                <w:spacing w:val="-14"/>
                <w:sz w:val="17"/>
              </w:rPr>
              <w:t xml:space="preserve"> </w:t>
            </w:r>
            <w:r w:rsidRPr="00585763">
              <w:rPr>
                <w:rFonts w:ascii="Montserrat Light" w:hAnsi="Montserrat Light"/>
                <w:spacing w:val="-4"/>
                <w:sz w:val="17"/>
              </w:rPr>
              <w:t>No.</w:t>
            </w:r>
            <w:r w:rsidRPr="00585763">
              <w:rPr>
                <w:rFonts w:ascii="Montserrat Light" w:hAnsi="Montserrat Light"/>
                <w:spacing w:val="-12"/>
                <w:sz w:val="17"/>
              </w:rPr>
              <w:t xml:space="preserve"> </w:t>
            </w:r>
            <w:r w:rsidRPr="00585763">
              <w:rPr>
                <w:rFonts w:ascii="Montserrat Light" w:hAnsi="Montserrat Light"/>
                <w:spacing w:val="-4"/>
                <w:sz w:val="17"/>
              </w:rPr>
              <w:t>de</w:t>
            </w:r>
            <w:r w:rsidRPr="00585763">
              <w:rPr>
                <w:rFonts w:ascii="Montserrat Light" w:hAnsi="Montserrat Light"/>
                <w:spacing w:val="-15"/>
                <w:sz w:val="17"/>
              </w:rPr>
              <w:t xml:space="preserve"> </w:t>
            </w:r>
            <w:r w:rsidRPr="00585763">
              <w:rPr>
                <w:rFonts w:ascii="Montserrat Light" w:hAnsi="Montserrat Light"/>
                <w:spacing w:val="-4"/>
                <w:sz w:val="17"/>
              </w:rPr>
              <w:t>estudiantes)</w:t>
            </w:r>
          </w:p>
        </w:tc>
      </w:tr>
      <w:tr w:rsidR="006E5954" w:rsidRPr="00585763" w14:paraId="5511DB1E" w14:textId="77777777" w:rsidTr="006E5954">
        <w:trPr>
          <w:gridBefore w:val="1"/>
          <w:gridAfter w:val="1"/>
          <w:wBefore w:w="336" w:type="dxa"/>
          <w:wAfter w:w="146" w:type="dxa"/>
          <w:trHeight w:val="285"/>
        </w:trPr>
        <w:tc>
          <w:tcPr>
            <w:tcW w:w="6065" w:type="dxa"/>
            <w:gridSpan w:val="7"/>
            <w:tcBorders>
              <w:top w:val="nil"/>
              <w:left w:val="nil"/>
              <w:bottom w:val="nil"/>
              <w:right w:val="single" w:sz="4" w:space="0" w:color="auto"/>
            </w:tcBorders>
          </w:tcPr>
          <w:p w14:paraId="3E3AEE03" w14:textId="77777777" w:rsidR="006E5954" w:rsidRPr="00585763" w:rsidRDefault="006E5954" w:rsidP="00264A50">
            <w:pPr>
              <w:pStyle w:val="TableParagraph"/>
              <w:spacing w:before="69" w:line="196" w:lineRule="exact"/>
              <w:ind w:left="54"/>
              <w:rPr>
                <w:rFonts w:ascii="Montserrat Light" w:hAnsi="Montserrat Light"/>
                <w:spacing w:val="-4"/>
                <w:sz w:val="17"/>
              </w:rPr>
            </w:pPr>
            <w:r w:rsidRPr="00585763">
              <w:rPr>
                <w:rFonts w:ascii="Montserrat Light" w:hAnsi="Montserrat Light"/>
                <w:sz w:val="17"/>
              </w:rPr>
              <w:t>Número</w:t>
            </w:r>
            <w:r w:rsidRPr="00585763">
              <w:rPr>
                <w:rFonts w:ascii="Montserrat Light" w:hAnsi="Montserrat Light"/>
                <w:spacing w:val="3"/>
                <w:sz w:val="17"/>
              </w:rPr>
              <w:t xml:space="preserve"> </w:t>
            </w:r>
            <w:r w:rsidRPr="00585763">
              <w:rPr>
                <w:rFonts w:ascii="Montserrat Light" w:hAnsi="Montserrat Light"/>
                <w:sz w:val="17"/>
              </w:rPr>
              <w:t>de</w:t>
            </w:r>
            <w:r w:rsidRPr="00585763">
              <w:rPr>
                <w:rFonts w:ascii="Montserrat Light" w:hAnsi="Montserrat Light"/>
                <w:spacing w:val="3"/>
                <w:sz w:val="17"/>
              </w:rPr>
              <w:t xml:space="preserve"> </w:t>
            </w:r>
            <w:r w:rsidRPr="00585763">
              <w:rPr>
                <w:rFonts w:ascii="Montserrat Light" w:hAnsi="Montserrat Light"/>
                <w:sz w:val="17"/>
              </w:rPr>
              <w:t>estudiantes</w:t>
            </w:r>
            <w:r w:rsidRPr="00585763">
              <w:rPr>
                <w:rFonts w:ascii="Montserrat Light" w:hAnsi="Montserrat Light"/>
                <w:spacing w:val="5"/>
                <w:sz w:val="17"/>
              </w:rPr>
              <w:t xml:space="preserve"> </w:t>
            </w:r>
            <w:r w:rsidRPr="00585763">
              <w:rPr>
                <w:rFonts w:ascii="Montserrat Light" w:hAnsi="Montserrat Light"/>
                <w:sz w:val="17"/>
              </w:rPr>
              <w:t>aceptados</w:t>
            </w:r>
            <w:r w:rsidRPr="00585763">
              <w:rPr>
                <w:rFonts w:ascii="Montserrat Light" w:hAnsi="Montserrat Light"/>
                <w:spacing w:val="5"/>
                <w:sz w:val="17"/>
              </w:rPr>
              <w:t xml:space="preserve"> </w:t>
            </w:r>
            <w:r w:rsidRPr="00585763">
              <w:rPr>
                <w:rFonts w:ascii="Montserrat Light" w:hAnsi="Montserrat Light"/>
                <w:sz w:val="17"/>
              </w:rPr>
              <w:t>en</w:t>
            </w:r>
            <w:r w:rsidRPr="00585763">
              <w:rPr>
                <w:rFonts w:ascii="Montserrat Light" w:hAnsi="Montserrat Light"/>
                <w:spacing w:val="5"/>
                <w:sz w:val="17"/>
              </w:rPr>
              <w:t xml:space="preserve"> </w:t>
            </w:r>
            <w:r w:rsidRPr="00585763">
              <w:rPr>
                <w:rFonts w:ascii="Montserrat Light" w:hAnsi="Montserrat Light"/>
                <w:sz w:val="17"/>
              </w:rPr>
              <w:t>campos</w:t>
            </w:r>
            <w:r w:rsidRPr="00585763">
              <w:rPr>
                <w:rFonts w:ascii="Montserrat Light" w:hAnsi="Montserrat Light"/>
                <w:spacing w:val="5"/>
                <w:sz w:val="17"/>
              </w:rPr>
              <w:t xml:space="preserve"> </w:t>
            </w:r>
            <w:r w:rsidRPr="00585763">
              <w:rPr>
                <w:rFonts w:ascii="Montserrat Light" w:hAnsi="Montserrat Light"/>
                <w:sz w:val="17"/>
              </w:rPr>
              <w:t>clínicos</w:t>
            </w:r>
            <w:r w:rsidRPr="00585763">
              <w:rPr>
                <w:rFonts w:ascii="Montserrat Light" w:hAnsi="Montserrat Light"/>
                <w:spacing w:val="5"/>
                <w:sz w:val="17"/>
              </w:rPr>
              <w:t xml:space="preserve"> </w:t>
            </w:r>
            <w:r w:rsidRPr="00585763">
              <w:rPr>
                <w:rFonts w:ascii="Montserrat Light" w:hAnsi="Montserrat Light"/>
                <w:sz w:val="17"/>
              </w:rPr>
              <w:t>por</w:t>
            </w:r>
            <w:r w:rsidRPr="00585763">
              <w:rPr>
                <w:rFonts w:ascii="Montserrat Light" w:hAnsi="Montserrat Light"/>
                <w:spacing w:val="3"/>
                <w:sz w:val="17"/>
              </w:rPr>
              <w:t xml:space="preserve"> </w:t>
            </w:r>
            <w:r w:rsidRPr="00585763">
              <w:rPr>
                <w:rFonts w:ascii="Montserrat Light" w:hAnsi="Montserrat Light"/>
                <w:spacing w:val="-2"/>
                <w:sz w:val="17"/>
              </w:rPr>
              <w:t>generación</w:t>
            </w:r>
            <w:r>
              <w:rPr>
                <w:rFonts w:ascii="Montserrat Light" w:hAnsi="Montserrat Light"/>
                <w:spacing w:val="-2"/>
                <w:sz w:val="17"/>
              </w:rPr>
              <w:t>:</w:t>
            </w:r>
          </w:p>
        </w:tc>
        <w:tc>
          <w:tcPr>
            <w:tcW w:w="3261" w:type="dxa"/>
            <w:gridSpan w:val="4"/>
            <w:tcBorders>
              <w:left w:val="single" w:sz="4" w:space="0" w:color="auto"/>
            </w:tcBorders>
          </w:tcPr>
          <w:p w14:paraId="75C9AD7F" w14:textId="77777777" w:rsidR="006E5954" w:rsidRPr="00585763" w:rsidRDefault="006E5954" w:rsidP="00264A50">
            <w:pPr>
              <w:pStyle w:val="TableParagraph"/>
              <w:spacing w:before="69" w:line="196" w:lineRule="exact"/>
              <w:ind w:left="107"/>
              <w:rPr>
                <w:rFonts w:ascii="Montserrat Light" w:hAnsi="Montserrat Light"/>
                <w:spacing w:val="-4"/>
                <w:sz w:val="17"/>
              </w:rPr>
            </w:pPr>
          </w:p>
        </w:tc>
      </w:tr>
      <w:tr w:rsidR="006E5954" w:rsidRPr="00585763" w14:paraId="34899979" w14:textId="77777777" w:rsidTr="006E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9808" w:type="dxa"/>
            <w:gridSpan w:val="13"/>
          </w:tcPr>
          <w:p w14:paraId="7C4F48C8" w14:textId="77777777" w:rsidR="006E5954" w:rsidRDefault="006E5954" w:rsidP="00264A50">
            <w:pPr>
              <w:pStyle w:val="TableParagraph"/>
              <w:spacing w:line="201" w:lineRule="exact"/>
              <w:ind w:left="50"/>
              <w:rPr>
                <w:rFonts w:ascii="Montserrat Light" w:hAnsi="Montserrat Light"/>
                <w:spacing w:val="-2"/>
                <w:sz w:val="17"/>
              </w:rPr>
            </w:pPr>
          </w:p>
          <w:p w14:paraId="319D50BA" w14:textId="77777777" w:rsidR="006E5954" w:rsidRDefault="006E5954" w:rsidP="00264A50">
            <w:pPr>
              <w:pStyle w:val="TableParagraph"/>
              <w:spacing w:line="201" w:lineRule="exact"/>
              <w:ind w:left="50"/>
              <w:rPr>
                <w:rFonts w:ascii="Montserrat Light" w:hAnsi="Montserrat Light"/>
                <w:spacing w:val="-4"/>
                <w:sz w:val="17"/>
              </w:rPr>
            </w:pPr>
            <w:r w:rsidRPr="00585763">
              <w:rPr>
                <w:rFonts w:ascii="Montserrat Light" w:hAnsi="Montserrat Light"/>
                <w:spacing w:val="-2"/>
                <w:sz w:val="17"/>
              </w:rPr>
              <w:t>El</w:t>
            </w:r>
            <w:r w:rsidRPr="00585763">
              <w:rPr>
                <w:rFonts w:ascii="Montserrat Light" w:hAnsi="Montserrat Light"/>
                <w:spacing w:val="-13"/>
                <w:sz w:val="17"/>
              </w:rPr>
              <w:t xml:space="preserve"> </w:t>
            </w:r>
            <w:r w:rsidRPr="00585763">
              <w:rPr>
                <w:rFonts w:ascii="Montserrat Light" w:hAnsi="Montserrat Light"/>
                <w:spacing w:val="-2"/>
                <w:sz w:val="17"/>
              </w:rPr>
              <w:t>plan</w:t>
            </w:r>
            <w:r w:rsidRPr="00585763">
              <w:rPr>
                <w:rFonts w:ascii="Montserrat Light" w:hAnsi="Montserrat Light"/>
                <w:spacing w:val="-13"/>
                <w:sz w:val="17"/>
              </w:rPr>
              <w:t xml:space="preserve"> </w:t>
            </w:r>
            <w:r w:rsidRPr="00585763">
              <w:rPr>
                <w:rFonts w:ascii="Montserrat Light" w:hAnsi="Montserrat Light"/>
                <w:spacing w:val="-2"/>
                <w:sz w:val="17"/>
              </w:rPr>
              <w:t>y</w:t>
            </w:r>
            <w:r w:rsidRPr="00585763">
              <w:rPr>
                <w:rFonts w:ascii="Montserrat Light" w:hAnsi="Montserrat Light"/>
                <w:spacing w:val="-13"/>
                <w:sz w:val="17"/>
              </w:rPr>
              <w:t xml:space="preserve"> </w:t>
            </w:r>
            <w:r w:rsidRPr="00585763">
              <w:rPr>
                <w:rFonts w:ascii="Montserrat Light" w:hAnsi="Montserrat Light"/>
                <w:spacing w:val="-2"/>
                <w:sz w:val="17"/>
              </w:rPr>
              <w:t>programas</w:t>
            </w:r>
            <w:r w:rsidRPr="00585763">
              <w:rPr>
                <w:rFonts w:ascii="Montserrat Light" w:hAnsi="Montserrat Light"/>
                <w:spacing w:val="-13"/>
                <w:sz w:val="17"/>
              </w:rPr>
              <w:t xml:space="preserve"> </w:t>
            </w:r>
            <w:r w:rsidRPr="00585763">
              <w:rPr>
                <w:rFonts w:ascii="Montserrat Light" w:hAnsi="Montserrat Light"/>
                <w:spacing w:val="-2"/>
                <w:sz w:val="17"/>
              </w:rPr>
              <w:t>de</w:t>
            </w:r>
            <w:r w:rsidRPr="00585763">
              <w:rPr>
                <w:rFonts w:ascii="Montserrat Light" w:hAnsi="Montserrat Light"/>
                <w:spacing w:val="-12"/>
                <w:sz w:val="17"/>
              </w:rPr>
              <w:t xml:space="preserve"> </w:t>
            </w:r>
            <w:r w:rsidRPr="00585763">
              <w:rPr>
                <w:rFonts w:ascii="Montserrat Light" w:hAnsi="Montserrat Light"/>
                <w:spacing w:val="-2"/>
                <w:sz w:val="17"/>
              </w:rPr>
              <w:t>estudio</w:t>
            </w:r>
            <w:r w:rsidRPr="00585763">
              <w:rPr>
                <w:rFonts w:ascii="Montserrat Light" w:hAnsi="Montserrat Light"/>
                <w:spacing w:val="-14"/>
                <w:sz w:val="17"/>
              </w:rPr>
              <w:t xml:space="preserve"> </w:t>
            </w:r>
            <w:r w:rsidRPr="00585763">
              <w:rPr>
                <w:rFonts w:ascii="Montserrat Light" w:hAnsi="Montserrat Light"/>
                <w:spacing w:val="-2"/>
                <w:sz w:val="17"/>
              </w:rPr>
              <w:t>fue</w:t>
            </w:r>
            <w:r w:rsidRPr="00585763">
              <w:rPr>
                <w:rFonts w:ascii="Montserrat Light" w:hAnsi="Montserrat Light"/>
                <w:spacing w:val="-12"/>
                <w:sz w:val="17"/>
              </w:rPr>
              <w:t xml:space="preserve"> </w:t>
            </w:r>
            <w:r w:rsidRPr="00585763">
              <w:rPr>
                <w:rFonts w:ascii="Montserrat Light" w:hAnsi="Montserrat Light"/>
                <w:spacing w:val="-2"/>
                <w:sz w:val="17"/>
              </w:rPr>
              <w:t>remitido</w:t>
            </w:r>
            <w:r w:rsidRPr="00585763">
              <w:rPr>
                <w:rFonts w:ascii="Montserrat Light" w:hAnsi="Montserrat Light"/>
                <w:spacing w:val="-15"/>
                <w:sz w:val="17"/>
              </w:rPr>
              <w:t xml:space="preserve"> </w:t>
            </w:r>
            <w:r w:rsidRPr="00585763">
              <w:rPr>
                <w:rFonts w:ascii="Montserrat Light" w:hAnsi="Montserrat Light"/>
                <w:spacing w:val="-4"/>
                <w:sz w:val="17"/>
              </w:rPr>
              <w:t>por:</w:t>
            </w:r>
          </w:p>
          <w:p w14:paraId="66506041" w14:textId="08A80A3C" w:rsidR="006E5954" w:rsidRPr="006E5954" w:rsidRDefault="006E5954" w:rsidP="00264A50">
            <w:pPr>
              <w:pStyle w:val="TableParagraph"/>
              <w:spacing w:line="201" w:lineRule="exact"/>
              <w:ind w:left="50"/>
              <w:rPr>
                <w:rFonts w:ascii="Montserrat Light" w:hAnsi="Montserrat Light"/>
                <w:sz w:val="8"/>
              </w:rPr>
            </w:pPr>
          </w:p>
        </w:tc>
      </w:tr>
      <w:tr w:rsidR="006E5954" w:rsidRPr="00585763" w14:paraId="0075B8FB" w14:textId="77777777" w:rsidTr="006E5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2551" w:type="dxa"/>
            <w:gridSpan w:val="2"/>
            <w:tcBorders>
              <w:right w:val="single" w:sz="4" w:space="0" w:color="000000"/>
            </w:tcBorders>
          </w:tcPr>
          <w:p w14:paraId="1DD1741A" w14:textId="77777777" w:rsidR="006E5954" w:rsidRPr="00585763" w:rsidRDefault="006E5954" w:rsidP="006E5954">
            <w:pPr>
              <w:pStyle w:val="TableParagraph"/>
              <w:spacing w:line="188" w:lineRule="exact"/>
              <w:ind w:left="1015"/>
              <w:rPr>
                <w:rFonts w:ascii="Montserrat Light" w:hAnsi="Montserrat Light"/>
                <w:sz w:val="17"/>
              </w:rPr>
            </w:pPr>
            <w:r w:rsidRPr="00585763">
              <w:rPr>
                <w:rFonts w:ascii="Montserrat Light" w:hAnsi="Montserrat Light"/>
                <w:noProof/>
                <w:lang w:val="es-MX" w:eastAsia="es-MX"/>
              </w:rPr>
              <mc:AlternateContent>
                <mc:Choice Requires="wpg">
                  <w:drawing>
                    <wp:anchor distT="0" distB="0" distL="0" distR="0" simplePos="0" relativeHeight="251668480" behindDoc="1" locked="0" layoutInCell="1" allowOverlap="1" wp14:anchorId="05152563" wp14:editId="1747FA12">
                      <wp:simplePos x="0" y="0"/>
                      <wp:positionH relativeFrom="column">
                        <wp:posOffset>353313</wp:posOffset>
                      </wp:positionH>
                      <wp:positionV relativeFrom="paragraph">
                        <wp:posOffset>-6222</wp:posOffset>
                      </wp:positionV>
                      <wp:extent cx="277495" cy="14478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7495" cy="144780"/>
                                <a:chOff x="0" y="0"/>
                                <a:chExt cx="277495" cy="144780"/>
                              </a:xfrm>
                            </wpg:grpSpPr>
                            <wps:wsp>
                              <wps:cNvPr id="55" name="Graphic 53"/>
                              <wps:cNvSpPr/>
                              <wps:spPr>
                                <a:xfrm>
                                  <a:off x="0" y="12"/>
                                  <a:ext cx="277495" cy="144780"/>
                                </a:xfrm>
                                <a:custGeom>
                                  <a:avLst/>
                                  <a:gdLst/>
                                  <a:ahLst/>
                                  <a:cxnLst/>
                                  <a:rect l="l" t="t" r="r" b="b"/>
                                  <a:pathLst>
                                    <a:path w="277495" h="144780">
                                      <a:moveTo>
                                        <a:pt x="277317" y="138684"/>
                                      </a:moveTo>
                                      <a:lnTo>
                                        <a:pt x="271272" y="138684"/>
                                      </a:lnTo>
                                      <a:lnTo>
                                        <a:pt x="6096" y="138684"/>
                                      </a:lnTo>
                                      <a:lnTo>
                                        <a:pt x="0" y="138684"/>
                                      </a:lnTo>
                                      <a:lnTo>
                                        <a:pt x="0" y="144767"/>
                                      </a:lnTo>
                                      <a:lnTo>
                                        <a:pt x="6096" y="144767"/>
                                      </a:lnTo>
                                      <a:lnTo>
                                        <a:pt x="271221" y="144767"/>
                                      </a:lnTo>
                                      <a:lnTo>
                                        <a:pt x="277317" y="144767"/>
                                      </a:lnTo>
                                      <a:lnTo>
                                        <a:pt x="277317" y="138684"/>
                                      </a:lnTo>
                                      <a:close/>
                                    </a:path>
                                    <a:path w="277495" h="144780">
                                      <a:moveTo>
                                        <a:pt x="277317" y="0"/>
                                      </a:moveTo>
                                      <a:lnTo>
                                        <a:pt x="271272" y="0"/>
                                      </a:lnTo>
                                      <a:lnTo>
                                        <a:pt x="6096" y="0"/>
                                      </a:lnTo>
                                      <a:lnTo>
                                        <a:pt x="0" y="0"/>
                                      </a:lnTo>
                                      <a:lnTo>
                                        <a:pt x="0" y="6083"/>
                                      </a:lnTo>
                                      <a:lnTo>
                                        <a:pt x="0" y="138671"/>
                                      </a:lnTo>
                                      <a:lnTo>
                                        <a:pt x="6096" y="138671"/>
                                      </a:lnTo>
                                      <a:lnTo>
                                        <a:pt x="6096" y="6083"/>
                                      </a:lnTo>
                                      <a:lnTo>
                                        <a:pt x="271221" y="6083"/>
                                      </a:lnTo>
                                      <a:lnTo>
                                        <a:pt x="271221" y="138671"/>
                                      </a:lnTo>
                                      <a:lnTo>
                                        <a:pt x="277317" y="138671"/>
                                      </a:lnTo>
                                      <a:lnTo>
                                        <a:pt x="277317" y="6083"/>
                                      </a:lnTo>
                                      <a:lnTo>
                                        <a:pt x="27731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767E09C" id="Group 52" o:spid="_x0000_s1026" style="position:absolute;margin-left:27.8pt;margin-top:-.5pt;width:21.85pt;height:11.4pt;z-index:-251648000;mso-wrap-distance-left:0;mso-wrap-distance-right:0" coordsize="277495,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">
                      <v:shape id="Graphic 53" o:spid="_x0000_s1027" style="position:absolute;top:12;width:277495;height:144780;visibility:visible;mso-wrap-style:square;v-text-anchor:top" coordsize="277495,1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" path="m277317,138684r-6045,l6096,138684r-6096,l,144767r6096,l271221,144767r6096,l277317,138684xem277317,r-6045,l6096,,,,,6083,,138671r6096,l6096,6083r265125,l271221,138671r6096,l277317,6083r,-6083xe" fillcolor="black" stroked="f">
                        <v:path arrowok="t"/>
                      </v:shape>
                    </v:group>
                  </w:pict>
                </mc:Fallback>
              </mc:AlternateContent>
            </w:r>
            <w:r w:rsidRPr="00585763">
              <w:rPr>
                <w:rFonts w:ascii="Montserrat Light" w:hAnsi="Montserrat Light"/>
                <w:sz w:val="17"/>
              </w:rPr>
              <w:t>SEP</w:t>
            </w:r>
            <w:r w:rsidRPr="00585763">
              <w:rPr>
                <w:rFonts w:ascii="Montserrat Light" w:hAnsi="Montserrat Light"/>
                <w:spacing w:val="-5"/>
                <w:sz w:val="17"/>
              </w:rPr>
              <w:t xml:space="preserve"> </w:t>
            </w:r>
            <w:r w:rsidRPr="00585763">
              <w:rPr>
                <w:rFonts w:ascii="Montserrat Light" w:hAnsi="Montserrat Light"/>
                <w:spacing w:val="-2"/>
                <w:sz w:val="17"/>
              </w:rPr>
              <w:t>Federal</w:t>
            </w:r>
          </w:p>
        </w:tc>
        <w:tc>
          <w:tcPr>
            <w:tcW w:w="561" w:type="dxa"/>
            <w:gridSpan w:val="2"/>
            <w:tcBorders>
              <w:top w:val="single" w:sz="4" w:space="0" w:color="000000"/>
              <w:left w:val="single" w:sz="4" w:space="0" w:color="000000"/>
              <w:bottom w:val="single" w:sz="4" w:space="0" w:color="000000"/>
              <w:right w:val="single" w:sz="4" w:space="0" w:color="000000"/>
            </w:tcBorders>
          </w:tcPr>
          <w:p w14:paraId="075FC551" w14:textId="77777777" w:rsidR="006E5954" w:rsidRPr="00585763" w:rsidRDefault="006E5954" w:rsidP="00264A50">
            <w:pPr>
              <w:pStyle w:val="TableParagraph"/>
              <w:rPr>
                <w:rFonts w:ascii="Montserrat Light" w:hAnsi="Montserrat Light"/>
                <w:sz w:val="14"/>
              </w:rPr>
            </w:pPr>
          </w:p>
        </w:tc>
        <w:tc>
          <w:tcPr>
            <w:tcW w:w="1560" w:type="dxa"/>
            <w:gridSpan w:val="2"/>
            <w:tcBorders>
              <w:left w:val="single" w:sz="4" w:space="0" w:color="000000"/>
              <w:right w:val="single" w:sz="4" w:space="0" w:color="000000"/>
            </w:tcBorders>
          </w:tcPr>
          <w:p w14:paraId="00216CED" w14:textId="77777777" w:rsidR="006E5954" w:rsidRPr="00585763" w:rsidRDefault="006E5954" w:rsidP="006E5954">
            <w:pPr>
              <w:pStyle w:val="TableParagraph"/>
              <w:spacing w:line="188" w:lineRule="exact"/>
              <w:ind w:left="31"/>
              <w:rPr>
                <w:rFonts w:ascii="Montserrat Light" w:hAnsi="Montserrat Light"/>
                <w:sz w:val="17"/>
              </w:rPr>
            </w:pPr>
            <w:r w:rsidRPr="00585763">
              <w:rPr>
                <w:rFonts w:ascii="Montserrat Light" w:hAnsi="Montserrat Light"/>
                <w:sz w:val="17"/>
              </w:rPr>
              <w:t>SEP</w:t>
            </w:r>
            <w:r w:rsidRPr="00585763">
              <w:rPr>
                <w:rFonts w:ascii="Montserrat Light" w:hAnsi="Montserrat Light"/>
                <w:spacing w:val="-5"/>
                <w:sz w:val="17"/>
              </w:rPr>
              <w:t xml:space="preserve"> </w:t>
            </w:r>
            <w:r w:rsidRPr="00585763">
              <w:rPr>
                <w:rFonts w:ascii="Montserrat Light" w:hAnsi="Montserrat Light"/>
                <w:spacing w:val="-2"/>
                <w:sz w:val="17"/>
              </w:rPr>
              <w:t>Estatal</w:t>
            </w:r>
          </w:p>
        </w:tc>
        <w:tc>
          <w:tcPr>
            <w:tcW w:w="424" w:type="dxa"/>
            <w:tcBorders>
              <w:top w:val="single" w:sz="4" w:space="0" w:color="000000"/>
              <w:left w:val="single" w:sz="4" w:space="0" w:color="000000"/>
              <w:bottom w:val="single" w:sz="4" w:space="0" w:color="000000"/>
              <w:right w:val="single" w:sz="4" w:space="0" w:color="000000"/>
            </w:tcBorders>
          </w:tcPr>
          <w:p w14:paraId="1D5C71ED" w14:textId="77777777" w:rsidR="006E5954" w:rsidRPr="00585763" w:rsidRDefault="006E5954" w:rsidP="00264A50">
            <w:pPr>
              <w:pStyle w:val="TableParagraph"/>
              <w:rPr>
                <w:rFonts w:ascii="Montserrat Light" w:hAnsi="Montserrat Light"/>
                <w:sz w:val="14"/>
              </w:rPr>
            </w:pPr>
          </w:p>
        </w:tc>
        <w:tc>
          <w:tcPr>
            <w:tcW w:w="1848" w:type="dxa"/>
            <w:gridSpan w:val="2"/>
            <w:tcBorders>
              <w:left w:val="single" w:sz="4" w:space="0" w:color="000000"/>
              <w:right w:val="single" w:sz="4" w:space="0" w:color="000000"/>
            </w:tcBorders>
          </w:tcPr>
          <w:p w14:paraId="7E8B62EB" w14:textId="77777777" w:rsidR="006E5954" w:rsidRPr="00585763" w:rsidRDefault="006E5954" w:rsidP="006E5954">
            <w:pPr>
              <w:pStyle w:val="TableParagraph"/>
              <w:spacing w:line="188" w:lineRule="exact"/>
              <w:ind w:left="36"/>
              <w:rPr>
                <w:rFonts w:ascii="Montserrat Light" w:hAnsi="Montserrat Light"/>
                <w:sz w:val="17"/>
              </w:rPr>
            </w:pPr>
            <w:r w:rsidRPr="00585763">
              <w:rPr>
                <w:rFonts w:ascii="Montserrat Light" w:hAnsi="Montserrat Light"/>
                <w:spacing w:val="-2"/>
                <w:sz w:val="17"/>
              </w:rPr>
              <w:t>CEIFRHCHIS</w:t>
            </w:r>
          </w:p>
        </w:tc>
        <w:tc>
          <w:tcPr>
            <w:tcW w:w="427" w:type="dxa"/>
            <w:tcBorders>
              <w:top w:val="single" w:sz="4" w:space="0" w:color="000000"/>
              <w:left w:val="single" w:sz="4" w:space="0" w:color="000000"/>
              <w:bottom w:val="single" w:sz="4" w:space="0" w:color="000000"/>
              <w:right w:val="single" w:sz="4" w:space="0" w:color="000000"/>
            </w:tcBorders>
          </w:tcPr>
          <w:p w14:paraId="445EC715" w14:textId="77777777" w:rsidR="006E5954" w:rsidRPr="00585763" w:rsidRDefault="006E5954" w:rsidP="00264A50">
            <w:pPr>
              <w:pStyle w:val="TableParagraph"/>
              <w:rPr>
                <w:rFonts w:ascii="Montserrat Light" w:hAnsi="Montserrat Light"/>
                <w:sz w:val="14"/>
              </w:rPr>
            </w:pPr>
          </w:p>
        </w:tc>
        <w:tc>
          <w:tcPr>
            <w:tcW w:w="595" w:type="dxa"/>
            <w:tcBorders>
              <w:left w:val="single" w:sz="4" w:space="0" w:color="000000"/>
            </w:tcBorders>
          </w:tcPr>
          <w:p w14:paraId="03085842" w14:textId="77777777" w:rsidR="006E5954" w:rsidRPr="00585763" w:rsidRDefault="006E5954" w:rsidP="006E5954">
            <w:pPr>
              <w:pStyle w:val="TableParagraph"/>
              <w:spacing w:line="188" w:lineRule="exact"/>
              <w:ind w:left="24"/>
              <w:rPr>
                <w:rFonts w:ascii="Montserrat Light" w:hAnsi="Montserrat Light"/>
                <w:sz w:val="17"/>
              </w:rPr>
            </w:pPr>
            <w:r w:rsidRPr="00585763">
              <w:rPr>
                <w:rFonts w:ascii="Montserrat Light" w:hAnsi="Montserrat Light"/>
                <w:spacing w:val="-4"/>
                <w:sz w:val="17"/>
              </w:rPr>
              <w:t>Otro</w:t>
            </w:r>
          </w:p>
        </w:tc>
        <w:tc>
          <w:tcPr>
            <w:tcW w:w="1842" w:type="dxa"/>
            <w:gridSpan w:val="2"/>
          </w:tcPr>
          <w:p w14:paraId="722E9778" w14:textId="77777777" w:rsidR="006E5954" w:rsidRPr="00585763" w:rsidRDefault="006E5954" w:rsidP="006E5954">
            <w:pPr>
              <w:pStyle w:val="TableParagraph"/>
              <w:tabs>
                <w:tab w:val="left" w:pos="1761"/>
              </w:tabs>
              <w:spacing w:line="188" w:lineRule="exact"/>
              <w:rPr>
                <w:rFonts w:ascii="Montserrat Light" w:hAnsi="Montserrat Light"/>
                <w:sz w:val="17"/>
              </w:rPr>
            </w:pPr>
            <w:r w:rsidRPr="00585763">
              <w:rPr>
                <w:rFonts w:ascii="Montserrat Light" w:hAnsi="Montserrat Light"/>
                <w:spacing w:val="-2"/>
                <w:sz w:val="17"/>
              </w:rPr>
              <w:t>Especificar:</w:t>
            </w:r>
            <w:r w:rsidRPr="00585763">
              <w:rPr>
                <w:rFonts w:ascii="Montserrat Light" w:hAnsi="Montserrat Light"/>
                <w:sz w:val="17"/>
                <w:u w:val="single"/>
              </w:rPr>
              <w:tab/>
            </w:r>
          </w:p>
        </w:tc>
      </w:tr>
    </w:tbl>
    <w:p w14:paraId="3F462C42" w14:textId="77777777" w:rsidR="006E5954" w:rsidRPr="00585763" w:rsidRDefault="006E5954" w:rsidP="006E5954">
      <w:pPr>
        <w:pStyle w:val="Textoindependiente"/>
        <w:spacing w:before="9"/>
        <w:rPr>
          <w:rFonts w:ascii="Montserrat Light" w:hAnsi="Montserrat Light"/>
          <w:sz w:val="17"/>
        </w:rPr>
      </w:pPr>
    </w:p>
    <w:p w14:paraId="021CA6DD" w14:textId="77777777" w:rsidR="006E5954" w:rsidRPr="00585763" w:rsidRDefault="006E5954" w:rsidP="006E5954">
      <w:pPr>
        <w:tabs>
          <w:tab w:val="left" w:pos="6379"/>
          <w:tab w:val="left" w:pos="7609"/>
        </w:tabs>
        <w:ind w:left="1586"/>
        <w:rPr>
          <w:rFonts w:ascii="Montserrat Light" w:hAnsi="Montserrat Light"/>
          <w:sz w:val="17"/>
        </w:rPr>
      </w:pPr>
      <w:r w:rsidRPr="00585763">
        <w:rPr>
          <w:rFonts w:ascii="Montserrat Light" w:hAnsi="Montserrat Light"/>
          <w:noProof/>
        </w:rPr>
        <mc:AlternateContent>
          <mc:Choice Requires="wps">
            <w:drawing>
              <wp:anchor distT="0" distB="0" distL="0" distR="0" simplePos="0" relativeHeight="251671552" behindDoc="1" locked="0" layoutInCell="1" allowOverlap="1" wp14:anchorId="3F51335F" wp14:editId="292C8B25">
                <wp:simplePos x="0" y="0"/>
                <wp:positionH relativeFrom="page">
                  <wp:posOffset>1138732</wp:posOffset>
                </wp:positionH>
                <wp:positionV relativeFrom="paragraph">
                  <wp:posOffset>136309</wp:posOffset>
                </wp:positionV>
                <wp:extent cx="2527935" cy="30861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308610"/>
                        </a:xfrm>
                        <a:prstGeom prst="rect">
                          <a:avLst/>
                        </a:prstGeom>
                      </wps:spPr>
                      <wps:txbx>
                        <w:txbxContent>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1"/>
                              <w:gridCol w:w="1134"/>
                            </w:tblGrid>
                            <w:tr w:rsidR="00E90DA7" w14:paraId="06096DE9" w14:textId="77777777" w:rsidTr="00264A50">
                              <w:trPr>
                                <w:trHeight w:val="170"/>
                              </w:trPr>
                              <w:tc>
                                <w:tcPr>
                                  <w:tcW w:w="850" w:type="dxa"/>
                                </w:tcPr>
                                <w:p w14:paraId="4E356C52" w14:textId="77777777" w:rsidR="00E90DA7" w:rsidRDefault="00E90DA7">
                                  <w:pPr>
                                    <w:pStyle w:val="TableParagraph"/>
                                    <w:spacing w:before="43" w:line="107" w:lineRule="exact"/>
                                    <w:ind w:left="208"/>
                                    <w:rPr>
                                      <w:sz w:val="10"/>
                                    </w:rPr>
                                  </w:pPr>
                                  <w:r>
                                    <w:rPr>
                                      <w:spacing w:val="-5"/>
                                      <w:sz w:val="10"/>
                                    </w:rPr>
                                    <w:t>DÍA</w:t>
                                  </w:r>
                                </w:p>
                              </w:tc>
                              <w:tc>
                                <w:tcPr>
                                  <w:tcW w:w="851" w:type="dxa"/>
                                </w:tcPr>
                                <w:p w14:paraId="72895F40" w14:textId="77777777" w:rsidR="00E90DA7" w:rsidRDefault="00E90DA7">
                                  <w:pPr>
                                    <w:pStyle w:val="TableParagraph"/>
                                    <w:spacing w:before="43" w:line="107" w:lineRule="exact"/>
                                    <w:ind w:left="256"/>
                                    <w:rPr>
                                      <w:sz w:val="10"/>
                                    </w:rPr>
                                  </w:pPr>
                                  <w:r>
                                    <w:rPr>
                                      <w:spacing w:val="-5"/>
                                      <w:w w:val="105"/>
                                      <w:sz w:val="10"/>
                                    </w:rPr>
                                    <w:t>MES</w:t>
                                  </w:r>
                                </w:p>
                              </w:tc>
                              <w:tc>
                                <w:tcPr>
                                  <w:tcW w:w="1134" w:type="dxa"/>
                                </w:tcPr>
                                <w:p w14:paraId="1B1815CF" w14:textId="77777777" w:rsidR="00E90DA7" w:rsidRDefault="00E90DA7">
                                  <w:pPr>
                                    <w:pStyle w:val="TableParagraph"/>
                                    <w:spacing w:before="43" w:line="107" w:lineRule="exact"/>
                                    <w:ind w:right="238"/>
                                    <w:jc w:val="center"/>
                                    <w:rPr>
                                      <w:sz w:val="10"/>
                                    </w:rPr>
                                  </w:pPr>
                                  <w:r>
                                    <w:rPr>
                                      <w:spacing w:val="-5"/>
                                      <w:w w:val="110"/>
                                      <w:sz w:val="10"/>
                                    </w:rPr>
                                    <w:t>AÑO</w:t>
                                  </w:r>
                                </w:p>
                              </w:tc>
                            </w:tr>
                            <w:tr w:rsidR="00E90DA7" w14:paraId="12CE4591" w14:textId="77777777" w:rsidTr="00264A50">
                              <w:trPr>
                                <w:trHeight w:val="285"/>
                              </w:trPr>
                              <w:tc>
                                <w:tcPr>
                                  <w:tcW w:w="850" w:type="dxa"/>
                                </w:tcPr>
                                <w:p w14:paraId="32CA309A" w14:textId="77777777" w:rsidR="00E90DA7" w:rsidRDefault="00E90DA7">
                                  <w:pPr>
                                    <w:pStyle w:val="TableParagraph"/>
                                    <w:rPr>
                                      <w:rFonts w:ascii="Times New Roman"/>
                                      <w:sz w:val="16"/>
                                    </w:rPr>
                                  </w:pPr>
                                </w:p>
                              </w:tc>
                              <w:tc>
                                <w:tcPr>
                                  <w:tcW w:w="851" w:type="dxa"/>
                                </w:tcPr>
                                <w:p w14:paraId="11B75D30" w14:textId="77777777" w:rsidR="00E90DA7" w:rsidRDefault="00E90DA7">
                                  <w:pPr>
                                    <w:pStyle w:val="TableParagraph"/>
                                    <w:rPr>
                                      <w:rFonts w:ascii="Times New Roman"/>
                                      <w:sz w:val="16"/>
                                    </w:rPr>
                                  </w:pPr>
                                </w:p>
                              </w:tc>
                              <w:tc>
                                <w:tcPr>
                                  <w:tcW w:w="1134" w:type="dxa"/>
                                </w:tcPr>
                                <w:p w14:paraId="427EBABA" w14:textId="77777777" w:rsidR="00E90DA7" w:rsidRDefault="00E90DA7">
                                  <w:pPr>
                                    <w:pStyle w:val="TableParagraph"/>
                                    <w:rPr>
                                      <w:rFonts w:ascii="Times New Roman"/>
                                      <w:sz w:val="16"/>
                                    </w:rPr>
                                  </w:pPr>
                                </w:p>
                              </w:tc>
                            </w:tr>
                          </w:tbl>
                          <w:p w14:paraId="0E4F96E8" w14:textId="77777777" w:rsidR="00E90DA7" w:rsidRDefault="00E90DA7" w:rsidP="006E5954">
                            <w:pPr>
                              <w:pStyle w:val="Textoindependiente"/>
                            </w:pPr>
                          </w:p>
                        </w:txbxContent>
                      </wps:txbx>
                      <wps:bodyPr wrap="square" lIns="0" tIns="0" rIns="0" bIns="0" rtlCol="0">
                        <a:noAutofit/>
                      </wps:bodyPr>
                    </wps:wsp>
                  </a:graphicData>
                </a:graphic>
              </wp:anchor>
            </w:drawing>
          </mc:Choice>
          <mc:Fallback>
            <w:pict>
              <v:shape w14:anchorId="3F51335F" id="Textbox 54" o:spid="_x0000_s1032" type="#_x0000_t202" style="position:absolute;left:0;text-align:left;margin-left:89.65pt;margin-top:10.75pt;width:199.05pt;height:24.3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" filled="f" stroked="f">
                <v:path arrowok="t"/>
                <v:textbox inset="0,0,0,0">
                  <w:txbxContent>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851"/>
                        <w:gridCol w:w="1134"/>
                      </w:tblGrid>
                      <w:tr w:rsidR="00E90DA7" w14:paraId="06096DE9" w14:textId="77777777" w:rsidTr="00264A50">
                        <w:trPr>
                          <w:trHeight w:val="170"/>
                        </w:trPr>
                        <w:tc>
                          <w:tcPr>
                            <w:tcW w:w="850" w:type="dxa"/>
                          </w:tcPr>
                          <w:p w14:paraId="4E356C52" w14:textId="77777777" w:rsidR="00E90DA7" w:rsidRDefault="00E90DA7">
                            <w:pPr>
                              <w:pStyle w:val="TableParagraph"/>
                              <w:spacing w:before="43" w:line="107" w:lineRule="exact"/>
                              <w:ind w:left="208"/>
                              <w:rPr>
                                <w:sz w:val="10"/>
                              </w:rPr>
                            </w:pPr>
                            <w:r>
                              <w:rPr>
                                <w:spacing w:val="-5"/>
                                <w:sz w:val="10"/>
                              </w:rPr>
                              <w:t>DÍA</w:t>
                            </w:r>
                          </w:p>
                        </w:tc>
                        <w:tc>
                          <w:tcPr>
                            <w:tcW w:w="851" w:type="dxa"/>
                          </w:tcPr>
                          <w:p w14:paraId="72895F40" w14:textId="77777777" w:rsidR="00E90DA7" w:rsidRDefault="00E90DA7">
                            <w:pPr>
                              <w:pStyle w:val="TableParagraph"/>
                              <w:spacing w:before="43" w:line="107" w:lineRule="exact"/>
                              <w:ind w:left="256"/>
                              <w:rPr>
                                <w:sz w:val="10"/>
                              </w:rPr>
                            </w:pPr>
                            <w:r>
                              <w:rPr>
                                <w:spacing w:val="-5"/>
                                <w:w w:val="105"/>
                                <w:sz w:val="10"/>
                              </w:rPr>
                              <w:t>MES</w:t>
                            </w:r>
                          </w:p>
                        </w:tc>
                        <w:tc>
                          <w:tcPr>
                            <w:tcW w:w="1134" w:type="dxa"/>
                          </w:tcPr>
                          <w:p w14:paraId="1B1815CF" w14:textId="77777777" w:rsidR="00E90DA7" w:rsidRDefault="00E90DA7">
                            <w:pPr>
                              <w:pStyle w:val="TableParagraph"/>
                              <w:spacing w:before="43" w:line="107" w:lineRule="exact"/>
                              <w:ind w:right="238"/>
                              <w:jc w:val="center"/>
                              <w:rPr>
                                <w:sz w:val="10"/>
                              </w:rPr>
                            </w:pPr>
                            <w:r>
                              <w:rPr>
                                <w:spacing w:val="-5"/>
                                <w:w w:val="110"/>
                                <w:sz w:val="10"/>
                              </w:rPr>
                              <w:t>AÑO</w:t>
                            </w:r>
                          </w:p>
                        </w:tc>
                      </w:tr>
                      <w:tr w:rsidR="00E90DA7" w14:paraId="12CE4591" w14:textId="77777777" w:rsidTr="00264A50">
                        <w:trPr>
                          <w:trHeight w:val="285"/>
                        </w:trPr>
                        <w:tc>
                          <w:tcPr>
                            <w:tcW w:w="850" w:type="dxa"/>
                          </w:tcPr>
                          <w:p w14:paraId="32CA309A" w14:textId="77777777" w:rsidR="00E90DA7" w:rsidRDefault="00E90DA7">
                            <w:pPr>
                              <w:pStyle w:val="TableParagraph"/>
                              <w:rPr>
                                <w:rFonts w:ascii="Times New Roman"/>
                                <w:sz w:val="16"/>
                              </w:rPr>
                            </w:pPr>
                          </w:p>
                        </w:tc>
                        <w:tc>
                          <w:tcPr>
                            <w:tcW w:w="851" w:type="dxa"/>
                          </w:tcPr>
                          <w:p w14:paraId="11B75D30" w14:textId="77777777" w:rsidR="00E90DA7" w:rsidRDefault="00E90DA7">
                            <w:pPr>
                              <w:pStyle w:val="TableParagraph"/>
                              <w:rPr>
                                <w:rFonts w:ascii="Times New Roman"/>
                                <w:sz w:val="16"/>
                              </w:rPr>
                            </w:pPr>
                          </w:p>
                        </w:tc>
                        <w:tc>
                          <w:tcPr>
                            <w:tcW w:w="1134" w:type="dxa"/>
                          </w:tcPr>
                          <w:p w14:paraId="427EBABA" w14:textId="77777777" w:rsidR="00E90DA7" w:rsidRDefault="00E90DA7">
                            <w:pPr>
                              <w:pStyle w:val="TableParagraph"/>
                              <w:rPr>
                                <w:rFonts w:ascii="Times New Roman"/>
                                <w:sz w:val="16"/>
                              </w:rPr>
                            </w:pPr>
                          </w:p>
                        </w:tc>
                      </w:tr>
                    </w:tbl>
                    <w:p w14:paraId="0E4F96E8" w14:textId="77777777" w:rsidR="00E90DA7" w:rsidRDefault="00E90DA7" w:rsidP="006E5954">
                      <w:pPr>
                        <w:pStyle w:val="Textoindependiente"/>
                      </w:pPr>
                    </w:p>
                  </w:txbxContent>
                </v:textbox>
                <w10:wrap type="topAndBottom" anchorx="page"/>
              </v:shape>
            </w:pict>
          </mc:Fallback>
        </mc:AlternateContent>
      </w:r>
      <w:r w:rsidRPr="00585763">
        <w:rPr>
          <w:rFonts w:ascii="Montserrat Light" w:hAnsi="Montserrat Light"/>
          <w:noProof/>
        </w:rPr>
        <mc:AlternateContent>
          <mc:Choice Requires="wps">
            <w:drawing>
              <wp:anchor distT="0" distB="0" distL="0" distR="0" simplePos="0" relativeHeight="251672576" behindDoc="1" locked="0" layoutInCell="1" allowOverlap="1" wp14:anchorId="2CE2D6CB" wp14:editId="1557071C">
                <wp:simplePos x="0" y="0"/>
                <wp:positionH relativeFrom="page">
                  <wp:posOffset>4560696</wp:posOffset>
                </wp:positionH>
                <wp:positionV relativeFrom="paragraph">
                  <wp:posOffset>136309</wp:posOffset>
                </wp:positionV>
                <wp:extent cx="2076450" cy="308610"/>
                <wp:effectExtent l="0" t="0" r="0" b="0"/>
                <wp:wrapTopAndBottom/>
                <wp:docPr id="3"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308610"/>
                        </a:xfrm>
                        <a:prstGeom prst="rect">
                          <a:avLst/>
                        </a:prstGeom>
                      </wps:spPr>
                      <wps:txbx>
                        <w:txbxContent>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51"/>
                              <w:gridCol w:w="1134"/>
                            </w:tblGrid>
                            <w:tr w:rsidR="00E90DA7" w14:paraId="787B0965" w14:textId="77777777" w:rsidTr="00264A50">
                              <w:trPr>
                                <w:trHeight w:val="170"/>
                              </w:trPr>
                              <w:tc>
                                <w:tcPr>
                                  <w:tcW w:w="708" w:type="dxa"/>
                                </w:tcPr>
                                <w:p w14:paraId="71694CD5" w14:textId="77777777" w:rsidR="00E90DA7" w:rsidRDefault="00E90DA7">
                                  <w:pPr>
                                    <w:pStyle w:val="TableParagraph"/>
                                    <w:spacing w:before="43" w:line="107" w:lineRule="exact"/>
                                    <w:ind w:left="203"/>
                                    <w:rPr>
                                      <w:sz w:val="10"/>
                                    </w:rPr>
                                  </w:pPr>
                                  <w:r>
                                    <w:rPr>
                                      <w:spacing w:val="-5"/>
                                      <w:sz w:val="10"/>
                                    </w:rPr>
                                    <w:t>DÍA</w:t>
                                  </w:r>
                                </w:p>
                              </w:tc>
                              <w:tc>
                                <w:tcPr>
                                  <w:tcW w:w="851" w:type="dxa"/>
                                </w:tcPr>
                                <w:p w14:paraId="6FB57FA3" w14:textId="77777777" w:rsidR="00E90DA7" w:rsidRDefault="00E90DA7">
                                  <w:pPr>
                                    <w:pStyle w:val="TableParagraph"/>
                                    <w:spacing w:before="43" w:line="107" w:lineRule="exact"/>
                                    <w:ind w:left="398"/>
                                    <w:rPr>
                                      <w:sz w:val="10"/>
                                    </w:rPr>
                                  </w:pPr>
                                  <w:r>
                                    <w:rPr>
                                      <w:spacing w:val="-5"/>
                                      <w:w w:val="105"/>
                                      <w:sz w:val="10"/>
                                    </w:rPr>
                                    <w:t>MES</w:t>
                                  </w:r>
                                </w:p>
                              </w:tc>
                              <w:tc>
                                <w:tcPr>
                                  <w:tcW w:w="1134" w:type="dxa"/>
                                </w:tcPr>
                                <w:p w14:paraId="20EE7E96" w14:textId="77777777" w:rsidR="00E90DA7" w:rsidRDefault="00E90DA7">
                                  <w:pPr>
                                    <w:pStyle w:val="TableParagraph"/>
                                    <w:spacing w:before="43" w:line="107" w:lineRule="exact"/>
                                    <w:ind w:left="324"/>
                                    <w:rPr>
                                      <w:sz w:val="10"/>
                                    </w:rPr>
                                  </w:pPr>
                                  <w:r>
                                    <w:rPr>
                                      <w:spacing w:val="-5"/>
                                      <w:w w:val="110"/>
                                      <w:sz w:val="10"/>
                                    </w:rPr>
                                    <w:t>AÑO</w:t>
                                  </w:r>
                                </w:p>
                              </w:tc>
                            </w:tr>
                            <w:tr w:rsidR="00E90DA7" w14:paraId="178EDFB4" w14:textId="77777777" w:rsidTr="00264A50">
                              <w:trPr>
                                <w:trHeight w:val="285"/>
                              </w:trPr>
                              <w:tc>
                                <w:tcPr>
                                  <w:tcW w:w="708" w:type="dxa"/>
                                </w:tcPr>
                                <w:p w14:paraId="23245DC8" w14:textId="77777777" w:rsidR="00E90DA7" w:rsidRDefault="00E90DA7">
                                  <w:pPr>
                                    <w:pStyle w:val="TableParagraph"/>
                                    <w:rPr>
                                      <w:rFonts w:ascii="Times New Roman"/>
                                      <w:sz w:val="16"/>
                                    </w:rPr>
                                  </w:pPr>
                                </w:p>
                              </w:tc>
                              <w:tc>
                                <w:tcPr>
                                  <w:tcW w:w="851" w:type="dxa"/>
                                </w:tcPr>
                                <w:p w14:paraId="452E7F52" w14:textId="77777777" w:rsidR="00E90DA7" w:rsidRDefault="00E90DA7">
                                  <w:pPr>
                                    <w:pStyle w:val="TableParagraph"/>
                                    <w:rPr>
                                      <w:rFonts w:ascii="Times New Roman"/>
                                      <w:sz w:val="16"/>
                                    </w:rPr>
                                  </w:pPr>
                                </w:p>
                              </w:tc>
                              <w:tc>
                                <w:tcPr>
                                  <w:tcW w:w="1134" w:type="dxa"/>
                                </w:tcPr>
                                <w:p w14:paraId="23D75970" w14:textId="77777777" w:rsidR="00E90DA7" w:rsidRDefault="00E90DA7">
                                  <w:pPr>
                                    <w:pStyle w:val="TableParagraph"/>
                                    <w:rPr>
                                      <w:rFonts w:ascii="Times New Roman"/>
                                      <w:sz w:val="16"/>
                                    </w:rPr>
                                  </w:pPr>
                                </w:p>
                              </w:tc>
                            </w:tr>
                          </w:tbl>
                          <w:p w14:paraId="5F28B0D7" w14:textId="77777777" w:rsidR="00E90DA7" w:rsidRDefault="00E90DA7" w:rsidP="006E5954">
                            <w:pPr>
                              <w:pStyle w:val="Textoindependiente"/>
                            </w:pPr>
                          </w:p>
                        </w:txbxContent>
                      </wps:txbx>
                      <wps:bodyPr wrap="square" lIns="0" tIns="0" rIns="0" bIns="0" rtlCol="0">
                        <a:noAutofit/>
                      </wps:bodyPr>
                    </wps:wsp>
                  </a:graphicData>
                </a:graphic>
              </wp:anchor>
            </w:drawing>
          </mc:Choice>
          <mc:Fallback>
            <w:pict>
              <v:shape w14:anchorId="2CE2D6CB" id="Textbox 55" o:spid="_x0000_s1033" type="#_x0000_t202" style="position:absolute;left:0;text-align:left;margin-left:359.1pt;margin-top:10.75pt;width:163.5pt;height:24.3pt;z-index:-251643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" filled="f" stroked="f">
                <v:path arrowok="t"/>
                <v:textbox inset="0,0,0,0">
                  <w:txbxContent>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51"/>
                        <w:gridCol w:w="1134"/>
                      </w:tblGrid>
                      <w:tr w:rsidR="00E90DA7" w14:paraId="787B0965" w14:textId="77777777" w:rsidTr="00264A50">
                        <w:trPr>
                          <w:trHeight w:val="170"/>
                        </w:trPr>
                        <w:tc>
                          <w:tcPr>
                            <w:tcW w:w="708" w:type="dxa"/>
                          </w:tcPr>
                          <w:p w14:paraId="71694CD5" w14:textId="77777777" w:rsidR="00E90DA7" w:rsidRDefault="00E90DA7">
                            <w:pPr>
                              <w:pStyle w:val="TableParagraph"/>
                              <w:spacing w:before="43" w:line="107" w:lineRule="exact"/>
                              <w:ind w:left="203"/>
                              <w:rPr>
                                <w:sz w:val="10"/>
                              </w:rPr>
                            </w:pPr>
                            <w:r>
                              <w:rPr>
                                <w:spacing w:val="-5"/>
                                <w:sz w:val="10"/>
                              </w:rPr>
                              <w:t>DÍA</w:t>
                            </w:r>
                          </w:p>
                        </w:tc>
                        <w:tc>
                          <w:tcPr>
                            <w:tcW w:w="851" w:type="dxa"/>
                          </w:tcPr>
                          <w:p w14:paraId="6FB57FA3" w14:textId="77777777" w:rsidR="00E90DA7" w:rsidRDefault="00E90DA7">
                            <w:pPr>
                              <w:pStyle w:val="TableParagraph"/>
                              <w:spacing w:before="43" w:line="107" w:lineRule="exact"/>
                              <w:ind w:left="398"/>
                              <w:rPr>
                                <w:sz w:val="10"/>
                              </w:rPr>
                            </w:pPr>
                            <w:r>
                              <w:rPr>
                                <w:spacing w:val="-5"/>
                                <w:w w:val="105"/>
                                <w:sz w:val="10"/>
                              </w:rPr>
                              <w:t>MES</w:t>
                            </w:r>
                          </w:p>
                        </w:tc>
                        <w:tc>
                          <w:tcPr>
                            <w:tcW w:w="1134" w:type="dxa"/>
                          </w:tcPr>
                          <w:p w14:paraId="20EE7E96" w14:textId="77777777" w:rsidR="00E90DA7" w:rsidRDefault="00E90DA7">
                            <w:pPr>
                              <w:pStyle w:val="TableParagraph"/>
                              <w:spacing w:before="43" w:line="107" w:lineRule="exact"/>
                              <w:ind w:left="324"/>
                              <w:rPr>
                                <w:sz w:val="10"/>
                              </w:rPr>
                            </w:pPr>
                            <w:r>
                              <w:rPr>
                                <w:spacing w:val="-5"/>
                                <w:w w:val="110"/>
                                <w:sz w:val="10"/>
                              </w:rPr>
                              <w:t>AÑO</w:t>
                            </w:r>
                          </w:p>
                        </w:tc>
                      </w:tr>
                      <w:tr w:rsidR="00E90DA7" w14:paraId="178EDFB4" w14:textId="77777777" w:rsidTr="00264A50">
                        <w:trPr>
                          <w:trHeight w:val="285"/>
                        </w:trPr>
                        <w:tc>
                          <w:tcPr>
                            <w:tcW w:w="708" w:type="dxa"/>
                          </w:tcPr>
                          <w:p w14:paraId="23245DC8" w14:textId="77777777" w:rsidR="00E90DA7" w:rsidRDefault="00E90DA7">
                            <w:pPr>
                              <w:pStyle w:val="TableParagraph"/>
                              <w:rPr>
                                <w:rFonts w:ascii="Times New Roman"/>
                                <w:sz w:val="16"/>
                              </w:rPr>
                            </w:pPr>
                          </w:p>
                        </w:tc>
                        <w:tc>
                          <w:tcPr>
                            <w:tcW w:w="851" w:type="dxa"/>
                          </w:tcPr>
                          <w:p w14:paraId="452E7F52" w14:textId="77777777" w:rsidR="00E90DA7" w:rsidRDefault="00E90DA7">
                            <w:pPr>
                              <w:pStyle w:val="TableParagraph"/>
                              <w:rPr>
                                <w:rFonts w:ascii="Times New Roman"/>
                                <w:sz w:val="16"/>
                              </w:rPr>
                            </w:pPr>
                          </w:p>
                        </w:tc>
                        <w:tc>
                          <w:tcPr>
                            <w:tcW w:w="1134" w:type="dxa"/>
                          </w:tcPr>
                          <w:p w14:paraId="23D75970" w14:textId="77777777" w:rsidR="00E90DA7" w:rsidRDefault="00E90DA7">
                            <w:pPr>
                              <w:pStyle w:val="TableParagraph"/>
                              <w:rPr>
                                <w:rFonts w:ascii="Times New Roman"/>
                                <w:sz w:val="16"/>
                              </w:rPr>
                            </w:pPr>
                          </w:p>
                        </w:tc>
                      </w:tr>
                    </w:tbl>
                    <w:p w14:paraId="5F28B0D7" w14:textId="77777777" w:rsidR="00E90DA7" w:rsidRDefault="00E90DA7" w:rsidP="006E5954">
                      <w:pPr>
                        <w:pStyle w:val="Textoindependiente"/>
                      </w:pPr>
                    </w:p>
                  </w:txbxContent>
                </v:textbox>
                <w10:wrap type="topAndBottom" anchorx="page"/>
              </v:shape>
            </w:pict>
          </mc:Fallback>
        </mc:AlternateContent>
      </w:r>
      <w:r w:rsidRPr="00585763">
        <w:rPr>
          <w:rFonts w:ascii="Montserrat Light" w:hAnsi="Montserrat Light"/>
          <w:sz w:val="17"/>
        </w:rPr>
        <w:t>Fecha</w:t>
      </w:r>
      <w:r w:rsidRPr="00585763">
        <w:rPr>
          <w:rFonts w:ascii="Montserrat Light" w:hAnsi="Montserrat Light"/>
          <w:spacing w:val="-16"/>
          <w:sz w:val="17"/>
        </w:rPr>
        <w:t xml:space="preserve"> </w:t>
      </w:r>
      <w:r w:rsidRPr="00585763">
        <w:rPr>
          <w:rFonts w:ascii="Montserrat Light" w:hAnsi="Montserrat Light"/>
          <w:sz w:val="17"/>
        </w:rPr>
        <w:t>de</w:t>
      </w:r>
      <w:r w:rsidRPr="00585763">
        <w:rPr>
          <w:rFonts w:ascii="Montserrat Light" w:hAnsi="Montserrat Light"/>
          <w:spacing w:val="-15"/>
          <w:sz w:val="17"/>
        </w:rPr>
        <w:t xml:space="preserve"> </w:t>
      </w:r>
      <w:r w:rsidRPr="00585763">
        <w:rPr>
          <w:rFonts w:ascii="Montserrat Light" w:hAnsi="Montserrat Light"/>
          <w:sz w:val="17"/>
        </w:rPr>
        <w:t>recepción</w:t>
      </w:r>
      <w:r w:rsidRPr="00585763">
        <w:rPr>
          <w:rFonts w:ascii="Montserrat Light" w:hAnsi="Montserrat Light"/>
          <w:spacing w:val="-14"/>
          <w:sz w:val="17"/>
        </w:rPr>
        <w:t xml:space="preserve"> </w:t>
      </w:r>
      <w:r w:rsidRPr="00585763">
        <w:rPr>
          <w:rFonts w:ascii="Montserrat Light" w:hAnsi="Montserrat Light"/>
          <w:sz w:val="17"/>
        </w:rPr>
        <w:t>del</w:t>
      </w:r>
      <w:r w:rsidRPr="00585763">
        <w:rPr>
          <w:rFonts w:ascii="Montserrat Light" w:hAnsi="Montserrat Light"/>
          <w:spacing w:val="-13"/>
          <w:sz w:val="17"/>
        </w:rPr>
        <w:t xml:space="preserve"> </w:t>
      </w:r>
      <w:r w:rsidRPr="00585763">
        <w:rPr>
          <w:rFonts w:ascii="Montserrat Light" w:hAnsi="Montserrat Light"/>
          <w:sz w:val="17"/>
        </w:rPr>
        <w:t>plan</w:t>
      </w:r>
      <w:r w:rsidRPr="00585763">
        <w:rPr>
          <w:rFonts w:ascii="Montserrat Light" w:hAnsi="Montserrat Light"/>
          <w:spacing w:val="-16"/>
          <w:sz w:val="17"/>
        </w:rPr>
        <w:t xml:space="preserve"> </w:t>
      </w:r>
      <w:r w:rsidRPr="00585763">
        <w:rPr>
          <w:rFonts w:ascii="Montserrat Light" w:hAnsi="Montserrat Light"/>
          <w:sz w:val="17"/>
        </w:rPr>
        <w:t>de</w:t>
      </w:r>
      <w:r w:rsidRPr="00585763">
        <w:rPr>
          <w:rFonts w:ascii="Montserrat Light" w:hAnsi="Montserrat Light"/>
          <w:spacing w:val="-13"/>
          <w:sz w:val="17"/>
        </w:rPr>
        <w:t xml:space="preserve"> </w:t>
      </w:r>
      <w:r w:rsidRPr="00585763">
        <w:rPr>
          <w:rFonts w:ascii="Montserrat Light" w:hAnsi="Montserrat Light"/>
          <w:spacing w:val="-2"/>
          <w:sz w:val="17"/>
        </w:rPr>
        <w:t>estudios</w:t>
      </w:r>
      <w:r w:rsidRPr="00585763">
        <w:rPr>
          <w:rFonts w:ascii="Montserrat Light" w:hAnsi="Montserrat Light"/>
          <w:sz w:val="17"/>
        </w:rPr>
        <w:tab/>
        <w:t>Fecha</w:t>
      </w:r>
      <w:r w:rsidRPr="00585763">
        <w:rPr>
          <w:rFonts w:ascii="Montserrat Light" w:hAnsi="Montserrat Light"/>
          <w:spacing w:val="-12"/>
          <w:sz w:val="17"/>
        </w:rPr>
        <w:t xml:space="preserve"> </w:t>
      </w:r>
      <w:r w:rsidRPr="00585763">
        <w:rPr>
          <w:rFonts w:ascii="Montserrat Light" w:hAnsi="Montserrat Light"/>
          <w:sz w:val="17"/>
        </w:rPr>
        <w:t>de</w:t>
      </w:r>
      <w:r w:rsidRPr="00585763">
        <w:rPr>
          <w:rFonts w:ascii="Montserrat Light" w:hAnsi="Montserrat Light"/>
          <w:spacing w:val="-12"/>
          <w:sz w:val="17"/>
        </w:rPr>
        <w:t xml:space="preserve"> </w:t>
      </w:r>
      <w:r w:rsidRPr="00585763">
        <w:rPr>
          <w:rFonts w:ascii="Montserrat Light" w:hAnsi="Montserrat Light"/>
          <w:spacing w:val="-2"/>
          <w:sz w:val="17"/>
        </w:rPr>
        <w:t>evaluación</w:t>
      </w:r>
    </w:p>
    <w:p w14:paraId="203A24C9" w14:textId="77777777" w:rsidR="006E5954" w:rsidRPr="006E5954" w:rsidRDefault="006E5954" w:rsidP="006E5954">
      <w:pPr>
        <w:pStyle w:val="Textoindependiente"/>
        <w:spacing w:before="7"/>
        <w:rPr>
          <w:rFonts w:ascii="Montserrat Light" w:hAnsi="Montserrat Light"/>
          <w:sz w:val="11"/>
        </w:rPr>
      </w:pPr>
    </w:p>
    <w:tbl>
      <w:tblPr>
        <w:tblStyle w:val="TableNormal"/>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2418"/>
        <w:gridCol w:w="1986"/>
        <w:gridCol w:w="1991"/>
      </w:tblGrid>
      <w:tr w:rsidR="006E5954" w:rsidRPr="00585763" w14:paraId="6AD541A8" w14:textId="77777777" w:rsidTr="00264A50">
        <w:trPr>
          <w:trHeight w:val="255"/>
        </w:trPr>
        <w:tc>
          <w:tcPr>
            <w:tcW w:w="9792" w:type="dxa"/>
            <w:gridSpan w:val="4"/>
            <w:tcBorders>
              <w:top w:val="nil"/>
              <w:left w:val="nil"/>
              <w:right w:val="nil"/>
            </w:tcBorders>
          </w:tcPr>
          <w:p w14:paraId="71A1E4D9" w14:textId="77777777" w:rsidR="006E5954" w:rsidRPr="00585763" w:rsidRDefault="006E5954" w:rsidP="00264A50">
            <w:pPr>
              <w:pStyle w:val="TableParagraph"/>
              <w:spacing w:line="201" w:lineRule="exact"/>
              <w:ind w:left="112"/>
              <w:rPr>
                <w:rFonts w:ascii="Montserrat Light" w:hAnsi="Montserrat Light"/>
                <w:sz w:val="17"/>
              </w:rPr>
            </w:pPr>
            <w:r w:rsidRPr="00585763">
              <w:rPr>
                <w:rFonts w:ascii="Montserrat Light" w:hAnsi="Montserrat Light"/>
                <w:spacing w:val="-4"/>
                <w:sz w:val="17"/>
              </w:rPr>
              <w:t>Nombre,</w:t>
            </w:r>
            <w:r w:rsidRPr="00585763">
              <w:rPr>
                <w:rFonts w:ascii="Montserrat Light" w:hAnsi="Montserrat Light"/>
                <w:spacing w:val="-9"/>
                <w:sz w:val="17"/>
              </w:rPr>
              <w:t xml:space="preserve"> </w:t>
            </w:r>
            <w:r w:rsidRPr="00585763">
              <w:rPr>
                <w:rFonts w:ascii="Montserrat Light" w:hAnsi="Montserrat Light"/>
                <w:spacing w:val="-4"/>
                <w:sz w:val="17"/>
              </w:rPr>
              <w:t>profesión,</w:t>
            </w:r>
            <w:r w:rsidRPr="00585763">
              <w:rPr>
                <w:rFonts w:ascii="Montserrat Light" w:hAnsi="Montserrat Light"/>
                <w:spacing w:val="-8"/>
                <w:sz w:val="17"/>
              </w:rPr>
              <w:t xml:space="preserve"> </w:t>
            </w:r>
            <w:r w:rsidRPr="00585763">
              <w:rPr>
                <w:rFonts w:ascii="Montserrat Light" w:hAnsi="Montserrat Light"/>
                <w:spacing w:val="-4"/>
                <w:sz w:val="17"/>
              </w:rPr>
              <w:t>cédula</w:t>
            </w:r>
            <w:r w:rsidRPr="00585763">
              <w:rPr>
                <w:rFonts w:ascii="Montserrat Light" w:hAnsi="Montserrat Light"/>
                <w:spacing w:val="-14"/>
                <w:sz w:val="17"/>
              </w:rPr>
              <w:t xml:space="preserve"> </w:t>
            </w:r>
            <w:r w:rsidRPr="00585763">
              <w:rPr>
                <w:rFonts w:ascii="Montserrat Light" w:hAnsi="Montserrat Light"/>
                <w:spacing w:val="-4"/>
                <w:sz w:val="17"/>
              </w:rPr>
              <w:t>profesional</w:t>
            </w:r>
            <w:r w:rsidRPr="00585763">
              <w:rPr>
                <w:rFonts w:ascii="Montserrat Light" w:hAnsi="Montserrat Light"/>
                <w:spacing w:val="-9"/>
                <w:sz w:val="17"/>
              </w:rPr>
              <w:t xml:space="preserve"> </w:t>
            </w:r>
            <w:r w:rsidRPr="00585763">
              <w:rPr>
                <w:rFonts w:ascii="Montserrat Light" w:hAnsi="Montserrat Light"/>
                <w:spacing w:val="-4"/>
                <w:sz w:val="17"/>
              </w:rPr>
              <w:t>y</w:t>
            </w:r>
            <w:r w:rsidRPr="00585763">
              <w:rPr>
                <w:rFonts w:ascii="Montserrat Light" w:hAnsi="Montserrat Light"/>
                <w:spacing w:val="-10"/>
                <w:sz w:val="17"/>
              </w:rPr>
              <w:t xml:space="preserve"> </w:t>
            </w:r>
            <w:r w:rsidRPr="00585763">
              <w:rPr>
                <w:rFonts w:ascii="Montserrat Light" w:hAnsi="Montserrat Light"/>
                <w:spacing w:val="-4"/>
                <w:sz w:val="17"/>
              </w:rPr>
              <w:t>firma</w:t>
            </w:r>
            <w:r w:rsidRPr="00585763">
              <w:rPr>
                <w:rFonts w:ascii="Montserrat Light" w:hAnsi="Montserrat Light"/>
                <w:spacing w:val="-10"/>
                <w:sz w:val="17"/>
              </w:rPr>
              <w:t xml:space="preserve"> </w:t>
            </w:r>
            <w:r w:rsidRPr="00585763">
              <w:rPr>
                <w:rFonts w:ascii="Montserrat Light" w:hAnsi="Montserrat Light"/>
                <w:spacing w:val="-4"/>
                <w:sz w:val="17"/>
              </w:rPr>
              <w:t>de</w:t>
            </w:r>
            <w:r w:rsidRPr="00585763">
              <w:rPr>
                <w:rFonts w:ascii="Montserrat Light" w:hAnsi="Montserrat Light"/>
                <w:spacing w:val="-9"/>
                <w:sz w:val="17"/>
              </w:rPr>
              <w:t xml:space="preserve"> </w:t>
            </w:r>
            <w:r w:rsidRPr="00585763">
              <w:rPr>
                <w:rFonts w:ascii="Montserrat Light" w:hAnsi="Montserrat Light"/>
                <w:spacing w:val="-4"/>
                <w:sz w:val="17"/>
              </w:rPr>
              <w:t>los</w:t>
            </w:r>
            <w:r w:rsidRPr="00585763">
              <w:rPr>
                <w:rFonts w:ascii="Montserrat Light" w:hAnsi="Montserrat Light"/>
                <w:spacing w:val="-11"/>
                <w:sz w:val="17"/>
              </w:rPr>
              <w:t xml:space="preserve"> </w:t>
            </w:r>
            <w:r w:rsidRPr="00585763">
              <w:rPr>
                <w:rFonts w:ascii="Montserrat Light" w:hAnsi="Montserrat Light"/>
                <w:spacing w:val="-4"/>
                <w:sz w:val="17"/>
              </w:rPr>
              <w:t>evaluadores</w:t>
            </w:r>
          </w:p>
        </w:tc>
      </w:tr>
      <w:tr w:rsidR="006E5954" w:rsidRPr="00585763" w14:paraId="0AF6C7FF" w14:textId="77777777" w:rsidTr="00264A50">
        <w:trPr>
          <w:trHeight w:val="414"/>
        </w:trPr>
        <w:tc>
          <w:tcPr>
            <w:tcW w:w="3397" w:type="dxa"/>
          </w:tcPr>
          <w:p w14:paraId="1244A85E" w14:textId="77777777" w:rsidR="006E5954" w:rsidRPr="00585763" w:rsidRDefault="006E5954" w:rsidP="00264A50">
            <w:pPr>
              <w:pStyle w:val="TableParagraph"/>
              <w:spacing w:before="97"/>
              <w:ind w:right="233"/>
              <w:jc w:val="center"/>
              <w:rPr>
                <w:rFonts w:ascii="Montserrat Light" w:hAnsi="Montserrat Light"/>
                <w:sz w:val="17"/>
              </w:rPr>
            </w:pPr>
            <w:r w:rsidRPr="00585763">
              <w:rPr>
                <w:rFonts w:ascii="Montserrat Light" w:hAnsi="Montserrat Light"/>
                <w:spacing w:val="-2"/>
                <w:w w:val="110"/>
                <w:sz w:val="17"/>
              </w:rPr>
              <w:t>NOMBRE</w:t>
            </w:r>
          </w:p>
        </w:tc>
        <w:tc>
          <w:tcPr>
            <w:tcW w:w="2418" w:type="dxa"/>
          </w:tcPr>
          <w:p w14:paraId="6EFBEBFF" w14:textId="77777777" w:rsidR="006E5954" w:rsidRPr="00585763" w:rsidRDefault="006E5954" w:rsidP="00264A50">
            <w:pPr>
              <w:pStyle w:val="TableParagraph"/>
              <w:spacing w:before="97"/>
              <w:ind w:left="572"/>
              <w:rPr>
                <w:rFonts w:ascii="Montserrat Light" w:hAnsi="Montserrat Light"/>
                <w:sz w:val="17"/>
              </w:rPr>
            </w:pPr>
            <w:r w:rsidRPr="00585763">
              <w:rPr>
                <w:rFonts w:ascii="Montserrat Light" w:hAnsi="Montserrat Light"/>
                <w:spacing w:val="-2"/>
                <w:w w:val="105"/>
                <w:sz w:val="17"/>
              </w:rPr>
              <w:t>PROFESIÓN</w:t>
            </w:r>
          </w:p>
        </w:tc>
        <w:tc>
          <w:tcPr>
            <w:tcW w:w="1986" w:type="dxa"/>
          </w:tcPr>
          <w:p w14:paraId="51998B46" w14:textId="77777777" w:rsidR="006E5954" w:rsidRPr="00585763" w:rsidRDefault="006E5954" w:rsidP="00264A50">
            <w:pPr>
              <w:pStyle w:val="TableParagraph"/>
              <w:spacing w:line="199" w:lineRule="exact"/>
              <w:ind w:right="236"/>
              <w:jc w:val="center"/>
              <w:rPr>
                <w:rFonts w:ascii="Montserrat Light" w:hAnsi="Montserrat Light"/>
                <w:sz w:val="17"/>
              </w:rPr>
            </w:pPr>
            <w:r w:rsidRPr="00585763">
              <w:rPr>
                <w:rFonts w:ascii="Montserrat Light" w:hAnsi="Montserrat Light"/>
                <w:spacing w:val="-2"/>
                <w:w w:val="105"/>
                <w:sz w:val="17"/>
              </w:rPr>
              <w:t>CÉDULA</w:t>
            </w:r>
          </w:p>
          <w:p w14:paraId="0A80DD2A" w14:textId="77777777" w:rsidR="006E5954" w:rsidRPr="00585763" w:rsidRDefault="006E5954" w:rsidP="00264A50">
            <w:pPr>
              <w:pStyle w:val="TableParagraph"/>
              <w:spacing w:before="2" w:line="194" w:lineRule="exact"/>
              <w:ind w:left="1" w:right="236"/>
              <w:jc w:val="center"/>
              <w:rPr>
                <w:rFonts w:ascii="Montserrat Light" w:hAnsi="Montserrat Light"/>
                <w:sz w:val="17"/>
              </w:rPr>
            </w:pPr>
            <w:r w:rsidRPr="00585763">
              <w:rPr>
                <w:rFonts w:ascii="Montserrat Light" w:hAnsi="Montserrat Light"/>
                <w:spacing w:val="-2"/>
                <w:w w:val="105"/>
                <w:sz w:val="17"/>
              </w:rPr>
              <w:t>PROFESIONAL</w:t>
            </w:r>
          </w:p>
        </w:tc>
        <w:tc>
          <w:tcPr>
            <w:tcW w:w="1991" w:type="dxa"/>
          </w:tcPr>
          <w:p w14:paraId="0CB15AD8" w14:textId="77777777" w:rsidR="006E5954" w:rsidRPr="00585763" w:rsidRDefault="006E5954" w:rsidP="00264A50">
            <w:pPr>
              <w:pStyle w:val="TableParagraph"/>
              <w:spacing w:before="97"/>
              <w:ind w:left="593"/>
              <w:rPr>
                <w:rFonts w:ascii="Montserrat Light" w:hAnsi="Montserrat Light"/>
                <w:sz w:val="17"/>
              </w:rPr>
            </w:pPr>
            <w:r w:rsidRPr="00585763">
              <w:rPr>
                <w:rFonts w:ascii="Montserrat Light" w:hAnsi="Montserrat Light"/>
                <w:spacing w:val="-2"/>
                <w:sz w:val="17"/>
              </w:rPr>
              <w:t>FIRMA</w:t>
            </w:r>
          </w:p>
        </w:tc>
      </w:tr>
      <w:tr w:rsidR="006E5954" w:rsidRPr="00585763" w14:paraId="21C330FE" w14:textId="77777777" w:rsidTr="00264A50">
        <w:trPr>
          <w:trHeight w:val="285"/>
        </w:trPr>
        <w:tc>
          <w:tcPr>
            <w:tcW w:w="3397" w:type="dxa"/>
          </w:tcPr>
          <w:p w14:paraId="3863259A" w14:textId="77777777" w:rsidR="006E5954" w:rsidRPr="00585763" w:rsidRDefault="006E5954" w:rsidP="00264A50">
            <w:pPr>
              <w:pStyle w:val="TableParagraph"/>
              <w:rPr>
                <w:rFonts w:ascii="Montserrat Light" w:hAnsi="Montserrat Light"/>
                <w:sz w:val="16"/>
              </w:rPr>
            </w:pPr>
          </w:p>
        </w:tc>
        <w:tc>
          <w:tcPr>
            <w:tcW w:w="2418" w:type="dxa"/>
          </w:tcPr>
          <w:p w14:paraId="4EA665FA" w14:textId="77777777" w:rsidR="006E5954" w:rsidRPr="00585763" w:rsidRDefault="006E5954" w:rsidP="00264A50">
            <w:pPr>
              <w:pStyle w:val="TableParagraph"/>
              <w:rPr>
                <w:rFonts w:ascii="Montserrat Light" w:hAnsi="Montserrat Light"/>
                <w:sz w:val="16"/>
              </w:rPr>
            </w:pPr>
          </w:p>
        </w:tc>
        <w:tc>
          <w:tcPr>
            <w:tcW w:w="1986" w:type="dxa"/>
          </w:tcPr>
          <w:p w14:paraId="60A30A46" w14:textId="77777777" w:rsidR="006E5954" w:rsidRPr="00585763" w:rsidRDefault="006E5954" w:rsidP="00264A50">
            <w:pPr>
              <w:pStyle w:val="TableParagraph"/>
              <w:rPr>
                <w:rFonts w:ascii="Montserrat Light" w:hAnsi="Montserrat Light"/>
                <w:sz w:val="16"/>
              </w:rPr>
            </w:pPr>
          </w:p>
        </w:tc>
        <w:tc>
          <w:tcPr>
            <w:tcW w:w="1991" w:type="dxa"/>
          </w:tcPr>
          <w:p w14:paraId="69CE1331" w14:textId="77777777" w:rsidR="006E5954" w:rsidRPr="00585763" w:rsidRDefault="006E5954" w:rsidP="00264A50">
            <w:pPr>
              <w:pStyle w:val="TableParagraph"/>
              <w:rPr>
                <w:rFonts w:ascii="Montserrat Light" w:hAnsi="Montserrat Light"/>
                <w:sz w:val="16"/>
              </w:rPr>
            </w:pPr>
          </w:p>
        </w:tc>
      </w:tr>
      <w:tr w:rsidR="006E5954" w:rsidRPr="00585763" w14:paraId="3260054C" w14:textId="77777777" w:rsidTr="00264A50">
        <w:trPr>
          <w:trHeight w:val="282"/>
        </w:trPr>
        <w:tc>
          <w:tcPr>
            <w:tcW w:w="3397" w:type="dxa"/>
          </w:tcPr>
          <w:p w14:paraId="583B5338" w14:textId="77777777" w:rsidR="006E5954" w:rsidRPr="00585763" w:rsidRDefault="006E5954" w:rsidP="00264A50">
            <w:pPr>
              <w:pStyle w:val="TableParagraph"/>
              <w:rPr>
                <w:rFonts w:ascii="Montserrat Light" w:hAnsi="Montserrat Light"/>
                <w:sz w:val="16"/>
              </w:rPr>
            </w:pPr>
          </w:p>
        </w:tc>
        <w:tc>
          <w:tcPr>
            <w:tcW w:w="2418" w:type="dxa"/>
          </w:tcPr>
          <w:p w14:paraId="76F4681A" w14:textId="77777777" w:rsidR="006E5954" w:rsidRPr="00585763" w:rsidRDefault="006E5954" w:rsidP="00264A50">
            <w:pPr>
              <w:pStyle w:val="TableParagraph"/>
              <w:rPr>
                <w:rFonts w:ascii="Montserrat Light" w:hAnsi="Montserrat Light"/>
                <w:sz w:val="16"/>
              </w:rPr>
            </w:pPr>
          </w:p>
        </w:tc>
        <w:tc>
          <w:tcPr>
            <w:tcW w:w="1986" w:type="dxa"/>
          </w:tcPr>
          <w:p w14:paraId="194AA8B4" w14:textId="77777777" w:rsidR="006E5954" w:rsidRPr="00585763" w:rsidRDefault="006E5954" w:rsidP="00264A50">
            <w:pPr>
              <w:pStyle w:val="TableParagraph"/>
              <w:rPr>
                <w:rFonts w:ascii="Montserrat Light" w:hAnsi="Montserrat Light"/>
                <w:sz w:val="16"/>
              </w:rPr>
            </w:pPr>
          </w:p>
        </w:tc>
        <w:tc>
          <w:tcPr>
            <w:tcW w:w="1991" w:type="dxa"/>
          </w:tcPr>
          <w:p w14:paraId="6036D396" w14:textId="77777777" w:rsidR="006E5954" w:rsidRPr="00585763" w:rsidRDefault="006E5954" w:rsidP="00264A50">
            <w:pPr>
              <w:pStyle w:val="TableParagraph"/>
              <w:rPr>
                <w:rFonts w:ascii="Montserrat Light" w:hAnsi="Montserrat Light"/>
                <w:sz w:val="16"/>
              </w:rPr>
            </w:pPr>
          </w:p>
        </w:tc>
      </w:tr>
      <w:tr w:rsidR="006E5954" w:rsidRPr="00585763" w14:paraId="02B0D142" w14:textId="77777777" w:rsidTr="00264A50">
        <w:trPr>
          <w:trHeight w:val="285"/>
        </w:trPr>
        <w:tc>
          <w:tcPr>
            <w:tcW w:w="3397" w:type="dxa"/>
          </w:tcPr>
          <w:p w14:paraId="28B80C5A" w14:textId="77777777" w:rsidR="006E5954" w:rsidRPr="00585763" w:rsidRDefault="006E5954" w:rsidP="00264A50">
            <w:pPr>
              <w:pStyle w:val="TableParagraph"/>
              <w:rPr>
                <w:rFonts w:ascii="Montserrat Light" w:hAnsi="Montserrat Light"/>
                <w:sz w:val="16"/>
              </w:rPr>
            </w:pPr>
          </w:p>
        </w:tc>
        <w:tc>
          <w:tcPr>
            <w:tcW w:w="2418" w:type="dxa"/>
          </w:tcPr>
          <w:p w14:paraId="37BEA712" w14:textId="77777777" w:rsidR="006E5954" w:rsidRPr="00585763" w:rsidRDefault="006E5954" w:rsidP="00264A50">
            <w:pPr>
              <w:pStyle w:val="TableParagraph"/>
              <w:rPr>
                <w:rFonts w:ascii="Montserrat Light" w:hAnsi="Montserrat Light"/>
                <w:sz w:val="16"/>
              </w:rPr>
            </w:pPr>
          </w:p>
        </w:tc>
        <w:tc>
          <w:tcPr>
            <w:tcW w:w="1986" w:type="dxa"/>
          </w:tcPr>
          <w:p w14:paraId="281C373B" w14:textId="77777777" w:rsidR="006E5954" w:rsidRPr="00585763" w:rsidRDefault="006E5954" w:rsidP="00264A50">
            <w:pPr>
              <w:pStyle w:val="TableParagraph"/>
              <w:rPr>
                <w:rFonts w:ascii="Montserrat Light" w:hAnsi="Montserrat Light"/>
                <w:sz w:val="16"/>
              </w:rPr>
            </w:pPr>
          </w:p>
        </w:tc>
        <w:tc>
          <w:tcPr>
            <w:tcW w:w="1991" w:type="dxa"/>
          </w:tcPr>
          <w:p w14:paraId="5D7F962B" w14:textId="77777777" w:rsidR="006E5954" w:rsidRPr="00585763" w:rsidRDefault="006E5954" w:rsidP="00264A50">
            <w:pPr>
              <w:pStyle w:val="TableParagraph"/>
              <w:rPr>
                <w:rFonts w:ascii="Montserrat Light" w:hAnsi="Montserrat Light"/>
                <w:sz w:val="16"/>
              </w:rPr>
            </w:pPr>
          </w:p>
        </w:tc>
      </w:tr>
    </w:tbl>
    <w:p w14:paraId="54587817" w14:textId="77777777" w:rsidR="006E5954" w:rsidRPr="006E5954" w:rsidRDefault="006E5954" w:rsidP="006E5954">
      <w:pPr>
        <w:pStyle w:val="Textoindependiente"/>
        <w:spacing w:before="6" w:after="1"/>
        <w:rPr>
          <w:rFonts w:ascii="Montserrat Light" w:hAnsi="Montserrat Light"/>
          <w:sz w:val="18"/>
        </w:rPr>
      </w:pPr>
    </w:p>
    <w:tbl>
      <w:tblPr>
        <w:tblStyle w:val="TableNormal"/>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0"/>
        <w:gridCol w:w="1417"/>
        <w:gridCol w:w="430"/>
        <w:gridCol w:w="1844"/>
        <w:gridCol w:w="424"/>
      </w:tblGrid>
      <w:tr w:rsidR="005F01DE" w:rsidRPr="00585763" w14:paraId="0F697828" w14:textId="4839AA1F" w:rsidTr="005F01DE">
        <w:trPr>
          <w:trHeight w:val="280"/>
        </w:trPr>
        <w:tc>
          <w:tcPr>
            <w:tcW w:w="4460" w:type="dxa"/>
            <w:tcBorders>
              <w:top w:val="nil"/>
              <w:left w:val="nil"/>
              <w:bottom w:val="nil"/>
              <w:right w:val="nil"/>
            </w:tcBorders>
          </w:tcPr>
          <w:p w14:paraId="6103DD27" w14:textId="77777777" w:rsidR="005F01DE" w:rsidRPr="00542EED" w:rsidRDefault="005F01DE" w:rsidP="00264A50">
            <w:pPr>
              <w:pStyle w:val="TableParagraph"/>
              <w:spacing w:before="59" w:line="201" w:lineRule="exact"/>
              <w:ind w:left="738"/>
              <w:rPr>
                <w:rFonts w:ascii="Montserrat Light" w:hAnsi="Montserrat Light"/>
                <w:b/>
                <w:sz w:val="17"/>
              </w:rPr>
            </w:pPr>
            <w:r w:rsidRPr="00542EED">
              <w:rPr>
                <w:rFonts w:ascii="Montserrat Light" w:hAnsi="Montserrat Light"/>
                <w:b/>
                <w:spacing w:val="-2"/>
                <w:sz w:val="17"/>
              </w:rPr>
              <w:t>OPINIÓN</w:t>
            </w:r>
            <w:r w:rsidRPr="00542EED">
              <w:rPr>
                <w:rFonts w:ascii="Montserrat Light" w:hAnsi="Montserrat Light"/>
                <w:b/>
                <w:spacing w:val="-15"/>
                <w:sz w:val="17"/>
              </w:rPr>
              <w:t xml:space="preserve"> </w:t>
            </w:r>
            <w:r w:rsidRPr="00542EED">
              <w:rPr>
                <w:rFonts w:ascii="Montserrat Light" w:hAnsi="Montserrat Light"/>
                <w:b/>
                <w:spacing w:val="-2"/>
                <w:sz w:val="17"/>
              </w:rPr>
              <w:t>TÉCNICO</w:t>
            </w:r>
            <w:r w:rsidRPr="00542EED">
              <w:rPr>
                <w:rFonts w:ascii="Montserrat Light" w:hAnsi="Montserrat Light"/>
                <w:b/>
                <w:spacing w:val="-14"/>
                <w:sz w:val="17"/>
              </w:rPr>
              <w:t xml:space="preserve"> </w:t>
            </w:r>
            <w:r w:rsidRPr="00542EED">
              <w:rPr>
                <w:rFonts w:ascii="Montserrat Light" w:hAnsi="Montserrat Light"/>
                <w:b/>
                <w:spacing w:val="-2"/>
                <w:sz w:val="17"/>
              </w:rPr>
              <w:t>ACADÉMICA:</w:t>
            </w:r>
          </w:p>
        </w:tc>
        <w:tc>
          <w:tcPr>
            <w:tcW w:w="1417" w:type="dxa"/>
            <w:tcBorders>
              <w:top w:val="nil"/>
              <w:left w:val="nil"/>
              <w:bottom w:val="nil"/>
              <w:right w:val="single" w:sz="4" w:space="0" w:color="auto"/>
            </w:tcBorders>
          </w:tcPr>
          <w:p w14:paraId="6C4806FE" w14:textId="3C01EBEE" w:rsidR="005F01DE" w:rsidRPr="00542EED" w:rsidRDefault="005F01DE" w:rsidP="005F01DE">
            <w:pPr>
              <w:pStyle w:val="TableParagraph"/>
              <w:spacing w:before="59" w:line="201" w:lineRule="exact"/>
              <w:ind w:left="285"/>
              <w:rPr>
                <w:rFonts w:ascii="Montserrat Light" w:hAnsi="Montserrat Light"/>
                <w:b/>
                <w:sz w:val="17"/>
              </w:rPr>
            </w:pPr>
            <w:r w:rsidRPr="00542EED">
              <w:rPr>
                <w:rFonts w:ascii="Montserrat Light" w:hAnsi="Montserrat Light"/>
                <w:b/>
                <w:spacing w:val="-2"/>
                <w:w w:val="105"/>
                <w:sz w:val="17"/>
              </w:rPr>
              <w:t>FAVORABLE</w:t>
            </w:r>
            <w:r>
              <w:rPr>
                <w:rFonts w:ascii="Montserrat Light" w:hAnsi="Montserrat Light"/>
                <w:b/>
                <w:spacing w:val="-2"/>
                <w:w w:val="105"/>
                <w:sz w:val="17"/>
              </w:rPr>
              <w:t xml:space="preserve">                   </w:t>
            </w:r>
          </w:p>
        </w:tc>
        <w:tc>
          <w:tcPr>
            <w:tcW w:w="430" w:type="dxa"/>
            <w:tcBorders>
              <w:left w:val="single" w:sz="4" w:space="0" w:color="auto"/>
              <w:right w:val="single" w:sz="4" w:space="0" w:color="auto"/>
            </w:tcBorders>
          </w:tcPr>
          <w:p w14:paraId="224138B5" w14:textId="77777777" w:rsidR="005F01DE" w:rsidRPr="00542EED" w:rsidRDefault="005F01DE" w:rsidP="00264A50">
            <w:pPr>
              <w:pStyle w:val="TableParagraph"/>
              <w:spacing w:before="32"/>
              <w:rPr>
                <w:rFonts w:ascii="Montserrat Light" w:hAnsi="Montserrat Light"/>
                <w:b/>
                <w:sz w:val="20"/>
              </w:rPr>
            </w:pPr>
          </w:p>
          <w:p w14:paraId="3B294A1A" w14:textId="0B10C93D" w:rsidR="005F01DE" w:rsidRPr="00542EED" w:rsidRDefault="005F01DE" w:rsidP="00264A50">
            <w:pPr>
              <w:pStyle w:val="TableParagraph"/>
              <w:spacing w:line="20" w:lineRule="exact"/>
              <w:ind w:left="1" w:right="-72"/>
              <w:rPr>
                <w:rFonts w:ascii="Montserrat Light" w:hAnsi="Montserrat Light"/>
                <w:b/>
                <w:sz w:val="2"/>
              </w:rPr>
            </w:pPr>
          </w:p>
        </w:tc>
        <w:tc>
          <w:tcPr>
            <w:tcW w:w="1844" w:type="dxa"/>
            <w:tcBorders>
              <w:top w:val="nil"/>
              <w:left w:val="single" w:sz="4" w:space="0" w:color="auto"/>
              <w:bottom w:val="nil"/>
              <w:right w:val="single" w:sz="4" w:space="0" w:color="auto"/>
            </w:tcBorders>
          </w:tcPr>
          <w:p w14:paraId="3A0C92D3" w14:textId="75185651" w:rsidR="005F01DE" w:rsidRPr="00542EED" w:rsidRDefault="005F01DE" w:rsidP="00264A50">
            <w:pPr>
              <w:pStyle w:val="TableParagraph"/>
              <w:spacing w:before="59" w:line="201" w:lineRule="exact"/>
              <w:ind w:left="361"/>
              <w:rPr>
                <w:rFonts w:ascii="Montserrat Light" w:hAnsi="Montserrat Light"/>
                <w:b/>
                <w:sz w:val="17"/>
              </w:rPr>
            </w:pPr>
            <w:r w:rsidRPr="00542EED">
              <w:rPr>
                <w:rFonts w:ascii="Montserrat Light" w:hAnsi="Montserrat Light"/>
                <w:b/>
                <w:w w:val="105"/>
                <w:sz w:val="17"/>
              </w:rPr>
              <w:t>NO</w:t>
            </w:r>
            <w:r w:rsidRPr="00542EED">
              <w:rPr>
                <w:rFonts w:ascii="Montserrat Light" w:hAnsi="Montserrat Light"/>
                <w:b/>
                <w:spacing w:val="-17"/>
                <w:w w:val="105"/>
                <w:sz w:val="17"/>
              </w:rPr>
              <w:t xml:space="preserve"> </w:t>
            </w:r>
            <w:r w:rsidRPr="00542EED">
              <w:rPr>
                <w:rFonts w:ascii="Montserrat Light" w:hAnsi="Montserrat Light"/>
                <w:b/>
                <w:spacing w:val="-2"/>
                <w:w w:val="105"/>
                <w:sz w:val="17"/>
              </w:rPr>
              <w:t>FAVORABLE</w:t>
            </w:r>
          </w:p>
        </w:tc>
        <w:tc>
          <w:tcPr>
            <w:tcW w:w="424" w:type="dxa"/>
            <w:tcBorders>
              <w:left w:val="single" w:sz="4" w:space="0" w:color="auto"/>
            </w:tcBorders>
          </w:tcPr>
          <w:p w14:paraId="6740522F" w14:textId="77777777" w:rsidR="005F01DE" w:rsidRPr="00542EED" w:rsidRDefault="005F01DE" w:rsidP="005F01DE">
            <w:pPr>
              <w:pStyle w:val="TableParagraph"/>
              <w:spacing w:before="59" w:line="201" w:lineRule="exact"/>
              <w:rPr>
                <w:rFonts w:ascii="Montserrat Light" w:hAnsi="Montserrat Light"/>
                <w:b/>
                <w:sz w:val="17"/>
              </w:rPr>
            </w:pPr>
          </w:p>
        </w:tc>
      </w:tr>
    </w:tbl>
    <w:p w14:paraId="5C333F4A" w14:textId="77777777" w:rsidR="006E5954" w:rsidRPr="00585763" w:rsidRDefault="006E5954" w:rsidP="006E5954">
      <w:pPr>
        <w:spacing w:line="201" w:lineRule="exact"/>
        <w:rPr>
          <w:rFonts w:ascii="Montserrat Light" w:hAnsi="Montserrat Light"/>
          <w:sz w:val="17"/>
        </w:rPr>
        <w:sectPr w:rsidR="006E5954" w:rsidRPr="00585763" w:rsidSect="00E306EF">
          <w:pgSz w:w="12240" w:h="15840"/>
          <w:pgMar w:top="1209" w:right="140" w:bottom="1180" w:left="320" w:header="706" w:footer="164" w:gutter="0"/>
          <w:cols w:space="720"/>
        </w:sectPr>
      </w:pPr>
    </w:p>
    <w:p w14:paraId="658981FE" w14:textId="0F3E70E2" w:rsidR="00DC56DE" w:rsidRDefault="00420F86" w:rsidP="00C9618A">
      <w:pPr>
        <w:numPr>
          <w:ilvl w:val="0"/>
          <w:numId w:val="8"/>
        </w:numPr>
        <w:pBdr>
          <w:top w:val="nil"/>
          <w:left w:val="nil"/>
          <w:bottom w:val="nil"/>
          <w:right w:val="nil"/>
          <w:between w:val="nil"/>
        </w:pBdr>
        <w:tabs>
          <w:tab w:val="left" w:pos="6840"/>
        </w:tabs>
        <w:spacing w:after="200" w:line="276" w:lineRule="auto"/>
        <w:jc w:val="both"/>
        <w:rPr>
          <w:rFonts w:ascii="Montserrat" w:eastAsia="Montserrat" w:hAnsi="Montserrat" w:cs="Montserrat"/>
          <w:b/>
          <w:smallCaps/>
          <w:color w:val="9D2449"/>
          <w:sz w:val="19"/>
          <w:szCs w:val="19"/>
        </w:rPr>
      </w:pPr>
      <w:r>
        <w:rPr>
          <w:rFonts w:ascii="Montserrat" w:eastAsia="Montserrat" w:hAnsi="Montserrat" w:cs="Montserrat"/>
          <w:b/>
          <w:smallCaps/>
          <w:color w:val="9D2449"/>
          <w:sz w:val="19"/>
          <w:szCs w:val="19"/>
        </w:rPr>
        <w:lastRenderedPageBreak/>
        <w:t>CAMPO DISCIPLINAR</w:t>
      </w:r>
    </w:p>
    <w:tbl>
      <w:tblPr>
        <w:tblStyle w:val="a2"/>
        <w:tblW w:w="9215"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770"/>
        <w:gridCol w:w="4749"/>
        <w:gridCol w:w="567"/>
        <w:gridCol w:w="790"/>
        <w:gridCol w:w="2339"/>
      </w:tblGrid>
      <w:tr w:rsidR="00DC56DE" w14:paraId="6DBB977A" w14:textId="77777777" w:rsidTr="004966CC">
        <w:trPr>
          <w:trHeight w:val="140"/>
        </w:trPr>
        <w:tc>
          <w:tcPr>
            <w:tcW w:w="5519" w:type="dxa"/>
            <w:gridSpan w:val="2"/>
            <w:vMerge w:val="restart"/>
            <w:shd w:val="clear" w:color="auto" w:fill="D8C49A"/>
            <w:vAlign w:val="center"/>
          </w:tcPr>
          <w:p w14:paraId="674CEAB4" w14:textId="77777777" w:rsidR="00DC56DE" w:rsidRDefault="00420F86" w:rsidP="00522E63">
            <w:pP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Elementos del Criterio a Evaluar</w:t>
            </w:r>
          </w:p>
        </w:tc>
        <w:tc>
          <w:tcPr>
            <w:tcW w:w="1357" w:type="dxa"/>
            <w:gridSpan w:val="2"/>
            <w:shd w:val="clear" w:color="auto" w:fill="D8C49A"/>
          </w:tcPr>
          <w:p w14:paraId="0CD4D7C8" w14:textId="77777777" w:rsidR="00DC56DE" w:rsidRDefault="00420F86" w:rsidP="00522E63">
            <w:pPr>
              <w:tabs>
                <w:tab w:val="left" w:pos="720"/>
                <w:tab w:val="left" w:pos="816"/>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2339" w:type="dxa"/>
            <w:vMerge w:val="restart"/>
            <w:shd w:val="clear" w:color="auto" w:fill="D8C49A"/>
          </w:tcPr>
          <w:p w14:paraId="5C66C5B5" w14:textId="77777777" w:rsidR="00DC56DE" w:rsidRDefault="00420F86" w:rsidP="00522E63">
            <w:pPr>
              <w:tabs>
                <w:tab w:val="left" w:pos="720"/>
                <w:tab w:val="left" w:pos="816"/>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DC56DE" w14:paraId="2460780A" w14:textId="77777777" w:rsidTr="004966CC">
        <w:trPr>
          <w:trHeight w:val="89"/>
        </w:trPr>
        <w:tc>
          <w:tcPr>
            <w:tcW w:w="5519" w:type="dxa"/>
            <w:gridSpan w:val="2"/>
            <w:vMerge/>
            <w:shd w:val="clear" w:color="auto" w:fill="D8C49A"/>
            <w:vAlign w:val="center"/>
          </w:tcPr>
          <w:p w14:paraId="50AF24A5"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567" w:type="dxa"/>
            <w:shd w:val="clear" w:color="auto" w:fill="D4C19C"/>
          </w:tcPr>
          <w:p w14:paraId="6A1DBB8F" w14:textId="536010A1" w:rsidR="00DC56DE" w:rsidRDefault="00833042" w:rsidP="00522E63">
            <w:pPr>
              <w:tabs>
                <w:tab w:val="left" w:pos="7799"/>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w:t>
            </w:r>
            <w:r w:rsidR="00420F86">
              <w:rPr>
                <w:rFonts w:ascii="Montserrat SemiBold" w:eastAsia="Montserrat SemiBold" w:hAnsi="Montserrat SemiBold" w:cs="Montserrat SemiBold"/>
                <w:b/>
                <w:color w:val="9D2449"/>
                <w:sz w:val="19"/>
                <w:szCs w:val="19"/>
              </w:rPr>
              <w:t>=1</w:t>
            </w:r>
          </w:p>
        </w:tc>
        <w:tc>
          <w:tcPr>
            <w:tcW w:w="790" w:type="dxa"/>
            <w:shd w:val="clear" w:color="auto" w:fill="D4C19C"/>
          </w:tcPr>
          <w:p w14:paraId="11B15330" w14:textId="77777777" w:rsidR="00DC56DE" w:rsidRDefault="00420F86" w:rsidP="00522E63">
            <w:pPr>
              <w:tabs>
                <w:tab w:val="left" w:pos="7799"/>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2339" w:type="dxa"/>
            <w:vMerge/>
            <w:shd w:val="clear" w:color="auto" w:fill="D8C49A"/>
          </w:tcPr>
          <w:p w14:paraId="5AD1240A"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C56DE" w14:paraId="5D6C2876" w14:textId="77777777" w:rsidTr="004966CC">
        <w:trPr>
          <w:trHeight w:val="177"/>
        </w:trPr>
        <w:tc>
          <w:tcPr>
            <w:tcW w:w="9215" w:type="dxa"/>
            <w:gridSpan w:val="5"/>
            <w:shd w:val="clear" w:color="auto" w:fill="D9D9D9"/>
          </w:tcPr>
          <w:p w14:paraId="23E9DA65" w14:textId="3CABE4CC" w:rsidR="00DC56DE" w:rsidRDefault="00420F86" w:rsidP="00522E63">
            <w:pPr>
              <w:jc w:val="both"/>
              <w:rPr>
                <w:rFonts w:ascii="Montserrat Light" w:eastAsia="Montserrat Light" w:hAnsi="Montserrat Light" w:cs="Montserrat Light"/>
                <w:sz w:val="19"/>
                <w:szCs w:val="19"/>
              </w:rPr>
            </w:pPr>
            <w:r>
              <w:rPr>
                <w:rFonts w:ascii="Montserrat SemiBold" w:eastAsia="Montserrat SemiBold" w:hAnsi="Montserrat SemiBold" w:cs="Montserrat SemiBold"/>
                <w:b/>
                <w:sz w:val="19"/>
                <w:szCs w:val="19"/>
              </w:rPr>
              <w:t>Cuerpo de conocimientos que fundamentan la disciplina y propuesta curricular</w:t>
            </w:r>
            <w:r w:rsidR="00586E35">
              <w:rPr>
                <w:rFonts w:ascii="Montserrat SemiBold" w:eastAsia="Montserrat SemiBold" w:hAnsi="Montserrat SemiBold" w:cs="Montserrat SemiBold"/>
                <w:b/>
                <w:sz w:val="19"/>
                <w:szCs w:val="19"/>
              </w:rPr>
              <w:t>.</w:t>
            </w:r>
          </w:p>
        </w:tc>
      </w:tr>
      <w:tr w:rsidR="00DC56DE" w14:paraId="4C494704" w14:textId="77777777" w:rsidTr="004966CC">
        <w:trPr>
          <w:trHeight w:val="177"/>
        </w:trPr>
        <w:tc>
          <w:tcPr>
            <w:tcW w:w="770" w:type="dxa"/>
          </w:tcPr>
          <w:p w14:paraId="1959138E" w14:textId="77777777" w:rsidR="00DC56DE" w:rsidRPr="00533326" w:rsidRDefault="00420F86" w:rsidP="00522E63">
            <w:pPr>
              <w:jc w:val="center"/>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1.1</w:t>
            </w:r>
          </w:p>
        </w:tc>
        <w:tc>
          <w:tcPr>
            <w:tcW w:w="4749" w:type="dxa"/>
          </w:tcPr>
          <w:p w14:paraId="094FFC84" w14:textId="6286DBDB" w:rsidR="00DC56DE" w:rsidRDefault="00420F86" w:rsidP="0085560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w:t>
            </w:r>
            <w:r w:rsidR="003F5948">
              <w:rPr>
                <w:rFonts w:ascii="Montserrat Light" w:eastAsia="Montserrat Light" w:hAnsi="Montserrat Light" w:cs="Montserrat Light"/>
                <w:sz w:val="19"/>
                <w:szCs w:val="19"/>
              </w:rPr>
              <w:t xml:space="preserve"> el sustento </w:t>
            </w:r>
            <w:r w:rsidR="003E4A04">
              <w:rPr>
                <w:rFonts w:ascii="Montserrat Light" w:eastAsia="Montserrat Light" w:hAnsi="Montserrat Light" w:cs="Montserrat Light"/>
                <w:sz w:val="19"/>
                <w:szCs w:val="19"/>
              </w:rPr>
              <w:t>teórico</w:t>
            </w:r>
            <w:r w:rsidR="003F5948">
              <w:rPr>
                <w:rFonts w:ascii="Montserrat Light" w:eastAsia="Montserrat Light" w:hAnsi="Montserrat Light" w:cs="Montserrat Light"/>
                <w:sz w:val="19"/>
                <w:szCs w:val="19"/>
              </w:rPr>
              <w:t>-</w:t>
            </w:r>
            <w:r w:rsidR="003E4A04">
              <w:rPr>
                <w:rFonts w:ascii="Montserrat Light" w:eastAsia="Montserrat Light" w:hAnsi="Montserrat Light" w:cs="Montserrat Light"/>
                <w:sz w:val="19"/>
                <w:szCs w:val="19"/>
              </w:rPr>
              <w:t>científico</w:t>
            </w:r>
            <w:r w:rsidR="003F5948">
              <w:rPr>
                <w:rFonts w:ascii="Montserrat Light" w:eastAsia="Montserrat Light" w:hAnsi="Montserrat Light" w:cs="Montserrat Light"/>
                <w:sz w:val="19"/>
                <w:szCs w:val="19"/>
              </w:rPr>
              <w:t xml:space="preserve"> y de autonom</w:t>
            </w:r>
            <w:r w:rsidR="00855601">
              <w:rPr>
                <w:rFonts w:ascii="Montserrat Light" w:eastAsia="Montserrat Light" w:hAnsi="Montserrat Light" w:cs="Montserrat Light"/>
                <w:sz w:val="19"/>
                <w:szCs w:val="19"/>
              </w:rPr>
              <w:t>ía para la práctica de Partería.</w:t>
            </w:r>
          </w:p>
        </w:tc>
        <w:tc>
          <w:tcPr>
            <w:tcW w:w="567" w:type="dxa"/>
            <w:shd w:val="clear" w:color="auto" w:fill="FFFFFF"/>
          </w:tcPr>
          <w:p w14:paraId="5C9703D5"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287ADED8"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0CC3BD7E" w14:textId="77777777" w:rsidR="00DC56DE" w:rsidRDefault="00DC56DE" w:rsidP="00522E63">
            <w:pPr>
              <w:jc w:val="both"/>
              <w:rPr>
                <w:rFonts w:ascii="Montserrat Light" w:eastAsia="Montserrat Light" w:hAnsi="Montserrat Light" w:cs="Montserrat Light"/>
                <w:sz w:val="19"/>
                <w:szCs w:val="19"/>
              </w:rPr>
            </w:pPr>
          </w:p>
        </w:tc>
      </w:tr>
      <w:tr w:rsidR="00DC56DE" w14:paraId="3949EE91" w14:textId="77777777" w:rsidTr="004966CC">
        <w:trPr>
          <w:trHeight w:val="279"/>
        </w:trPr>
        <w:tc>
          <w:tcPr>
            <w:tcW w:w="770" w:type="dxa"/>
          </w:tcPr>
          <w:p w14:paraId="32363FCB" w14:textId="114E6F1A" w:rsidR="00DC56DE" w:rsidRPr="00533326"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1.2</w:t>
            </w:r>
          </w:p>
        </w:tc>
        <w:tc>
          <w:tcPr>
            <w:tcW w:w="4749" w:type="dxa"/>
          </w:tcPr>
          <w:p w14:paraId="663A1254" w14:textId="166081CB" w:rsidR="00DC56DE" w:rsidRDefault="00420F86" w:rsidP="00D840A7">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cuerpo de conocimiento establ</w:t>
            </w:r>
            <w:r w:rsidR="00855601">
              <w:rPr>
                <w:rFonts w:ascii="Montserrat Light" w:eastAsia="Montserrat Light" w:hAnsi="Montserrat Light" w:cs="Montserrat Light"/>
                <w:sz w:val="19"/>
                <w:szCs w:val="19"/>
              </w:rPr>
              <w:t>ece el objeto de estudio de la P</w:t>
            </w:r>
            <w:r>
              <w:rPr>
                <w:rFonts w:ascii="Montserrat Light" w:eastAsia="Montserrat Light" w:hAnsi="Montserrat Light" w:cs="Montserrat Light"/>
                <w:sz w:val="19"/>
                <w:szCs w:val="19"/>
              </w:rPr>
              <w:t>artería</w:t>
            </w:r>
            <w:r w:rsidR="00D840A7">
              <w:rPr>
                <w:rFonts w:ascii="Montserrat Light" w:eastAsia="Montserrat Light" w:hAnsi="Montserrat Light" w:cs="Montserrat Light"/>
                <w:sz w:val="19"/>
                <w:szCs w:val="19"/>
              </w:rPr>
              <w:t>,</w:t>
            </w:r>
            <w:r>
              <w:rPr>
                <w:rFonts w:ascii="Montserrat Light" w:eastAsia="Montserrat Light" w:hAnsi="Montserrat Light" w:cs="Montserrat Light"/>
                <w:sz w:val="19"/>
                <w:szCs w:val="19"/>
              </w:rPr>
              <w:t xml:space="preserve"> </w:t>
            </w:r>
            <w:r w:rsidRPr="00D840A7">
              <w:rPr>
                <w:rFonts w:ascii="Montserrat Light" w:eastAsia="Montserrat Light" w:hAnsi="Montserrat Light" w:cs="Montserrat Light"/>
                <w:sz w:val="19"/>
                <w:szCs w:val="19"/>
              </w:rPr>
              <w:t>como</w:t>
            </w:r>
            <w:r w:rsidR="00D840A7">
              <w:rPr>
                <w:rFonts w:ascii="Montserrat Light" w:eastAsia="Montserrat Light" w:hAnsi="Montserrat Light" w:cs="Montserrat Light"/>
                <w:sz w:val="19"/>
                <w:szCs w:val="19"/>
              </w:rPr>
              <w:t>:</w:t>
            </w:r>
            <w:r w:rsidRPr="00D840A7">
              <w:rPr>
                <w:rFonts w:ascii="Montserrat Light" w:eastAsia="Montserrat Light" w:hAnsi="Montserrat Light" w:cs="Montserrat Light"/>
                <w:b/>
                <w:sz w:val="19"/>
                <w:szCs w:val="19"/>
              </w:rPr>
              <w:t xml:space="preserve"> </w:t>
            </w:r>
            <w:r w:rsidRPr="00855601">
              <w:rPr>
                <w:rFonts w:ascii="Montserrat Light" w:eastAsia="Montserrat Light" w:hAnsi="Montserrat Light" w:cs="Montserrat Light"/>
                <w:sz w:val="19"/>
                <w:szCs w:val="19"/>
              </w:rPr>
              <w:t>la rama específica de la salud altamente especializada en la fisiología de los pro</w:t>
            </w:r>
            <w:r w:rsidR="00855601" w:rsidRPr="00855601">
              <w:rPr>
                <w:rFonts w:ascii="Montserrat Light" w:eastAsia="Montserrat Light" w:hAnsi="Montserrat Light" w:cs="Montserrat Light"/>
                <w:sz w:val="19"/>
                <w:szCs w:val="19"/>
              </w:rPr>
              <w:t xml:space="preserve">cesos sexuales, reproductivos, </w:t>
            </w:r>
            <w:r w:rsidRPr="00855601">
              <w:rPr>
                <w:rFonts w:ascii="Montserrat Light" w:eastAsia="Montserrat Light" w:hAnsi="Montserrat Light" w:cs="Montserrat Light"/>
                <w:sz w:val="19"/>
                <w:szCs w:val="19"/>
              </w:rPr>
              <w:t>materno</w:t>
            </w:r>
            <w:r w:rsidR="003E4A04" w:rsidRPr="00855601">
              <w:rPr>
                <w:rFonts w:ascii="Montserrat Light" w:eastAsia="Montserrat Light" w:hAnsi="Montserrat Light" w:cs="Montserrat Light"/>
                <w:sz w:val="19"/>
                <w:szCs w:val="19"/>
              </w:rPr>
              <w:t>s, neonatales y de la adolescencia</w:t>
            </w:r>
            <w:r w:rsidRPr="00855601">
              <w:rPr>
                <w:rFonts w:ascii="Montserrat Light" w:eastAsia="Montserrat Light" w:hAnsi="Montserrat Light" w:cs="Montserrat Light"/>
                <w:sz w:val="19"/>
                <w:szCs w:val="19"/>
              </w:rPr>
              <w:t>, con destrezas para brindar una atención integral, con enfoque intercultural, de género y derechos humanos.</w:t>
            </w:r>
          </w:p>
        </w:tc>
        <w:tc>
          <w:tcPr>
            <w:tcW w:w="567" w:type="dxa"/>
            <w:shd w:val="clear" w:color="auto" w:fill="FFFFFF"/>
          </w:tcPr>
          <w:p w14:paraId="5CDE1A93"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4FAE4F1F"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6D1E2A4E" w14:textId="77777777" w:rsidR="00DC56DE" w:rsidRDefault="00DC56DE" w:rsidP="00522E63">
            <w:pPr>
              <w:jc w:val="both"/>
              <w:rPr>
                <w:rFonts w:ascii="Montserrat Light" w:eastAsia="Montserrat Light" w:hAnsi="Montserrat Light" w:cs="Montserrat Light"/>
                <w:sz w:val="19"/>
                <w:szCs w:val="19"/>
              </w:rPr>
            </w:pPr>
          </w:p>
        </w:tc>
      </w:tr>
      <w:tr w:rsidR="00DC56DE" w14:paraId="684E9559" w14:textId="77777777" w:rsidTr="004966CC">
        <w:trPr>
          <w:trHeight w:val="276"/>
        </w:trPr>
        <w:tc>
          <w:tcPr>
            <w:tcW w:w="770" w:type="dxa"/>
          </w:tcPr>
          <w:p w14:paraId="645210CF" w14:textId="757FD1ED" w:rsidR="00DC56DE" w:rsidRPr="00533326"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1.3</w:t>
            </w:r>
          </w:p>
        </w:tc>
        <w:tc>
          <w:tcPr>
            <w:tcW w:w="4749" w:type="dxa"/>
          </w:tcPr>
          <w:p w14:paraId="3B5BB0C3" w14:textId="1297547B"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w:t>
            </w:r>
            <w:r w:rsidR="00855601">
              <w:rPr>
                <w:rFonts w:ascii="Montserrat Light" w:eastAsia="Montserrat Light" w:hAnsi="Montserrat Light" w:cs="Montserrat Light"/>
                <w:sz w:val="19"/>
                <w:szCs w:val="19"/>
              </w:rPr>
              <w:t xml:space="preserve"> antecedentes históricos de la P</w:t>
            </w:r>
            <w:r>
              <w:rPr>
                <w:rFonts w:ascii="Montserrat Light" w:eastAsia="Montserrat Light" w:hAnsi="Montserrat Light" w:cs="Montserrat Light"/>
                <w:sz w:val="19"/>
                <w:szCs w:val="19"/>
              </w:rPr>
              <w:t>artería.</w:t>
            </w:r>
          </w:p>
        </w:tc>
        <w:tc>
          <w:tcPr>
            <w:tcW w:w="567" w:type="dxa"/>
            <w:shd w:val="clear" w:color="auto" w:fill="FFFFFF"/>
          </w:tcPr>
          <w:p w14:paraId="47990154"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53D4E136"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28D0AB76" w14:textId="77777777" w:rsidR="00DC56DE" w:rsidRDefault="00DC56DE" w:rsidP="00522E63">
            <w:pPr>
              <w:jc w:val="both"/>
              <w:rPr>
                <w:rFonts w:ascii="Montserrat Light" w:eastAsia="Montserrat Light" w:hAnsi="Montserrat Light" w:cs="Montserrat Light"/>
                <w:sz w:val="19"/>
                <w:szCs w:val="19"/>
              </w:rPr>
            </w:pPr>
          </w:p>
        </w:tc>
      </w:tr>
      <w:tr w:rsidR="00DC56DE" w14:paraId="4437FCF8" w14:textId="77777777" w:rsidTr="004966CC">
        <w:trPr>
          <w:trHeight w:val="329"/>
        </w:trPr>
        <w:tc>
          <w:tcPr>
            <w:tcW w:w="770" w:type="dxa"/>
          </w:tcPr>
          <w:p w14:paraId="29C45C1D" w14:textId="5495AE06" w:rsidR="00DC56DE" w:rsidRPr="00533326"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1.4</w:t>
            </w:r>
          </w:p>
        </w:tc>
        <w:tc>
          <w:tcPr>
            <w:tcW w:w="4749" w:type="dxa"/>
          </w:tcPr>
          <w:p w14:paraId="6D0E83C6" w14:textId="77777777"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Considera los aspectos bioéticos que regulan la práctica de la disciplina.</w:t>
            </w:r>
          </w:p>
        </w:tc>
        <w:tc>
          <w:tcPr>
            <w:tcW w:w="567" w:type="dxa"/>
            <w:shd w:val="clear" w:color="auto" w:fill="FFFFFF"/>
          </w:tcPr>
          <w:p w14:paraId="60E22875"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5F36EF23"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5980FB5D" w14:textId="77777777" w:rsidR="00DC56DE" w:rsidRDefault="00DC56DE" w:rsidP="00522E63">
            <w:pPr>
              <w:jc w:val="both"/>
              <w:rPr>
                <w:rFonts w:ascii="Montserrat Light" w:eastAsia="Montserrat Light" w:hAnsi="Montserrat Light" w:cs="Montserrat Light"/>
                <w:sz w:val="19"/>
                <w:szCs w:val="19"/>
              </w:rPr>
            </w:pPr>
          </w:p>
        </w:tc>
      </w:tr>
      <w:tr w:rsidR="00DC56DE" w14:paraId="5D1FD8D4" w14:textId="77777777" w:rsidTr="004966CC">
        <w:trPr>
          <w:trHeight w:val="321"/>
        </w:trPr>
        <w:tc>
          <w:tcPr>
            <w:tcW w:w="770" w:type="dxa"/>
          </w:tcPr>
          <w:p w14:paraId="32F09C4C" w14:textId="7CA04043" w:rsidR="00DC56DE" w:rsidRPr="00533326"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1.5</w:t>
            </w:r>
          </w:p>
        </w:tc>
        <w:tc>
          <w:tcPr>
            <w:tcW w:w="4749" w:type="dxa"/>
          </w:tcPr>
          <w:p w14:paraId="53A8E028" w14:textId="2BF06DB0"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Retoma publicaciones de referentes nacionales e internacionales como </w:t>
            </w:r>
            <w:r w:rsidR="008F5218">
              <w:rPr>
                <w:rFonts w:ascii="Montserrat Light" w:eastAsia="Montserrat Light" w:hAnsi="Montserrat Light" w:cs="Montserrat Light"/>
                <w:i/>
                <w:sz w:val="19"/>
                <w:szCs w:val="19"/>
              </w:rPr>
              <w:t>International Confederation of Midwives</w:t>
            </w:r>
            <w:r w:rsidR="008F5218">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ICM</w:t>
            </w:r>
            <w:r w:rsidR="008F5218">
              <w:rPr>
                <w:rFonts w:ascii="Montserrat Light" w:eastAsia="Montserrat Light" w:hAnsi="Montserrat Light" w:cs="Montserrat Light"/>
                <w:sz w:val="19"/>
                <w:szCs w:val="19"/>
              </w:rPr>
              <w:t>)</w:t>
            </w:r>
            <w:r w:rsidR="00855601">
              <w:rPr>
                <w:rFonts w:ascii="Montserrat Light" w:eastAsia="Montserrat Light" w:hAnsi="Montserrat Light" w:cs="Montserrat Light"/>
                <w:sz w:val="19"/>
                <w:szCs w:val="19"/>
              </w:rPr>
              <w:t>, OMS, OPS, UNFPA</w:t>
            </w:r>
            <w:r>
              <w:rPr>
                <w:rFonts w:ascii="Montserrat Light" w:eastAsia="Montserrat Light" w:hAnsi="Montserrat Light" w:cs="Montserrat Light"/>
                <w:sz w:val="19"/>
                <w:szCs w:val="19"/>
              </w:rPr>
              <w:t xml:space="preserve"> y otros consejos, asociaciones o</w:t>
            </w:r>
            <w:r w:rsidR="00855601">
              <w:rPr>
                <w:rFonts w:ascii="Montserrat Light" w:eastAsia="Montserrat Light" w:hAnsi="Montserrat Light" w:cs="Montserrat Light"/>
                <w:sz w:val="19"/>
                <w:szCs w:val="19"/>
              </w:rPr>
              <w:t xml:space="preserve"> sociedades reconocidas por la P</w:t>
            </w:r>
            <w:r>
              <w:rPr>
                <w:rFonts w:ascii="Montserrat Light" w:eastAsia="Montserrat Light" w:hAnsi="Montserrat Light" w:cs="Montserrat Light"/>
                <w:sz w:val="19"/>
                <w:szCs w:val="19"/>
              </w:rPr>
              <w:t>artería.</w:t>
            </w:r>
          </w:p>
        </w:tc>
        <w:tc>
          <w:tcPr>
            <w:tcW w:w="567" w:type="dxa"/>
            <w:shd w:val="clear" w:color="auto" w:fill="FFFFFF"/>
          </w:tcPr>
          <w:p w14:paraId="10AC427D"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3B7F74BA"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23ADC9B5" w14:textId="77777777" w:rsidR="00DC56DE" w:rsidRDefault="00DC56DE" w:rsidP="00522E63">
            <w:pPr>
              <w:jc w:val="both"/>
              <w:rPr>
                <w:rFonts w:ascii="Montserrat Light" w:eastAsia="Montserrat Light" w:hAnsi="Montserrat Light" w:cs="Montserrat Light"/>
                <w:sz w:val="19"/>
                <w:szCs w:val="19"/>
              </w:rPr>
            </w:pPr>
          </w:p>
        </w:tc>
      </w:tr>
      <w:tr w:rsidR="00DC56DE" w14:paraId="56EC173E" w14:textId="77777777" w:rsidTr="004966CC">
        <w:trPr>
          <w:trHeight w:val="487"/>
        </w:trPr>
        <w:tc>
          <w:tcPr>
            <w:tcW w:w="770" w:type="dxa"/>
          </w:tcPr>
          <w:p w14:paraId="29CE2013" w14:textId="52FA580A" w:rsidR="00DC56DE" w:rsidRPr="00533326"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1.6</w:t>
            </w:r>
          </w:p>
        </w:tc>
        <w:tc>
          <w:tcPr>
            <w:tcW w:w="4749" w:type="dxa"/>
          </w:tcPr>
          <w:p w14:paraId="63B13152" w14:textId="445AA408" w:rsidR="00DC56DE" w:rsidRDefault="003E4A04" w:rsidP="0085560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cuerpo de conocimiento se basa en la normatividad nacional y de estándares internacionales de la salud sexual, reproductiva, materna, neonatal y de</w:t>
            </w:r>
            <w:r w:rsidR="00855601">
              <w:rPr>
                <w:rFonts w:ascii="Montserrat Light" w:eastAsia="Montserrat Light" w:hAnsi="Montserrat Light" w:cs="Montserrat Light"/>
                <w:sz w:val="19"/>
                <w:szCs w:val="19"/>
              </w:rPr>
              <w:t xml:space="preserve"> adolescencia aplicables en la P</w:t>
            </w:r>
            <w:r>
              <w:rPr>
                <w:rFonts w:ascii="Montserrat Light" w:eastAsia="Montserrat Light" w:hAnsi="Montserrat Light" w:cs="Montserrat Light"/>
                <w:sz w:val="19"/>
                <w:szCs w:val="19"/>
              </w:rPr>
              <w:t>artería</w:t>
            </w:r>
            <w:r w:rsidR="00855601">
              <w:rPr>
                <w:rFonts w:ascii="Montserrat Light" w:eastAsia="Montserrat Light" w:hAnsi="Montserrat Light" w:cs="Montserrat Light"/>
                <w:sz w:val="19"/>
                <w:szCs w:val="19"/>
              </w:rPr>
              <w:t>.</w:t>
            </w:r>
          </w:p>
        </w:tc>
        <w:tc>
          <w:tcPr>
            <w:tcW w:w="567" w:type="dxa"/>
            <w:shd w:val="clear" w:color="auto" w:fill="FFFFFF"/>
          </w:tcPr>
          <w:p w14:paraId="1FBE0E60"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593A4ED1"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2CEE8EE1" w14:textId="77777777" w:rsidR="00DC56DE" w:rsidRDefault="00DC56DE" w:rsidP="00522E63">
            <w:pPr>
              <w:jc w:val="both"/>
              <w:rPr>
                <w:rFonts w:ascii="Montserrat Light" w:eastAsia="Montserrat Light" w:hAnsi="Montserrat Light" w:cs="Montserrat Light"/>
                <w:sz w:val="19"/>
                <w:szCs w:val="19"/>
              </w:rPr>
            </w:pPr>
          </w:p>
        </w:tc>
      </w:tr>
      <w:tr w:rsidR="00DC56DE" w14:paraId="71EDB7E9" w14:textId="77777777" w:rsidTr="004966CC">
        <w:trPr>
          <w:trHeight w:val="157"/>
        </w:trPr>
        <w:tc>
          <w:tcPr>
            <w:tcW w:w="9215" w:type="dxa"/>
            <w:gridSpan w:val="5"/>
            <w:shd w:val="clear" w:color="auto" w:fill="D9D9D9" w:themeFill="background1" w:themeFillShade="D9"/>
          </w:tcPr>
          <w:p w14:paraId="3A4486A2" w14:textId="2A453917" w:rsidR="00DC56DE" w:rsidRPr="00586E35" w:rsidRDefault="00420F86" w:rsidP="00586E35">
            <w:pPr>
              <w:jc w:val="both"/>
              <w:rPr>
                <w:rFonts w:ascii="Montserrat SemiBold" w:eastAsia="Montserrat SemiBold" w:hAnsi="Montserrat SemiBold" w:cs="Montserrat SemiBold"/>
                <w:b/>
                <w:sz w:val="19"/>
                <w:szCs w:val="19"/>
              </w:rPr>
            </w:pPr>
            <w:r w:rsidRPr="00586E35">
              <w:rPr>
                <w:rFonts w:ascii="Montserrat SemiBold" w:eastAsia="Montserrat SemiBold" w:hAnsi="Montserrat SemiBold" w:cs="Montserrat SemiBold"/>
                <w:b/>
                <w:sz w:val="19"/>
                <w:szCs w:val="19"/>
              </w:rPr>
              <w:t>Justificación de apertura de la propuesta educativa</w:t>
            </w:r>
            <w:r w:rsidR="00586E35" w:rsidRPr="00586E35">
              <w:rPr>
                <w:rFonts w:ascii="Montserrat SemiBold" w:eastAsia="Montserrat SemiBold" w:hAnsi="Montserrat SemiBold" w:cs="Montserrat SemiBold"/>
                <w:b/>
                <w:sz w:val="19"/>
                <w:szCs w:val="19"/>
              </w:rPr>
              <w:t>.</w:t>
            </w:r>
          </w:p>
        </w:tc>
      </w:tr>
      <w:tr w:rsidR="00DC56DE" w14:paraId="568E8750" w14:textId="77777777" w:rsidTr="004966CC">
        <w:trPr>
          <w:trHeight w:val="664"/>
        </w:trPr>
        <w:tc>
          <w:tcPr>
            <w:tcW w:w="770" w:type="dxa"/>
          </w:tcPr>
          <w:p w14:paraId="47B5554A" w14:textId="107BCF80" w:rsidR="00DC56DE"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1.7</w:t>
            </w:r>
          </w:p>
        </w:tc>
        <w:tc>
          <w:tcPr>
            <w:tcW w:w="4749" w:type="dxa"/>
          </w:tcPr>
          <w:p w14:paraId="1295C43D" w14:textId="6FC7C15D" w:rsidR="00DC56DE" w:rsidRDefault="00420F86" w:rsidP="003E4A04">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Se basa en un análisis de necesidades y prioridades de salud</w:t>
            </w:r>
            <w:r w:rsidR="003E4A04">
              <w:rPr>
                <w:rFonts w:ascii="Montserrat Light" w:eastAsia="Montserrat Light" w:hAnsi="Montserrat Light" w:cs="Montserrat Light"/>
                <w:sz w:val="19"/>
                <w:szCs w:val="19"/>
              </w:rPr>
              <w:t xml:space="preserve"> sexual, reproductiva, materna, neonatal y de la adolescencia, </w:t>
            </w:r>
            <w:r>
              <w:rPr>
                <w:rFonts w:ascii="Montserrat Light" w:eastAsia="Montserrat Light" w:hAnsi="Montserrat Light" w:cs="Montserrat Light"/>
                <w:sz w:val="19"/>
                <w:szCs w:val="19"/>
              </w:rPr>
              <w:t>de la población a nivel local y regional, basado en fuentes oficiales actualizadas en los últimos cinco años.</w:t>
            </w:r>
          </w:p>
        </w:tc>
        <w:tc>
          <w:tcPr>
            <w:tcW w:w="567" w:type="dxa"/>
            <w:shd w:val="clear" w:color="auto" w:fill="FFFFFF"/>
          </w:tcPr>
          <w:p w14:paraId="16960F29"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15D057D0"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74C577B6" w14:textId="77777777" w:rsidR="00DC56DE" w:rsidRDefault="00DC56DE" w:rsidP="00522E63">
            <w:pPr>
              <w:jc w:val="both"/>
              <w:rPr>
                <w:rFonts w:ascii="Montserrat Light" w:eastAsia="Montserrat Light" w:hAnsi="Montserrat Light" w:cs="Montserrat Light"/>
                <w:sz w:val="19"/>
                <w:szCs w:val="19"/>
              </w:rPr>
            </w:pPr>
          </w:p>
        </w:tc>
      </w:tr>
      <w:tr w:rsidR="00DC56DE" w14:paraId="2F4C9885" w14:textId="77777777" w:rsidTr="004966CC">
        <w:trPr>
          <w:trHeight w:val="379"/>
        </w:trPr>
        <w:tc>
          <w:tcPr>
            <w:tcW w:w="770" w:type="dxa"/>
          </w:tcPr>
          <w:p w14:paraId="34E9EE31" w14:textId="05885992" w:rsidR="00DC56DE"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1.8</w:t>
            </w:r>
          </w:p>
        </w:tc>
        <w:tc>
          <w:tcPr>
            <w:tcW w:w="4749" w:type="dxa"/>
          </w:tcPr>
          <w:p w14:paraId="0D639762" w14:textId="1A7B9AA5" w:rsidR="00DC56DE" w:rsidRDefault="00420F86" w:rsidP="00095C6F">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Se </w:t>
            </w:r>
            <w:r w:rsidR="002A7B81">
              <w:rPr>
                <w:rFonts w:ascii="Montserrat Light" w:eastAsia="Montserrat Light" w:hAnsi="Montserrat Light" w:cs="Montserrat Light"/>
                <w:sz w:val="19"/>
                <w:szCs w:val="19"/>
              </w:rPr>
              <w:t>basa en</w:t>
            </w:r>
            <w:r w:rsidR="00524056">
              <w:rPr>
                <w:rFonts w:ascii="Montserrat Light" w:eastAsia="Montserrat Light" w:hAnsi="Montserrat Light" w:cs="Montserrat Light"/>
                <w:sz w:val="19"/>
                <w:szCs w:val="19"/>
              </w:rPr>
              <w:t xml:space="preserve"> un análisis de la tasa de fecundidad y natalidad a nivel local, regional y</w:t>
            </w:r>
            <w:r w:rsidR="003E4A04">
              <w:rPr>
                <w:rFonts w:ascii="Montserrat Light" w:eastAsia="Montserrat Light" w:hAnsi="Montserrat Light" w:cs="Montserrat Light"/>
                <w:sz w:val="19"/>
                <w:szCs w:val="19"/>
              </w:rPr>
              <w:t xml:space="preserve"> nacional </w:t>
            </w:r>
            <w:r w:rsidR="00524056">
              <w:rPr>
                <w:rFonts w:ascii="Montserrat Light" w:eastAsia="Montserrat Light" w:hAnsi="Montserrat Light" w:cs="Montserrat Light"/>
                <w:sz w:val="19"/>
                <w:szCs w:val="19"/>
              </w:rPr>
              <w:t>e incluy</w:t>
            </w:r>
            <w:r>
              <w:rPr>
                <w:rFonts w:ascii="Montserrat Light" w:eastAsia="Montserrat Light" w:hAnsi="Montserrat Light" w:cs="Montserrat Light"/>
                <w:sz w:val="19"/>
                <w:szCs w:val="19"/>
              </w:rPr>
              <w:t>e</w:t>
            </w:r>
            <w:r w:rsidR="00524056">
              <w:rPr>
                <w:rFonts w:ascii="Montserrat Light" w:eastAsia="Montserrat Light" w:hAnsi="Montserrat Light" w:cs="Montserrat Light"/>
                <w:sz w:val="19"/>
                <w:szCs w:val="19"/>
              </w:rPr>
              <w:t xml:space="preserve"> los indicadores de morbi</w:t>
            </w:r>
            <w:r w:rsidR="00095C6F">
              <w:rPr>
                <w:rFonts w:ascii="Montserrat Light" w:eastAsia="Montserrat Light" w:hAnsi="Montserrat Light" w:cs="Montserrat Light"/>
                <w:sz w:val="19"/>
                <w:szCs w:val="19"/>
              </w:rPr>
              <w:t xml:space="preserve">lidad y </w:t>
            </w:r>
            <w:r w:rsidR="00524056">
              <w:rPr>
                <w:rFonts w:ascii="Montserrat Light" w:eastAsia="Montserrat Light" w:hAnsi="Montserrat Light" w:cs="Montserrat Light"/>
                <w:sz w:val="19"/>
                <w:szCs w:val="19"/>
              </w:rPr>
              <w:t>mortalidad materna</w:t>
            </w:r>
            <w:r w:rsidR="00095C6F">
              <w:rPr>
                <w:rFonts w:ascii="Montserrat Light" w:eastAsia="Montserrat Light" w:hAnsi="Montserrat Light" w:cs="Montserrat Light"/>
                <w:sz w:val="19"/>
                <w:szCs w:val="19"/>
              </w:rPr>
              <w:t xml:space="preserve"> y perinatal.</w:t>
            </w:r>
            <w:r w:rsidR="00B56B4C">
              <w:rPr>
                <w:rFonts w:ascii="Montserrat Light" w:eastAsia="Montserrat Light" w:hAnsi="Montserrat Light" w:cs="Montserrat Light"/>
                <w:sz w:val="19"/>
                <w:szCs w:val="19"/>
              </w:rPr>
              <w:t xml:space="preserve"> </w:t>
            </w:r>
          </w:p>
        </w:tc>
        <w:tc>
          <w:tcPr>
            <w:tcW w:w="567" w:type="dxa"/>
            <w:shd w:val="clear" w:color="auto" w:fill="FFFFFF"/>
          </w:tcPr>
          <w:p w14:paraId="40B34C50"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39837E5E"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0493A5CF" w14:textId="77777777" w:rsidR="00DC56DE" w:rsidRDefault="00DC56DE" w:rsidP="00522E63">
            <w:pPr>
              <w:jc w:val="both"/>
              <w:rPr>
                <w:rFonts w:ascii="Montserrat Light" w:eastAsia="Montserrat Light" w:hAnsi="Montserrat Light" w:cs="Montserrat Light"/>
                <w:sz w:val="19"/>
                <w:szCs w:val="19"/>
              </w:rPr>
            </w:pPr>
          </w:p>
        </w:tc>
      </w:tr>
      <w:tr w:rsidR="00DC56DE" w14:paraId="0E2A2A37" w14:textId="77777777" w:rsidTr="004966CC">
        <w:trPr>
          <w:trHeight w:val="374"/>
        </w:trPr>
        <w:tc>
          <w:tcPr>
            <w:tcW w:w="770" w:type="dxa"/>
          </w:tcPr>
          <w:p w14:paraId="4A13AC27" w14:textId="2AA72AE3" w:rsidR="00DC56DE"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1.9</w:t>
            </w:r>
          </w:p>
        </w:tc>
        <w:tc>
          <w:tcPr>
            <w:tcW w:w="4749" w:type="dxa"/>
          </w:tcPr>
          <w:p w14:paraId="6FC02C5B" w14:textId="7A88B326"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Se incluye un análisis </w:t>
            </w:r>
            <w:r w:rsidR="00E31CE4">
              <w:rPr>
                <w:rFonts w:ascii="Montserrat Light" w:eastAsia="Montserrat Light" w:hAnsi="Montserrat Light" w:cs="Montserrat Light"/>
                <w:sz w:val="19"/>
                <w:szCs w:val="19"/>
              </w:rPr>
              <w:t>de la necesidad de integrar la P</w:t>
            </w:r>
            <w:r>
              <w:rPr>
                <w:rFonts w:ascii="Montserrat Light" w:eastAsia="Montserrat Light" w:hAnsi="Montserrat Light" w:cs="Montserrat Light"/>
                <w:sz w:val="19"/>
                <w:szCs w:val="19"/>
              </w:rPr>
              <w:t>artería en el sistema nacional de salud</w:t>
            </w:r>
            <w:r w:rsidR="00CD792B">
              <w:rPr>
                <w:rFonts w:ascii="Montserrat Light" w:eastAsia="Montserrat Light" w:hAnsi="Montserrat Light" w:cs="Montserrat Light"/>
                <w:sz w:val="19"/>
                <w:szCs w:val="19"/>
              </w:rPr>
              <w:t xml:space="preserve"> pública</w:t>
            </w:r>
            <w:r>
              <w:rPr>
                <w:rFonts w:ascii="Montserrat Light" w:eastAsia="Montserrat Light" w:hAnsi="Montserrat Light" w:cs="Montserrat Light"/>
                <w:sz w:val="19"/>
                <w:szCs w:val="19"/>
              </w:rPr>
              <w:t>, desde un enfoque</w:t>
            </w:r>
            <w:r w:rsidR="00524056">
              <w:rPr>
                <w:rFonts w:ascii="Montserrat Light" w:eastAsia="Montserrat Light" w:hAnsi="Montserrat Light" w:cs="Montserrat Light"/>
                <w:sz w:val="19"/>
                <w:szCs w:val="19"/>
              </w:rPr>
              <w:t xml:space="preserve"> inclusivo</w:t>
            </w:r>
            <w:r w:rsidR="00E31CE4">
              <w:rPr>
                <w:rFonts w:ascii="Montserrat Light" w:eastAsia="Montserrat Light" w:hAnsi="Montserrat Light" w:cs="Montserrat Light"/>
                <w:sz w:val="19"/>
                <w:szCs w:val="19"/>
              </w:rPr>
              <w:t>: 1) Modelos dirigidos por P</w:t>
            </w:r>
            <w:r w:rsidR="00CD792B">
              <w:rPr>
                <w:rFonts w:ascii="Montserrat Light" w:eastAsia="Montserrat Light" w:hAnsi="Montserrat Light" w:cs="Montserrat Light"/>
                <w:sz w:val="19"/>
                <w:szCs w:val="19"/>
              </w:rPr>
              <w:t>arter</w:t>
            </w:r>
            <w:r w:rsidR="00095C6F">
              <w:rPr>
                <w:rFonts w:ascii="Montserrat Light" w:eastAsia="Montserrat Light" w:hAnsi="Montserrat Light" w:cs="Montserrat Light"/>
                <w:sz w:val="19"/>
                <w:szCs w:val="19"/>
              </w:rPr>
              <w:t>ía</w:t>
            </w:r>
            <w:r w:rsidR="00CD792B">
              <w:rPr>
                <w:rFonts w:ascii="Montserrat Light" w:eastAsia="Montserrat Light" w:hAnsi="Montserrat Light" w:cs="Montserrat Light"/>
                <w:sz w:val="19"/>
                <w:szCs w:val="19"/>
              </w:rPr>
              <w:t>, 2) Modelos que previenen la violencia obstétrica, 3) Modelos que previenen l</w:t>
            </w:r>
            <w:r w:rsidR="00E31CE4">
              <w:rPr>
                <w:rFonts w:ascii="Montserrat Light" w:eastAsia="Montserrat Light" w:hAnsi="Montserrat Light" w:cs="Montserrat Light"/>
                <w:sz w:val="19"/>
                <w:szCs w:val="19"/>
              </w:rPr>
              <w:t>as intervenciones innecesarias.</w:t>
            </w:r>
          </w:p>
        </w:tc>
        <w:tc>
          <w:tcPr>
            <w:tcW w:w="567" w:type="dxa"/>
            <w:shd w:val="clear" w:color="auto" w:fill="FFFFFF"/>
          </w:tcPr>
          <w:p w14:paraId="3A72973F"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59210CD9"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63F6CD2D" w14:textId="77777777" w:rsidR="00DC56DE" w:rsidRDefault="00DC56DE" w:rsidP="00522E63">
            <w:pPr>
              <w:jc w:val="both"/>
              <w:rPr>
                <w:rFonts w:ascii="Montserrat Light" w:eastAsia="Montserrat Light" w:hAnsi="Montserrat Light" w:cs="Montserrat Light"/>
                <w:sz w:val="19"/>
                <w:szCs w:val="19"/>
              </w:rPr>
            </w:pPr>
          </w:p>
        </w:tc>
      </w:tr>
      <w:tr w:rsidR="00DC56DE" w14:paraId="3D5965F5" w14:textId="77777777" w:rsidTr="004966CC">
        <w:trPr>
          <w:trHeight w:val="374"/>
        </w:trPr>
        <w:tc>
          <w:tcPr>
            <w:tcW w:w="770" w:type="dxa"/>
          </w:tcPr>
          <w:p w14:paraId="02A244EB" w14:textId="74C4EA44" w:rsidR="00DC56DE"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1.10</w:t>
            </w:r>
          </w:p>
        </w:tc>
        <w:tc>
          <w:tcPr>
            <w:tcW w:w="4749" w:type="dxa"/>
          </w:tcPr>
          <w:p w14:paraId="263AA30B" w14:textId="77777777"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indica la matrícula proyectada de apertura.</w:t>
            </w:r>
          </w:p>
        </w:tc>
        <w:tc>
          <w:tcPr>
            <w:tcW w:w="567" w:type="dxa"/>
            <w:shd w:val="clear" w:color="auto" w:fill="FFFFFF"/>
          </w:tcPr>
          <w:p w14:paraId="328DB544" w14:textId="77777777" w:rsidR="00DC56DE" w:rsidRDefault="00DC56DE" w:rsidP="00533326">
            <w:pPr>
              <w:jc w:val="center"/>
              <w:rPr>
                <w:rFonts w:ascii="Montserrat Light" w:eastAsia="Montserrat Light" w:hAnsi="Montserrat Light" w:cs="Montserrat Light"/>
                <w:sz w:val="19"/>
                <w:szCs w:val="19"/>
              </w:rPr>
            </w:pPr>
          </w:p>
        </w:tc>
        <w:tc>
          <w:tcPr>
            <w:tcW w:w="790" w:type="dxa"/>
            <w:shd w:val="clear" w:color="auto" w:fill="FFFFFF"/>
          </w:tcPr>
          <w:p w14:paraId="016FBB23" w14:textId="77777777" w:rsidR="00DC56DE" w:rsidRDefault="00DC56DE" w:rsidP="00533326">
            <w:pPr>
              <w:jc w:val="center"/>
              <w:rPr>
                <w:rFonts w:ascii="Montserrat Light" w:eastAsia="Montserrat Light" w:hAnsi="Montserrat Light" w:cs="Montserrat Light"/>
                <w:sz w:val="19"/>
                <w:szCs w:val="19"/>
              </w:rPr>
            </w:pPr>
          </w:p>
        </w:tc>
        <w:tc>
          <w:tcPr>
            <w:tcW w:w="2339" w:type="dxa"/>
            <w:shd w:val="clear" w:color="auto" w:fill="FFFFFF"/>
          </w:tcPr>
          <w:p w14:paraId="366AE17E" w14:textId="77777777" w:rsidR="00DC56DE" w:rsidRDefault="00DC56DE" w:rsidP="00522E63">
            <w:pPr>
              <w:jc w:val="both"/>
              <w:rPr>
                <w:rFonts w:ascii="Montserrat Light" w:eastAsia="Montserrat Light" w:hAnsi="Montserrat Light" w:cs="Montserrat Light"/>
                <w:sz w:val="19"/>
                <w:szCs w:val="19"/>
              </w:rPr>
            </w:pPr>
          </w:p>
        </w:tc>
      </w:tr>
    </w:tbl>
    <w:tbl>
      <w:tblPr>
        <w:tblStyle w:val="a3"/>
        <w:tblW w:w="9204"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5377"/>
        <w:gridCol w:w="850"/>
        <w:gridCol w:w="1276"/>
        <w:gridCol w:w="1701"/>
      </w:tblGrid>
      <w:tr w:rsidR="00525BD6" w14:paraId="0AEFAF6A" w14:textId="77777777" w:rsidTr="004966CC">
        <w:trPr>
          <w:trHeight w:val="182"/>
        </w:trPr>
        <w:tc>
          <w:tcPr>
            <w:tcW w:w="5377" w:type="dxa"/>
            <w:vMerge w:val="restart"/>
            <w:shd w:val="clear" w:color="auto" w:fill="D8C49A"/>
            <w:vAlign w:val="center"/>
          </w:tcPr>
          <w:p w14:paraId="42A4728D" w14:textId="77777777" w:rsidR="00525BD6" w:rsidRDefault="00525BD6" w:rsidP="00B91DCE">
            <w:pP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Criterio a Evaluar</w:t>
            </w:r>
          </w:p>
        </w:tc>
        <w:tc>
          <w:tcPr>
            <w:tcW w:w="2126" w:type="dxa"/>
            <w:gridSpan w:val="2"/>
            <w:shd w:val="clear" w:color="auto" w:fill="D8C49A"/>
          </w:tcPr>
          <w:p w14:paraId="39CB721A" w14:textId="77777777" w:rsidR="00525BD6" w:rsidRDefault="00525BD6" w:rsidP="00B91DCE">
            <w:pPr>
              <w:tabs>
                <w:tab w:val="left" w:pos="720"/>
                <w:tab w:val="left" w:pos="816"/>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701" w:type="dxa"/>
            <w:vMerge w:val="restart"/>
            <w:shd w:val="clear" w:color="auto" w:fill="D8C49A"/>
          </w:tcPr>
          <w:p w14:paraId="4CE511FB" w14:textId="77777777" w:rsidR="00525BD6" w:rsidRDefault="00525BD6" w:rsidP="00B91DCE">
            <w:pPr>
              <w:tabs>
                <w:tab w:val="left" w:pos="720"/>
                <w:tab w:val="left" w:pos="816"/>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525BD6" w14:paraId="7876F056" w14:textId="77777777" w:rsidTr="004966CC">
        <w:trPr>
          <w:trHeight w:val="116"/>
        </w:trPr>
        <w:tc>
          <w:tcPr>
            <w:tcW w:w="5377" w:type="dxa"/>
            <w:vMerge/>
            <w:shd w:val="clear" w:color="auto" w:fill="D8C49A"/>
            <w:vAlign w:val="center"/>
          </w:tcPr>
          <w:p w14:paraId="28293832" w14:textId="77777777" w:rsidR="00525BD6" w:rsidRDefault="00525BD6" w:rsidP="00B91DCE">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850" w:type="dxa"/>
            <w:shd w:val="clear" w:color="auto" w:fill="D4C19C"/>
          </w:tcPr>
          <w:p w14:paraId="505DA2F7" w14:textId="77777777" w:rsidR="00525BD6" w:rsidRDefault="00525BD6" w:rsidP="00B91DCE">
            <w:pPr>
              <w:tabs>
                <w:tab w:val="left" w:pos="7799"/>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76" w:type="dxa"/>
            <w:shd w:val="clear" w:color="auto" w:fill="D4C19C"/>
          </w:tcPr>
          <w:p w14:paraId="3341BE8A" w14:textId="77777777" w:rsidR="00525BD6" w:rsidRDefault="00525BD6" w:rsidP="00B91DCE">
            <w:pPr>
              <w:tabs>
                <w:tab w:val="left" w:pos="7799"/>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701" w:type="dxa"/>
            <w:vMerge/>
            <w:shd w:val="clear" w:color="auto" w:fill="D8C49A"/>
          </w:tcPr>
          <w:p w14:paraId="7C3781AE" w14:textId="77777777" w:rsidR="00525BD6" w:rsidRDefault="00525BD6" w:rsidP="00B91DCE">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bl>
    <w:tbl>
      <w:tblPr>
        <w:tblStyle w:val="a2"/>
        <w:tblW w:w="9204"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850"/>
        <w:gridCol w:w="1276"/>
        <w:gridCol w:w="1701"/>
      </w:tblGrid>
      <w:tr w:rsidR="00DC56DE" w14:paraId="2F0F75CE" w14:textId="77777777" w:rsidTr="004966CC">
        <w:trPr>
          <w:trHeight w:val="484"/>
        </w:trPr>
        <w:tc>
          <w:tcPr>
            <w:tcW w:w="841" w:type="dxa"/>
          </w:tcPr>
          <w:p w14:paraId="29A93C60" w14:textId="0BE1E4C2" w:rsidR="00DC56DE" w:rsidRDefault="00533326" w:rsidP="00533326">
            <w:pP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1.11</w:t>
            </w:r>
          </w:p>
        </w:tc>
        <w:tc>
          <w:tcPr>
            <w:tcW w:w="4536" w:type="dxa"/>
          </w:tcPr>
          <w:p w14:paraId="5C7DF694" w14:textId="374694FC" w:rsidR="00DC56DE" w:rsidRDefault="00420F86" w:rsidP="00DA73C6">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matrícula proyectada corresponde al número de estudiantes aceptados dentro de los campos clínicos o escenarios de práctica</w:t>
            </w:r>
            <w:r w:rsidR="00DA73C6">
              <w:rPr>
                <w:rFonts w:ascii="Montserrat Light" w:eastAsia="Montserrat Light" w:hAnsi="Montserrat Light" w:cs="Montserrat Light"/>
                <w:sz w:val="19"/>
                <w:szCs w:val="19"/>
              </w:rPr>
              <w:t xml:space="preserve"> </w:t>
            </w:r>
            <w:r w:rsidR="00DA73C6" w:rsidRPr="00D62844">
              <w:rPr>
                <w:rFonts w:ascii="Montserrat Light" w:eastAsia="Montserrat Light" w:hAnsi="Montserrat Light" w:cs="Montserrat Light"/>
                <w:sz w:val="19"/>
                <w:szCs w:val="19"/>
              </w:rPr>
              <w:t>con convenio “o” carta de intención.</w:t>
            </w:r>
          </w:p>
        </w:tc>
        <w:tc>
          <w:tcPr>
            <w:tcW w:w="850" w:type="dxa"/>
            <w:shd w:val="clear" w:color="auto" w:fill="FFFFFF"/>
          </w:tcPr>
          <w:p w14:paraId="67698572" w14:textId="77777777" w:rsidR="00DC56DE" w:rsidRDefault="00DC56DE" w:rsidP="00533326">
            <w:pPr>
              <w:jc w:val="center"/>
              <w:rPr>
                <w:rFonts w:ascii="Montserrat Light" w:eastAsia="Montserrat Light" w:hAnsi="Montserrat Light" w:cs="Montserrat Light"/>
                <w:sz w:val="19"/>
                <w:szCs w:val="19"/>
              </w:rPr>
            </w:pPr>
          </w:p>
        </w:tc>
        <w:tc>
          <w:tcPr>
            <w:tcW w:w="1276" w:type="dxa"/>
            <w:shd w:val="clear" w:color="auto" w:fill="FFFFFF"/>
          </w:tcPr>
          <w:p w14:paraId="56316604" w14:textId="77777777" w:rsidR="00DC56DE" w:rsidRDefault="00DC56DE" w:rsidP="00533326">
            <w:pPr>
              <w:jc w:val="center"/>
              <w:rPr>
                <w:rFonts w:ascii="Montserrat Light" w:eastAsia="Montserrat Light" w:hAnsi="Montserrat Light" w:cs="Montserrat Light"/>
                <w:sz w:val="19"/>
                <w:szCs w:val="19"/>
              </w:rPr>
            </w:pPr>
          </w:p>
        </w:tc>
        <w:tc>
          <w:tcPr>
            <w:tcW w:w="1701" w:type="dxa"/>
            <w:shd w:val="clear" w:color="auto" w:fill="FFFFFF"/>
          </w:tcPr>
          <w:p w14:paraId="40238E1B" w14:textId="77777777" w:rsidR="00DC56DE" w:rsidRDefault="00DC56DE" w:rsidP="00522E63">
            <w:pPr>
              <w:jc w:val="both"/>
              <w:rPr>
                <w:rFonts w:ascii="Montserrat Light" w:eastAsia="Montserrat Light" w:hAnsi="Montserrat Light" w:cs="Montserrat Light"/>
                <w:sz w:val="19"/>
                <w:szCs w:val="19"/>
              </w:rPr>
            </w:pPr>
          </w:p>
        </w:tc>
      </w:tr>
    </w:tbl>
    <w:tbl>
      <w:tblPr>
        <w:tblStyle w:val="a3"/>
        <w:tblW w:w="9204"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850"/>
        <w:gridCol w:w="1276"/>
        <w:gridCol w:w="1701"/>
      </w:tblGrid>
      <w:tr w:rsidR="00DC56DE" w14:paraId="45334BF6" w14:textId="77777777" w:rsidTr="004966CC">
        <w:trPr>
          <w:trHeight w:val="230"/>
        </w:trPr>
        <w:tc>
          <w:tcPr>
            <w:tcW w:w="9204" w:type="dxa"/>
            <w:gridSpan w:val="5"/>
            <w:shd w:val="clear" w:color="auto" w:fill="D9D9D9"/>
          </w:tcPr>
          <w:p w14:paraId="65714364" w14:textId="1C314C34" w:rsidR="00DC56DE" w:rsidRPr="00586E35" w:rsidRDefault="00420F86" w:rsidP="00522E63">
            <w:pPr>
              <w:jc w:val="both"/>
              <w:rPr>
                <w:rFonts w:ascii="Montserrat SemiBold" w:eastAsia="Montserrat SemiBold" w:hAnsi="Montserrat SemiBold" w:cs="Montserrat SemiBold"/>
                <w:b/>
                <w:sz w:val="19"/>
                <w:szCs w:val="19"/>
              </w:rPr>
            </w:pPr>
            <w:r w:rsidRPr="00586E35">
              <w:rPr>
                <w:rFonts w:ascii="Montserrat SemiBold" w:eastAsia="Montserrat SemiBold" w:hAnsi="Montserrat SemiBold" w:cs="Montserrat SemiBold"/>
                <w:b/>
                <w:sz w:val="19"/>
                <w:szCs w:val="19"/>
              </w:rPr>
              <w:t>Métodos, técnicas y procedimientos que se ap</w:t>
            </w:r>
            <w:r w:rsidR="007922E8" w:rsidRPr="00586E35">
              <w:rPr>
                <w:rFonts w:ascii="Montserrat SemiBold" w:eastAsia="Montserrat SemiBold" w:hAnsi="Montserrat SemiBold" w:cs="Montserrat SemiBold"/>
                <w:b/>
                <w:sz w:val="19"/>
                <w:szCs w:val="19"/>
              </w:rPr>
              <w:t>lican en la disciplinas descrito</w:t>
            </w:r>
            <w:r w:rsidRPr="00586E35">
              <w:rPr>
                <w:rFonts w:ascii="Montserrat SemiBold" w:eastAsia="Montserrat SemiBold" w:hAnsi="Montserrat SemiBold" w:cs="Montserrat SemiBold"/>
                <w:b/>
                <w:sz w:val="19"/>
                <w:szCs w:val="19"/>
              </w:rPr>
              <w:t xml:space="preserve">s </w:t>
            </w:r>
            <w:r w:rsidR="007922E8" w:rsidRPr="00586E35">
              <w:rPr>
                <w:rFonts w:ascii="Montserrat SemiBold" w:eastAsia="Montserrat SemiBold" w:hAnsi="Montserrat SemiBold" w:cs="Montserrat SemiBold"/>
                <w:b/>
                <w:sz w:val="19"/>
                <w:szCs w:val="19"/>
              </w:rPr>
              <w:t>dentro del cuerpo de conocimientos</w:t>
            </w:r>
            <w:r w:rsidR="00586E35" w:rsidRPr="00586E35">
              <w:rPr>
                <w:rFonts w:ascii="Montserrat SemiBold" w:eastAsia="Montserrat SemiBold" w:hAnsi="Montserrat SemiBold" w:cs="Montserrat SemiBold"/>
                <w:b/>
                <w:sz w:val="19"/>
                <w:szCs w:val="19"/>
              </w:rPr>
              <w:t>.</w:t>
            </w:r>
          </w:p>
        </w:tc>
      </w:tr>
      <w:tr w:rsidR="00DC56DE" w14:paraId="582CE0ED" w14:textId="77777777" w:rsidTr="004966CC">
        <w:trPr>
          <w:trHeight w:val="726"/>
        </w:trPr>
        <w:tc>
          <w:tcPr>
            <w:tcW w:w="841" w:type="dxa"/>
          </w:tcPr>
          <w:p w14:paraId="5BF60723" w14:textId="5696BFDC" w:rsidR="00DC56DE"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1.12</w:t>
            </w:r>
          </w:p>
        </w:tc>
        <w:tc>
          <w:tcPr>
            <w:tcW w:w="4536" w:type="dxa"/>
          </w:tcPr>
          <w:p w14:paraId="087CC3B4" w14:textId="3A4DFE64"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Describe los métodos científico</w:t>
            </w:r>
            <w:r w:rsidR="00D62844">
              <w:rPr>
                <w:rFonts w:ascii="Montserrat Light" w:eastAsia="Montserrat Light" w:hAnsi="Montserrat Light" w:cs="Montserrat Light"/>
                <w:sz w:val="19"/>
                <w:szCs w:val="19"/>
              </w:rPr>
              <w:t>s</w:t>
            </w:r>
            <w:r>
              <w:rPr>
                <w:rFonts w:ascii="Montserrat Light" w:eastAsia="Montserrat Light" w:hAnsi="Montserrat Light" w:cs="Montserrat Light"/>
                <w:sz w:val="19"/>
                <w:szCs w:val="19"/>
              </w:rPr>
              <w:t>,  epidemiológico</w:t>
            </w:r>
            <w:r w:rsidR="00D62844">
              <w:rPr>
                <w:rFonts w:ascii="Montserrat Light" w:eastAsia="Montserrat Light" w:hAnsi="Montserrat Light" w:cs="Montserrat Light"/>
                <w:sz w:val="19"/>
                <w:szCs w:val="19"/>
              </w:rPr>
              <w:t>s</w:t>
            </w:r>
            <w:r>
              <w:rPr>
                <w:rFonts w:ascii="Montserrat Light" w:eastAsia="Montserrat Light" w:hAnsi="Montserrat Light" w:cs="Montserrat Light"/>
                <w:sz w:val="19"/>
                <w:szCs w:val="19"/>
              </w:rPr>
              <w:t>, clínico</w:t>
            </w:r>
            <w:r w:rsidR="00D62844">
              <w:rPr>
                <w:rFonts w:ascii="Montserrat Light" w:eastAsia="Montserrat Light" w:hAnsi="Montserrat Light" w:cs="Montserrat Light"/>
                <w:sz w:val="19"/>
                <w:szCs w:val="19"/>
              </w:rPr>
              <w:t>s</w:t>
            </w:r>
            <w:r>
              <w:rPr>
                <w:rFonts w:ascii="Montserrat Light" w:eastAsia="Montserrat Light" w:hAnsi="Montserrat Light" w:cs="Montserrat Light"/>
                <w:sz w:val="19"/>
                <w:szCs w:val="19"/>
              </w:rPr>
              <w:t>, administrativo</w:t>
            </w:r>
            <w:r w:rsidR="00D62844">
              <w:rPr>
                <w:rFonts w:ascii="Montserrat Light" w:eastAsia="Montserrat Light" w:hAnsi="Montserrat Light" w:cs="Montserrat Light"/>
                <w:sz w:val="19"/>
                <w:szCs w:val="19"/>
              </w:rPr>
              <w:t>s y</w:t>
            </w:r>
            <w:r>
              <w:rPr>
                <w:rFonts w:ascii="Montserrat Light" w:eastAsia="Montserrat Light" w:hAnsi="Montserrat Light" w:cs="Montserrat Light"/>
                <w:sz w:val="19"/>
                <w:szCs w:val="19"/>
              </w:rPr>
              <w:t xml:space="preserve"> </w:t>
            </w:r>
            <w:r w:rsidR="00D62844">
              <w:rPr>
                <w:rFonts w:ascii="Montserrat Light" w:eastAsia="Montserrat Light" w:hAnsi="Montserrat Light" w:cs="Montserrat Light"/>
                <w:sz w:val="19"/>
                <w:szCs w:val="19"/>
              </w:rPr>
              <w:t xml:space="preserve">de </w:t>
            </w:r>
            <w:r>
              <w:rPr>
                <w:rFonts w:ascii="Montserrat Light" w:eastAsia="Montserrat Light" w:hAnsi="Montserrat Light" w:cs="Montserrat Light"/>
                <w:sz w:val="19"/>
                <w:szCs w:val="19"/>
              </w:rPr>
              <w:t>investigación social, con un enfoque</w:t>
            </w:r>
            <w:r w:rsidR="008C2AF2">
              <w:rPr>
                <w:rFonts w:ascii="Montserrat Light" w:eastAsia="Montserrat Light" w:hAnsi="Montserrat Light" w:cs="Montserrat Light"/>
                <w:sz w:val="19"/>
                <w:szCs w:val="19"/>
              </w:rPr>
              <w:t xml:space="preserve"> humanista,</w:t>
            </w:r>
            <w:r w:rsidR="00CD792B">
              <w:rPr>
                <w:rFonts w:ascii="Montserrat Light" w:eastAsia="Montserrat Light" w:hAnsi="Montserrat Light" w:cs="Montserrat Light"/>
                <w:sz w:val="19"/>
                <w:szCs w:val="19"/>
              </w:rPr>
              <w:t xml:space="preserve"> basado en los derechos humanos, el principios de autonomía corporal y el consentimiento informado</w:t>
            </w:r>
            <w:r w:rsidR="00D62844">
              <w:rPr>
                <w:rFonts w:ascii="Montserrat Light" w:eastAsia="Montserrat Light" w:hAnsi="Montserrat Light" w:cs="Montserrat Light"/>
                <w:sz w:val="19"/>
                <w:szCs w:val="19"/>
              </w:rPr>
              <w:t>.</w:t>
            </w:r>
          </w:p>
        </w:tc>
        <w:tc>
          <w:tcPr>
            <w:tcW w:w="850" w:type="dxa"/>
            <w:shd w:val="clear" w:color="auto" w:fill="FFFFFF"/>
          </w:tcPr>
          <w:p w14:paraId="356C78C7" w14:textId="77777777" w:rsidR="00DC56DE" w:rsidRDefault="00DC56DE" w:rsidP="00533326">
            <w:pPr>
              <w:jc w:val="center"/>
              <w:rPr>
                <w:rFonts w:ascii="Montserrat Light" w:eastAsia="Montserrat Light" w:hAnsi="Montserrat Light" w:cs="Montserrat Light"/>
                <w:sz w:val="19"/>
                <w:szCs w:val="19"/>
              </w:rPr>
            </w:pPr>
          </w:p>
        </w:tc>
        <w:tc>
          <w:tcPr>
            <w:tcW w:w="1276" w:type="dxa"/>
            <w:shd w:val="clear" w:color="auto" w:fill="FFFFFF"/>
          </w:tcPr>
          <w:p w14:paraId="1D624077" w14:textId="77777777" w:rsidR="00DC56DE" w:rsidRDefault="00DC56DE" w:rsidP="00533326">
            <w:pPr>
              <w:jc w:val="center"/>
              <w:rPr>
                <w:rFonts w:ascii="Montserrat Light" w:eastAsia="Montserrat Light" w:hAnsi="Montserrat Light" w:cs="Montserrat Light"/>
                <w:sz w:val="19"/>
                <w:szCs w:val="19"/>
              </w:rPr>
            </w:pPr>
          </w:p>
        </w:tc>
        <w:tc>
          <w:tcPr>
            <w:tcW w:w="1701" w:type="dxa"/>
            <w:shd w:val="clear" w:color="auto" w:fill="FFFFFF"/>
          </w:tcPr>
          <w:p w14:paraId="5D4FC45C" w14:textId="77777777" w:rsidR="00DC56DE" w:rsidRDefault="00DC56DE" w:rsidP="00522E63">
            <w:pPr>
              <w:rPr>
                <w:rFonts w:ascii="Montserrat Light" w:eastAsia="Montserrat Light" w:hAnsi="Montserrat Light" w:cs="Montserrat Light"/>
                <w:sz w:val="19"/>
                <w:szCs w:val="19"/>
              </w:rPr>
            </w:pPr>
          </w:p>
        </w:tc>
      </w:tr>
      <w:tr w:rsidR="00DC56DE" w14:paraId="765E51B6" w14:textId="77777777" w:rsidTr="004966CC">
        <w:trPr>
          <w:trHeight w:val="868"/>
        </w:trPr>
        <w:tc>
          <w:tcPr>
            <w:tcW w:w="841" w:type="dxa"/>
          </w:tcPr>
          <w:p w14:paraId="4CBDC654" w14:textId="61C34AED" w:rsidR="00DC56DE"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1.13</w:t>
            </w:r>
          </w:p>
        </w:tc>
        <w:tc>
          <w:tcPr>
            <w:tcW w:w="4536" w:type="dxa"/>
          </w:tcPr>
          <w:p w14:paraId="276E6360" w14:textId="1C06C714" w:rsidR="00095C6F" w:rsidRDefault="00095C6F" w:rsidP="00C147D7">
            <w:pPr>
              <w:jc w:val="both"/>
              <w:rPr>
                <w:rFonts w:ascii="Montserrat Light" w:eastAsia="Montserrat Light" w:hAnsi="Montserrat Light" w:cs="Montserrat Light"/>
                <w:sz w:val="19"/>
                <w:szCs w:val="19"/>
              </w:rPr>
            </w:pPr>
            <w:r w:rsidRPr="00657528">
              <w:rPr>
                <w:rFonts w:ascii="Montserrat Light" w:eastAsia="Montserrat Light" w:hAnsi="Montserrat Light" w:cs="Montserrat Light"/>
                <w:sz w:val="18"/>
                <w:szCs w:val="18"/>
              </w:rPr>
              <w:t>In</w:t>
            </w:r>
            <w:r>
              <w:rPr>
                <w:rFonts w:ascii="Montserrat Light" w:eastAsia="Montserrat Light" w:hAnsi="Montserrat Light" w:cs="Montserrat Light"/>
                <w:sz w:val="18"/>
                <w:szCs w:val="18"/>
              </w:rPr>
              <w:t xml:space="preserve">tegra </w:t>
            </w:r>
            <w:r w:rsidRPr="00657528">
              <w:rPr>
                <w:rFonts w:ascii="Montserrat Light" w:eastAsia="Montserrat Light" w:hAnsi="Montserrat Light" w:cs="Montserrat Light"/>
                <w:sz w:val="18"/>
                <w:szCs w:val="18"/>
              </w:rPr>
              <w:t>técnicas de diagnóstico, entrevista, observación, escucha activa,</w:t>
            </w:r>
            <w:r>
              <w:rPr>
                <w:rFonts w:ascii="Montserrat Light" w:eastAsia="Montserrat Light" w:hAnsi="Montserrat Light" w:cs="Montserrat Light"/>
                <w:sz w:val="18"/>
                <w:szCs w:val="18"/>
              </w:rPr>
              <w:t xml:space="preserve"> diagnosticas terapéuticas</w:t>
            </w:r>
            <w:r w:rsidRPr="00657528">
              <w:rPr>
                <w:rFonts w:ascii="Montserrat Light" w:eastAsia="Montserrat Light" w:hAnsi="Montserrat Light" w:cs="Montserrat Light"/>
                <w:sz w:val="18"/>
                <w:szCs w:val="18"/>
              </w:rPr>
              <w:t xml:space="preserve"> de investigación cualitativa, cuantitativa y mixta,</w:t>
            </w:r>
            <w:r>
              <w:rPr>
                <w:rFonts w:ascii="Montserrat Light" w:eastAsia="Montserrat Light" w:hAnsi="Montserrat Light" w:cs="Montserrat Light"/>
                <w:sz w:val="18"/>
                <w:szCs w:val="18"/>
              </w:rPr>
              <w:t xml:space="preserve"> </w:t>
            </w:r>
            <w:r>
              <w:rPr>
                <w:rFonts w:ascii="Montserrat Light" w:eastAsia="Montserrat Light" w:hAnsi="Montserrat Light" w:cs="Montserrat Light"/>
                <w:sz w:val="19"/>
                <w:szCs w:val="19"/>
              </w:rPr>
              <w:t>de acompañamiento, educativas, de promoción y prevención de la salud reproductiva y/o las que apliquen en la disciplina.</w:t>
            </w:r>
          </w:p>
        </w:tc>
        <w:tc>
          <w:tcPr>
            <w:tcW w:w="850" w:type="dxa"/>
            <w:shd w:val="clear" w:color="auto" w:fill="FFFFFF"/>
          </w:tcPr>
          <w:p w14:paraId="50E73211" w14:textId="77777777" w:rsidR="00DC56DE" w:rsidRDefault="00DC56DE" w:rsidP="00533326">
            <w:pPr>
              <w:jc w:val="center"/>
              <w:rPr>
                <w:rFonts w:ascii="Montserrat Light" w:eastAsia="Montserrat Light" w:hAnsi="Montserrat Light" w:cs="Montserrat Light"/>
                <w:sz w:val="18"/>
                <w:szCs w:val="18"/>
              </w:rPr>
            </w:pPr>
          </w:p>
        </w:tc>
        <w:tc>
          <w:tcPr>
            <w:tcW w:w="1276" w:type="dxa"/>
            <w:shd w:val="clear" w:color="auto" w:fill="FFFFFF"/>
          </w:tcPr>
          <w:p w14:paraId="507887FF" w14:textId="77777777" w:rsidR="00DC56DE" w:rsidRDefault="00DC56DE" w:rsidP="00533326">
            <w:pPr>
              <w:jc w:val="center"/>
              <w:rPr>
                <w:rFonts w:ascii="Montserrat Light" w:eastAsia="Montserrat Light" w:hAnsi="Montserrat Light" w:cs="Montserrat Light"/>
                <w:sz w:val="18"/>
                <w:szCs w:val="18"/>
              </w:rPr>
            </w:pPr>
          </w:p>
        </w:tc>
        <w:tc>
          <w:tcPr>
            <w:tcW w:w="1701" w:type="dxa"/>
            <w:shd w:val="clear" w:color="auto" w:fill="FFFFFF"/>
          </w:tcPr>
          <w:p w14:paraId="3B0628F7" w14:textId="77777777" w:rsidR="00DC56DE" w:rsidRDefault="00DC56DE" w:rsidP="00522E63">
            <w:pPr>
              <w:rPr>
                <w:rFonts w:ascii="Montserrat Light" w:eastAsia="Montserrat Light" w:hAnsi="Montserrat Light" w:cs="Montserrat Light"/>
                <w:sz w:val="18"/>
                <w:szCs w:val="18"/>
              </w:rPr>
            </w:pPr>
          </w:p>
        </w:tc>
      </w:tr>
      <w:tr w:rsidR="00306865" w14:paraId="3CC29F78" w14:textId="77777777" w:rsidTr="004966CC">
        <w:trPr>
          <w:trHeight w:val="868"/>
        </w:trPr>
        <w:tc>
          <w:tcPr>
            <w:tcW w:w="841" w:type="dxa"/>
          </w:tcPr>
          <w:p w14:paraId="72B58D7E" w14:textId="7DCA2A5D" w:rsidR="00306865"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1.14</w:t>
            </w:r>
          </w:p>
        </w:tc>
        <w:tc>
          <w:tcPr>
            <w:tcW w:w="4536" w:type="dxa"/>
          </w:tcPr>
          <w:p w14:paraId="3A02058C" w14:textId="356416A7" w:rsidR="00306865" w:rsidRDefault="00095C6F"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Involucra conocimiento de técnicas y procedimientos para la: educación, promoción, prevención</w:t>
            </w:r>
            <w:r w:rsidR="00D62844">
              <w:rPr>
                <w:rFonts w:ascii="Montserrat Light" w:eastAsia="Montserrat Light" w:hAnsi="Montserrat Light" w:cs="Montserrat Light"/>
                <w:sz w:val="19"/>
                <w:szCs w:val="19"/>
              </w:rPr>
              <w:t>,</w:t>
            </w:r>
            <w:r>
              <w:rPr>
                <w:rFonts w:ascii="Montserrat Light" w:eastAsia="Montserrat Light" w:hAnsi="Montserrat Light" w:cs="Montserrat Light"/>
                <w:sz w:val="19"/>
                <w:szCs w:val="19"/>
              </w:rPr>
              <w:t xml:space="preserve"> </w:t>
            </w:r>
            <w:r w:rsidR="00DA73C6">
              <w:rPr>
                <w:rFonts w:ascii="Montserrat Light" w:eastAsia="Montserrat Light" w:hAnsi="Montserrat Light" w:cs="Montserrat Light"/>
                <w:sz w:val="19"/>
                <w:szCs w:val="19"/>
              </w:rPr>
              <w:t>diagnóstico</w:t>
            </w:r>
            <w:r w:rsidR="00D62844">
              <w:rPr>
                <w:rFonts w:ascii="Montserrat Light" w:eastAsia="Montserrat Light" w:hAnsi="Montserrat Light" w:cs="Montserrat Light"/>
                <w:sz w:val="19"/>
                <w:szCs w:val="19"/>
              </w:rPr>
              <w:t xml:space="preserve"> y atención a la S</w:t>
            </w:r>
            <w:r>
              <w:rPr>
                <w:rFonts w:ascii="Montserrat Light" w:eastAsia="Montserrat Light" w:hAnsi="Montserrat Light" w:cs="Montserrat Light"/>
                <w:sz w:val="19"/>
                <w:szCs w:val="19"/>
              </w:rPr>
              <w:t>alud Sexual, re</w:t>
            </w:r>
            <w:r w:rsidR="00DA73C6">
              <w:rPr>
                <w:rFonts w:ascii="Montserrat Light" w:eastAsia="Montserrat Light" w:hAnsi="Montserrat Light" w:cs="Montserrat Light"/>
                <w:sz w:val="19"/>
                <w:szCs w:val="19"/>
              </w:rPr>
              <w:t>productiva, materna, neonatal y de la adolescencia.</w:t>
            </w:r>
          </w:p>
        </w:tc>
        <w:tc>
          <w:tcPr>
            <w:tcW w:w="850" w:type="dxa"/>
            <w:shd w:val="clear" w:color="auto" w:fill="FFFFFF"/>
          </w:tcPr>
          <w:p w14:paraId="7A9B9F8D" w14:textId="77777777" w:rsidR="00306865" w:rsidRDefault="00306865" w:rsidP="00533326">
            <w:pPr>
              <w:jc w:val="center"/>
              <w:rPr>
                <w:rFonts w:ascii="Montserrat Light" w:eastAsia="Montserrat Light" w:hAnsi="Montserrat Light" w:cs="Montserrat Light"/>
                <w:sz w:val="18"/>
                <w:szCs w:val="18"/>
              </w:rPr>
            </w:pPr>
          </w:p>
        </w:tc>
        <w:tc>
          <w:tcPr>
            <w:tcW w:w="1276" w:type="dxa"/>
            <w:shd w:val="clear" w:color="auto" w:fill="FFFFFF"/>
          </w:tcPr>
          <w:p w14:paraId="3F44E04E" w14:textId="77777777" w:rsidR="00306865" w:rsidRDefault="00306865" w:rsidP="00533326">
            <w:pPr>
              <w:jc w:val="center"/>
              <w:rPr>
                <w:rFonts w:ascii="Montserrat Light" w:eastAsia="Montserrat Light" w:hAnsi="Montserrat Light" w:cs="Montserrat Light"/>
                <w:sz w:val="18"/>
                <w:szCs w:val="18"/>
              </w:rPr>
            </w:pPr>
          </w:p>
        </w:tc>
        <w:tc>
          <w:tcPr>
            <w:tcW w:w="1701" w:type="dxa"/>
            <w:shd w:val="clear" w:color="auto" w:fill="FFFFFF"/>
          </w:tcPr>
          <w:p w14:paraId="505DE262" w14:textId="77777777" w:rsidR="00306865" w:rsidRDefault="00306865" w:rsidP="00522E63">
            <w:pPr>
              <w:rPr>
                <w:rFonts w:ascii="Montserrat Light" w:eastAsia="Montserrat Light" w:hAnsi="Montserrat Light" w:cs="Montserrat Light"/>
                <w:sz w:val="18"/>
                <w:szCs w:val="18"/>
              </w:rPr>
            </w:pPr>
          </w:p>
        </w:tc>
      </w:tr>
      <w:tr w:rsidR="00DC56DE" w14:paraId="28918218" w14:textId="77777777" w:rsidTr="004966CC">
        <w:trPr>
          <w:trHeight w:val="456"/>
        </w:trPr>
        <w:tc>
          <w:tcPr>
            <w:tcW w:w="841" w:type="dxa"/>
          </w:tcPr>
          <w:p w14:paraId="1B71A5FC" w14:textId="2E4E55FF" w:rsidR="00DC56DE"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1.15</w:t>
            </w:r>
          </w:p>
        </w:tc>
        <w:tc>
          <w:tcPr>
            <w:tcW w:w="4536" w:type="dxa"/>
          </w:tcPr>
          <w:p w14:paraId="71F9798E" w14:textId="61C0AED9" w:rsidR="00DC56DE" w:rsidRDefault="00534903" w:rsidP="00C147D7">
            <w:pPr>
              <w:jc w:val="both"/>
              <w:rPr>
                <w:rFonts w:ascii="Montserrat Light" w:eastAsia="Montserrat Light" w:hAnsi="Montserrat Light" w:cs="Montserrat Light"/>
                <w:sz w:val="19"/>
                <w:szCs w:val="19"/>
                <w:highlight w:val="yellow"/>
              </w:rPr>
            </w:pPr>
            <w:r w:rsidRPr="00D62844">
              <w:rPr>
                <w:rFonts w:ascii="Montserrat Light" w:eastAsia="Montserrat Light" w:hAnsi="Montserrat Light" w:cs="Montserrat Light"/>
                <w:sz w:val="19"/>
                <w:szCs w:val="19"/>
              </w:rPr>
              <w:t>Incluye la continuidad de la atención a la salud sexual, reproductiva, materna</w:t>
            </w:r>
            <w:r w:rsidR="00DA73C6" w:rsidRPr="00D62844">
              <w:rPr>
                <w:rFonts w:ascii="Montserrat Light" w:eastAsia="Montserrat Light" w:hAnsi="Montserrat Light" w:cs="Montserrat Light"/>
                <w:sz w:val="19"/>
                <w:szCs w:val="19"/>
              </w:rPr>
              <w:t xml:space="preserve">, </w:t>
            </w:r>
            <w:r w:rsidR="00D62844">
              <w:rPr>
                <w:rFonts w:ascii="Montserrat Light" w:eastAsia="Montserrat Light" w:hAnsi="Montserrat Light" w:cs="Montserrat Light"/>
                <w:sz w:val="19"/>
                <w:szCs w:val="19"/>
              </w:rPr>
              <w:t>neonatal</w:t>
            </w:r>
            <w:r w:rsidRPr="00D62844">
              <w:rPr>
                <w:rFonts w:ascii="Montserrat Light" w:eastAsia="Montserrat Light" w:hAnsi="Montserrat Light" w:cs="Montserrat Light"/>
                <w:sz w:val="19"/>
                <w:szCs w:val="19"/>
              </w:rPr>
              <w:t xml:space="preserve"> y de la adolescencia, como:</w:t>
            </w:r>
            <w:r w:rsidRPr="00DA73C6">
              <w:rPr>
                <w:rFonts w:ascii="Montserrat Light" w:eastAsia="Montserrat Light" w:hAnsi="Montserrat Light" w:cs="Montserrat Light"/>
                <w:sz w:val="19"/>
                <w:szCs w:val="19"/>
              </w:rPr>
              <w:t xml:space="preserve"> metodología para las consult</w:t>
            </w:r>
            <w:r w:rsidR="00D62844">
              <w:rPr>
                <w:rFonts w:ascii="Montserrat Light" w:eastAsia="Montserrat Light" w:hAnsi="Montserrat Light" w:cs="Montserrat Light"/>
                <w:sz w:val="19"/>
                <w:szCs w:val="19"/>
              </w:rPr>
              <w:t xml:space="preserve">as </w:t>
            </w:r>
            <w:r w:rsidR="004966CC">
              <w:rPr>
                <w:rFonts w:ascii="Montserrat Light" w:eastAsia="Montserrat Light" w:hAnsi="Montserrat Light" w:cs="Montserrat Light"/>
                <w:sz w:val="19"/>
                <w:szCs w:val="19"/>
              </w:rPr>
              <w:t>pre gestacionales</w:t>
            </w:r>
            <w:r w:rsidR="00D62844">
              <w:rPr>
                <w:rFonts w:ascii="Montserrat Light" w:eastAsia="Montserrat Light" w:hAnsi="Montserrat Light" w:cs="Montserrat Light"/>
                <w:sz w:val="19"/>
                <w:szCs w:val="19"/>
              </w:rPr>
              <w:t>, prenatales</w:t>
            </w:r>
            <w:r w:rsidRPr="00DA73C6">
              <w:rPr>
                <w:rFonts w:ascii="Montserrat Light" w:eastAsia="Montserrat Light" w:hAnsi="Montserrat Light" w:cs="Montserrat Light"/>
                <w:sz w:val="19"/>
                <w:szCs w:val="19"/>
              </w:rPr>
              <w:t xml:space="preserve"> y de seguimiento, así como la atención del parto fisiológico, postparto, aborto y la atención a la persona recién </w:t>
            </w:r>
            <w:r w:rsidR="00C147D7">
              <w:rPr>
                <w:rFonts w:ascii="Montserrat Light" w:eastAsia="Montserrat Light" w:hAnsi="Montserrat Light" w:cs="Montserrat Light"/>
                <w:sz w:val="19"/>
                <w:szCs w:val="19"/>
              </w:rPr>
              <w:t>nacida de bajo riesgo hasta las 6 semanas de vida</w:t>
            </w:r>
            <w:r w:rsidRPr="00DA73C6">
              <w:rPr>
                <w:rFonts w:ascii="Montserrat Light" w:eastAsia="Montserrat Light" w:hAnsi="Montserrat Light" w:cs="Montserrat Light"/>
                <w:sz w:val="19"/>
                <w:szCs w:val="19"/>
              </w:rPr>
              <w:t>, así como competencias para la atención de emergencias obstétricas y neonatales.</w:t>
            </w:r>
          </w:p>
        </w:tc>
        <w:tc>
          <w:tcPr>
            <w:tcW w:w="850" w:type="dxa"/>
            <w:shd w:val="clear" w:color="auto" w:fill="FFFFFF"/>
          </w:tcPr>
          <w:p w14:paraId="0AB92198" w14:textId="77777777" w:rsidR="00DC56DE" w:rsidRDefault="00DC56DE" w:rsidP="00533326">
            <w:pPr>
              <w:jc w:val="center"/>
              <w:rPr>
                <w:rFonts w:ascii="Montserrat Light" w:eastAsia="Montserrat Light" w:hAnsi="Montserrat Light" w:cs="Montserrat Light"/>
                <w:sz w:val="18"/>
                <w:szCs w:val="18"/>
              </w:rPr>
            </w:pPr>
          </w:p>
        </w:tc>
        <w:tc>
          <w:tcPr>
            <w:tcW w:w="1276" w:type="dxa"/>
            <w:shd w:val="clear" w:color="auto" w:fill="FFFFFF"/>
          </w:tcPr>
          <w:p w14:paraId="7B4A71FF" w14:textId="77777777" w:rsidR="00DC56DE" w:rsidRDefault="00DC56DE" w:rsidP="00533326">
            <w:pPr>
              <w:jc w:val="center"/>
              <w:rPr>
                <w:rFonts w:ascii="Montserrat Light" w:eastAsia="Montserrat Light" w:hAnsi="Montserrat Light" w:cs="Montserrat Light"/>
                <w:sz w:val="18"/>
                <w:szCs w:val="18"/>
              </w:rPr>
            </w:pPr>
          </w:p>
        </w:tc>
        <w:tc>
          <w:tcPr>
            <w:tcW w:w="1701" w:type="dxa"/>
            <w:shd w:val="clear" w:color="auto" w:fill="FFFFFF"/>
          </w:tcPr>
          <w:p w14:paraId="72044329" w14:textId="71359185" w:rsidR="00DC56DE" w:rsidRDefault="00DC56DE" w:rsidP="00522E63">
            <w:pPr>
              <w:rPr>
                <w:rFonts w:ascii="Montserrat Light" w:eastAsia="Montserrat Light" w:hAnsi="Montserrat Light" w:cs="Montserrat Light"/>
                <w:sz w:val="18"/>
                <w:szCs w:val="18"/>
              </w:rPr>
            </w:pPr>
          </w:p>
        </w:tc>
      </w:tr>
      <w:tr w:rsidR="00DC56DE" w14:paraId="0154665C" w14:textId="77777777" w:rsidTr="004966CC">
        <w:trPr>
          <w:trHeight w:val="456"/>
        </w:trPr>
        <w:tc>
          <w:tcPr>
            <w:tcW w:w="841" w:type="dxa"/>
          </w:tcPr>
          <w:p w14:paraId="7138927B" w14:textId="4E186D1B" w:rsidR="00DC56DE"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1.16</w:t>
            </w:r>
          </w:p>
        </w:tc>
        <w:tc>
          <w:tcPr>
            <w:tcW w:w="4536" w:type="dxa"/>
          </w:tcPr>
          <w:p w14:paraId="225868A1" w14:textId="30D8DA7A" w:rsidR="00DC56DE" w:rsidRDefault="00420F86" w:rsidP="00C147D7">
            <w:pPr>
              <w:jc w:val="both"/>
              <w:rPr>
                <w:rFonts w:ascii="Montserrat Light" w:eastAsia="Montserrat Light" w:hAnsi="Montserrat Light" w:cs="Montserrat Light"/>
                <w:sz w:val="19"/>
                <w:szCs w:val="19"/>
                <w:highlight w:val="yellow"/>
              </w:rPr>
            </w:pPr>
            <w:r>
              <w:rPr>
                <w:rFonts w:ascii="Montserrat Light" w:eastAsia="Montserrat Light" w:hAnsi="Montserrat Light" w:cs="Montserrat Light"/>
                <w:sz w:val="19"/>
                <w:szCs w:val="19"/>
              </w:rPr>
              <w:t xml:space="preserve">Describe tecnologías diagnóstico-terapéuticas propias de la disciplina, así como el uso </w:t>
            </w:r>
            <w:r w:rsidR="00C147D7">
              <w:rPr>
                <w:rFonts w:ascii="Montserrat Light" w:eastAsia="Montserrat Light" w:hAnsi="Montserrat Light" w:cs="Montserrat Light"/>
                <w:sz w:val="19"/>
                <w:szCs w:val="19"/>
              </w:rPr>
              <w:t>de tecnologías del área de la salud</w:t>
            </w:r>
            <w:r>
              <w:rPr>
                <w:rFonts w:ascii="Montserrat Light" w:eastAsia="Montserrat Light" w:hAnsi="Montserrat Light" w:cs="Montserrat Light"/>
                <w:sz w:val="19"/>
                <w:szCs w:val="19"/>
              </w:rPr>
              <w:t xml:space="preserve"> (ultrasonido</w:t>
            </w:r>
            <w:r w:rsidR="00DA73C6">
              <w:rPr>
                <w:rFonts w:ascii="Montserrat Light" w:eastAsia="Montserrat Light" w:hAnsi="Montserrat Light" w:cs="Montserrat Light"/>
                <w:strike/>
                <w:sz w:val="19"/>
                <w:szCs w:val="19"/>
              </w:rPr>
              <w:t>,</w:t>
            </w:r>
            <w:r>
              <w:rPr>
                <w:rFonts w:ascii="Montserrat Light" w:eastAsia="Montserrat Light" w:hAnsi="Montserrat Light" w:cs="Montserrat Light"/>
                <w:sz w:val="19"/>
                <w:szCs w:val="19"/>
              </w:rPr>
              <w:t xml:space="preserve"> detector de latido fetal, entre otros).</w:t>
            </w:r>
          </w:p>
        </w:tc>
        <w:tc>
          <w:tcPr>
            <w:tcW w:w="850" w:type="dxa"/>
            <w:shd w:val="clear" w:color="auto" w:fill="FFFFFF"/>
          </w:tcPr>
          <w:p w14:paraId="34B2AA5A" w14:textId="77777777" w:rsidR="00DC56DE" w:rsidRDefault="00DC56DE" w:rsidP="00533326">
            <w:pPr>
              <w:jc w:val="center"/>
              <w:rPr>
                <w:rFonts w:ascii="Montserrat Light" w:eastAsia="Montserrat Light" w:hAnsi="Montserrat Light" w:cs="Montserrat Light"/>
                <w:sz w:val="18"/>
                <w:szCs w:val="18"/>
              </w:rPr>
            </w:pPr>
          </w:p>
        </w:tc>
        <w:tc>
          <w:tcPr>
            <w:tcW w:w="1276" w:type="dxa"/>
            <w:shd w:val="clear" w:color="auto" w:fill="FFFFFF"/>
          </w:tcPr>
          <w:p w14:paraId="453E0B92" w14:textId="77777777" w:rsidR="00DC56DE" w:rsidRDefault="00DC56DE" w:rsidP="00533326">
            <w:pPr>
              <w:jc w:val="center"/>
              <w:rPr>
                <w:rFonts w:ascii="Montserrat Light" w:eastAsia="Montserrat Light" w:hAnsi="Montserrat Light" w:cs="Montserrat Light"/>
                <w:sz w:val="18"/>
                <w:szCs w:val="18"/>
              </w:rPr>
            </w:pPr>
          </w:p>
        </w:tc>
        <w:tc>
          <w:tcPr>
            <w:tcW w:w="1701" w:type="dxa"/>
            <w:shd w:val="clear" w:color="auto" w:fill="FFFFFF"/>
          </w:tcPr>
          <w:p w14:paraId="784EC7D0" w14:textId="77777777" w:rsidR="00DC56DE" w:rsidRDefault="00DC56DE" w:rsidP="00522E63">
            <w:pPr>
              <w:rPr>
                <w:rFonts w:ascii="Montserrat Light" w:eastAsia="Montserrat Light" w:hAnsi="Montserrat Light" w:cs="Montserrat Light"/>
                <w:sz w:val="18"/>
                <w:szCs w:val="18"/>
              </w:rPr>
            </w:pPr>
          </w:p>
        </w:tc>
      </w:tr>
      <w:tr w:rsidR="00DC56DE" w14:paraId="56D3EAB6" w14:textId="77777777" w:rsidTr="004966CC">
        <w:trPr>
          <w:trHeight w:val="230"/>
        </w:trPr>
        <w:tc>
          <w:tcPr>
            <w:tcW w:w="9204" w:type="dxa"/>
            <w:gridSpan w:val="5"/>
            <w:shd w:val="clear" w:color="auto" w:fill="D9D9D9"/>
          </w:tcPr>
          <w:p w14:paraId="1DE78B33" w14:textId="27B133FE" w:rsidR="00DC56DE" w:rsidRPr="00586E35" w:rsidRDefault="00420F86" w:rsidP="00522E63">
            <w:pPr>
              <w:jc w:val="both"/>
              <w:rPr>
                <w:rFonts w:ascii="Montserrat SemiBold" w:eastAsia="Montserrat SemiBold" w:hAnsi="Montserrat SemiBold" w:cs="Montserrat SemiBold"/>
                <w:b/>
                <w:sz w:val="19"/>
                <w:szCs w:val="19"/>
              </w:rPr>
            </w:pPr>
            <w:r w:rsidRPr="00586E35">
              <w:rPr>
                <w:rFonts w:ascii="Montserrat SemiBold" w:eastAsia="Montserrat SemiBold" w:hAnsi="Montserrat SemiBold" w:cs="Montserrat SemiBold"/>
                <w:b/>
                <w:sz w:val="19"/>
                <w:szCs w:val="19"/>
              </w:rPr>
              <w:t xml:space="preserve">Escenarios debidamente equipados con </w:t>
            </w:r>
            <w:r w:rsidR="00534903" w:rsidRPr="00586E35">
              <w:rPr>
                <w:rFonts w:ascii="Montserrat SemiBold" w:eastAsia="Montserrat SemiBold" w:hAnsi="Montserrat SemiBold" w:cs="Montserrat SemiBold"/>
                <w:b/>
                <w:sz w:val="19"/>
                <w:szCs w:val="19"/>
              </w:rPr>
              <w:t>las características</w:t>
            </w:r>
            <w:r w:rsidRPr="00586E35">
              <w:rPr>
                <w:rFonts w:ascii="Montserrat SemiBold" w:eastAsia="Montserrat SemiBold" w:hAnsi="Montserrat SemiBold" w:cs="Montserrat SemiBold"/>
                <w:b/>
                <w:sz w:val="19"/>
                <w:szCs w:val="19"/>
              </w:rPr>
              <w:t xml:space="preserve"> aplicada</w:t>
            </w:r>
            <w:r w:rsidR="00534903" w:rsidRPr="00586E35">
              <w:rPr>
                <w:rFonts w:ascii="Montserrat SemiBold" w:eastAsia="Montserrat SemiBold" w:hAnsi="Montserrat SemiBold" w:cs="Montserrat SemiBold"/>
                <w:b/>
                <w:sz w:val="19"/>
                <w:szCs w:val="19"/>
              </w:rPr>
              <w:t>s</w:t>
            </w:r>
            <w:r w:rsidRPr="00586E35">
              <w:rPr>
                <w:rFonts w:ascii="Montserrat SemiBold" w:eastAsia="Montserrat SemiBold" w:hAnsi="Montserrat SemiBold" w:cs="Montserrat SemiBold"/>
                <w:b/>
                <w:sz w:val="19"/>
                <w:szCs w:val="19"/>
              </w:rPr>
              <w:t xml:space="preserve"> a la disciplina.</w:t>
            </w:r>
          </w:p>
        </w:tc>
      </w:tr>
      <w:tr w:rsidR="00DC56DE" w14:paraId="23ABC9DE" w14:textId="77777777" w:rsidTr="004966CC">
        <w:trPr>
          <w:trHeight w:val="456"/>
        </w:trPr>
        <w:tc>
          <w:tcPr>
            <w:tcW w:w="841" w:type="dxa"/>
          </w:tcPr>
          <w:p w14:paraId="1AE01C87" w14:textId="4311F143" w:rsidR="00DC56DE"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1.17</w:t>
            </w:r>
          </w:p>
        </w:tc>
        <w:tc>
          <w:tcPr>
            <w:tcW w:w="4536" w:type="dxa"/>
          </w:tcPr>
          <w:p w14:paraId="22B31F17" w14:textId="63B15083" w:rsidR="00DC56DE" w:rsidRDefault="00420F86" w:rsidP="00522E63">
            <w:pPr>
              <w:jc w:val="both"/>
              <w:rPr>
                <w:rFonts w:ascii="Montserrat Light" w:eastAsia="Montserrat Light" w:hAnsi="Montserrat Light" w:cs="Montserrat Light"/>
                <w:sz w:val="19"/>
                <w:szCs w:val="19"/>
                <w:highlight w:val="yellow"/>
              </w:rPr>
            </w:pPr>
            <w:r>
              <w:rPr>
                <w:rFonts w:ascii="Montserrat Light" w:eastAsia="Montserrat Light" w:hAnsi="Montserrat Light" w:cs="Montserrat Light"/>
                <w:sz w:val="19"/>
                <w:szCs w:val="19"/>
              </w:rPr>
              <w:t xml:space="preserve">Describe los escenarios </w:t>
            </w:r>
            <w:r w:rsidR="00534903">
              <w:rPr>
                <w:rFonts w:ascii="Montserrat Light" w:eastAsia="Montserrat Light" w:hAnsi="Montserrat Light" w:cs="Montserrat Light"/>
                <w:sz w:val="19"/>
                <w:szCs w:val="19"/>
              </w:rPr>
              <w:t xml:space="preserve">urbanos y rurales </w:t>
            </w:r>
            <w:r>
              <w:rPr>
                <w:rFonts w:ascii="Montserrat Light" w:eastAsia="Montserrat Light" w:hAnsi="Montserrat Light" w:cs="Montserrat Light"/>
                <w:sz w:val="19"/>
                <w:szCs w:val="19"/>
              </w:rPr>
              <w:t>de intervención profesional acorde con la</w:t>
            </w:r>
            <w:r w:rsidR="00534903">
              <w:rPr>
                <w:rFonts w:ascii="Montserrat Light" w:eastAsia="Montserrat Light" w:hAnsi="Montserrat Light" w:cs="Montserrat Light"/>
                <w:sz w:val="19"/>
                <w:szCs w:val="19"/>
              </w:rPr>
              <w:t xml:space="preserve"> atención de </w:t>
            </w:r>
            <w:r w:rsidR="00D62844">
              <w:rPr>
                <w:rFonts w:ascii="Montserrat Light" w:eastAsia="Montserrat Light" w:hAnsi="Montserrat Light" w:cs="Montserrat Light"/>
                <w:sz w:val="19"/>
                <w:szCs w:val="19"/>
              </w:rPr>
              <w:t>Partería (casas de P</w:t>
            </w:r>
            <w:r>
              <w:rPr>
                <w:rFonts w:ascii="Montserrat Light" w:eastAsia="Montserrat Light" w:hAnsi="Montserrat Light" w:cs="Montserrat Light"/>
                <w:sz w:val="19"/>
                <w:szCs w:val="19"/>
              </w:rPr>
              <w:t>artería, organizaciones de la sociedad civil vinculadas con derechos sexuales y reproductivos, domicilios particulares, centro educativos, comunidad, regidurías de salud, centros de asistencia social, entre otros)</w:t>
            </w:r>
            <w:r w:rsidR="00C80CC2">
              <w:rPr>
                <w:rFonts w:ascii="Montserrat Light" w:eastAsia="Montserrat Light" w:hAnsi="Montserrat Light" w:cs="Montserrat Light"/>
                <w:sz w:val="19"/>
                <w:szCs w:val="19"/>
              </w:rPr>
              <w:t>.</w:t>
            </w:r>
          </w:p>
        </w:tc>
        <w:tc>
          <w:tcPr>
            <w:tcW w:w="850" w:type="dxa"/>
            <w:shd w:val="clear" w:color="auto" w:fill="FFFFFF"/>
          </w:tcPr>
          <w:p w14:paraId="4CBC8A19" w14:textId="77777777" w:rsidR="00DC56DE" w:rsidRDefault="00DC56DE" w:rsidP="00533326">
            <w:pPr>
              <w:jc w:val="center"/>
              <w:rPr>
                <w:rFonts w:ascii="Montserrat Light" w:eastAsia="Montserrat Light" w:hAnsi="Montserrat Light" w:cs="Montserrat Light"/>
                <w:sz w:val="18"/>
                <w:szCs w:val="18"/>
              </w:rPr>
            </w:pPr>
          </w:p>
        </w:tc>
        <w:tc>
          <w:tcPr>
            <w:tcW w:w="1276" w:type="dxa"/>
            <w:shd w:val="clear" w:color="auto" w:fill="FFFFFF"/>
          </w:tcPr>
          <w:p w14:paraId="780ACBA1" w14:textId="77777777" w:rsidR="00DC56DE" w:rsidRDefault="00DC56DE" w:rsidP="00533326">
            <w:pPr>
              <w:jc w:val="center"/>
              <w:rPr>
                <w:rFonts w:ascii="Montserrat Light" w:eastAsia="Montserrat Light" w:hAnsi="Montserrat Light" w:cs="Montserrat Light"/>
                <w:sz w:val="18"/>
                <w:szCs w:val="18"/>
              </w:rPr>
            </w:pPr>
          </w:p>
        </w:tc>
        <w:tc>
          <w:tcPr>
            <w:tcW w:w="1701" w:type="dxa"/>
            <w:shd w:val="clear" w:color="auto" w:fill="FFFFFF"/>
          </w:tcPr>
          <w:p w14:paraId="5132C491" w14:textId="77777777" w:rsidR="00DC56DE" w:rsidRDefault="00DC56DE" w:rsidP="00522E63">
            <w:pPr>
              <w:rPr>
                <w:rFonts w:ascii="Montserrat Light" w:eastAsia="Montserrat Light" w:hAnsi="Montserrat Light" w:cs="Montserrat Light"/>
                <w:sz w:val="18"/>
                <w:szCs w:val="18"/>
              </w:rPr>
            </w:pPr>
          </w:p>
        </w:tc>
      </w:tr>
      <w:tr w:rsidR="00DC56DE" w14:paraId="3E913FCA" w14:textId="77777777" w:rsidTr="004966CC">
        <w:trPr>
          <w:trHeight w:val="456"/>
        </w:trPr>
        <w:tc>
          <w:tcPr>
            <w:tcW w:w="841" w:type="dxa"/>
          </w:tcPr>
          <w:p w14:paraId="106BFF4D" w14:textId="72B02FA5" w:rsidR="00DC56DE" w:rsidRPr="00533326" w:rsidRDefault="00533326" w:rsidP="00533326">
            <w:pPr>
              <w:pBdr>
                <w:top w:val="nil"/>
                <w:left w:val="nil"/>
                <w:bottom w:val="nil"/>
                <w:right w:val="nil"/>
                <w:between w:val="nil"/>
              </w:pBdr>
              <w:jc w:val="center"/>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lastRenderedPageBreak/>
              <w:t>1.18</w:t>
            </w:r>
          </w:p>
        </w:tc>
        <w:tc>
          <w:tcPr>
            <w:tcW w:w="4536" w:type="dxa"/>
          </w:tcPr>
          <w:p w14:paraId="1A2DE28D" w14:textId="27A6A048" w:rsidR="00DC56DE" w:rsidRDefault="00420F86" w:rsidP="00522E63">
            <w:pPr>
              <w:jc w:val="both"/>
              <w:rPr>
                <w:rFonts w:ascii="Montserrat Light" w:eastAsia="Montserrat Light" w:hAnsi="Montserrat Light" w:cs="Montserrat Light"/>
                <w:sz w:val="19"/>
                <w:szCs w:val="19"/>
                <w:highlight w:val="yellow"/>
              </w:rPr>
            </w:pPr>
            <w:r>
              <w:rPr>
                <w:rFonts w:ascii="Montserrat Light" w:eastAsia="Montserrat Light" w:hAnsi="Montserrat Light" w:cs="Montserrat Light"/>
                <w:sz w:val="19"/>
                <w:szCs w:val="19"/>
              </w:rPr>
              <w:t>Describe los servicios de salud públicos y privados de intervención profesional propios de</w:t>
            </w:r>
            <w:r w:rsidR="00D62844">
              <w:rPr>
                <w:rFonts w:ascii="Montserrat Light" w:eastAsia="Montserrat Light" w:hAnsi="Montserrat Light" w:cs="Montserrat Light"/>
                <w:sz w:val="19"/>
                <w:szCs w:val="19"/>
              </w:rPr>
              <w:t xml:space="preserve"> la P</w:t>
            </w:r>
            <w:r w:rsidR="00534903">
              <w:rPr>
                <w:rFonts w:ascii="Montserrat Light" w:eastAsia="Montserrat Light" w:hAnsi="Montserrat Light" w:cs="Montserrat Light"/>
                <w:sz w:val="19"/>
                <w:szCs w:val="19"/>
              </w:rPr>
              <w:t>artería</w:t>
            </w:r>
            <w:r w:rsidR="002F3628">
              <w:rPr>
                <w:rFonts w:ascii="Montserrat Light" w:eastAsia="Montserrat Light" w:hAnsi="Montserrat Light" w:cs="Montserrat Light"/>
                <w:sz w:val="19"/>
                <w:szCs w:val="19"/>
              </w:rPr>
              <w:t>.</w:t>
            </w:r>
          </w:p>
        </w:tc>
        <w:tc>
          <w:tcPr>
            <w:tcW w:w="850" w:type="dxa"/>
            <w:shd w:val="clear" w:color="auto" w:fill="FFFFFF"/>
          </w:tcPr>
          <w:p w14:paraId="6D58E9D3" w14:textId="77777777" w:rsidR="00DC56DE" w:rsidRDefault="00DC56DE" w:rsidP="00533326">
            <w:pPr>
              <w:jc w:val="center"/>
              <w:rPr>
                <w:rFonts w:ascii="Montserrat Light" w:eastAsia="Montserrat Light" w:hAnsi="Montserrat Light" w:cs="Montserrat Light"/>
                <w:sz w:val="18"/>
                <w:szCs w:val="18"/>
              </w:rPr>
            </w:pPr>
          </w:p>
        </w:tc>
        <w:tc>
          <w:tcPr>
            <w:tcW w:w="1276" w:type="dxa"/>
            <w:shd w:val="clear" w:color="auto" w:fill="FFFFFF"/>
          </w:tcPr>
          <w:p w14:paraId="070F431C" w14:textId="77777777" w:rsidR="00DC56DE" w:rsidRDefault="00DC56DE" w:rsidP="00533326">
            <w:pPr>
              <w:jc w:val="center"/>
              <w:rPr>
                <w:rFonts w:ascii="Montserrat Light" w:eastAsia="Montserrat Light" w:hAnsi="Montserrat Light" w:cs="Montserrat Light"/>
                <w:sz w:val="18"/>
                <w:szCs w:val="18"/>
              </w:rPr>
            </w:pPr>
          </w:p>
        </w:tc>
        <w:tc>
          <w:tcPr>
            <w:tcW w:w="1701" w:type="dxa"/>
            <w:shd w:val="clear" w:color="auto" w:fill="FFFFFF"/>
          </w:tcPr>
          <w:p w14:paraId="6F8E3B99" w14:textId="77777777" w:rsidR="00DC56DE" w:rsidRDefault="00DC56DE" w:rsidP="00522E63">
            <w:pPr>
              <w:rPr>
                <w:rFonts w:ascii="Montserrat Light" w:eastAsia="Montserrat Light" w:hAnsi="Montserrat Light" w:cs="Montserrat Light"/>
                <w:sz w:val="18"/>
                <w:szCs w:val="18"/>
              </w:rPr>
            </w:pPr>
          </w:p>
        </w:tc>
      </w:tr>
      <w:tr w:rsidR="00DC56DE" w14:paraId="01D05A00" w14:textId="77777777" w:rsidTr="004966CC">
        <w:trPr>
          <w:trHeight w:val="230"/>
        </w:trPr>
        <w:tc>
          <w:tcPr>
            <w:tcW w:w="5377" w:type="dxa"/>
            <w:gridSpan w:val="2"/>
            <w:shd w:val="clear" w:color="auto" w:fill="D4C19C"/>
            <w:vAlign w:val="center"/>
          </w:tcPr>
          <w:p w14:paraId="6548EEBD" w14:textId="4D94989B" w:rsidR="00DC56DE" w:rsidRDefault="00420F86" w:rsidP="00522E63">
            <w:pPr>
              <w:spacing w:after="120"/>
              <w:jc w:val="both"/>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Este criterio se debe cumpl</w:t>
            </w:r>
            <w:r w:rsidR="002809A8">
              <w:rPr>
                <w:rFonts w:ascii="Montserrat SemiBold" w:eastAsia="Montserrat SemiBold" w:hAnsi="Montserrat SemiBold" w:cs="Montserrat SemiBold"/>
                <w:b/>
                <w:color w:val="9D2449"/>
                <w:sz w:val="18"/>
                <w:szCs w:val="18"/>
              </w:rPr>
              <w:t>ir al 100%. (Deben contar con 18</w:t>
            </w:r>
            <w:r>
              <w:rPr>
                <w:rFonts w:ascii="Montserrat SemiBold" w:eastAsia="Montserrat SemiBold" w:hAnsi="Montserrat SemiBold" w:cs="Montserrat SemiBold"/>
                <w:b/>
                <w:color w:val="9D2449"/>
                <w:sz w:val="18"/>
                <w:szCs w:val="18"/>
              </w:rPr>
              <w:t xml:space="preserve"> puntos de 1</w:t>
            </w:r>
            <w:r w:rsidR="002809A8">
              <w:rPr>
                <w:rFonts w:ascii="Montserrat SemiBold" w:eastAsia="Montserrat SemiBold" w:hAnsi="Montserrat SemiBold" w:cs="Montserrat SemiBold"/>
                <w:b/>
                <w:color w:val="9D2449"/>
                <w:sz w:val="18"/>
                <w:szCs w:val="18"/>
              </w:rPr>
              <w:t>8</w:t>
            </w:r>
            <w:r>
              <w:rPr>
                <w:rFonts w:ascii="Montserrat SemiBold" w:eastAsia="Montserrat SemiBold" w:hAnsi="Montserrat SemiBold" w:cs="Montserrat SemiBold"/>
                <w:b/>
                <w:color w:val="9D2449"/>
                <w:sz w:val="18"/>
                <w:szCs w:val="18"/>
              </w:rPr>
              <w:t xml:space="preserve"> para tener una Opinión Técnico Académica Favorable)</w:t>
            </w:r>
          </w:p>
        </w:tc>
        <w:tc>
          <w:tcPr>
            <w:tcW w:w="3827" w:type="dxa"/>
            <w:gridSpan w:val="3"/>
            <w:shd w:val="clear" w:color="auto" w:fill="D4C19C"/>
          </w:tcPr>
          <w:p w14:paraId="39FBB801" w14:textId="77777777" w:rsidR="00DC56DE" w:rsidRDefault="00DC56DE" w:rsidP="00522E63">
            <w:pPr>
              <w:spacing w:after="120"/>
              <w:jc w:val="center"/>
              <w:rPr>
                <w:rFonts w:ascii="Montserrat SemiBold" w:eastAsia="Montserrat SemiBold" w:hAnsi="Montserrat SemiBold" w:cs="Montserrat SemiBold"/>
                <w:b/>
                <w:color w:val="9D2449"/>
                <w:sz w:val="18"/>
                <w:szCs w:val="18"/>
              </w:rPr>
            </w:pPr>
          </w:p>
          <w:p w14:paraId="08CED50F" w14:textId="157F9C8B" w:rsidR="00DC56DE" w:rsidRDefault="002809A8" w:rsidP="00522E63">
            <w:pPr>
              <w:spacing w:after="120"/>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_____/18</w:t>
            </w:r>
          </w:p>
        </w:tc>
      </w:tr>
      <w:tr w:rsidR="00DC56DE" w14:paraId="67BDDB58" w14:textId="77777777" w:rsidTr="004966CC">
        <w:trPr>
          <w:trHeight w:val="2031"/>
        </w:trPr>
        <w:tc>
          <w:tcPr>
            <w:tcW w:w="9204" w:type="dxa"/>
            <w:gridSpan w:val="5"/>
            <w:shd w:val="clear" w:color="auto" w:fill="auto"/>
          </w:tcPr>
          <w:p w14:paraId="440E9A8B" w14:textId="77777777" w:rsidR="00DC56DE" w:rsidRDefault="00420F86" w:rsidP="0005055D">
            <w:pPr>
              <w:jc w:val="both"/>
              <w:rPr>
                <w:rFonts w:ascii="Montserrat SemiBold" w:eastAsia="Montserrat SemiBold" w:hAnsi="Montserrat SemiBold" w:cs="Montserrat SemiBold"/>
                <w:b/>
                <w:sz w:val="18"/>
                <w:szCs w:val="18"/>
              </w:rPr>
            </w:pPr>
            <w:r>
              <w:rPr>
                <w:rFonts w:ascii="Montserrat SemiBold" w:eastAsia="Montserrat SemiBold" w:hAnsi="Montserrat SemiBold" w:cs="Montserrat SemiBold"/>
                <w:b/>
                <w:sz w:val="18"/>
                <w:szCs w:val="18"/>
              </w:rPr>
              <w:t>Observaciones generales al Criterio</w:t>
            </w:r>
          </w:p>
          <w:p w14:paraId="11366D3B" w14:textId="77777777" w:rsidR="00D008A1" w:rsidRDefault="00D008A1" w:rsidP="0005055D">
            <w:pPr>
              <w:jc w:val="both"/>
              <w:rPr>
                <w:rFonts w:ascii="Montserrat SemiBold" w:eastAsia="Montserrat SemiBold" w:hAnsi="Montserrat SemiBold" w:cs="Montserrat SemiBold"/>
                <w:b/>
                <w:sz w:val="18"/>
                <w:szCs w:val="18"/>
              </w:rPr>
            </w:pPr>
          </w:p>
          <w:p w14:paraId="2AC766E7" w14:textId="77777777" w:rsidR="00D008A1" w:rsidRDefault="00D008A1" w:rsidP="0005055D">
            <w:pPr>
              <w:jc w:val="both"/>
              <w:rPr>
                <w:rFonts w:ascii="Montserrat SemiBold" w:eastAsia="Montserrat SemiBold" w:hAnsi="Montserrat SemiBold" w:cs="Montserrat SemiBold"/>
                <w:b/>
                <w:sz w:val="18"/>
                <w:szCs w:val="18"/>
              </w:rPr>
            </w:pPr>
          </w:p>
          <w:p w14:paraId="6C17CA5B" w14:textId="77777777" w:rsidR="00D008A1" w:rsidRDefault="00D008A1" w:rsidP="0005055D">
            <w:pPr>
              <w:jc w:val="both"/>
              <w:rPr>
                <w:rFonts w:ascii="Montserrat SemiBold" w:eastAsia="Montserrat SemiBold" w:hAnsi="Montserrat SemiBold" w:cs="Montserrat SemiBold"/>
                <w:b/>
                <w:sz w:val="18"/>
                <w:szCs w:val="18"/>
              </w:rPr>
            </w:pPr>
          </w:p>
          <w:p w14:paraId="0A810737" w14:textId="77777777" w:rsidR="00D008A1" w:rsidRDefault="00D008A1" w:rsidP="0005055D">
            <w:pPr>
              <w:jc w:val="both"/>
              <w:rPr>
                <w:rFonts w:ascii="Montserrat SemiBold" w:eastAsia="Montserrat SemiBold" w:hAnsi="Montserrat SemiBold" w:cs="Montserrat SemiBold"/>
                <w:b/>
                <w:sz w:val="18"/>
                <w:szCs w:val="18"/>
              </w:rPr>
            </w:pPr>
          </w:p>
          <w:p w14:paraId="4738CED7" w14:textId="77777777" w:rsidR="00D008A1" w:rsidRDefault="00D008A1" w:rsidP="0005055D">
            <w:pPr>
              <w:jc w:val="both"/>
              <w:rPr>
                <w:rFonts w:ascii="Montserrat SemiBold" w:eastAsia="Montserrat SemiBold" w:hAnsi="Montserrat SemiBold" w:cs="Montserrat SemiBold"/>
                <w:b/>
                <w:sz w:val="18"/>
                <w:szCs w:val="18"/>
              </w:rPr>
            </w:pPr>
          </w:p>
          <w:p w14:paraId="39D7144D" w14:textId="77777777" w:rsidR="00D008A1" w:rsidRDefault="00D008A1" w:rsidP="0005055D">
            <w:pPr>
              <w:jc w:val="both"/>
              <w:rPr>
                <w:rFonts w:ascii="Montserrat SemiBold" w:eastAsia="Montserrat SemiBold" w:hAnsi="Montserrat SemiBold" w:cs="Montserrat SemiBold"/>
                <w:b/>
                <w:sz w:val="18"/>
                <w:szCs w:val="18"/>
              </w:rPr>
            </w:pPr>
          </w:p>
          <w:p w14:paraId="301D9697" w14:textId="77777777" w:rsidR="00D008A1" w:rsidRDefault="00D008A1" w:rsidP="0005055D">
            <w:pPr>
              <w:jc w:val="both"/>
              <w:rPr>
                <w:rFonts w:ascii="Montserrat SemiBold" w:eastAsia="Montserrat SemiBold" w:hAnsi="Montserrat SemiBold" w:cs="Montserrat SemiBold"/>
                <w:b/>
                <w:sz w:val="18"/>
                <w:szCs w:val="18"/>
              </w:rPr>
            </w:pPr>
          </w:p>
          <w:p w14:paraId="439E3C28" w14:textId="77777777" w:rsidR="00D008A1" w:rsidRDefault="00D008A1" w:rsidP="0005055D">
            <w:pPr>
              <w:jc w:val="both"/>
              <w:rPr>
                <w:rFonts w:ascii="Montserrat SemiBold" w:eastAsia="Montserrat SemiBold" w:hAnsi="Montserrat SemiBold" w:cs="Montserrat SemiBold"/>
                <w:b/>
                <w:sz w:val="18"/>
                <w:szCs w:val="18"/>
              </w:rPr>
            </w:pPr>
          </w:p>
          <w:p w14:paraId="6989EDD2" w14:textId="77777777" w:rsidR="00D008A1" w:rsidRDefault="00D008A1" w:rsidP="0005055D">
            <w:pPr>
              <w:jc w:val="both"/>
              <w:rPr>
                <w:rFonts w:ascii="Montserrat SemiBold" w:eastAsia="Montserrat SemiBold" w:hAnsi="Montserrat SemiBold" w:cs="Montserrat SemiBold"/>
                <w:b/>
                <w:sz w:val="18"/>
                <w:szCs w:val="18"/>
              </w:rPr>
            </w:pPr>
          </w:p>
          <w:p w14:paraId="16617736" w14:textId="77777777" w:rsidR="00D008A1" w:rsidRDefault="00D008A1" w:rsidP="0005055D">
            <w:pPr>
              <w:jc w:val="both"/>
              <w:rPr>
                <w:rFonts w:ascii="Montserrat SemiBold" w:eastAsia="Montserrat SemiBold" w:hAnsi="Montserrat SemiBold" w:cs="Montserrat SemiBold"/>
                <w:b/>
                <w:sz w:val="18"/>
                <w:szCs w:val="18"/>
              </w:rPr>
            </w:pPr>
          </w:p>
          <w:p w14:paraId="578C1F1D" w14:textId="77777777" w:rsidR="00D008A1" w:rsidRDefault="00D008A1" w:rsidP="0005055D">
            <w:pPr>
              <w:jc w:val="both"/>
              <w:rPr>
                <w:rFonts w:ascii="Montserrat SemiBold" w:eastAsia="Montserrat SemiBold" w:hAnsi="Montserrat SemiBold" w:cs="Montserrat SemiBold"/>
                <w:b/>
                <w:sz w:val="18"/>
                <w:szCs w:val="18"/>
              </w:rPr>
            </w:pPr>
          </w:p>
          <w:p w14:paraId="51FACF86" w14:textId="77777777" w:rsidR="00D008A1" w:rsidRDefault="00D008A1" w:rsidP="0005055D">
            <w:pPr>
              <w:jc w:val="both"/>
              <w:rPr>
                <w:rFonts w:ascii="Montserrat SemiBold" w:eastAsia="Montserrat SemiBold" w:hAnsi="Montserrat SemiBold" w:cs="Montserrat SemiBold"/>
                <w:b/>
                <w:sz w:val="18"/>
                <w:szCs w:val="18"/>
              </w:rPr>
            </w:pPr>
          </w:p>
          <w:p w14:paraId="5580A216" w14:textId="77777777" w:rsidR="00D008A1" w:rsidRDefault="00D008A1" w:rsidP="0005055D">
            <w:pPr>
              <w:jc w:val="both"/>
              <w:rPr>
                <w:rFonts w:ascii="Montserrat SemiBold" w:eastAsia="Montserrat SemiBold" w:hAnsi="Montserrat SemiBold" w:cs="Montserrat SemiBold"/>
                <w:b/>
                <w:sz w:val="18"/>
                <w:szCs w:val="18"/>
              </w:rPr>
            </w:pPr>
          </w:p>
          <w:p w14:paraId="50D5F55F" w14:textId="77777777" w:rsidR="00D008A1" w:rsidRDefault="00D008A1" w:rsidP="0005055D">
            <w:pPr>
              <w:jc w:val="both"/>
              <w:rPr>
                <w:rFonts w:ascii="Montserrat SemiBold" w:eastAsia="Montserrat SemiBold" w:hAnsi="Montserrat SemiBold" w:cs="Montserrat SemiBold"/>
                <w:b/>
                <w:sz w:val="18"/>
                <w:szCs w:val="18"/>
              </w:rPr>
            </w:pPr>
          </w:p>
          <w:p w14:paraId="352D05AD" w14:textId="77777777" w:rsidR="00D008A1" w:rsidRDefault="00D008A1" w:rsidP="0005055D">
            <w:pPr>
              <w:jc w:val="both"/>
              <w:rPr>
                <w:rFonts w:ascii="Montserrat SemiBold" w:eastAsia="Montserrat SemiBold" w:hAnsi="Montserrat SemiBold" w:cs="Montserrat SemiBold"/>
                <w:b/>
                <w:sz w:val="18"/>
                <w:szCs w:val="18"/>
              </w:rPr>
            </w:pPr>
          </w:p>
          <w:p w14:paraId="6DDF7852" w14:textId="77777777" w:rsidR="00D008A1" w:rsidRDefault="00D008A1" w:rsidP="0005055D">
            <w:pPr>
              <w:jc w:val="both"/>
              <w:rPr>
                <w:rFonts w:ascii="Montserrat SemiBold" w:eastAsia="Montserrat SemiBold" w:hAnsi="Montserrat SemiBold" w:cs="Montserrat SemiBold"/>
                <w:b/>
                <w:sz w:val="18"/>
                <w:szCs w:val="18"/>
              </w:rPr>
            </w:pPr>
          </w:p>
          <w:p w14:paraId="783ACD93" w14:textId="77777777" w:rsidR="00D008A1" w:rsidRDefault="00D008A1" w:rsidP="0005055D">
            <w:pPr>
              <w:jc w:val="both"/>
              <w:rPr>
                <w:rFonts w:ascii="Montserrat SemiBold" w:eastAsia="Montserrat SemiBold" w:hAnsi="Montserrat SemiBold" w:cs="Montserrat SemiBold"/>
                <w:b/>
                <w:sz w:val="18"/>
                <w:szCs w:val="18"/>
              </w:rPr>
            </w:pPr>
          </w:p>
          <w:p w14:paraId="6B82B69A" w14:textId="77777777" w:rsidR="00D008A1" w:rsidRDefault="00D008A1" w:rsidP="0005055D">
            <w:pPr>
              <w:jc w:val="both"/>
              <w:rPr>
                <w:rFonts w:ascii="Montserrat SemiBold" w:eastAsia="Montserrat SemiBold" w:hAnsi="Montserrat SemiBold" w:cs="Montserrat SemiBold"/>
                <w:b/>
                <w:sz w:val="18"/>
                <w:szCs w:val="18"/>
              </w:rPr>
            </w:pPr>
          </w:p>
          <w:p w14:paraId="06726111" w14:textId="77777777" w:rsidR="00D008A1" w:rsidRDefault="00D008A1" w:rsidP="0005055D">
            <w:pPr>
              <w:jc w:val="both"/>
              <w:rPr>
                <w:rFonts w:ascii="Montserrat SemiBold" w:eastAsia="Montserrat SemiBold" w:hAnsi="Montserrat SemiBold" w:cs="Montserrat SemiBold"/>
                <w:b/>
                <w:sz w:val="18"/>
                <w:szCs w:val="18"/>
              </w:rPr>
            </w:pPr>
          </w:p>
          <w:p w14:paraId="13A5C225" w14:textId="77777777" w:rsidR="00D008A1" w:rsidRDefault="00D008A1" w:rsidP="0005055D">
            <w:pPr>
              <w:jc w:val="both"/>
              <w:rPr>
                <w:rFonts w:ascii="Montserrat SemiBold" w:eastAsia="Montserrat SemiBold" w:hAnsi="Montserrat SemiBold" w:cs="Montserrat SemiBold"/>
                <w:b/>
                <w:sz w:val="18"/>
                <w:szCs w:val="18"/>
              </w:rPr>
            </w:pPr>
          </w:p>
          <w:p w14:paraId="3255562E" w14:textId="77777777" w:rsidR="00D008A1" w:rsidRDefault="00D008A1" w:rsidP="0005055D">
            <w:pPr>
              <w:jc w:val="both"/>
              <w:rPr>
                <w:rFonts w:ascii="Montserrat SemiBold" w:eastAsia="Montserrat SemiBold" w:hAnsi="Montserrat SemiBold" w:cs="Montserrat SemiBold"/>
                <w:b/>
                <w:sz w:val="18"/>
                <w:szCs w:val="18"/>
              </w:rPr>
            </w:pPr>
          </w:p>
          <w:p w14:paraId="0ECCC13A" w14:textId="77777777" w:rsidR="00D008A1" w:rsidRDefault="00D008A1" w:rsidP="0005055D">
            <w:pPr>
              <w:jc w:val="both"/>
              <w:rPr>
                <w:rFonts w:ascii="Montserrat SemiBold" w:eastAsia="Montserrat SemiBold" w:hAnsi="Montserrat SemiBold" w:cs="Montserrat SemiBold"/>
                <w:b/>
                <w:sz w:val="18"/>
                <w:szCs w:val="18"/>
              </w:rPr>
            </w:pPr>
          </w:p>
          <w:p w14:paraId="668CAEB4" w14:textId="77777777" w:rsidR="00D008A1" w:rsidRDefault="00D008A1" w:rsidP="0005055D">
            <w:pPr>
              <w:jc w:val="both"/>
              <w:rPr>
                <w:rFonts w:ascii="Montserrat SemiBold" w:eastAsia="Montserrat SemiBold" w:hAnsi="Montserrat SemiBold" w:cs="Montserrat SemiBold"/>
                <w:b/>
                <w:sz w:val="18"/>
                <w:szCs w:val="18"/>
              </w:rPr>
            </w:pPr>
          </w:p>
          <w:p w14:paraId="166D9B3A" w14:textId="77777777" w:rsidR="00D008A1" w:rsidRDefault="00D008A1" w:rsidP="0005055D">
            <w:pPr>
              <w:jc w:val="both"/>
              <w:rPr>
                <w:rFonts w:ascii="Montserrat SemiBold" w:eastAsia="Montserrat SemiBold" w:hAnsi="Montserrat SemiBold" w:cs="Montserrat SemiBold"/>
                <w:b/>
                <w:sz w:val="18"/>
                <w:szCs w:val="18"/>
              </w:rPr>
            </w:pPr>
          </w:p>
          <w:p w14:paraId="35A3CB5F" w14:textId="3E17142B" w:rsidR="00D008A1" w:rsidRPr="0005055D" w:rsidRDefault="00D008A1" w:rsidP="0005055D">
            <w:pPr>
              <w:jc w:val="both"/>
              <w:rPr>
                <w:rFonts w:ascii="Montserrat SemiBold" w:eastAsia="Montserrat SemiBold" w:hAnsi="Montserrat SemiBold" w:cs="Montserrat SemiBold"/>
                <w:b/>
                <w:sz w:val="18"/>
                <w:szCs w:val="18"/>
              </w:rPr>
            </w:pPr>
          </w:p>
        </w:tc>
      </w:tr>
    </w:tbl>
    <w:p w14:paraId="7994A505" w14:textId="77777777" w:rsidR="00DC56DE" w:rsidRDefault="00420F86" w:rsidP="00522E63">
      <w:pPr>
        <w:rPr>
          <w:rFonts w:ascii="Montserrat Medium" w:eastAsia="Montserrat Medium" w:hAnsi="Montserrat Medium" w:cs="Montserrat Medium"/>
          <w:b/>
          <w:color w:val="3B3838"/>
          <w:sz w:val="19"/>
          <w:szCs w:val="19"/>
        </w:rPr>
      </w:pPr>
      <w:r>
        <w:br w:type="page"/>
      </w:r>
    </w:p>
    <w:p w14:paraId="568B99CA" w14:textId="076B0519" w:rsidR="00DC56DE" w:rsidRDefault="00420F86" w:rsidP="00522E63">
      <w:pPr>
        <w:numPr>
          <w:ilvl w:val="0"/>
          <w:numId w:val="8"/>
        </w:numPr>
        <w:pBdr>
          <w:top w:val="nil"/>
          <w:left w:val="nil"/>
          <w:bottom w:val="nil"/>
          <w:right w:val="nil"/>
          <w:between w:val="nil"/>
        </w:pBdr>
        <w:tabs>
          <w:tab w:val="left" w:pos="426"/>
          <w:tab w:val="left" w:pos="6840"/>
        </w:tabs>
        <w:spacing w:after="200" w:line="276" w:lineRule="auto"/>
        <w:jc w:val="both"/>
        <w:rPr>
          <w:rFonts w:ascii="Montserrat" w:eastAsia="Montserrat" w:hAnsi="Montserrat" w:cs="Montserrat"/>
          <w:b/>
          <w:smallCaps/>
          <w:color w:val="9D2449"/>
          <w:sz w:val="19"/>
          <w:szCs w:val="19"/>
        </w:rPr>
      </w:pPr>
      <w:r>
        <w:rPr>
          <w:rFonts w:ascii="Montserrat" w:eastAsia="Montserrat" w:hAnsi="Montserrat" w:cs="Montserrat"/>
          <w:b/>
          <w:smallCaps/>
          <w:color w:val="9D2449"/>
        </w:rPr>
        <w:lastRenderedPageBreak/>
        <w:t>Perfil profesional</w:t>
      </w:r>
    </w:p>
    <w:tbl>
      <w:tblPr>
        <w:tblStyle w:val="a4"/>
        <w:tblW w:w="9214" w:type="dxa"/>
        <w:tblInd w:w="137" w:type="dxa"/>
        <w:tblBorders>
          <w:top w:val="nil"/>
          <w:left w:val="nil"/>
          <w:bottom w:val="nil"/>
          <w:right w:val="nil"/>
          <w:insideH w:val="nil"/>
          <w:insideV w:val="nil"/>
        </w:tblBorders>
        <w:tblLayout w:type="fixed"/>
        <w:tblLook w:val="0600" w:firstRow="0" w:lastRow="0" w:firstColumn="0" w:lastColumn="0" w:noHBand="1" w:noVBand="1"/>
      </w:tblPr>
      <w:tblGrid>
        <w:gridCol w:w="709"/>
        <w:gridCol w:w="4536"/>
        <w:gridCol w:w="850"/>
        <w:gridCol w:w="1276"/>
        <w:gridCol w:w="1843"/>
      </w:tblGrid>
      <w:tr w:rsidR="00F654D5" w14:paraId="14405A99" w14:textId="77777777" w:rsidTr="00D008A1">
        <w:trPr>
          <w:trHeight w:val="465"/>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4497C6A7" w14:textId="464C61DD" w:rsidR="00F654D5" w:rsidRDefault="00F654D5" w:rsidP="00525BD6">
            <w:pPr>
              <w:ind w:left="100"/>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Elementos del Perfil profesional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0DACE091" w14:textId="77777777" w:rsidR="00F654D5" w:rsidRDefault="00F654D5" w:rsidP="0093003A">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tcBorders>
              <w:top w:val="single" w:sz="4" w:space="0" w:color="auto"/>
              <w:left w:val="single" w:sz="4" w:space="0" w:color="auto"/>
              <w:right w:val="single" w:sz="4" w:space="0" w:color="auto"/>
            </w:tcBorders>
            <w:shd w:val="clear" w:color="auto" w:fill="D4C19C"/>
            <w:tcMar>
              <w:top w:w="0" w:type="dxa"/>
              <w:left w:w="100" w:type="dxa"/>
              <w:bottom w:w="0" w:type="dxa"/>
              <w:right w:w="100" w:type="dxa"/>
            </w:tcMar>
          </w:tcPr>
          <w:p w14:paraId="3C2FE3BB" w14:textId="77777777" w:rsidR="00F654D5" w:rsidRDefault="00F654D5" w:rsidP="00F654D5">
            <w:pPr>
              <w:tabs>
                <w:tab w:val="left" w:pos="720"/>
                <w:tab w:val="left" w:pos="816"/>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F654D5" w14:paraId="099906B1" w14:textId="77777777" w:rsidTr="00D008A1">
        <w:trPr>
          <w:trHeight w:val="20"/>
        </w:trPr>
        <w:tc>
          <w:tcPr>
            <w:tcW w:w="5245"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E05503" w14:textId="77777777" w:rsidR="00F654D5" w:rsidRDefault="00F654D5" w:rsidP="0093003A">
            <w:pPr>
              <w:ind w:left="100"/>
              <w:rPr>
                <w:rFonts w:ascii="Montserrat SemiBold" w:eastAsia="Montserrat SemiBold" w:hAnsi="Montserrat SemiBold" w:cs="Montserrat SemiBold"/>
                <w:b/>
                <w:color w:val="9D2449"/>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5029F4C2" w14:textId="0FE32D40" w:rsidR="00F654D5" w:rsidRDefault="00F654D5" w:rsidP="0093003A">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76"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749F97CE" w14:textId="77777777" w:rsidR="00F654D5" w:rsidRDefault="00F654D5" w:rsidP="0093003A">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tcBorders>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298FB82B" w14:textId="08BF1612" w:rsidR="00F654D5" w:rsidRDefault="00F654D5" w:rsidP="0093003A">
            <w:pPr>
              <w:ind w:left="100"/>
              <w:jc w:val="center"/>
              <w:rPr>
                <w:rFonts w:ascii="Montserrat SemiBold" w:eastAsia="Montserrat SemiBold" w:hAnsi="Montserrat SemiBold" w:cs="Montserrat SemiBold"/>
                <w:b/>
                <w:color w:val="9D2449"/>
                <w:sz w:val="19"/>
                <w:szCs w:val="19"/>
              </w:rPr>
            </w:pPr>
          </w:p>
        </w:tc>
      </w:tr>
      <w:tr w:rsidR="00DC56DE" w14:paraId="47AAAC82" w14:textId="77777777" w:rsidTr="00D008A1">
        <w:trPr>
          <w:trHeight w:val="255"/>
        </w:trPr>
        <w:tc>
          <w:tcPr>
            <w:tcW w:w="9214" w:type="dxa"/>
            <w:gridSpan w:val="5"/>
            <w:tcBorders>
              <w:top w:val="single" w:sz="4" w:space="0" w:color="auto"/>
              <w:left w:val="single" w:sz="4" w:space="0" w:color="auto"/>
              <w:bottom w:val="single" w:sz="4" w:space="0" w:color="auto"/>
              <w:right w:val="single" w:sz="4" w:space="0" w:color="auto"/>
            </w:tcBorders>
            <w:shd w:val="clear" w:color="auto" w:fill="BFBFBF"/>
            <w:tcMar>
              <w:top w:w="0" w:type="dxa"/>
              <w:left w:w="100" w:type="dxa"/>
              <w:bottom w:w="0" w:type="dxa"/>
              <w:right w:w="100" w:type="dxa"/>
            </w:tcMar>
          </w:tcPr>
          <w:p w14:paraId="4EA26933" w14:textId="77777777" w:rsidR="00DC56DE" w:rsidRPr="00EB6B83" w:rsidRDefault="00420F86" w:rsidP="0093003A">
            <w:pPr>
              <w:ind w:left="100"/>
              <w:jc w:val="both"/>
              <w:rPr>
                <w:rFonts w:ascii="Montserrat SemiBold" w:eastAsia="Montserrat SemiBold" w:hAnsi="Montserrat SemiBold" w:cs="Montserrat SemiBold"/>
                <w:b/>
                <w:sz w:val="19"/>
                <w:szCs w:val="19"/>
              </w:rPr>
            </w:pPr>
            <w:r w:rsidRPr="00EB6B83">
              <w:rPr>
                <w:rFonts w:ascii="Montserrat SemiBold" w:eastAsia="Montserrat SemiBold" w:hAnsi="Montserrat SemiBold" w:cs="Montserrat SemiBold"/>
                <w:b/>
                <w:sz w:val="19"/>
                <w:szCs w:val="19"/>
              </w:rPr>
              <w:t>Conocimientos</w:t>
            </w:r>
          </w:p>
        </w:tc>
      </w:tr>
      <w:tr w:rsidR="00DC56DE" w14:paraId="5C1BAE57" w14:textId="77777777" w:rsidTr="00D008A1">
        <w:trPr>
          <w:trHeight w:val="568"/>
        </w:trPr>
        <w:tc>
          <w:tcPr>
            <w:tcW w:w="9214" w:type="dxa"/>
            <w:gridSpan w:val="5"/>
            <w:tcBorders>
              <w:top w:val="single" w:sz="4" w:space="0" w:color="auto"/>
              <w:left w:val="single" w:sz="5" w:space="0" w:color="000000"/>
              <w:bottom w:val="single" w:sz="5" w:space="0" w:color="000000"/>
              <w:right w:val="single" w:sz="5" w:space="0" w:color="000000"/>
            </w:tcBorders>
            <w:shd w:val="clear" w:color="auto" w:fill="D9D9D9" w:themeFill="background1" w:themeFillShade="D9"/>
            <w:tcMar>
              <w:top w:w="0" w:type="dxa"/>
              <w:left w:w="100" w:type="dxa"/>
              <w:bottom w:w="0" w:type="dxa"/>
              <w:right w:w="100" w:type="dxa"/>
            </w:tcMar>
          </w:tcPr>
          <w:p w14:paraId="79A8CF0A" w14:textId="5DE4CB36" w:rsidR="00DC56DE" w:rsidRPr="00533326" w:rsidRDefault="00420F86" w:rsidP="00586E35">
            <w:pPr>
              <w:jc w:val="both"/>
              <w:rPr>
                <w:rFonts w:ascii="Montserrat SemiBold" w:eastAsia="Montserrat SemiBold" w:hAnsi="Montserrat SemiBold" w:cs="Montserrat SemiBold"/>
                <w:b/>
                <w:sz w:val="19"/>
                <w:szCs w:val="19"/>
              </w:rPr>
            </w:pPr>
            <w:r w:rsidRPr="00533326">
              <w:rPr>
                <w:rFonts w:ascii="Montserrat SemiBold" w:eastAsia="Montserrat SemiBold" w:hAnsi="Montserrat SemiBold" w:cs="Montserrat SemiBold"/>
                <w:b/>
                <w:sz w:val="19"/>
                <w:szCs w:val="19"/>
              </w:rPr>
              <w:t>Indica los conocimientos, procesos, modelos y teorías con fundamento teórico-científico que el egresado adquirirá durante su proceso de formación.</w:t>
            </w:r>
          </w:p>
        </w:tc>
      </w:tr>
      <w:tr w:rsidR="00DC56DE" w:rsidRPr="00FE5CEC" w14:paraId="0C8C98C9" w14:textId="77777777" w:rsidTr="00D008A1">
        <w:trPr>
          <w:trHeight w:val="1068"/>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CFC1540" w14:textId="0F042092" w:rsidR="00DC56DE" w:rsidRPr="00533326" w:rsidRDefault="00833042" w:rsidP="00533326">
            <w:pPr>
              <w:jc w:val="center"/>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2.1</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C80354" w14:textId="4B0CE5A1" w:rsidR="00306865" w:rsidRPr="000A14FD" w:rsidRDefault="00306865" w:rsidP="00F654D5">
            <w:pPr>
              <w:pStyle w:val="Textocomentario"/>
              <w:jc w:val="both"/>
            </w:pPr>
            <w:r w:rsidRPr="00FE5CEC">
              <w:rPr>
                <w:rFonts w:ascii="Montserrat Light" w:eastAsia="Montserrat Light" w:hAnsi="Montserrat Light" w:cs="Montserrat Light"/>
                <w:sz w:val="19"/>
                <w:szCs w:val="19"/>
              </w:rPr>
              <w:t>Posee conocimientos sobre protocolos y recomendaciones g</w:t>
            </w:r>
            <w:r w:rsidR="00F654D5">
              <w:rPr>
                <w:rFonts w:ascii="Montserrat Light" w:eastAsia="Montserrat Light" w:hAnsi="Montserrat Light" w:cs="Montserrat Light"/>
                <w:sz w:val="19"/>
                <w:szCs w:val="19"/>
              </w:rPr>
              <w:t>lobales para la práctica de la P</w:t>
            </w:r>
            <w:r w:rsidRPr="00FE5CEC">
              <w:rPr>
                <w:rFonts w:ascii="Montserrat Light" w:eastAsia="Montserrat Light" w:hAnsi="Montserrat Light" w:cs="Montserrat Light"/>
                <w:sz w:val="19"/>
                <w:szCs w:val="19"/>
              </w:rPr>
              <w:t>artería basada en evidencia científica y conoce la base empírica y s</w:t>
            </w:r>
            <w:r w:rsidR="00F654D5">
              <w:rPr>
                <w:rFonts w:ascii="Montserrat Light" w:eastAsia="Montserrat Light" w:hAnsi="Montserrat Light" w:cs="Montserrat Light"/>
                <w:sz w:val="19"/>
                <w:szCs w:val="19"/>
              </w:rPr>
              <w:t xml:space="preserve">u influencia en la actualidad. </w:t>
            </w:r>
            <w:r w:rsidRPr="00FE5CEC">
              <w:rPr>
                <w:rFonts w:ascii="Montserrat Light" w:eastAsia="Montserrat Light" w:hAnsi="Montserrat Light" w:cs="Montserrat Light"/>
                <w:sz w:val="19"/>
                <w:szCs w:val="19"/>
              </w:rPr>
              <w:t>(</w:t>
            </w:r>
            <w:r w:rsidR="00FE5CEC" w:rsidRPr="00FE5CEC">
              <w:rPr>
                <w:rFonts w:ascii="Montserrat Light" w:eastAsia="Montserrat Light" w:hAnsi="Montserrat Light" w:cs="Montserrat Light"/>
                <w:sz w:val="19"/>
                <w:szCs w:val="19"/>
              </w:rPr>
              <w:t>Por</w:t>
            </w:r>
            <w:r w:rsidR="00FE5CEC">
              <w:rPr>
                <w:rFonts w:ascii="Montserrat Light" w:eastAsia="Montserrat Light" w:hAnsi="Montserrat Light" w:cs="Montserrat Light"/>
                <w:sz w:val="19"/>
                <w:szCs w:val="19"/>
              </w:rPr>
              <w:t xml:space="preserve"> ejemplo:</w:t>
            </w:r>
            <w:r w:rsidRPr="00FE5CEC">
              <w:rPr>
                <w:rFonts w:ascii="Montserrat Light" w:eastAsia="Montserrat Light" w:hAnsi="Montserrat Light" w:cs="Montserrat Light"/>
                <w:sz w:val="19"/>
                <w:szCs w:val="19"/>
              </w:rPr>
              <w:t xml:space="preserve"> las directrices de la Organización Mundial de la Salud para la atención a la</w:t>
            </w:r>
            <w:r w:rsidR="00585880">
              <w:rPr>
                <w:rFonts w:ascii="Montserrat Light" w:eastAsia="Montserrat Light" w:hAnsi="Montserrat Light" w:cs="Montserrat Light"/>
                <w:sz w:val="19"/>
                <w:szCs w:val="19"/>
              </w:rPr>
              <w:t xml:space="preserve"> salud sexual, reproductiva, materna, neonatal y del adolescente (</w:t>
            </w:r>
            <w:r w:rsidRPr="00C147D7">
              <w:rPr>
                <w:rFonts w:ascii="Montserrat Light" w:eastAsia="Montserrat Light" w:hAnsi="Montserrat Light" w:cs="Montserrat Light"/>
                <w:sz w:val="19"/>
                <w:szCs w:val="19"/>
              </w:rPr>
              <w:t>SSRMN</w:t>
            </w:r>
            <w:r w:rsidR="00FE5CEC" w:rsidRPr="00C147D7">
              <w:rPr>
                <w:rFonts w:ascii="Montserrat Light" w:eastAsia="Montserrat Light" w:hAnsi="Montserrat Light" w:cs="Montserrat Light"/>
                <w:sz w:val="19"/>
                <w:szCs w:val="19"/>
              </w:rPr>
              <w:t>A</w:t>
            </w:r>
            <w:r w:rsidR="00585880">
              <w:rPr>
                <w:rFonts w:ascii="Montserrat Light" w:eastAsia="Montserrat Light" w:hAnsi="Montserrat Light" w:cs="Montserrat Light"/>
                <w:sz w:val="19"/>
                <w:szCs w:val="19"/>
              </w:rPr>
              <w:t>)</w:t>
            </w:r>
            <w:r w:rsidR="00F654D5">
              <w:rPr>
                <w:rFonts w:ascii="Montserrat Light" w:eastAsia="Montserrat Light" w:hAnsi="Montserrat Light" w:cs="Montserrat Light"/>
                <w:sz w:val="19"/>
                <w:szCs w:val="19"/>
              </w:rPr>
              <w:t xml:space="preserve"> relacionadas con la P</w:t>
            </w:r>
            <w:r w:rsidR="00FE5CEC" w:rsidRPr="00FE5CEC">
              <w:rPr>
                <w:rFonts w:ascii="Montserrat Light" w:eastAsia="Montserrat Light" w:hAnsi="Montserrat Light" w:cs="Montserrat Light"/>
                <w:sz w:val="19"/>
                <w:szCs w:val="19"/>
              </w:rPr>
              <w:t>artería).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348781" w14:textId="0697F187"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3F3F79" w14:textId="0E1981E4"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72D61A" w14:textId="01B271BB" w:rsidR="00DC56DE" w:rsidRPr="00533326" w:rsidRDefault="00DC56DE" w:rsidP="00533326">
            <w:pPr>
              <w:ind w:left="100"/>
              <w:jc w:val="both"/>
              <w:rPr>
                <w:rFonts w:ascii="Montserrat SemiBold" w:eastAsia="Montserrat SemiBold" w:hAnsi="Montserrat SemiBold" w:cs="Montserrat SemiBold"/>
                <w:sz w:val="19"/>
                <w:szCs w:val="19"/>
              </w:rPr>
            </w:pPr>
          </w:p>
        </w:tc>
      </w:tr>
      <w:tr w:rsidR="00DC56DE" w14:paraId="51CF92DF" w14:textId="77777777" w:rsidTr="00D008A1">
        <w:trPr>
          <w:trHeight w:val="910"/>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CE1BE2" w14:textId="59A252DD" w:rsidR="00DC56DE" w:rsidRPr="00533326" w:rsidRDefault="00833042" w:rsidP="00533326">
            <w:pPr>
              <w:jc w:val="center"/>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2.2</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105DCE" w14:textId="3C4D2F73" w:rsidR="00DC56DE" w:rsidRDefault="00FE5CEC" w:rsidP="00F654D5">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Dispone de</w:t>
            </w:r>
            <w:r w:rsidR="00420F86">
              <w:rPr>
                <w:rFonts w:ascii="Montserrat Light" w:eastAsia="Montserrat Light" w:hAnsi="Montserrat Light" w:cs="Montserrat Light"/>
                <w:sz w:val="19"/>
                <w:szCs w:val="19"/>
              </w:rPr>
              <w:t xml:space="preserve"> </w:t>
            </w:r>
            <w:r w:rsidR="00420F86" w:rsidRPr="00FE5CEC">
              <w:rPr>
                <w:rFonts w:ascii="Montserrat Light" w:eastAsia="Montserrat Light" w:hAnsi="Montserrat Light" w:cs="Montserrat Light"/>
                <w:sz w:val="19"/>
                <w:szCs w:val="19"/>
              </w:rPr>
              <w:t>conocimientos sobre la normatividad nacional e internacional relacionada con</w:t>
            </w:r>
            <w:r w:rsidR="00F654D5">
              <w:rPr>
                <w:rFonts w:ascii="Montserrat Light" w:eastAsia="Montserrat Light" w:hAnsi="Montserrat Light" w:cs="Montserrat Light"/>
                <w:sz w:val="19"/>
                <w:szCs w:val="19"/>
              </w:rPr>
              <w:t xml:space="preserve"> la P</w:t>
            </w:r>
            <w:r w:rsidR="00420F86">
              <w:rPr>
                <w:rFonts w:ascii="Montserrat Light" w:eastAsia="Montserrat Light" w:hAnsi="Montserrat Light" w:cs="Montserrat Light"/>
                <w:sz w:val="19"/>
                <w:szCs w:val="19"/>
              </w:rPr>
              <w:t>artería y la protección de los derechos humanos</w:t>
            </w:r>
            <w:r w:rsidR="00C147D7">
              <w:rPr>
                <w:rFonts w:ascii="Montserrat Light" w:eastAsia="Montserrat Light" w:hAnsi="Montserrat Light" w:cs="Montserrat Light"/>
                <w:sz w:val="19"/>
                <w:szCs w:val="19"/>
              </w:rPr>
              <w:t xml:space="preserve"> y derechos sexuales y reproductivos.</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EB843A" w14:textId="0398C400"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3C5720" w14:textId="16A3E202"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FE726FD" w14:textId="63B7D4E8" w:rsidR="00DC56DE" w:rsidRPr="00F654D5" w:rsidRDefault="00DC56DE" w:rsidP="00533326">
            <w:pPr>
              <w:ind w:left="100"/>
              <w:jc w:val="both"/>
              <w:rPr>
                <w:rFonts w:ascii="Montserrat SemiBold" w:eastAsia="Montserrat SemiBold" w:hAnsi="Montserrat SemiBold" w:cs="Montserrat SemiBold"/>
                <w:sz w:val="19"/>
                <w:szCs w:val="19"/>
              </w:rPr>
            </w:pPr>
          </w:p>
        </w:tc>
      </w:tr>
      <w:tr w:rsidR="00DC56DE" w14:paraId="3E81460E" w14:textId="77777777" w:rsidTr="00D008A1">
        <w:trPr>
          <w:trHeight w:val="966"/>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42627C" w14:textId="3404BFD5" w:rsidR="00DC56DE" w:rsidRPr="00533326" w:rsidRDefault="00833042" w:rsidP="00533326">
            <w:pPr>
              <w:jc w:val="center"/>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2.3</w:t>
            </w:r>
          </w:p>
        </w:tc>
        <w:tc>
          <w:tcPr>
            <w:tcW w:w="453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44C8F0FC" w14:textId="05737728" w:rsidR="004A047E" w:rsidRPr="000A14FD" w:rsidRDefault="004A047E" w:rsidP="00F654D5">
            <w:pPr>
              <w:pStyle w:val="Textocomentario"/>
              <w:jc w:val="both"/>
            </w:pPr>
            <w:r w:rsidRPr="00FE5CEC">
              <w:rPr>
                <w:rFonts w:ascii="Montserrat Light" w:eastAsia="Montserrat Light" w:hAnsi="Montserrat Light" w:cs="Montserrat Light"/>
                <w:sz w:val="19"/>
                <w:szCs w:val="19"/>
              </w:rPr>
              <w:t xml:space="preserve">Posee conocimientos generales de las ciencias de la salud como: procedimientos clínicos, anatomía, fisiología, farmacología, </w:t>
            </w:r>
            <w:r>
              <w:rPr>
                <w:rFonts w:ascii="Montserrat Light" w:eastAsia="Montserrat Light" w:hAnsi="Montserrat Light" w:cs="Montserrat Light"/>
                <w:sz w:val="19"/>
                <w:szCs w:val="19"/>
              </w:rPr>
              <w:t>y patologías comunes en las diferentes etapas de la vida</w:t>
            </w:r>
            <w:r w:rsidR="00FE5CEC">
              <w:rPr>
                <w:rFonts w:ascii="Montserrat Light" w:eastAsia="Montserrat Light" w:hAnsi="Montserrat Light" w:cs="Montserrat Light"/>
                <w:sz w:val="19"/>
                <w:szCs w:val="19"/>
              </w:rPr>
              <w:t>: relacionadas a la salud sexual, reproductiva, materna neonatal y de la adolescencia.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D1C764" w14:textId="28222E6F"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DB2AFB" w14:textId="425C2BA5"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0CCF81" w14:textId="3E20D49D" w:rsidR="00DC56DE" w:rsidRPr="00F654D5" w:rsidRDefault="00DC56DE" w:rsidP="00533326">
            <w:pPr>
              <w:ind w:left="100"/>
              <w:jc w:val="both"/>
              <w:rPr>
                <w:rFonts w:ascii="Montserrat SemiBold" w:eastAsia="Montserrat SemiBold" w:hAnsi="Montserrat SemiBold" w:cs="Montserrat SemiBold"/>
                <w:sz w:val="19"/>
                <w:szCs w:val="19"/>
              </w:rPr>
            </w:pPr>
          </w:p>
        </w:tc>
      </w:tr>
      <w:tr w:rsidR="004A047E" w14:paraId="0E22D4F3" w14:textId="77777777" w:rsidTr="00D008A1">
        <w:trPr>
          <w:trHeight w:val="966"/>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3F3A9A9" w14:textId="122CD893" w:rsidR="004A047E" w:rsidRPr="00533326" w:rsidRDefault="001F0E6C" w:rsidP="00533326">
            <w:pPr>
              <w:jc w:val="center"/>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2.4</w:t>
            </w:r>
          </w:p>
        </w:tc>
        <w:tc>
          <w:tcPr>
            <w:tcW w:w="453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5C08413" w14:textId="2F1255BA" w:rsidR="004A047E" w:rsidRDefault="001F0E6C" w:rsidP="00F654D5">
            <w:pPr>
              <w:pBdr>
                <w:top w:val="nil"/>
                <w:left w:val="nil"/>
                <w:bottom w:val="nil"/>
                <w:right w:val="nil"/>
                <w:between w:val="nil"/>
              </w:pBdr>
              <w:jc w:val="both"/>
              <w:rPr>
                <w:rFonts w:ascii="Montserrat Light" w:eastAsia="Montserrat Light" w:hAnsi="Montserrat Light" w:cs="Montserrat Light"/>
                <w:sz w:val="19"/>
                <w:szCs w:val="19"/>
                <w:highlight w:val="white"/>
              </w:rPr>
            </w:pPr>
            <w:r>
              <w:rPr>
                <w:rFonts w:ascii="Montserrat Light" w:eastAsia="Montserrat Light" w:hAnsi="Montserrat Light" w:cs="Montserrat Light"/>
                <w:sz w:val="19"/>
                <w:szCs w:val="19"/>
              </w:rPr>
              <w:t xml:space="preserve">Se beneficia de </w:t>
            </w:r>
            <w:r w:rsidR="004A047E" w:rsidRPr="00FE5CEC">
              <w:rPr>
                <w:rFonts w:ascii="Montserrat Light" w:eastAsia="Montserrat Light" w:hAnsi="Montserrat Light" w:cs="Montserrat Light"/>
                <w:sz w:val="19"/>
                <w:szCs w:val="19"/>
              </w:rPr>
              <w:t xml:space="preserve">conocimientos generales </w:t>
            </w:r>
            <w:r w:rsidR="000A14FD" w:rsidRPr="00FE5CEC">
              <w:rPr>
                <w:rFonts w:ascii="Montserrat Light" w:eastAsia="Montserrat Light" w:hAnsi="Montserrat Light" w:cs="Montserrat Light"/>
                <w:sz w:val="19"/>
                <w:szCs w:val="19"/>
              </w:rPr>
              <w:t>de psicología</w:t>
            </w:r>
            <w:r w:rsidR="004A047E" w:rsidRPr="00FE5CEC">
              <w:rPr>
                <w:rFonts w:ascii="Montserrat Light" w:eastAsia="Montserrat Light" w:hAnsi="Montserrat Light" w:cs="Montserrat Light"/>
                <w:sz w:val="19"/>
                <w:szCs w:val="19"/>
              </w:rPr>
              <w:t xml:space="preserve">, de salud pública, sociología, historia y </w:t>
            </w:r>
            <w:r w:rsidR="00F654D5">
              <w:rPr>
                <w:rFonts w:ascii="Montserrat Light" w:eastAsia="Montserrat Light" w:hAnsi="Montserrat Light" w:cs="Montserrat Light"/>
                <w:sz w:val="19"/>
                <w:szCs w:val="19"/>
              </w:rPr>
              <w:t>antropología relacionados a la P</w:t>
            </w:r>
            <w:r w:rsidR="004A047E" w:rsidRPr="00FE5CEC">
              <w:rPr>
                <w:rFonts w:ascii="Montserrat Light" w:eastAsia="Montserrat Light" w:hAnsi="Montserrat Light" w:cs="Montserrat Light"/>
                <w:sz w:val="19"/>
                <w:szCs w:val="19"/>
              </w:rPr>
              <w:t>artería.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9791E9" w14:textId="77777777" w:rsidR="004A047E" w:rsidRPr="00533326" w:rsidRDefault="004A047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C57CA7" w14:textId="6503322E" w:rsidR="004A047E" w:rsidRPr="00533326" w:rsidRDefault="004A047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D4BC072" w14:textId="77777777" w:rsidR="004A047E" w:rsidRPr="00F654D5" w:rsidRDefault="004A047E" w:rsidP="00533326">
            <w:pPr>
              <w:ind w:left="100"/>
              <w:jc w:val="both"/>
              <w:rPr>
                <w:rFonts w:ascii="Montserrat SemiBold" w:eastAsia="Montserrat SemiBold" w:hAnsi="Montserrat SemiBold" w:cs="Montserrat SemiBold"/>
                <w:sz w:val="19"/>
                <w:szCs w:val="19"/>
              </w:rPr>
            </w:pPr>
          </w:p>
        </w:tc>
      </w:tr>
      <w:tr w:rsidR="00DC56DE" w14:paraId="1499FB5E" w14:textId="77777777" w:rsidTr="00D008A1">
        <w:trPr>
          <w:trHeight w:val="928"/>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57A37A" w14:textId="39C72D1E" w:rsidR="00DC56DE" w:rsidRPr="00533326" w:rsidRDefault="00833042" w:rsidP="00533326">
            <w:pPr>
              <w:jc w:val="center"/>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2.5</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6277915" w14:textId="10BD69DC" w:rsidR="00DC56DE" w:rsidRDefault="00420F86" w:rsidP="00F654D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Posee conocimientos sobre la</w:t>
            </w:r>
            <w:r w:rsidR="001F0E6C">
              <w:rPr>
                <w:rFonts w:ascii="Montserrat Light" w:eastAsia="Montserrat Light" w:hAnsi="Montserrat Light" w:cs="Montserrat Light"/>
                <w:sz w:val="19"/>
                <w:szCs w:val="19"/>
              </w:rPr>
              <w:t xml:space="preserve"> Salud Sexual, reproductiva, materna, neonatal y de la adolescencia, de la población con enfoque de género.</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5CD47A" w14:textId="46A8F55D"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B50087E" w14:textId="5AD9C4C7"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6277C8" w14:textId="08695FF3" w:rsidR="00DC56DE" w:rsidRPr="00F654D5" w:rsidRDefault="00DC56DE" w:rsidP="00533326">
            <w:pPr>
              <w:ind w:left="100"/>
              <w:jc w:val="both"/>
              <w:rPr>
                <w:rFonts w:ascii="Montserrat SemiBold" w:eastAsia="Montserrat SemiBold" w:hAnsi="Montserrat SemiBold" w:cs="Montserrat SemiBold"/>
                <w:sz w:val="19"/>
                <w:szCs w:val="19"/>
              </w:rPr>
            </w:pPr>
          </w:p>
        </w:tc>
      </w:tr>
      <w:tr w:rsidR="00DC56DE" w14:paraId="3A7F3479" w14:textId="77777777" w:rsidTr="00D008A1">
        <w:trPr>
          <w:trHeight w:val="1678"/>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24CF21A" w14:textId="17FF5026" w:rsidR="00DC56DE" w:rsidRPr="00533326" w:rsidRDefault="00833042" w:rsidP="00533326">
            <w:pPr>
              <w:jc w:val="center"/>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2.6</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CF0CF0D" w14:textId="65B9BCA3" w:rsidR="00DC56DE" w:rsidRDefault="001F0E6C" w:rsidP="00F654D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Dispone de</w:t>
            </w:r>
            <w:r w:rsidR="00420F86">
              <w:rPr>
                <w:rFonts w:ascii="Montserrat Light" w:eastAsia="Montserrat Light" w:hAnsi="Montserrat Light" w:cs="Montserrat Light"/>
                <w:sz w:val="19"/>
                <w:szCs w:val="19"/>
              </w:rPr>
              <w:t xml:space="preserve"> conocimientos sobre las alternativas no farmacológicas basadas en evidencia como herbolaria,</w:t>
            </w:r>
            <w:r w:rsidR="00E158C7">
              <w:rPr>
                <w:rFonts w:ascii="Montserrat Light" w:eastAsia="Montserrat Light" w:hAnsi="Montserrat Light" w:cs="Montserrat Light"/>
                <w:sz w:val="19"/>
                <w:szCs w:val="19"/>
              </w:rPr>
              <w:t xml:space="preserve"> </w:t>
            </w:r>
            <w:r w:rsidR="00420F86">
              <w:rPr>
                <w:rFonts w:ascii="Montserrat Light" w:eastAsia="Montserrat Light" w:hAnsi="Montserrat Light" w:cs="Montserrat Light"/>
                <w:sz w:val="19"/>
                <w:szCs w:val="19"/>
              </w:rPr>
              <w:t>medicina tradicional de acuerdo a la región o lugar de apertura, masoterapia, aromaterapia, musicoterapia</w:t>
            </w:r>
            <w:r w:rsidR="00C147D7">
              <w:rPr>
                <w:rFonts w:ascii="Montserrat Light" w:eastAsia="Montserrat Light" w:hAnsi="Montserrat Light" w:cs="Montserrat Light"/>
                <w:sz w:val="19"/>
                <w:szCs w:val="19"/>
              </w:rPr>
              <w:t>, entre otras</w:t>
            </w:r>
            <w:r w:rsidR="00420F86">
              <w:rPr>
                <w:rFonts w:ascii="Montserrat Light" w:eastAsia="Montserrat Light" w:hAnsi="Montserrat Light" w:cs="Montserrat Light"/>
                <w:sz w:val="19"/>
                <w:szCs w:val="19"/>
              </w:rPr>
              <w:t xml:space="preserve">, que favorezcan el bienestar y la salud de la </w:t>
            </w:r>
            <w:r w:rsidR="00C147D7">
              <w:rPr>
                <w:rFonts w:ascii="Montserrat Light" w:eastAsia="Montserrat Light" w:hAnsi="Montserrat Light" w:cs="Montserrat Light"/>
                <w:sz w:val="19"/>
                <w:szCs w:val="19"/>
              </w:rPr>
              <w:t>persona.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43E617" w14:textId="6F5EF7E2"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DEB4F6" w14:textId="29588107"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D0E21C" w14:textId="0BCF2D91" w:rsidR="00DC56DE" w:rsidRPr="00533326" w:rsidRDefault="00DC56DE" w:rsidP="00533326">
            <w:pPr>
              <w:ind w:left="100"/>
              <w:jc w:val="both"/>
              <w:rPr>
                <w:rFonts w:ascii="Montserrat SemiBold" w:eastAsia="Montserrat SemiBold" w:hAnsi="Montserrat SemiBold" w:cs="Montserrat SemiBold"/>
                <w:sz w:val="19"/>
                <w:szCs w:val="19"/>
              </w:rPr>
            </w:pPr>
          </w:p>
        </w:tc>
      </w:tr>
      <w:tr w:rsidR="00DC56DE" w14:paraId="2CD84BF1" w14:textId="77777777" w:rsidTr="00D008A1">
        <w:trPr>
          <w:trHeight w:val="761"/>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0CE557" w14:textId="1B46C52E" w:rsidR="00DC56DE" w:rsidRPr="00533326" w:rsidRDefault="00833042" w:rsidP="0093003A">
            <w:pPr>
              <w:ind w:left="620" w:hanging="440"/>
              <w:jc w:val="both"/>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2.7</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C71D36" w14:textId="77777777" w:rsidR="00DC56DE" w:rsidRDefault="00420F86" w:rsidP="00F654D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Posee conocimientos sobre la cosmovisión mesoamericana del cuerpo y la salud, así como de la gestación, parto y posparto.</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BB87BF5" w14:textId="435AC0FC"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782998" w14:textId="0BAA5C6A"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FE0598E" w14:textId="3CDA248C" w:rsidR="00DC56DE" w:rsidRPr="00533326" w:rsidRDefault="00DC56DE" w:rsidP="00533326">
            <w:pPr>
              <w:ind w:left="100"/>
              <w:jc w:val="both"/>
              <w:rPr>
                <w:rFonts w:ascii="Montserrat SemiBold" w:eastAsia="Montserrat SemiBold" w:hAnsi="Montserrat SemiBold" w:cs="Montserrat SemiBold"/>
                <w:sz w:val="19"/>
                <w:szCs w:val="19"/>
              </w:rPr>
            </w:pPr>
          </w:p>
        </w:tc>
      </w:tr>
      <w:tr w:rsidR="00DC56DE" w14:paraId="54119F98" w14:textId="77777777" w:rsidTr="00D008A1">
        <w:trPr>
          <w:trHeight w:val="705"/>
        </w:trPr>
        <w:tc>
          <w:tcPr>
            <w:tcW w:w="709" w:type="dxa"/>
            <w:tcBorders>
              <w:top w:val="nil"/>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00E62E9A" w14:textId="0C3AB249" w:rsidR="00DC56DE" w:rsidRPr="00533326" w:rsidRDefault="00420F86" w:rsidP="00833042">
            <w:pPr>
              <w:ind w:left="620" w:hanging="440"/>
              <w:jc w:val="both"/>
              <w:rPr>
                <w:rFonts w:ascii="Montserrat SemiBold" w:eastAsia="Montserrat SemiBold" w:hAnsi="Montserrat SemiBold" w:cs="Montserrat SemiBold"/>
                <w:sz w:val="19"/>
                <w:szCs w:val="19"/>
              </w:rPr>
            </w:pPr>
            <w:r w:rsidRPr="00533326">
              <w:rPr>
                <w:rFonts w:ascii="Montserrat SemiBold" w:eastAsia="Montserrat SemiBold" w:hAnsi="Montserrat SemiBold" w:cs="Montserrat SemiBold"/>
                <w:sz w:val="19"/>
                <w:szCs w:val="19"/>
              </w:rPr>
              <w:t>2.8</w:t>
            </w:r>
          </w:p>
        </w:tc>
        <w:tc>
          <w:tcPr>
            <w:tcW w:w="453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19967974" w14:textId="2CD432B0" w:rsidR="00AB69A9" w:rsidRPr="00F654D5" w:rsidRDefault="00AB69A9" w:rsidP="00F654D5">
            <w:pPr>
              <w:jc w:val="both"/>
              <w:rPr>
                <w:rFonts w:ascii="Montserrat Light" w:eastAsia="Montserrat Light" w:hAnsi="Montserrat Light" w:cs="Montserrat Light"/>
                <w:sz w:val="19"/>
                <w:szCs w:val="19"/>
              </w:rPr>
            </w:pPr>
            <w:r w:rsidRPr="00F654D5">
              <w:rPr>
                <w:rFonts w:ascii="Montserrat Light" w:eastAsia="Montserrat Light" w:hAnsi="Montserrat Light" w:cs="Montserrat Light"/>
                <w:sz w:val="19"/>
                <w:szCs w:val="19"/>
              </w:rPr>
              <w:t>Conoce la normatividad y desarrollo de competencias específicas que fortalezcan el trabajo colaborativo de forma multi e interdisciplinaria en el sistema Nacional de salud, para la correcta aplicabilidad del sistema de referencia y contra referencia.</w:t>
            </w:r>
          </w:p>
        </w:tc>
        <w:tc>
          <w:tcPr>
            <w:tcW w:w="85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3CBE10C3" w14:textId="21A81252"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6295E1F7" w14:textId="47D39607" w:rsidR="00DC56DE" w:rsidRPr="00533326" w:rsidRDefault="00DC56DE" w:rsidP="00533326">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2B0AB013" w14:textId="6055EEA1" w:rsidR="00DC56DE" w:rsidRPr="00F654D5" w:rsidRDefault="00DC56DE" w:rsidP="00F654D5">
            <w:pPr>
              <w:ind w:left="100"/>
              <w:jc w:val="both"/>
              <w:rPr>
                <w:rFonts w:ascii="Montserrat SemiBold" w:eastAsia="Montserrat SemiBold" w:hAnsi="Montserrat SemiBold" w:cs="Montserrat SemiBold"/>
                <w:sz w:val="19"/>
                <w:szCs w:val="19"/>
              </w:rPr>
            </w:pPr>
          </w:p>
        </w:tc>
      </w:tr>
      <w:tr w:rsidR="00F654D5" w14:paraId="2E5227CF" w14:textId="77777777" w:rsidTr="00D008A1">
        <w:trPr>
          <w:trHeight w:val="465"/>
        </w:trPr>
        <w:tc>
          <w:tcPr>
            <w:tcW w:w="5245"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1F0CA385" w14:textId="77777777" w:rsidR="00F654D5" w:rsidRDefault="00F654D5" w:rsidP="00B91DCE">
            <w:pPr>
              <w:ind w:left="100"/>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Perfil profesional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42E9F950" w14:textId="77777777" w:rsidR="00F654D5" w:rsidRDefault="00F654D5"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tcBorders>
              <w:top w:val="single" w:sz="4" w:space="0" w:color="auto"/>
              <w:left w:val="single" w:sz="4" w:space="0" w:color="auto"/>
              <w:right w:val="single" w:sz="4" w:space="0" w:color="auto"/>
            </w:tcBorders>
            <w:shd w:val="clear" w:color="auto" w:fill="D4C19C"/>
            <w:tcMar>
              <w:top w:w="0" w:type="dxa"/>
              <w:left w:w="100" w:type="dxa"/>
              <w:bottom w:w="0" w:type="dxa"/>
              <w:right w:w="100" w:type="dxa"/>
            </w:tcMar>
          </w:tcPr>
          <w:p w14:paraId="544915B7" w14:textId="77777777" w:rsidR="00D008A1" w:rsidRDefault="00D008A1" w:rsidP="00F654D5">
            <w:pPr>
              <w:ind w:left="320"/>
              <w:rPr>
                <w:rFonts w:ascii="Montserrat SemiBold" w:eastAsia="Montserrat SemiBold" w:hAnsi="Montserrat SemiBold" w:cs="Montserrat SemiBold"/>
                <w:b/>
                <w:color w:val="9D2449"/>
                <w:sz w:val="19"/>
                <w:szCs w:val="19"/>
              </w:rPr>
            </w:pPr>
          </w:p>
          <w:p w14:paraId="250E3D4B" w14:textId="1C89247A" w:rsidR="00F654D5" w:rsidRDefault="00F654D5" w:rsidP="00D008A1">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F654D5" w14:paraId="2A18C3B0" w14:textId="77777777" w:rsidTr="00D008A1">
        <w:trPr>
          <w:trHeight w:val="20"/>
        </w:trPr>
        <w:tc>
          <w:tcPr>
            <w:tcW w:w="5245"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CE0791" w14:textId="77777777" w:rsidR="00F654D5" w:rsidRDefault="00F654D5" w:rsidP="00B91DCE">
            <w:pPr>
              <w:ind w:left="100"/>
              <w:rPr>
                <w:rFonts w:ascii="Montserrat SemiBold" w:eastAsia="Montserrat SemiBold" w:hAnsi="Montserrat SemiBold" w:cs="Montserrat SemiBold"/>
                <w:b/>
                <w:color w:val="9D2449"/>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1B051793" w14:textId="77777777" w:rsidR="00F654D5" w:rsidRDefault="00F654D5"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76"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2D662A56" w14:textId="77777777" w:rsidR="00F654D5" w:rsidRDefault="00F654D5"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tcBorders>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4372E71B" w14:textId="13BE85D7" w:rsidR="00F654D5" w:rsidRDefault="00F654D5" w:rsidP="00F654D5">
            <w:pPr>
              <w:ind w:left="100"/>
              <w:rPr>
                <w:rFonts w:ascii="Montserrat SemiBold" w:eastAsia="Montserrat SemiBold" w:hAnsi="Montserrat SemiBold" w:cs="Montserrat SemiBold"/>
                <w:b/>
                <w:color w:val="9D2449"/>
                <w:sz w:val="19"/>
                <w:szCs w:val="19"/>
              </w:rPr>
            </w:pPr>
          </w:p>
        </w:tc>
      </w:tr>
      <w:tr w:rsidR="00DC56DE" w14:paraId="7914C64F" w14:textId="77777777" w:rsidTr="00D008A1">
        <w:trPr>
          <w:trHeight w:val="623"/>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3246A21" w14:textId="4D05C8B1" w:rsidR="00DC56DE" w:rsidRPr="00F654D5" w:rsidRDefault="00833042" w:rsidP="0093003A">
            <w:pPr>
              <w:ind w:left="620" w:hanging="440"/>
              <w:jc w:val="both"/>
              <w:rPr>
                <w:rFonts w:ascii="Montserrat SemiBold" w:eastAsia="Montserrat SemiBold" w:hAnsi="Montserrat SemiBold" w:cs="Montserrat SemiBold"/>
                <w:sz w:val="19"/>
                <w:szCs w:val="19"/>
              </w:rPr>
            </w:pPr>
            <w:r w:rsidRPr="00F654D5">
              <w:rPr>
                <w:rFonts w:ascii="Montserrat SemiBold" w:eastAsia="Montserrat SemiBold" w:hAnsi="Montserrat SemiBold" w:cs="Montserrat SemiBold"/>
                <w:sz w:val="19"/>
                <w:szCs w:val="19"/>
              </w:rPr>
              <w:t>2.9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67083AA5" w14:textId="77777777" w:rsidR="00DC56DE" w:rsidRDefault="00420F86" w:rsidP="00F654D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Conoce las técnicas y herramientas de diagnóstico sociocultural y epidemiológico.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1BEB0CC" w14:textId="7A9A839E"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B914851" w14:textId="7974F8FC"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1F902CD6" w14:textId="466F7B6E" w:rsidR="00DC56DE" w:rsidRPr="00F654D5" w:rsidRDefault="00DC56DE" w:rsidP="00F654D5">
            <w:pPr>
              <w:ind w:left="100"/>
              <w:jc w:val="both"/>
              <w:rPr>
                <w:rFonts w:ascii="Montserrat SemiBold" w:eastAsia="Montserrat SemiBold" w:hAnsi="Montserrat SemiBold" w:cs="Montserrat SemiBold"/>
                <w:sz w:val="19"/>
                <w:szCs w:val="19"/>
              </w:rPr>
            </w:pPr>
          </w:p>
        </w:tc>
      </w:tr>
      <w:tr w:rsidR="00DC56DE" w14:paraId="1CB41FF5" w14:textId="77777777" w:rsidTr="00D008A1">
        <w:trPr>
          <w:trHeight w:val="1215"/>
        </w:trPr>
        <w:tc>
          <w:tcPr>
            <w:tcW w:w="709" w:type="dxa"/>
            <w:tcBorders>
              <w:top w:val="single" w:sz="4" w:space="0" w:color="auto"/>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08CA39" w14:textId="56998C1C" w:rsidR="00DC56DE" w:rsidRPr="00F654D5" w:rsidRDefault="00F654D5" w:rsidP="00833042">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2.10</w:t>
            </w:r>
          </w:p>
        </w:tc>
        <w:tc>
          <w:tcPr>
            <w:tcW w:w="453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4542BA8F" w14:textId="3A34FF9B" w:rsidR="00DC56DE" w:rsidRDefault="00F654D5" w:rsidP="00F654D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Conoce los</w:t>
            </w:r>
            <w:r w:rsidR="00420F86">
              <w:rPr>
                <w:rFonts w:ascii="Montserrat Light" w:eastAsia="Montserrat Light" w:hAnsi="Montserrat Light" w:cs="Montserrat Light"/>
                <w:sz w:val="19"/>
                <w:szCs w:val="19"/>
              </w:rPr>
              <w:t xml:space="preserve"> protocolos y guías de atención de emergencias en espacios </w:t>
            </w:r>
            <w:r w:rsidR="00D008A1">
              <w:rPr>
                <w:rFonts w:ascii="Montserrat Light" w:eastAsia="Montserrat Light" w:hAnsi="Montserrat Light" w:cs="Montserrat Light"/>
                <w:sz w:val="19"/>
                <w:szCs w:val="19"/>
              </w:rPr>
              <w:t>extra hospitalarios</w:t>
            </w:r>
            <w:r w:rsidR="00420F86">
              <w:rPr>
                <w:rFonts w:ascii="Montserrat Light" w:eastAsia="Montserrat Light" w:hAnsi="Montserrat Light" w:cs="Montserrat Light"/>
                <w:sz w:val="19"/>
                <w:szCs w:val="19"/>
              </w:rPr>
              <w:t xml:space="preserve"> y hospitalarios</w:t>
            </w:r>
            <w:r w:rsidR="00524056">
              <w:rPr>
                <w:rFonts w:ascii="Montserrat Light" w:eastAsia="Montserrat Light" w:hAnsi="Montserrat Light" w:cs="Montserrat Light"/>
                <w:sz w:val="19"/>
                <w:szCs w:val="19"/>
              </w:rPr>
              <w:t xml:space="preserve"> (</w:t>
            </w:r>
            <w:r w:rsidR="00524056" w:rsidRPr="00F654D5">
              <w:rPr>
                <w:rFonts w:ascii="Montserrat Light" w:eastAsia="Montserrat Light" w:hAnsi="Montserrat Light" w:cs="Montserrat Light"/>
                <w:sz w:val="19"/>
                <w:szCs w:val="19"/>
              </w:rPr>
              <w:t>Triage</w:t>
            </w:r>
            <w:r>
              <w:rPr>
                <w:rFonts w:ascii="Montserrat Light" w:eastAsia="Montserrat Light" w:hAnsi="Montserrat Light" w:cs="Montserrat Light"/>
                <w:sz w:val="19"/>
                <w:szCs w:val="19"/>
              </w:rPr>
              <w:t xml:space="preserve"> obstétrico, código mater</w:t>
            </w:r>
            <w:r w:rsidR="00524056">
              <w:rPr>
                <w:rFonts w:ascii="Montserrat Light" w:eastAsia="Montserrat Light" w:hAnsi="Montserrat Light" w:cs="Montserrat Light"/>
                <w:sz w:val="19"/>
                <w:szCs w:val="19"/>
              </w:rPr>
              <w:t xml:space="preserve"> y equipo de respuesta inmediata obstétrica y de reanimación de la persona recién nacida)</w:t>
            </w:r>
            <w:r>
              <w:rPr>
                <w:rFonts w:ascii="Montserrat Light" w:eastAsia="Montserrat Light" w:hAnsi="Montserrat Light" w:cs="Montserrat Light"/>
                <w:sz w:val="19"/>
                <w:szCs w:val="19"/>
              </w:rPr>
              <w:t>.</w:t>
            </w:r>
          </w:p>
        </w:tc>
        <w:tc>
          <w:tcPr>
            <w:tcW w:w="850"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2BFBCF3A" w14:textId="677C9CCD"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76499E49" w14:textId="1786DE9F"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843"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014A5BE5" w14:textId="2EF62796" w:rsidR="00DC56DE" w:rsidRPr="00F654D5" w:rsidRDefault="00DC56DE" w:rsidP="00F654D5">
            <w:pPr>
              <w:ind w:left="100"/>
              <w:jc w:val="both"/>
              <w:rPr>
                <w:rFonts w:ascii="Montserrat SemiBold" w:eastAsia="Montserrat SemiBold" w:hAnsi="Montserrat SemiBold" w:cs="Montserrat SemiBold"/>
                <w:sz w:val="19"/>
                <w:szCs w:val="19"/>
              </w:rPr>
            </w:pPr>
          </w:p>
        </w:tc>
      </w:tr>
      <w:tr w:rsidR="00DC56DE" w14:paraId="7A6E1EB4" w14:textId="77777777" w:rsidTr="00D008A1">
        <w:trPr>
          <w:trHeight w:val="330"/>
        </w:trPr>
        <w:tc>
          <w:tcPr>
            <w:tcW w:w="9214" w:type="dxa"/>
            <w:gridSpan w:val="5"/>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453AC396" w14:textId="48AF605A" w:rsidR="00DC56DE" w:rsidRPr="00F654D5" w:rsidRDefault="00586E35" w:rsidP="0093003A">
            <w:pPr>
              <w:ind w:left="100"/>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Habilidades y destrezas</w:t>
            </w:r>
          </w:p>
        </w:tc>
      </w:tr>
      <w:tr w:rsidR="00DC56DE" w14:paraId="346610F9" w14:textId="77777777" w:rsidTr="00D008A1">
        <w:trPr>
          <w:trHeight w:val="240"/>
        </w:trPr>
        <w:tc>
          <w:tcPr>
            <w:tcW w:w="9214" w:type="dxa"/>
            <w:gridSpan w:val="5"/>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6D9CD361" w14:textId="0B103F61" w:rsidR="00DC56DE" w:rsidRPr="000A14FD" w:rsidRDefault="00420F86" w:rsidP="00586E35">
            <w:pPr>
              <w:jc w:val="both"/>
              <w:rPr>
                <w:rFonts w:ascii="Montserrat SemiBold" w:eastAsia="Montserrat SemiBold" w:hAnsi="Montserrat SemiBold" w:cs="Montserrat SemiBold"/>
                <w:b/>
                <w:sz w:val="19"/>
                <w:szCs w:val="19"/>
              </w:rPr>
            </w:pPr>
            <w:r w:rsidRPr="000A14FD">
              <w:rPr>
                <w:rFonts w:ascii="Montserrat SemiBold" w:eastAsia="Montserrat SemiBold" w:hAnsi="Montserrat SemiBold" w:cs="Montserrat SemiBold"/>
                <w:b/>
                <w:sz w:val="19"/>
                <w:szCs w:val="19"/>
              </w:rPr>
              <w:t>Competencia en la atención de la salud sexual en la mujer y la pareja</w:t>
            </w:r>
            <w:r w:rsidR="00586E35">
              <w:rPr>
                <w:rFonts w:ascii="Montserrat SemiBold" w:eastAsia="Montserrat SemiBold" w:hAnsi="Montserrat SemiBold" w:cs="Montserrat SemiBold"/>
                <w:b/>
                <w:sz w:val="19"/>
                <w:szCs w:val="19"/>
              </w:rPr>
              <w:t>.</w:t>
            </w:r>
          </w:p>
        </w:tc>
      </w:tr>
      <w:tr w:rsidR="00DC56DE" w14:paraId="62399550" w14:textId="77777777" w:rsidTr="00D008A1">
        <w:trPr>
          <w:trHeight w:val="1271"/>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A5E71D" w14:textId="0A4DD1EE" w:rsidR="00DC56DE" w:rsidRPr="00F654D5" w:rsidRDefault="00833042" w:rsidP="0093003A">
            <w:pPr>
              <w:ind w:left="620" w:hanging="440"/>
              <w:jc w:val="both"/>
              <w:rPr>
                <w:rFonts w:ascii="Montserrat SemiBold" w:eastAsia="Montserrat SemiBold" w:hAnsi="Montserrat SemiBold" w:cs="Montserrat SemiBold"/>
                <w:sz w:val="19"/>
                <w:szCs w:val="19"/>
              </w:rPr>
            </w:pPr>
            <w:r w:rsidRPr="00F654D5">
              <w:rPr>
                <w:rFonts w:ascii="Montserrat SemiBold" w:eastAsia="Montserrat SemiBold" w:hAnsi="Montserrat SemiBold" w:cs="Montserrat SemiBold"/>
                <w:sz w:val="19"/>
                <w:szCs w:val="19"/>
              </w:rPr>
              <w:t>2.11</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A02863" w14:textId="667B45C4" w:rsidR="00DC56DE" w:rsidRDefault="00420F86" w:rsidP="00F654D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Detecta alteraciones y cambios en órganos reproductores y sexuales (citología cervical, exploración de mamas, pruebas rápidas de VIH y Sífilis, interpretación de estudios de laboratorio, entre otros)</w:t>
            </w:r>
            <w:r w:rsidR="00F654D5">
              <w:rPr>
                <w:rFonts w:ascii="Montserrat Light" w:eastAsia="Montserrat Light" w:hAnsi="Montserrat Light" w:cs="Montserrat Light"/>
                <w:sz w:val="19"/>
                <w:szCs w:val="19"/>
              </w:rPr>
              <w:t>.</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03A4A89" w14:textId="330B08DB"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74A4B2E" w14:textId="72C9002C"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832DC48" w14:textId="5CD88F19" w:rsidR="00DC56DE" w:rsidRPr="00F654D5" w:rsidRDefault="00DC56DE" w:rsidP="00F654D5">
            <w:pPr>
              <w:ind w:left="100"/>
              <w:jc w:val="both"/>
              <w:rPr>
                <w:rFonts w:ascii="Montserrat SemiBold" w:eastAsia="Montserrat SemiBold" w:hAnsi="Montserrat SemiBold" w:cs="Montserrat SemiBold"/>
                <w:sz w:val="19"/>
                <w:szCs w:val="19"/>
              </w:rPr>
            </w:pPr>
          </w:p>
        </w:tc>
      </w:tr>
      <w:tr w:rsidR="00DC56DE" w14:paraId="1CF3FD02" w14:textId="77777777" w:rsidTr="00D008A1">
        <w:trPr>
          <w:trHeight w:val="836"/>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6221220" w14:textId="71A39116" w:rsidR="00DC56DE" w:rsidRPr="00F654D5" w:rsidRDefault="00420F86" w:rsidP="00833042">
            <w:pPr>
              <w:ind w:left="620" w:hanging="440"/>
              <w:jc w:val="both"/>
              <w:rPr>
                <w:rFonts w:ascii="Montserrat SemiBold" w:eastAsia="Montserrat SemiBold" w:hAnsi="Montserrat SemiBold" w:cs="Montserrat SemiBold"/>
                <w:sz w:val="19"/>
                <w:szCs w:val="19"/>
              </w:rPr>
            </w:pPr>
            <w:r w:rsidRPr="00F654D5">
              <w:rPr>
                <w:rFonts w:ascii="Montserrat SemiBold" w:eastAsia="Montserrat SemiBold" w:hAnsi="Montserrat SemiBold" w:cs="Montserrat SemiBold"/>
                <w:sz w:val="19"/>
                <w:szCs w:val="19"/>
              </w:rPr>
              <w:t>2.12</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1E3D53" w14:textId="659317E6" w:rsidR="00DC56DE" w:rsidRDefault="00420F86" w:rsidP="00F654D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Aplica y retira métodos</w:t>
            </w:r>
            <w:r w:rsidR="00AB69A9">
              <w:rPr>
                <w:rFonts w:ascii="Montserrat Light" w:eastAsia="Montserrat Light" w:hAnsi="Montserrat Light" w:cs="Montserrat Light"/>
                <w:sz w:val="19"/>
                <w:szCs w:val="19"/>
              </w:rPr>
              <w:t xml:space="preserve"> para la planificación familiar</w:t>
            </w:r>
            <w:r>
              <w:rPr>
                <w:rFonts w:ascii="Montserrat Light" w:eastAsia="Montserrat Light" w:hAnsi="Montserrat Light" w:cs="Montserrat Light"/>
                <w:sz w:val="19"/>
                <w:szCs w:val="19"/>
              </w:rPr>
              <w:t xml:space="preserve"> y orienta sobre los mismos conforme a las necesidades de cada persona o pareja.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2381FA" w14:textId="3A550918"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3E3228" w14:textId="28A24677"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16F64F" w14:textId="6EDC3486" w:rsidR="00DC56DE" w:rsidRPr="00F654D5" w:rsidRDefault="00DC56DE" w:rsidP="00F654D5">
            <w:pPr>
              <w:ind w:left="100"/>
              <w:jc w:val="both"/>
              <w:rPr>
                <w:rFonts w:ascii="Montserrat SemiBold" w:eastAsia="Montserrat SemiBold" w:hAnsi="Montserrat SemiBold" w:cs="Montserrat SemiBold"/>
                <w:sz w:val="19"/>
                <w:szCs w:val="19"/>
              </w:rPr>
            </w:pPr>
          </w:p>
        </w:tc>
      </w:tr>
      <w:tr w:rsidR="00DC56DE" w14:paraId="2CBFDA71" w14:textId="77777777" w:rsidTr="00D008A1">
        <w:trPr>
          <w:trHeight w:val="267"/>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3DF411" w14:textId="5FD2CD09" w:rsidR="00DC56DE" w:rsidRPr="00F654D5" w:rsidRDefault="00833042" w:rsidP="0093003A">
            <w:pPr>
              <w:ind w:left="620" w:hanging="440"/>
              <w:jc w:val="both"/>
              <w:rPr>
                <w:rFonts w:ascii="Montserrat SemiBold" w:eastAsia="Montserrat SemiBold" w:hAnsi="Montserrat SemiBold" w:cs="Montserrat SemiBold"/>
                <w:sz w:val="19"/>
                <w:szCs w:val="19"/>
              </w:rPr>
            </w:pPr>
            <w:r w:rsidRPr="00F654D5">
              <w:rPr>
                <w:rFonts w:ascii="Montserrat SemiBold" w:eastAsia="Montserrat SemiBold" w:hAnsi="Montserrat SemiBold" w:cs="Montserrat SemiBold"/>
                <w:sz w:val="19"/>
                <w:szCs w:val="19"/>
              </w:rPr>
              <w:t>2.13</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C90ECF" w14:textId="466E5F20" w:rsidR="006D087D" w:rsidRDefault="00AB69A9" w:rsidP="00AB69A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Realiza intervenciones de prevención, detección y modificación de hábitos conductuales y sociales en la etapa pregrestacional de la mujer y su pareja, con el fin de </w:t>
            </w:r>
            <w:r w:rsidR="00586E35">
              <w:rPr>
                <w:rFonts w:ascii="Montserrat Light" w:eastAsia="Montserrat Light" w:hAnsi="Montserrat Light" w:cs="Montserrat Light"/>
                <w:sz w:val="19"/>
                <w:szCs w:val="19"/>
              </w:rPr>
              <w:t>prevenir embarazos complicados.</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4A04DA" w14:textId="3BB9AD68"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A8D72A" w14:textId="3A692271" w:rsidR="00DC56DE" w:rsidRPr="00F654D5" w:rsidRDefault="00DC56DE" w:rsidP="00F654D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535A67" w14:textId="38847FF1" w:rsidR="00DC56DE" w:rsidRPr="00F654D5" w:rsidRDefault="00DC56DE" w:rsidP="00F654D5">
            <w:pPr>
              <w:ind w:left="100"/>
              <w:jc w:val="both"/>
              <w:rPr>
                <w:rFonts w:ascii="Montserrat SemiBold" w:eastAsia="Montserrat SemiBold" w:hAnsi="Montserrat SemiBold" w:cs="Montserrat SemiBold"/>
                <w:sz w:val="19"/>
                <w:szCs w:val="19"/>
              </w:rPr>
            </w:pPr>
          </w:p>
        </w:tc>
      </w:tr>
      <w:tr w:rsidR="00DC56DE" w14:paraId="48D56195" w14:textId="77777777" w:rsidTr="00D008A1">
        <w:trPr>
          <w:trHeight w:val="240"/>
        </w:trPr>
        <w:tc>
          <w:tcPr>
            <w:tcW w:w="9214"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572BDD4B" w14:textId="095C282F" w:rsidR="00DC56DE" w:rsidRPr="000A14FD" w:rsidRDefault="00420F86" w:rsidP="00586E35">
            <w:pPr>
              <w:jc w:val="both"/>
              <w:rPr>
                <w:rFonts w:ascii="Montserrat SemiBold" w:eastAsia="Montserrat SemiBold" w:hAnsi="Montserrat SemiBold" w:cs="Montserrat SemiBold"/>
                <w:b/>
                <w:sz w:val="19"/>
                <w:szCs w:val="19"/>
              </w:rPr>
            </w:pPr>
            <w:r w:rsidRPr="000A14FD">
              <w:rPr>
                <w:rFonts w:ascii="Montserrat SemiBold" w:eastAsia="Montserrat SemiBold" w:hAnsi="Montserrat SemiBold" w:cs="Montserrat SemiBold"/>
                <w:b/>
                <w:sz w:val="19"/>
                <w:szCs w:val="19"/>
              </w:rPr>
              <w:t>Competencia en la atención y acompañamiento del periodo gestante</w:t>
            </w:r>
            <w:r w:rsidR="00586E35">
              <w:rPr>
                <w:rFonts w:ascii="Montserrat SemiBold" w:eastAsia="Montserrat SemiBold" w:hAnsi="Montserrat SemiBold" w:cs="Montserrat SemiBold"/>
                <w:b/>
                <w:sz w:val="19"/>
                <w:szCs w:val="19"/>
              </w:rPr>
              <w:t>.</w:t>
            </w:r>
          </w:p>
        </w:tc>
      </w:tr>
      <w:tr w:rsidR="00DC56DE" w14:paraId="37CB2D5B" w14:textId="77777777" w:rsidTr="00D008A1">
        <w:trPr>
          <w:trHeight w:val="631"/>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D0D7B14" w14:textId="66DB91BD"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2.14</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3781F6" w14:textId="51D64E58" w:rsidR="00DC56DE"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Determina el estado de salud de la </w:t>
            </w:r>
            <w:r w:rsidR="00586E35">
              <w:rPr>
                <w:rFonts w:ascii="Montserrat Light" w:eastAsia="Montserrat Light" w:hAnsi="Montserrat Light" w:cs="Montserrat Light"/>
                <w:sz w:val="19"/>
                <w:szCs w:val="19"/>
              </w:rPr>
              <w:t>mujer o de la persona gestante y de la salud fetal.</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1819015" w14:textId="7B7A1DBF"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816E0B" w14:textId="655C6CA2"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674B94" w14:textId="62F53E56"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7440E954" w14:textId="77777777" w:rsidTr="00D008A1">
        <w:trPr>
          <w:trHeight w:val="1350"/>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897C591" w14:textId="409C31F5"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2.15</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83066B" w14:textId="77777777" w:rsidR="00DC56DE"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Desarrolla un plan de acción para el cuidado de la gestación, en colaboración con la mujer o persona gestante, pareja y familia, que respete sus preferencias y decisiones, detallando un plan de acción y favoreciendo el establecimiento de redes de apoyo.</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A9A204B" w14:textId="4CFB7E10"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5D5CCE3" w14:textId="5212AE83"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221307" w14:textId="56F047C0"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5819D800" w14:textId="77777777" w:rsidTr="00D008A1">
        <w:trPr>
          <w:trHeight w:val="848"/>
        </w:trPr>
        <w:tc>
          <w:tcPr>
            <w:tcW w:w="709"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9442A08" w14:textId="6AA02128"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2.16</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70D721C" w14:textId="77777777" w:rsidR="00DC56DE"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Acompaña la progresión del embarazo fisiológico, promoviendo estilos de vida saludable con respeto a la diversidad cultural.</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DF8A17" w14:textId="2E37E142"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C1801A" w14:textId="3B71017F"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5C46EC" w14:textId="08E61708"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3FFE74B5" w14:textId="77777777" w:rsidTr="00D008A1">
        <w:trPr>
          <w:trHeight w:val="255"/>
        </w:trPr>
        <w:tc>
          <w:tcPr>
            <w:tcW w:w="9214"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72805309" w14:textId="2F7E528A" w:rsidR="00DC56DE" w:rsidRPr="00586E35" w:rsidRDefault="00420F86" w:rsidP="00586E35">
            <w:pPr>
              <w:jc w:val="both"/>
              <w:rPr>
                <w:rFonts w:ascii="Montserrat SemiBold" w:eastAsia="Montserrat SemiBold" w:hAnsi="Montserrat SemiBold" w:cs="Montserrat SemiBold"/>
                <w:b/>
                <w:sz w:val="19"/>
                <w:szCs w:val="19"/>
              </w:rPr>
            </w:pPr>
            <w:r w:rsidRPr="00586E35">
              <w:rPr>
                <w:rFonts w:ascii="Montserrat SemiBold" w:eastAsia="Montserrat SemiBold" w:hAnsi="Montserrat SemiBold" w:cs="Montserrat SemiBold"/>
                <w:b/>
                <w:sz w:val="19"/>
                <w:szCs w:val="19"/>
              </w:rPr>
              <w:t>Competencia en la atención y acompañamiento del parto y el alumbramiento</w:t>
            </w:r>
            <w:r w:rsidR="00586E35" w:rsidRPr="00586E35">
              <w:rPr>
                <w:rFonts w:ascii="Montserrat SemiBold" w:eastAsia="Montserrat SemiBold" w:hAnsi="Montserrat SemiBold" w:cs="Montserrat SemiBold"/>
                <w:b/>
                <w:sz w:val="19"/>
                <w:szCs w:val="19"/>
              </w:rPr>
              <w:t>.</w:t>
            </w:r>
          </w:p>
        </w:tc>
      </w:tr>
      <w:tr w:rsidR="00DC56DE" w14:paraId="73FF919F" w14:textId="77777777" w:rsidTr="00D008A1">
        <w:trPr>
          <w:trHeight w:val="1114"/>
        </w:trPr>
        <w:tc>
          <w:tcPr>
            <w:tcW w:w="709" w:type="dxa"/>
            <w:tcBorders>
              <w:top w:val="nil"/>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1FD02816" w14:textId="11759D4A"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2.17</w:t>
            </w:r>
          </w:p>
        </w:tc>
        <w:tc>
          <w:tcPr>
            <w:tcW w:w="453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0F9E8FCA" w14:textId="5095C1AD" w:rsidR="00DC56DE" w:rsidRPr="000A14FD"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Promueve el</w:t>
            </w:r>
            <w:r w:rsidR="00586E35">
              <w:rPr>
                <w:rFonts w:ascii="Montserrat Light" w:eastAsia="Montserrat Light" w:hAnsi="Montserrat Light" w:cs="Montserrat Light"/>
                <w:sz w:val="19"/>
                <w:szCs w:val="19"/>
              </w:rPr>
              <w:t xml:space="preserve"> parto fisiológico favoreciendo</w:t>
            </w:r>
            <w:r w:rsidRPr="000A14FD">
              <w:rPr>
                <w:rFonts w:ascii="Montserrat Light" w:eastAsia="Montserrat Light" w:hAnsi="Montserrat Light" w:cs="Montserrat Light"/>
                <w:sz w:val="19"/>
                <w:szCs w:val="19"/>
              </w:rPr>
              <w:t xml:space="preserve"> el libre movimiento y priorizando la posición para parir que la m</w:t>
            </w:r>
            <w:r w:rsidR="00586E35">
              <w:rPr>
                <w:rFonts w:ascii="Montserrat Light" w:eastAsia="Montserrat Light" w:hAnsi="Montserrat Light" w:cs="Montserrat Light"/>
                <w:sz w:val="19"/>
                <w:szCs w:val="19"/>
              </w:rPr>
              <w:t xml:space="preserve">ujer o persona gestante elija, </w:t>
            </w:r>
            <w:r w:rsidRPr="000A14FD">
              <w:rPr>
                <w:rFonts w:ascii="Montserrat Light" w:eastAsia="Montserrat Light" w:hAnsi="Montserrat Light" w:cs="Montserrat Light"/>
                <w:sz w:val="19"/>
                <w:szCs w:val="19"/>
              </w:rPr>
              <w:t>en diferentes escenarios de atención</w:t>
            </w:r>
            <w:r w:rsidR="00586E35">
              <w:rPr>
                <w:rFonts w:ascii="Montserrat Light" w:eastAsia="Montserrat Light" w:hAnsi="Montserrat Light" w:cs="Montserrat Light"/>
                <w:sz w:val="19"/>
                <w:szCs w:val="19"/>
              </w:rPr>
              <w:t>.</w:t>
            </w:r>
          </w:p>
        </w:tc>
        <w:tc>
          <w:tcPr>
            <w:tcW w:w="85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50FEE9E9" w14:textId="0462191B"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5E606BF4" w14:textId="1D384B7C"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341A6774" w14:textId="11E218C8" w:rsidR="00DC56DE" w:rsidRPr="00586E35" w:rsidRDefault="00DC56DE" w:rsidP="00586E35">
            <w:pPr>
              <w:ind w:left="100"/>
              <w:jc w:val="both"/>
              <w:rPr>
                <w:rFonts w:ascii="Montserrat SemiBold" w:eastAsia="Montserrat SemiBold" w:hAnsi="Montserrat SemiBold" w:cs="Montserrat SemiBold"/>
                <w:sz w:val="19"/>
                <w:szCs w:val="19"/>
              </w:rPr>
            </w:pPr>
          </w:p>
        </w:tc>
      </w:tr>
    </w:tbl>
    <w:p w14:paraId="0E142544" w14:textId="77777777" w:rsidR="00525BD6" w:rsidRDefault="00525BD6">
      <w:r>
        <w:br w:type="page"/>
      </w:r>
    </w:p>
    <w:tbl>
      <w:tblPr>
        <w:tblStyle w:val="a4"/>
        <w:tblW w:w="9356"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51"/>
        <w:gridCol w:w="4536"/>
        <w:gridCol w:w="850"/>
        <w:gridCol w:w="1276"/>
        <w:gridCol w:w="1843"/>
      </w:tblGrid>
      <w:tr w:rsidR="00586E35" w14:paraId="7797E562" w14:textId="77777777" w:rsidTr="00D008A1">
        <w:trPr>
          <w:trHeight w:val="465"/>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1317F85A" w14:textId="4245E2A1" w:rsidR="00586E35" w:rsidRDefault="00586E35"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Perfil profesional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199F5E21" w14:textId="77777777" w:rsidR="00586E35" w:rsidRDefault="00586E35"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tcBorders>
              <w:top w:val="single" w:sz="4" w:space="0" w:color="auto"/>
              <w:left w:val="single" w:sz="4" w:space="0" w:color="auto"/>
              <w:right w:val="single" w:sz="4" w:space="0" w:color="auto"/>
            </w:tcBorders>
            <w:shd w:val="clear" w:color="auto" w:fill="D4C19C"/>
            <w:tcMar>
              <w:top w:w="0" w:type="dxa"/>
              <w:left w:w="100" w:type="dxa"/>
              <w:bottom w:w="0" w:type="dxa"/>
              <w:right w:w="100" w:type="dxa"/>
            </w:tcMar>
            <w:vAlign w:val="center"/>
          </w:tcPr>
          <w:p w14:paraId="11EACBC4" w14:textId="079F718A" w:rsidR="00586E35" w:rsidRDefault="00586E35" w:rsidP="00D008A1">
            <w:pPr>
              <w:ind w:left="32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586E35" w14:paraId="2983E7B0" w14:textId="77777777" w:rsidTr="00D008A1">
        <w:trPr>
          <w:trHeight w:val="20"/>
        </w:trPr>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47CFDF" w14:textId="77777777" w:rsidR="00586E35" w:rsidRDefault="00586E35" w:rsidP="00B91DCE">
            <w:pPr>
              <w:ind w:left="100"/>
              <w:rPr>
                <w:rFonts w:ascii="Montserrat SemiBold" w:eastAsia="Montserrat SemiBold" w:hAnsi="Montserrat SemiBold" w:cs="Montserrat SemiBold"/>
                <w:b/>
                <w:color w:val="9D2449"/>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72FE6DCF" w14:textId="77777777" w:rsidR="00586E35" w:rsidRDefault="00586E35"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76"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25C78933" w14:textId="77777777" w:rsidR="00586E35" w:rsidRDefault="00586E35"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tcBorders>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72E72BB0" w14:textId="794BD86E" w:rsidR="00586E35" w:rsidRDefault="00586E35" w:rsidP="00B91DCE">
            <w:pPr>
              <w:ind w:left="100"/>
              <w:jc w:val="center"/>
              <w:rPr>
                <w:rFonts w:ascii="Montserrat SemiBold" w:eastAsia="Montserrat SemiBold" w:hAnsi="Montserrat SemiBold" w:cs="Montserrat SemiBold"/>
                <w:b/>
                <w:color w:val="9D2449"/>
                <w:sz w:val="19"/>
                <w:szCs w:val="19"/>
              </w:rPr>
            </w:pPr>
          </w:p>
        </w:tc>
      </w:tr>
      <w:tr w:rsidR="00DC56DE" w14:paraId="7C64321A" w14:textId="77777777" w:rsidTr="00D008A1">
        <w:trPr>
          <w:trHeight w:val="1956"/>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E8281B7" w14:textId="643200E5" w:rsidR="00DC56DE" w:rsidRPr="00586E35" w:rsidRDefault="00833042" w:rsidP="00E70315">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2.18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FB7142F" w14:textId="071E1058" w:rsidR="00DC56DE" w:rsidRPr="000A14FD" w:rsidRDefault="00420F86" w:rsidP="00E70315">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Da un manejo seguro a los partos vaginales fisiológicos, identificando las etapas y la progresión normal del trabajo de parto y la biomecánica del parto, en el marco de las r</w:t>
            </w:r>
            <w:r w:rsidR="00524056" w:rsidRPr="000A14FD">
              <w:rPr>
                <w:rFonts w:ascii="Montserrat Light" w:eastAsia="Montserrat Light" w:hAnsi="Montserrat Light" w:cs="Montserrat Light"/>
                <w:sz w:val="19"/>
                <w:szCs w:val="19"/>
              </w:rPr>
              <w:t>ecomendaciones internacionales</w:t>
            </w:r>
            <w:r w:rsidR="00586E35">
              <w:rPr>
                <w:rFonts w:ascii="Montserrat Light" w:eastAsia="Montserrat Light" w:hAnsi="Montserrat Light" w:cs="Montserrat Light"/>
                <w:sz w:val="19"/>
                <w:szCs w:val="19"/>
              </w:rPr>
              <w:t xml:space="preserve"> de P</w:t>
            </w:r>
            <w:r w:rsidR="00416072" w:rsidRPr="000A14FD">
              <w:rPr>
                <w:rFonts w:ascii="Montserrat Light" w:eastAsia="Montserrat Light" w:hAnsi="Montserrat Light" w:cs="Montserrat Light"/>
                <w:sz w:val="19"/>
                <w:szCs w:val="19"/>
              </w:rPr>
              <w:t>artería</w:t>
            </w:r>
            <w:r w:rsidR="00524056" w:rsidRPr="000A14FD">
              <w:rPr>
                <w:rFonts w:ascii="Montserrat Light" w:eastAsia="Montserrat Light" w:hAnsi="Montserrat Light" w:cs="Montserrat Light"/>
                <w:sz w:val="19"/>
                <w:szCs w:val="19"/>
              </w:rPr>
              <w:t xml:space="preserve"> y/o</w:t>
            </w:r>
            <w:r w:rsidRPr="000A14FD">
              <w:rPr>
                <w:rFonts w:ascii="Montserrat Light" w:eastAsia="Montserrat Light" w:hAnsi="Montserrat Light" w:cs="Montserrat Light"/>
                <w:sz w:val="19"/>
                <w:szCs w:val="19"/>
              </w:rPr>
              <w:t xml:space="preserve"> normas nacionales</w:t>
            </w:r>
            <w:r w:rsidR="00416072" w:rsidRPr="000A14FD">
              <w:rPr>
                <w:rFonts w:ascii="Montserrat Light" w:eastAsia="Montserrat Light" w:hAnsi="Montserrat Light" w:cs="Montserrat Light"/>
                <w:sz w:val="19"/>
                <w:szCs w:val="19"/>
              </w:rPr>
              <w:t xml:space="preserve"> que se apliquen en el contexto de </w:t>
            </w:r>
            <w:r w:rsidR="00524056" w:rsidRPr="000A14FD">
              <w:rPr>
                <w:rFonts w:ascii="Montserrat Light" w:eastAsia="Montserrat Light" w:hAnsi="Montserrat Light" w:cs="Montserrat Light"/>
                <w:sz w:val="19"/>
                <w:szCs w:val="19"/>
              </w:rPr>
              <w:t>salud</w:t>
            </w:r>
            <w:r w:rsidR="00C560A8" w:rsidRPr="000A14FD">
              <w:rPr>
                <w:rFonts w:ascii="Montserrat Light" w:eastAsia="Montserrat Light" w:hAnsi="Montserrat Light" w:cs="Montserrat Light"/>
                <w:sz w:val="19"/>
                <w:szCs w:val="19"/>
              </w:rPr>
              <w:t xml:space="preserve"> materno infantil.</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0D8E2C97" w14:textId="39FEEABD" w:rsidR="00DC56DE" w:rsidRPr="00586E35" w:rsidRDefault="00DC56DE" w:rsidP="00E70315">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2514458" w14:textId="648DD850" w:rsidR="00DC56DE" w:rsidRPr="00586E35" w:rsidRDefault="00DC56DE" w:rsidP="00E70315">
            <w:pPr>
              <w:ind w:left="100"/>
              <w:jc w:val="center"/>
              <w:rPr>
                <w:rFonts w:ascii="Montserrat SemiBold" w:eastAsia="Montserrat SemiBold" w:hAnsi="Montserrat SemiBold" w:cs="Montserrat SemiBold"/>
                <w:sz w:val="19"/>
                <w:szCs w:val="19"/>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2B7B33F" w14:textId="78CF6E91" w:rsidR="00DC56DE" w:rsidRPr="00586E35" w:rsidRDefault="00DC56DE" w:rsidP="00E70315">
            <w:pPr>
              <w:ind w:left="100"/>
              <w:jc w:val="both"/>
              <w:rPr>
                <w:rFonts w:ascii="Montserrat SemiBold" w:eastAsia="Montserrat SemiBold" w:hAnsi="Montserrat SemiBold" w:cs="Montserrat SemiBold"/>
                <w:sz w:val="19"/>
                <w:szCs w:val="19"/>
              </w:rPr>
            </w:pPr>
          </w:p>
        </w:tc>
      </w:tr>
      <w:tr w:rsidR="00DC56DE" w14:paraId="1D73623B" w14:textId="77777777" w:rsidTr="00D008A1">
        <w:trPr>
          <w:trHeight w:val="553"/>
        </w:trPr>
        <w:tc>
          <w:tcPr>
            <w:tcW w:w="851" w:type="dxa"/>
            <w:tcBorders>
              <w:top w:val="single" w:sz="4" w:space="0" w:color="auto"/>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AE314D2" w14:textId="77E99418"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2.19</w:t>
            </w:r>
          </w:p>
        </w:tc>
        <w:tc>
          <w:tcPr>
            <w:tcW w:w="453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64A27C0D" w14:textId="4721DC77" w:rsidR="00DC56DE" w:rsidRPr="000A14FD" w:rsidRDefault="00524056" w:rsidP="00586E35">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Acompaña y aplica</w:t>
            </w:r>
            <w:r w:rsidR="00420F86" w:rsidRPr="000A14FD">
              <w:rPr>
                <w:rFonts w:ascii="Montserrat Light" w:eastAsia="Montserrat Light" w:hAnsi="Montserrat Light" w:cs="Montserrat Light"/>
                <w:sz w:val="19"/>
                <w:szCs w:val="19"/>
              </w:rPr>
              <w:t xml:space="preserve"> técnicas no farmacológicas para el manejo del dolor.</w:t>
            </w:r>
          </w:p>
        </w:tc>
        <w:tc>
          <w:tcPr>
            <w:tcW w:w="850"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487DEEAA" w14:textId="6AC70309"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2239D7D6" w14:textId="0D23F066"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2019EBAF" w14:textId="077C93AA"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6BEB8382" w14:textId="77777777" w:rsidTr="00D008A1">
        <w:trPr>
          <w:trHeight w:val="48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E8C3A1D" w14:textId="7A0B185E" w:rsidR="00DC56DE" w:rsidRPr="00586E35" w:rsidRDefault="00833042" w:rsidP="00586E35">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2.20</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9E4BB8" w14:textId="1B24BA7F" w:rsidR="00DC56DE" w:rsidRPr="000A14FD"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 xml:space="preserve">Da una atención centrada en las necesidades bio-psico-emocionales de la mujer o la persona gestante, evitando la violencia obstétrica, en el marco de las recomendaciones internacionales </w:t>
            </w:r>
            <w:r w:rsidR="000B332E">
              <w:rPr>
                <w:rFonts w:ascii="Montserrat Light" w:eastAsia="Montserrat Light" w:hAnsi="Montserrat Light" w:cs="Montserrat Light"/>
                <w:sz w:val="19"/>
                <w:szCs w:val="19"/>
              </w:rPr>
              <w:t>de P</w:t>
            </w:r>
            <w:r w:rsidR="00416072" w:rsidRPr="000A14FD">
              <w:rPr>
                <w:rFonts w:ascii="Montserrat Light" w:eastAsia="Montserrat Light" w:hAnsi="Montserrat Light" w:cs="Montserrat Light"/>
                <w:sz w:val="19"/>
                <w:szCs w:val="19"/>
              </w:rPr>
              <w:t xml:space="preserve">artería </w:t>
            </w:r>
            <w:r w:rsidRPr="000A14FD">
              <w:rPr>
                <w:rFonts w:ascii="Montserrat Light" w:eastAsia="Montserrat Light" w:hAnsi="Montserrat Light" w:cs="Montserrat Light"/>
                <w:sz w:val="19"/>
                <w:szCs w:val="19"/>
              </w:rPr>
              <w:t>y</w:t>
            </w:r>
            <w:r w:rsidR="00416072" w:rsidRPr="000A14FD">
              <w:rPr>
                <w:rFonts w:ascii="Montserrat Light" w:eastAsia="Montserrat Light" w:hAnsi="Montserrat Light" w:cs="Montserrat Light"/>
                <w:sz w:val="19"/>
                <w:szCs w:val="19"/>
              </w:rPr>
              <w:t>/o</w:t>
            </w:r>
            <w:r w:rsidRPr="000A14FD">
              <w:rPr>
                <w:rFonts w:ascii="Montserrat Light" w:eastAsia="Montserrat Light" w:hAnsi="Montserrat Light" w:cs="Montserrat Light"/>
                <w:sz w:val="19"/>
                <w:szCs w:val="19"/>
              </w:rPr>
              <w:t xml:space="preserve"> normas nacionales</w:t>
            </w:r>
            <w:r w:rsidR="00416072" w:rsidRPr="000A14FD">
              <w:rPr>
                <w:rFonts w:ascii="Montserrat Light" w:eastAsia="Montserrat Light" w:hAnsi="Montserrat Light" w:cs="Montserrat Light"/>
                <w:sz w:val="19"/>
                <w:szCs w:val="19"/>
              </w:rPr>
              <w:t xml:space="preserve"> relacionadas con la salud sexual y reproductiva</w:t>
            </w:r>
            <w:r w:rsidR="000B332E">
              <w:rPr>
                <w:rFonts w:ascii="Montserrat Light" w:eastAsia="Montserrat Light" w:hAnsi="Montserrat Light" w:cs="Montserrat Light"/>
                <w:sz w:val="19"/>
                <w:szCs w:val="19"/>
              </w:rPr>
              <w:t>.</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7CB9BF3" w14:textId="69AD4C50"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92A8567" w14:textId="46C8D8AB"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4CAF3C" w14:textId="31A737E7"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2156D181" w14:textId="77777777" w:rsidTr="00D008A1">
        <w:trPr>
          <w:trHeight w:val="255"/>
        </w:trPr>
        <w:tc>
          <w:tcPr>
            <w:tcW w:w="9356"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5211607" w14:textId="6B135D1F" w:rsidR="00DC56DE" w:rsidRPr="00586E35" w:rsidRDefault="00420F86" w:rsidP="00586E35">
            <w:pPr>
              <w:jc w:val="both"/>
              <w:rPr>
                <w:rFonts w:ascii="Montserrat SemiBold" w:eastAsia="Montserrat SemiBold" w:hAnsi="Montserrat SemiBold" w:cs="Montserrat SemiBold"/>
                <w:b/>
                <w:sz w:val="19"/>
                <w:szCs w:val="19"/>
              </w:rPr>
            </w:pPr>
            <w:r w:rsidRPr="00586E35">
              <w:rPr>
                <w:rFonts w:ascii="Montserrat SemiBold" w:eastAsia="Montserrat SemiBold" w:hAnsi="Montserrat SemiBold" w:cs="Montserrat SemiBold"/>
                <w:b/>
                <w:sz w:val="19"/>
                <w:szCs w:val="19"/>
              </w:rPr>
              <w:t>Competencia en la atención y cuidados del neonato</w:t>
            </w:r>
            <w:r w:rsidR="000B332E">
              <w:rPr>
                <w:rFonts w:ascii="Montserrat SemiBold" w:eastAsia="Montserrat SemiBold" w:hAnsi="Montserrat SemiBold" w:cs="Montserrat SemiBold"/>
                <w:b/>
                <w:sz w:val="19"/>
                <w:szCs w:val="19"/>
              </w:rPr>
              <w:t>.</w:t>
            </w:r>
          </w:p>
        </w:tc>
      </w:tr>
      <w:tr w:rsidR="00DC56DE" w14:paraId="1D5EAEC4" w14:textId="77777777" w:rsidTr="00D008A1">
        <w:trPr>
          <w:trHeight w:val="46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AAFF5DE" w14:textId="4C5C0596"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2.21</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B77FB5F" w14:textId="387A2BE1" w:rsidR="00DC56DE" w:rsidRPr="000A14FD"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Valora y proporciona cuidado a la persona recién nacida en el marco de las recomendaciones internacionales y no</w:t>
            </w:r>
            <w:r w:rsidR="000B332E">
              <w:rPr>
                <w:rFonts w:ascii="Montserrat Light" w:eastAsia="Montserrat Light" w:hAnsi="Montserrat Light" w:cs="Montserrat Light"/>
                <w:sz w:val="19"/>
                <w:szCs w:val="19"/>
              </w:rPr>
              <w:t>rmas nacionales específicas de P</w:t>
            </w:r>
            <w:r w:rsidRPr="000A14FD">
              <w:rPr>
                <w:rFonts w:ascii="Montserrat Light" w:eastAsia="Montserrat Light" w:hAnsi="Montserrat Light" w:cs="Montserrat Light"/>
                <w:sz w:val="19"/>
                <w:szCs w:val="19"/>
              </w:rPr>
              <w:t>artería.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4F34E6A" w14:textId="53C56625"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142FB8" w14:textId="4ABE6F62"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777F62" w14:textId="2387E5BE"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03D86C5F" w14:textId="77777777" w:rsidTr="00D008A1">
        <w:trPr>
          <w:trHeight w:val="714"/>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46358B6" w14:textId="281D1240"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2.22</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4F3136" w14:textId="77777777" w:rsidR="00DC56DE" w:rsidRPr="000A14FD"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Fomenta el apego inmediato, para un óptimo desarrollo psicoemocional de la persona recién nacida.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1F9818" w14:textId="0124E7A0"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E1AA264" w14:textId="67193893"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D4C6B9" w14:textId="7DE24A78"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5DB117A9" w14:textId="77777777" w:rsidTr="00D008A1">
        <w:trPr>
          <w:trHeight w:val="554"/>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0C21EBA" w14:textId="288D146E" w:rsidR="00DC56DE" w:rsidRPr="00586E35" w:rsidRDefault="00833042" w:rsidP="0093003A">
            <w:pPr>
              <w:ind w:left="620" w:hanging="440"/>
              <w:jc w:val="both"/>
              <w:rPr>
                <w:rFonts w:ascii="Montserrat SemiBold" w:eastAsia="Montserrat SemiBold" w:hAnsi="Montserrat SemiBold" w:cs="Montserrat SemiBold"/>
                <w:sz w:val="19"/>
                <w:szCs w:val="19"/>
              </w:rPr>
            </w:pPr>
            <w:r w:rsidRPr="00586E35">
              <w:rPr>
                <w:rFonts w:ascii="Montserrat SemiBold" w:eastAsia="Montserrat SemiBold" w:hAnsi="Montserrat SemiBold" w:cs="Montserrat SemiBold"/>
                <w:sz w:val="19"/>
                <w:szCs w:val="19"/>
              </w:rPr>
              <w:t>2.23</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2219179" w14:textId="77777777" w:rsidR="00DC56DE" w:rsidRPr="000A14FD" w:rsidRDefault="00420F86" w:rsidP="00586E35">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Facilita, orienta, apoya y acompaña en la lactancia materna temprana y exclusiva.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D6A8DE" w14:textId="3A395C4D"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194BA8" w14:textId="43874911" w:rsidR="00DC56DE" w:rsidRPr="00586E35" w:rsidRDefault="00DC56DE" w:rsidP="00586E35">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781B03" w14:textId="13ADA3BC" w:rsidR="00DC56DE" w:rsidRPr="00586E35" w:rsidRDefault="00DC56DE" w:rsidP="00586E35">
            <w:pPr>
              <w:ind w:left="100"/>
              <w:jc w:val="both"/>
              <w:rPr>
                <w:rFonts w:ascii="Montserrat SemiBold" w:eastAsia="Montserrat SemiBold" w:hAnsi="Montserrat SemiBold" w:cs="Montserrat SemiBold"/>
                <w:sz w:val="19"/>
                <w:szCs w:val="19"/>
              </w:rPr>
            </w:pPr>
          </w:p>
        </w:tc>
      </w:tr>
      <w:tr w:rsidR="00DC56DE" w14:paraId="19D91546" w14:textId="77777777" w:rsidTr="00D008A1">
        <w:trPr>
          <w:trHeight w:val="255"/>
        </w:trPr>
        <w:tc>
          <w:tcPr>
            <w:tcW w:w="9356"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6DE58981" w14:textId="076F20AB" w:rsidR="00DC56DE" w:rsidRPr="00586E35" w:rsidRDefault="00420F86" w:rsidP="00586E35">
            <w:pPr>
              <w:jc w:val="both"/>
              <w:rPr>
                <w:rFonts w:ascii="Montserrat SemiBold" w:eastAsia="Montserrat SemiBold" w:hAnsi="Montserrat SemiBold" w:cs="Montserrat SemiBold"/>
                <w:b/>
                <w:sz w:val="19"/>
                <w:szCs w:val="19"/>
              </w:rPr>
            </w:pPr>
            <w:r w:rsidRPr="00586E35">
              <w:rPr>
                <w:rFonts w:ascii="Montserrat SemiBold" w:eastAsia="Montserrat SemiBold" w:hAnsi="Montserrat SemiBold" w:cs="Montserrat SemiBold"/>
                <w:b/>
                <w:sz w:val="19"/>
                <w:szCs w:val="19"/>
              </w:rPr>
              <w:t>Competencia en la atención y acompañamiento del periodo posparto</w:t>
            </w:r>
            <w:r w:rsidR="000B332E">
              <w:rPr>
                <w:rFonts w:ascii="Montserrat SemiBold" w:eastAsia="Montserrat SemiBold" w:hAnsi="Montserrat SemiBold" w:cs="Montserrat SemiBold"/>
                <w:b/>
                <w:sz w:val="19"/>
                <w:szCs w:val="19"/>
              </w:rPr>
              <w:t>.</w:t>
            </w:r>
          </w:p>
        </w:tc>
      </w:tr>
      <w:tr w:rsidR="00DC56DE" w14:paraId="313F9CEE" w14:textId="77777777" w:rsidTr="00D008A1">
        <w:trPr>
          <w:trHeight w:val="93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811D833" w14:textId="5490D65C" w:rsidR="00DC56DE" w:rsidRPr="000B332E" w:rsidRDefault="00833042" w:rsidP="000B332E">
            <w:pPr>
              <w:ind w:left="620" w:hanging="440"/>
              <w:jc w:val="both"/>
              <w:rPr>
                <w:rFonts w:ascii="Montserrat SemiBold" w:eastAsia="Montserrat SemiBold" w:hAnsi="Montserrat SemiBold" w:cs="Montserrat SemiBold"/>
                <w:sz w:val="19"/>
                <w:szCs w:val="19"/>
              </w:rPr>
            </w:pPr>
            <w:r w:rsidRPr="000B332E">
              <w:rPr>
                <w:rFonts w:ascii="Montserrat SemiBold" w:eastAsia="Montserrat SemiBold" w:hAnsi="Montserrat SemiBold" w:cs="Montserrat SemiBold"/>
                <w:sz w:val="19"/>
                <w:szCs w:val="19"/>
              </w:rPr>
              <w:t>2.24</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9FF818" w14:textId="42D16795" w:rsidR="00DC56DE" w:rsidRPr="000A14FD" w:rsidRDefault="00420F86" w:rsidP="000B332E">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P</w:t>
            </w:r>
            <w:r w:rsidR="000B332E">
              <w:rPr>
                <w:rFonts w:ascii="Montserrat Light" w:eastAsia="Montserrat Light" w:hAnsi="Montserrat Light" w:cs="Montserrat Light"/>
                <w:sz w:val="19"/>
                <w:szCs w:val="19"/>
              </w:rPr>
              <w:t>roporciona atención</w:t>
            </w:r>
            <w:r w:rsidRPr="000A14FD">
              <w:rPr>
                <w:rFonts w:ascii="Montserrat Light" w:eastAsia="Montserrat Light" w:hAnsi="Montserrat Light" w:cs="Montserrat Light"/>
                <w:sz w:val="19"/>
                <w:szCs w:val="19"/>
              </w:rPr>
              <w:t xml:space="preserve"> a la mujer o persona en posparto en buena condición de salud en el marco de las recomendaciones internacionales y no</w:t>
            </w:r>
            <w:r w:rsidR="000B332E">
              <w:rPr>
                <w:rFonts w:ascii="Montserrat Light" w:eastAsia="Montserrat Light" w:hAnsi="Montserrat Light" w:cs="Montserrat Light"/>
                <w:sz w:val="19"/>
                <w:szCs w:val="19"/>
              </w:rPr>
              <w:t>rmas nacionales específicas de P</w:t>
            </w:r>
            <w:r w:rsidRPr="000A14FD">
              <w:rPr>
                <w:rFonts w:ascii="Montserrat Light" w:eastAsia="Montserrat Light" w:hAnsi="Montserrat Light" w:cs="Montserrat Light"/>
                <w:sz w:val="19"/>
                <w:szCs w:val="19"/>
              </w:rPr>
              <w:t>artería.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6FD62D8" w14:textId="767F9ECF" w:rsidR="00DC56DE" w:rsidRPr="000B332E" w:rsidRDefault="00DC56DE" w:rsidP="000B332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1C5E62A" w14:textId="266F0311" w:rsidR="00DC56DE" w:rsidRPr="000B332E" w:rsidRDefault="00DC56DE" w:rsidP="000B332E">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1BB01A" w14:textId="150D97F4" w:rsidR="00DC56DE" w:rsidRPr="000B332E" w:rsidRDefault="00DC56DE" w:rsidP="000B332E">
            <w:pPr>
              <w:ind w:left="100"/>
              <w:jc w:val="both"/>
              <w:rPr>
                <w:rFonts w:ascii="Montserrat SemiBold" w:eastAsia="Montserrat SemiBold" w:hAnsi="Montserrat SemiBold" w:cs="Montserrat SemiBold"/>
                <w:sz w:val="19"/>
                <w:szCs w:val="19"/>
              </w:rPr>
            </w:pPr>
          </w:p>
        </w:tc>
      </w:tr>
      <w:tr w:rsidR="00DC56DE" w14:paraId="2B879089" w14:textId="77777777" w:rsidTr="00D008A1">
        <w:trPr>
          <w:trHeight w:val="824"/>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7414E0" w14:textId="479CAA47" w:rsidR="00DC56DE" w:rsidRPr="000B332E" w:rsidRDefault="00833042" w:rsidP="0093003A">
            <w:pPr>
              <w:ind w:left="620" w:hanging="440"/>
              <w:jc w:val="both"/>
              <w:rPr>
                <w:rFonts w:ascii="Montserrat SemiBold" w:eastAsia="Montserrat SemiBold" w:hAnsi="Montserrat SemiBold" w:cs="Montserrat SemiBold"/>
                <w:sz w:val="19"/>
                <w:szCs w:val="19"/>
              </w:rPr>
            </w:pPr>
            <w:r w:rsidRPr="000B332E">
              <w:rPr>
                <w:rFonts w:ascii="Montserrat SemiBold" w:eastAsia="Montserrat SemiBold" w:hAnsi="Montserrat SemiBold" w:cs="Montserrat SemiBold"/>
                <w:sz w:val="19"/>
                <w:szCs w:val="19"/>
              </w:rPr>
              <w:t>2.25</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051BAFB" w14:textId="77777777" w:rsidR="00DC56DE" w:rsidRPr="000A14FD" w:rsidRDefault="00420F86" w:rsidP="000B332E">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Cuida a la mujer o la persona en posparto y a la persona recién nacida en el posparto inmediato, mediato y tardío.</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A7EEE59" w14:textId="7CE65115" w:rsidR="00DC56DE" w:rsidRPr="000B332E" w:rsidRDefault="00DC56DE" w:rsidP="000B332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28AAAE5" w14:textId="5CF480AD" w:rsidR="00DC56DE" w:rsidRPr="000B332E" w:rsidRDefault="00DC56DE" w:rsidP="000B332E">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CACF83" w14:textId="3B0D9D99" w:rsidR="00DC56DE" w:rsidRPr="000B332E" w:rsidRDefault="00DC56DE" w:rsidP="000B332E">
            <w:pPr>
              <w:ind w:left="100"/>
              <w:jc w:val="both"/>
              <w:rPr>
                <w:rFonts w:ascii="Montserrat SemiBold" w:eastAsia="Montserrat SemiBold" w:hAnsi="Montserrat SemiBold" w:cs="Montserrat SemiBold"/>
                <w:sz w:val="19"/>
                <w:szCs w:val="19"/>
              </w:rPr>
            </w:pPr>
          </w:p>
        </w:tc>
      </w:tr>
      <w:tr w:rsidR="00DC56DE" w14:paraId="6E3D2FA2" w14:textId="77777777" w:rsidTr="00D008A1">
        <w:trPr>
          <w:trHeight w:val="46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AC0AE3E" w14:textId="3F6E5020" w:rsidR="00DC56DE" w:rsidRPr="000B332E" w:rsidRDefault="00833042" w:rsidP="000B332E">
            <w:pPr>
              <w:ind w:left="620" w:hanging="440"/>
              <w:jc w:val="both"/>
              <w:rPr>
                <w:rFonts w:ascii="Montserrat SemiBold" w:eastAsia="Montserrat SemiBold" w:hAnsi="Montserrat SemiBold" w:cs="Montserrat SemiBold"/>
                <w:sz w:val="19"/>
                <w:szCs w:val="19"/>
              </w:rPr>
            </w:pPr>
            <w:r w:rsidRPr="000B332E">
              <w:rPr>
                <w:rFonts w:ascii="Montserrat SemiBold" w:eastAsia="Montserrat SemiBold" w:hAnsi="Montserrat SemiBold" w:cs="Montserrat SemiBold"/>
                <w:sz w:val="19"/>
                <w:szCs w:val="19"/>
              </w:rPr>
              <w:t>2.26</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E9252A" w14:textId="52BB825D" w:rsidR="00DC56DE" w:rsidRPr="000A14FD" w:rsidRDefault="00420F86" w:rsidP="000B332E">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Facilita, orienta, apoya y acompaña en la salud psicoemocional de la mujer o persona en posparto incluyendo temas de lactancia materna</w:t>
            </w:r>
            <w:r w:rsidR="000B332E">
              <w:rPr>
                <w:rFonts w:ascii="Montserrat Light" w:eastAsia="Montserrat Light" w:hAnsi="Montserrat Light" w:cs="Montserrat Light"/>
                <w:sz w:val="19"/>
                <w:szCs w:val="19"/>
              </w:rPr>
              <w:t>.</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7438F47" w14:textId="7A55706F" w:rsidR="00DC56DE" w:rsidRPr="000B332E" w:rsidRDefault="00DC56DE" w:rsidP="000B332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DC7A86" w14:textId="0CC6EA95" w:rsidR="00DC56DE" w:rsidRPr="000B332E" w:rsidRDefault="00DC56DE" w:rsidP="000B332E">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6553773" w14:textId="23AEE748" w:rsidR="00DC56DE" w:rsidRPr="000B332E" w:rsidRDefault="00DC56DE" w:rsidP="000B332E">
            <w:pPr>
              <w:ind w:left="100"/>
              <w:jc w:val="both"/>
              <w:rPr>
                <w:rFonts w:ascii="Montserrat SemiBold" w:eastAsia="Montserrat SemiBold" w:hAnsi="Montserrat SemiBold" w:cs="Montserrat SemiBold"/>
                <w:sz w:val="19"/>
                <w:szCs w:val="19"/>
              </w:rPr>
            </w:pPr>
          </w:p>
        </w:tc>
      </w:tr>
      <w:tr w:rsidR="00DC56DE" w14:paraId="4ACC7DAA" w14:textId="77777777" w:rsidTr="00D008A1">
        <w:trPr>
          <w:trHeight w:val="255"/>
        </w:trPr>
        <w:tc>
          <w:tcPr>
            <w:tcW w:w="9356" w:type="dxa"/>
            <w:gridSpan w:val="5"/>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3C595988" w14:textId="1463C64F" w:rsidR="00DC56DE" w:rsidRPr="00586E35" w:rsidRDefault="00420F86" w:rsidP="00586E35">
            <w:pPr>
              <w:jc w:val="both"/>
              <w:rPr>
                <w:rFonts w:ascii="Montserrat SemiBold" w:eastAsia="Montserrat SemiBold" w:hAnsi="Montserrat SemiBold" w:cs="Montserrat SemiBold"/>
                <w:b/>
                <w:sz w:val="19"/>
                <w:szCs w:val="19"/>
              </w:rPr>
            </w:pPr>
            <w:r w:rsidRPr="00586E35">
              <w:rPr>
                <w:rFonts w:ascii="Montserrat SemiBold" w:eastAsia="Montserrat SemiBold" w:hAnsi="Montserrat SemiBold" w:cs="Montserrat SemiBold"/>
                <w:b/>
                <w:sz w:val="19"/>
                <w:szCs w:val="19"/>
              </w:rPr>
              <w:t>Competencia en la atención oportuna de emergencias obstétricas comunes</w:t>
            </w:r>
            <w:r w:rsidR="000B332E">
              <w:rPr>
                <w:rFonts w:ascii="Montserrat SemiBold" w:eastAsia="Montserrat SemiBold" w:hAnsi="Montserrat SemiBold" w:cs="Montserrat SemiBold"/>
                <w:b/>
                <w:sz w:val="19"/>
                <w:szCs w:val="19"/>
              </w:rPr>
              <w:t>.</w:t>
            </w:r>
          </w:p>
        </w:tc>
      </w:tr>
      <w:tr w:rsidR="00DC56DE" w14:paraId="17A12818" w14:textId="77777777" w:rsidTr="00D008A1">
        <w:trPr>
          <w:trHeight w:val="1051"/>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FDB2A2" w14:textId="131E60D5" w:rsidR="00DC56DE" w:rsidRPr="00FB676E" w:rsidRDefault="00833042" w:rsidP="00FB676E">
            <w:pPr>
              <w:ind w:left="620" w:hanging="440"/>
              <w:jc w:val="both"/>
              <w:rPr>
                <w:rFonts w:ascii="Montserrat SemiBold" w:eastAsia="Montserrat SemiBold" w:hAnsi="Montserrat SemiBold" w:cs="Montserrat SemiBold"/>
                <w:sz w:val="19"/>
                <w:szCs w:val="19"/>
              </w:rPr>
            </w:pPr>
            <w:r w:rsidRPr="00FB676E">
              <w:rPr>
                <w:rFonts w:ascii="Montserrat SemiBold" w:eastAsia="Montserrat SemiBold" w:hAnsi="Montserrat SemiBold" w:cs="Montserrat SemiBold"/>
                <w:sz w:val="19"/>
                <w:szCs w:val="19"/>
              </w:rPr>
              <w:t>2.27</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CBABC75" w14:textId="5B73B66D" w:rsidR="00DC56DE" w:rsidRPr="000A14FD" w:rsidRDefault="00420F86" w:rsidP="00FB676E">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Valora factores de riesgo y reconoce signos y señales de alarma en la gestación, parto y posparto de la mujer o persona gestante, así como de la persona recién nacida</w:t>
            </w:r>
            <w:r w:rsidR="00FB676E">
              <w:rPr>
                <w:rFonts w:ascii="Montserrat Light" w:eastAsia="Montserrat Light" w:hAnsi="Montserrat Light" w:cs="Montserrat Light"/>
                <w:sz w:val="19"/>
                <w:szCs w:val="19"/>
              </w:rPr>
              <w:t>.</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DC928B" w14:textId="533961B3"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EEC79F" w14:textId="6E48981D"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D6CF288" w14:textId="15FD8B0A" w:rsidR="00DC56DE" w:rsidRPr="00FB676E" w:rsidRDefault="00DC56DE" w:rsidP="00FB676E">
            <w:pPr>
              <w:ind w:left="100"/>
              <w:jc w:val="both"/>
              <w:rPr>
                <w:rFonts w:ascii="Montserrat SemiBold" w:eastAsia="Montserrat SemiBold" w:hAnsi="Montserrat SemiBold" w:cs="Montserrat SemiBold"/>
                <w:sz w:val="19"/>
                <w:szCs w:val="19"/>
              </w:rPr>
            </w:pPr>
          </w:p>
        </w:tc>
      </w:tr>
    </w:tbl>
    <w:p w14:paraId="385108C3" w14:textId="77777777" w:rsidR="00525BD6" w:rsidRDefault="00525BD6">
      <w:r>
        <w:br w:type="page"/>
      </w:r>
    </w:p>
    <w:tbl>
      <w:tblPr>
        <w:tblStyle w:val="a4"/>
        <w:tblW w:w="9498"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51"/>
        <w:gridCol w:w="4536"/>
        <w:gridCol w:w="850"/>
        <w:gridCol w:w="1276"/>
        <w:gridCol w:w="1985"/>
      </w:tblGrid>
      <w:tr w:rsidR="00FB676E" w14:paraId="610EF8A2" w14:textId="77777777" w:rsidTr="00D008A1">
        <w:trPr>
          <w:trHeight w:val="465"/>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59BD256A" w14:textId="3D77CF1B" w:rsidR="00FB676E" w:rsidRDefault="00FB676E"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Perfil profesional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48513B22" w14:textId="77777777" w:rsidR="00FB676E" w:rsidRDefault="00FB676E"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tcBorders>
              <w:top w:val="single" w:sz="4" w:space="0" w:color="auto"/>
              <w:left w:val="single" w:sz="4" w:space="0" w:color="auto"/>
              <w:right w:val="single" w:sz="4" w:space="0" w:color="auto"/>
            </w:tcBorders>
            <w:shd w:val="clear" w:color="auto" w:fill="D4C19C"/>
            <w:tcMar>
              <w:top w:w="0" w:type="dxa"/>
              <w:left w:w="100" w:type="dxa"/>
              <w:bottom w:w="0" w:type="dxa"/>
              <w:right w:w="100" w:type="dxa"/>
            </w:tcMar>
            <w:vAlign w:val="center"/>
          </w:tcPr>
          <w:p w14:paraId="6F566935" w14:textId="77777777" w:rsidR="00FB676E" w:rsidRDefault="00FB676E" w:rsidP="00D008A1">
            <w:pPr>
              <w:ind w:left="32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FB676E" w14:paraId="3CFC7DED" w14:textId="77777777" w:rsidTr="00D008A1">
        <w:trPr>
          <w:trHeight w:val="20"/>
        </w:trPr>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654BBA" w14:textId="77777777" w:rsidR="00FB676E" w:rsidRDefault="00FB676E" w:rsidP="00B91DCE">
            <w:pPr>
              <w:ind w:left="100"/>
              <w:rPr>
                <w:rFonts w:ascii="Montserrat SemiBold" w:eastAsia="Montserrat SemiBold" w:hAnsi="Montserrat SemiBold" w:cs="Montserrat SemiBold"/>
                <w:b/>
                <w:color w:val="9D2449"/>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4716CF20" w14:textId="77777777" w:rsidR="00FB676E" w:rsidRDefault="00FB676E"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76"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5114CD13" w14:textId="77777777" w:rsidR="00FB676E" w:rsidRDefault="00FB676E"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985" w:type="dxa"/>
            <w:vMerge/>
            <w:tcBorders>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260C3290" w14:textId="390310BD" w:rsidR="00FB676E" w:rsidRDefault="00FB676E" w:rsidP="00B91DCE">
            <w:pPr>
              <w:ind w:left="100"/>
              <w:jc w:val="center"/>
              <w:rPr>
                <w:rFonts w:ascii="Montserrat SemiBold" w:eastAsia="Montserrat SemiBold" w:hAnsi="Montserrat SemiBold" w:cs="Montserrat SemiBold"/>
                <w:b/>
                <w:color w:val="9D2449"/>
                <w:sz w:val="19"/>
                <w:szCs w:val="19"/>
              </w:rPr>
            </w:pPr>
          </w:p>
        </w:tc>
      </w:tr>
      <w:tr w:rsidR="00DC56DE" w14:paraId="3BA26145" w14:textId="77777777" w:rsidTr="00D008A1">
        <w:trPr>
          <w:trHeight w:val="930"/>
        </w:trPr>
        <w:tc>
          <w:tcPr>
            <w:tcW w:w="851" w:type="dxa"/>
            <w:tcBorders>
              <w:top w:val="nil"/>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1C8BEEA6" w14:textId="64F1D5DB" w:rsidR="00DC56DE" w:rsidRPr="00FB676E" w:rsidRDefault="00833042" w:rsidP="00FB676E">
            <w:pPr>
              <w:ind w:left="620" w:hanging="440"/>
              <w:jc w:val="both"/>
              <w:rPr>
                <w:rFonts w:ascii="Montserrat SemiBold" w:eastAsia="Montserrat SemiBold" w:hAnsi="Montserrat SemiBold" w:cs="Montserrat SemiBold"/>
                <w:sz w:val="19"/>
                <w:szCs w:val="19"/>
              </w:rPr>
            </w:pPr>
            <w:r w:rsidRPr="00FB676E">
              <w:rPr>
                <w:rFonts w:ascii="Montserrat SemiBold" w:eastAsia="Montserrat SemiBold" w:hAnsi="Montserrat SemiBold" w:cs="Montserrat SemiBold"/>
                <w:sz w:val="19"/>
                <w:szCs w:val="19"/>
              </w:rPr>
              <w:t>2.28</w:t>
            </w:r>
          </w:p>
        </w:tc>
        <w:tc>
          <w:tcPr>
            <w:tcW w:w="453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3F4F062F" w14:textId="53D0DAF3" w:rsidR="00DC56DE" w:rsidRPr="00FB676E" w:rsidRDefault="00420F86" w:rsidP="00FB676E">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 xml:space="preserve">Previene, detecta, </w:t>
            </w:r>
            <w:r w:rsidR="005B680D" w:rsidRPr="000A14FD">
              <w:rPr>
                <w:rFonts w:ascii="Montserrat Light" w:eastAsia="Montserrat Light" w:hAnsi="Montserrat Light" w:cs="Montserrat Light"/>
                <w:sz w:val="19"/>
                <w:szCs w:val="19"/>
              </w:rPr>
              <w:t xml:space="preserve">solicita interconsulta, </w:t>
            </w:r>
            <w:r w:rsidRPr="000A14FD">
              <w:rPr>
                <w:rFonts w:ascii="Montserrat Light" w:eastAsia="Montserrat Light" w:hAnsi="Montserrat Light" w:cs="Montserrat Light"/>
                <w:sz w:val="19"/>
                <w:szCs w:val="19"/>
              </w:rPr>
              <w:t xml:space="preserve">trata, estabiliza y/o </w:t>
            </w:r>
            <w:r w:rsidR="005B680D" w:rsidRPr="000A14FD">
              <w:rPr>
                <w:rFonts w:ascii="Montserrat Light" w:eastAsia="Montserrat Light" w:hAnsi="Montserrat Light" w:cs="Montserrat Light"/>
                <w:sz w:val="19"/>
                <w:szCs w:val="19"/>
              </w:rPr>
              <w:t>refiere</w:t>
            </w:r>
            <w:r w:rsidRPr="000A14FD">
              <w:rPr>
                <w:rFonts w:ascii="Montserrat Light" w:eastAsia="Montserrat Light" w:hAnsi="Montserrat Light" w:cs="Montserrat Light"/>
                <w:sz w:val="19"/>
                <w:szCs w:val="19"/>
              </w:rPr>
              <w:t xml:space="preserve"> complicaciones durante las etapas de gestación, parto y posparto y de la persona recién nacida</w:t>
            </w:r>
            <w:r w:rsidR="005B680D" w:rsidRPr="000A14FD">
              <w:rPr>
                <w:rFonts w:ascii="Montserrat Light" w:eastAsia="Montserrat Light" w:hAnsi="Montserrat Light" w:cs="Montserrat Light"/>
                <w:sz w:val="19"/>
                <w:szCs w:val="19"/>
              </w:rPr>
              <w:t>.</w:t>
            </w:r>
          </w:p>
        </w:tc>
        <w:tc>
          <w:tcPr>
            <w:tcW w:w="85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55AD1589" w14:textId="7D6C663A"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6C200827" w14:textId="43F6A5A1"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23E5A2C7" w14:textId="0550595A" w:rsidR="00DC56DE" w:rsidRPr="00FB676E" w:rsidRDefault="00DC56DE" w:rsidP="00FB676E">
            <w:pPr>
              <w:ind w:left="100"/>
              <w:jc w:val="both"/>
              <w:rPr>
                <w:rFonts w:ascii="Montserrat SemiBold" w:eastAsia="Montserrat SemiBold" w:hAnsi="Montserrat SemiBold" w:cs="Montserrat SemiBold"/>
                <w:sz w:val="19"/>
                <w:szCs w:val="19"/>
              </w:rPr>
            </w:pPr>
          </w:p>
        </w:tc>
      </w:tr>
      <w:tr w:rsidR="00DC56DE" w14:paraId="477675B9" w14:textId="77777777" w:rsidTr="00D008A1">
        <w:trPr>
          <w:trHeight w:val="1155"/>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F7A57A6" w14:textId="3863F688" w:rsidR="00DC56DE" w:rsidRPr="00FB676E" w:rsidRDefault="00833042" w:rsidP="0093003A">
            <w:pPr>
              <w:ind w:left="620" w:hanging="440"/>
              <w:jc w:val="both"/>
              <w:rPr>
                <w:rFonts w:ascii="Montserrat SemiBold" w:eastAsia="Montserrat SemiBold" w:hAnsi="Montserrat SemiBold" w:cs="Montserrat SemiBold"/>
                <w:sz w:val="19"/>
                <w:szCs w:val="19"/>
              </w:rPr>
            </w:pPr>
            <w:r w:rsidRPr="00FB676E">
              <w:rPr>
                <w:rFonts w:ascii="Montserrat SemiBold" w:eastAsia="Montserrat SemiBold" w:hAnsi="Montserrat SemiBold" w:cs="Montserrat SemiBold"/>
                <w:sz w:val="19"/>
                <w:szCs w:val="19"/>
              </w:rPr>
              <w:t>2.29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381755C" w14:textId="77777777" w:rsidR="00DC56DE" w:rsidRPr="000A14FD" w:rsidRDefault="00420F86" w:rsidP="00FB676E">
            <w:pP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Diseña y activa el plan de emergencia el cual contiene la nota de referencia y contrarreferencia y acompaña y contiene a las personas involucradas durante la puesta en marcha del mismo.</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8804681" w14:textId="397C046E"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7C1D94E8" w14:textId="78DF1C04"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15E68484" w14:textId="78299E64" w:rsidR="00DC56DE" w:rsidRPr="00FB676E" w:rsidRDefault="00DC56DE" w:rsidP="00FB676E">
            <w:pPr>
              <w:ind w:left="100"/>
              <w:jc w:val="both"/>
              <w:rPr>
                <w:rFonts w:ascii="Montserrat SemiBold" w:eastAsia="Montserrat SemiBold" w:hAnsi="Montserrat SemiBold" w:cs="Montserrat SemiBold"/>
                <w:sz w:val="19"/>
                <w:szCs w:val="19"/>
              </w:rPr>
            </w:pPr>
          </w:p>
        </w:tc>
      </w:tr>
      <w:tr w:rsidR="00513AEA" w14:paraId="557B66CD" w14:textId="77777777" w:rsidTr="00D008A1">
        <w:trPr>
          <w:trHeight w:val="750"/>
        </w:trPr>
        <w:tc>
          <w:tcPr>
            <w:tcW w:w="851" w:type="dxa"/>
            <w:tcBorders>
              <w:top w:val="single" w:sz="4" w:space="0" w:color="auto"/>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C42EA1D" w14:textId="2FC01BAF" w:rsidR="00513AEA" w:rsidRPr="00FB676E" w:rsidRDefault="00833042" w:rsidP="0093003A">
            <w:pPr>
              <w:ind w:left="620" w:hanging="440"/>
              <w:jc w:val="both"/>
              <w:rPr>
                <w:rFonts w:ascii="Montserrat SemiBold" w:eastAsia="Montserrat SemiBold" w:hAnsi="Montserrat SemiBold" w:cs="Montserrat SemiBold"/>
                <w:sz w:val="19"/>
                <w:szCs w:val="19"/>
              </w:rPr>
            </w:pPr>
            <w:r w:rsidRPr="00FB676E">
              <w:rPr>
                <w:rFonts w:ascii="Montserrat SemiBold" w:eastAsia="Montserrat SemiBold" w:hAnsi="Montserrat SemiBold" w:cs="Montserrat SemiBold"/>
                <w:sz w:val="19"/>
                <w:szCs w:val="19"/>
              </w:rPr>
              <w:t>2.30</w:t>
            </w:r>
          </w:p>
        </w:tc>
        <w:tc>
          <w:tcPr>
            <w:tcW w:w="453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1E1C1ECC" w14:textId="44647786" w:rsidR="000D5322" w:rsidRPr="00FB676E" w:rsidRDefault="000D5322" w:rsidP="00FB676E">
            <w:pPr>
              <w:jc w:val="both"/>
              <w:rPr>
                <w:rFonts w:ascii="Montserrat Light" w:eastAsia="Montserrat Light" w:hAnsi="Montserrat Light" w:cs="Montserrat Light"/>
                <w:sz w:val="19"/>
                <w:szCs w:val="19"/>
              </w:rPr>
            </w:pPr>
            <w:r w:rsidRPr="00FB676E">
              <w:rPr>
                <w:rFonts w:ascii="Montserrat Light" w:eastAsia="Montserrat Light" w:hAnsi="Montserrat Light" w:cs="Montserrat Light"/>
                <w:sz w:val="19"/>
                <w:szCs w:val="19"/>
              </w:rPr>
              <w:t>Realiza los procedimientos y las técnicas del manejo inicial específico de las emergencias obstétricas</w:t>
            </w:r>
            <w:r w:rsidR="00FB676E">
              <w:rPr>
                <w:rFonts w:ascii="Montserrat Light" w:eastAsia="Montserrat Light" w:hAnsi="Montserrat Light" w:cs="Montserrat Light"/>
                <w:sz w:val="19"/>
                <w:szCs w:val="19"/>
              </w:rPr>
              <w:t>.</w:t>
            </w:r>
          </w:p>
        </w:tc>
        <w:tc>
          <w:tcPr>
            <w:tcW w:w="850"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37D63DCB" w14:textId="77777777" w:rsidR="00513AEA" w:rsidRPr="00FB676E" w:rsidRDefault="00513AEA" w:rsidP="00FB676E">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310D6BBD" w14:textId="77777777" w:rsidR="00513AEA" w:rsidRPr="00FB676E" w:rsidRDefault="00513AEA" w:rsidP="00FB676E">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6AEB0713" w14:textId="77777777" w:rsidR="00513AEA" w:rsidRPr="00FB676E" w:rsidRDefault="00513AEA" w:rsidP="00FB676E">
            <w:pPr>
              <w:ind w:left="100"/>
              <w:jc w:val="both"/>
              <w:rPr>
                <w:rFonts w:ascii="Montserrat SemiBold" w:eastAsia="Montserrat SemiBold" w:hAnsi="Montserrat SemiBold" w:cs="Montserrat SemiBold"/>
                <w:sz w:val="19"/>
                <w:szCs w:val="19"/>
              </w:rPr>
            </w:pPr>
          </w:p>
        </w:tc>
      </w:tr>
      <w:tr w:rsidR="00DC56DE" w14:paraId="5A42FF0E" w14:textId="77777777" w:rsidTr="00D008A1">
        <w:trPr>
          <w:trHeight w:val="255"/>
        </w:trPr>
        <w:tc>
          <w:tcPr>
            <w:tcW w:w="9498"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268F15C5" w14:textId="0A7EFAB4" w:rsidR="00DC56DE" w:rsidRPr="00FB676E" w:rsidRDefault="00420F86" w:rsidP="00FB676E">
            <w:pPr>
              <w:jc w:val="both"/>
              <w:rPr>
                <w:rFonts w:ascii="Montserrat SemiBold" w:eastAsia="Montserrat SemiBold" w:hAnsi="Montserrat SemiBold" w:cs="Montserrat SemiBold"/>
                <w:b/>
                <w:sz w:val="19"/>
                <w:szCs w:val="19"/>
              </w:rPr>
            </w:pPr>
            <w:r w:rsidRPr="00FB676E">
              <w:rPr>
                <w:rFonts w:ascii="Montserrat SemiBold" w:eastAsia="Montserrat SemiBold" w:hAnsi="Montserrat SemiBold" w:cs="Montserrat SemiBold"/>
                <w:b/>
                <w:sz w:val="19"/>
                <w:szCs w:val="19"/>
              </w:rPr>
              <w:t>Competencias de gestión, a</w:t>
            </w:r>
            <w:r w:rsidR="00FB676E">
              <w:rPr>
                <w:rFonts w:ascii="Montserrat SemiBold" w:eastAsia="Montserrat SemiBold" w:hAnsi="Montserrat SemiBold" w:cs="Montserrat SemiBold"/>
                <w:b/>
                <w:sz w:val="19"/>
                <w:szCs w:val="19"/>
              </w:rPr>
              <w:t>dministración y legislación en P</w:t>
            </w:r>
            <w:r w:rsidRPr="00FB676E">
              <w:rPr>
                <w:rFonts w:ascii="Montserrat SemiBold" w:eastAsia="Montserrat SemiBold" w:hAnsi="Montserrat SemiBold" w:cs="Montserrat SemiBold"/>
                <w:b/>
                <w:sz w:val="19"/>
                <w:szCs w:val="19"/>
              </w:rPr>
              <w:t>artería</w:t>
            </w:r>
            <w:r w:rsidR="00FB676E">
              <w:rPr>
                <w:rFonts w:ascii="Montserrat SemiBold" w:eastAsia="Montserrat SemiBold" w:hAnsi="Montserrat SemiBold" w:cs="Montserrat SemiBold"/>
                <w:b/>
                <w:sz w:val="19"/>
                <w:szCs w:val="19"/>
              </w:rPr>
              <w:t>.</w:t>
            </w:r>
          </w:p>
        </w:tc>
      </w:tr>
      <w:tr w:rsidR="00DC56DE" w14:paraId="5B47EF7E" w14:textId="77777777" w:rsidTr="00D008A1">
        <w:trPr>
          <w:trHeight w:val="69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3FA9C8" w14:textId="195B9A19" w:rsidR="00DC56DE" w:rsidRPr="00FB676E" w:rsidRDefault="00C560A8" w:rsidP="00FB676E">
            <w:pPr>
              <w:ind w:left="620" w:hanging="440"/>
              <w:jc w:val="both"/>
              <w:rPr>
                <w:rFonts w:ascii="Montserrat SemiBold" w:eastAsia="Montserrat SemiBold" w:hAnsi="Montserrat SemiBold" w:cs="Montserrat SemiBold"/>
                <w:sz w:val="19"/>
                <w:szCs w:val="19"/>
              </w:rPr>
            </w:pPr>
            <w:r w:rsidRPr="00FB676E">
              <w:rPr>
                <w:rFonts w:ascii="Montserrat SemiBold" w:eastAsia="Montserrat SemiBold" w:hAnsi="Montserrat SemiBold" w:cs="Montserrat SemiBold"/>
                <w:sz w:val="19"/>
                <w:szCs w:val="19"/>
              </w:rPr>
              <w:t>2.31</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613480" w14:textId="22E1DC53" w:rsidR="00DC56DE" w:rsidRPr="000A14FD" w:rsidRDefault="00420F86" w:rsidP="00FB676E">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Reporta y documenta la atención en salud sexual, reproductiva, materna</w:t>
            </w:r>
            <w:r w:rsidR="00C560A8" w:rsidRPr="000A14FD">
              <w:rPr>
                <w:rFonts w:ascii="Montserrat Light" w:eastAsia="Montserrat Light" w:hAnsi="Montserrat Light" w:cs="Montserrat Light"/>
                <w:sz w:val="19"/>
                <w:szCs w:val="19"/>
              </w:rPr>
              <w:t xml:space="preserve">, </w:t>
            </w:r>
            <w:r w:rsidRPr="000A14FD">
              <w:rPr>
                <w:rFonts w:ascii="Montserrat Light" w:eastAsia="Montserrat Light" w:hAnsi="Montserrat Light" w:cs="Montserrat Light"/>
                <w:sz w:val="19"/>
                <w:szCs w:val="19"/>
              </w:rPr>
              <w:t>neonatal</w:t>
            </w:r>
            <w:r w:rsidR="00C560A8" w:rsidRPr="000A14FD">
              <w:rPr>
                <w:rFonts w:ascii="Montserrat Light" w:eastAsia="Montserrat Light" w:hAnsi="Montserrat Light" w:cs="Montserrat Light"/>
                <w:sz w:val="19"/>
                <w:szCs w:val="19"/>
              </w:rPr>
              <w:t xml:space="preserve"> y de la adolescencia, </w:t>
            </w:r>
            <w:r w:rsidRPr="000A14FD">
              <w:rPr>
                <w:rFonts w:ascii="Montserrat Light" w:eastAsia="Montserrat Light" w:hAnsi="Montserrat Light" w:cs="Montserrat Light"/>
                <w:sz w:val="19"/>
                <w:szCs w:val="19"/>
              </w:rPr>
              <w:t>así como incidentes y resultados/eventos adversos, conforme la normatividad en la materia.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27D9FB" w14:textId="541AEBCA"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FE256F6" w14:textId="1D6B68D9"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2F010C" w14:textId="30039094" w:rsidR="00DC56DE" w:rsidRPr="00FB676E" w:rsidRDefault="00DC56DE" w:rsidP="00FB676E">
            <w:pPr>
              <w:ind w:left="100"/>
              <w:jc w:val="both"/>
              <w:rPr>
                <w:rFonts w:ascii="Montserrat SemiBold" w:eastAsia="Montserrat SemiBold" w:hAnsi="Montserrat SemiBold" w:cs="Montserrat SemiBold"/>
                <w:sz w:val="19"/>
                <w:szCs w:val="19"/>
              </w:rPr>
            </w:pPr>
          </w:p>
        </w:tc>
      </w:tr>
      <w:tr w:rsidR="00DC56DE" w14:paraId="7A3B0002" w14:textId="77777777" w:rsidTr="00D008A1">
        <w:trPr>
          <w:trHeight w:val="160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1BB8F36" w14:textId="698B9A73" w:rsidR="00DC56DE" w:rsidRPr="00FB676E" w:rsidRDefault="00C560A8" w:rsidP="0093003A">
            <w:pPr>
              <w:ind w:left="620" w:hanging="440"/>
              <w:jc w:val="both"/>
              <w:rPr>
                <w:rFonts w:ascii="Montserrat SemiBold" w:eastAsia="Montserrat SemiBold" w:hAnsi="Montserrat SemiBold" w:cs="Montserrat SemiBold"/>
                <w:sz w:val="19"/>
                <w:szCs w:val="19"/>
              </w:rPr>
            </w:pPr>
            <w:r w:rsidRPr="00FB676E">
              <w:rPr>
                <w:rFonts w:ascii="Montserrat SemiBold" w:eastAsia="Montserrat SemiBold" w:hAnsi="Montserrat SemiBold" w:cs="Montserrat SemiBold"/>
                <w:sz w:val="19"/>
                <w:szCs w:val="19"/>
              </w:rPr>
              <w:t>2.32</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371EDAC" w14:textId="6F6BC8E8" w:rsidR="00DC56DE" w:rsidRPr="000A14FD" w:rsidRDefault="00FB676E" w:rsidP="00FB676E">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Promueve la profesión de la P</w:t>
            </w:r>
            <w:r w:rsidR="00420F86" w:rsidRPr="000A14FD">
              <w:rPr>
                <w:rFonts w:ascii="Montserrat Light" w:eastAsia="Montserrat Light" w:hAnsi="Montserrat Light" w:cs="Montserrat Light"/>
                <w:sz w:val="19"/>
                <w:szCs w:val="19"/>
              </w:rPr>
              <w:t>artería y su inclusión en el sistema</w:t>
            </w:r>
            <w:r w:rsidR="00C560A8" w:rsidRPr="000A14FD">
              <w:rPr>
                <w:rFonts w:ascii="Montserrat Light" w:eastAsia="Montserrat Light" w:hAnsi="Montserrat Light" w:cs="Montserrat Light"/>
                <w:sz w:val="19"/>
                <w:szCs w:val="19"/>
              </w:rPr>
              <w:t xml:space="preserve"> nacional</w:t>
            </w:r>
            <w:r w:rsidR="0006173A" w:rsidRPr="000A14FD">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de salud,</w:t>
            </w:r>
            <w:r w:rsidR="00420F86" w:rsidRPr="000A14FD">
              <w:rPr>
                <w:rFonts w:ascii="Montserrat Light" w:eastAsia="Montserrat Light" w:hAnsi="Montserrat Light" w:cs="Montserrat Light"/>
                <w:sz w:val="19"/>
                <w:szCs w:val="19"/>
              </w:rPr>
              <w:t xml:space="preserve"> en organizaciones de la sociedad civil, instancias</w:t>
            </w:r>
            <w:r w:rsidR="00C560A8" w:rsidRPr="000A14FD">
              <w:rPr>
                <w:rFonts w:ascii="Montserrat Light" w:eastAsia="Montserrat Light" w:hAnsi="Montserrat Light" w:cs="Montserrat Light"/>
                <w:sz w:val="19"/>
                <w:szCs w:val="19"/>
              </w:rPr>
              <w:t xml:space="preserve"> -gubernamentales</w:t>
            </w:r>
            <w:r w:rsidR="00420F86" w:rsidRPr="000A14FD">
              <w:rPr>
                <w:rFonts w:ascii="Montserrat Light" w:eastAsia="Montserrat Light" w:hAnsi="Montserrat Light" w:cs="Montserrat Light"/>
                <w:sz w:val="19"/>
                <w:szCs w:val="19"/>
              </w:rPr>
              <w:t xml:space="preserve"> y políticas públicas a nivel local, nacional e internacional.</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4B7BE6C" w14:textId="56306185"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10EE08" w14:textId="152DCDC0"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88769B" w14:textId="07C431B8" w:rsidR="00DC56DE" w:rsidRPr="00FB676E" w:rsidRDefault="00DC56DE" w:rsidP="00FB676E">
            <w:pPr>
              <w:ind w:left="100"/>
              <w:jc w:val="both"/>
              <w:rPr>
                <w:rFonts w:ascii="Montserrat SemiBold" w:eastAsia="Montserrat SemiBold" w:hAnsi="Montserrat SemiBold" w:cs="Montserrat SemiBold"/>
                <w:sz w:val="19"/>
                <w:szCs w:val="19"/>
              </w:rPr>
            </w:pPr>
          </w:p>
        </w:tc>
      </w:tr>
      <w:tr w:rsidR="00DC56DE" w14:paraId="6B3E15AE" w14:textId="77777777" w:rsidTr="00D008A1">
        <w:trPr>
          <w:trHeight w:val="160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47C358D" w14:textId="70ACC11C" w:rsidR="00DC56DE" w:rsidRPr="00FB676E" w:rsidRDefault="00C560A8" w:rsidP="0093003A">
            <w:pPr>
              <w:ind w:left="620" w:hanging="440"/>
              <w:jc w:val="both"/>
              <w:rPr>
                <w:rFonts w:ascii="Montserrat SemiBold" w:eastAsia="Montserrat SemiBold" w:hAnsi="Montserrat SemiBold" w:cs="Montserrat SemiBold"/>
                <w:sz w:val="19"/>
                <w:szCs w:val="19"/>
              </w:rPr>
            </w:pPr>
            <w:r w:rsidRPr="00FB676E">
              <w:rPr>
                <w:rFonts w:ascii="Montserrat SemiBold" w:eastAsia="Montserrat SemiBold" w:hAnsi="Montserrat SemiBold" w:cs="Montserrat SemiBold"/>
                <w:sz w:val="19"/>
                <w:szCs w:val="19"/>
              </w:rPr>
              <w:t>2.33</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C1F408E" w14:textId="0C0F7230" w:rsidR="00DC56DE" w:rsidRPr="000A14FD" w:rsidRDefault="00420F86" w:rsidP="00FB676E">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Elabora e implementa protocolos de actuación basados en evidencias en el marco de las recomendaciones internacionales y normas nacionales específicas de</w:t>
            </w:r>
            <w:r w:rsidR="00C560A8" w:rsidRPr="000A14FD">
              <w:rPr>
                <w:rFonts w:ascii="Montserrat Light" w:eastAsia="Montserrat Light" w:hAnsi="Montserrat Light" w:cs="Montserrat Light"/>
                <w:sz w:val="19"/>
                <w:szCs w:val="19"/>
              </w:rPr>
              <w:t xml:space="preserve"> la salud sexual, reproductiva, materna, neonatal y de la adolescencia</w:t>
            </w:r>
            <w:r w:rsidRPr="000A14FD">
              <w:rPr>
                <w:rFonts w:ascii="Montserrat Light" w:eastAsia="Montserrat Light" w:hAnsi="Montserrat Light" w:cs="Montserrat Light"/>
                <w:sz w:val="19"/>
                <w:szCs w:val="19"/>
              </w:rPr>
              <w:t xml:space="preserve">, en espacios </w:t>
            </w:r>
            <w:r w:rsidR="00202DA7" w:rsidRPr="000A14FD">
              <w:rPr>
                <w:rFonts w:ascii="Montserrat Light" w:eastAsia="Montserrat Light" w:hAnsi="Montserrat Light" w:cs="Montserrat Light"/>
                <w:sz w:val="19"/>
                <w:szCs w:val="19"/>
              </w:rPr>
              <w:t>extra hospitalarios</w:t>
            </w:r>
            <w:r w:rsidRPr="000A14FD">
              <w:rPr>
                <w:rFonts w:ascii="Montserrat Light" w:eastAsia="Montserrat Light" w:hAnsi="Montserrat Light" w:cs="Montserrat Light"/>
                <w:sz w:val="19"/>
                <w:szCs w:val="19"/>
              </w:rPr>
              <w:t xml:space="preserve"> y hospitalarios</w:t>
            </w:r>
            <w:r w:rsidR="00082F44">
              <w:rPr>
                <w:rFonts w:ascii="Montserrat Light" w:eastAsia="Montserrat Light" w:hAnsi="Montserrat Light" w:cs="Montserrat Light"/>
                <w:sz w:val="19"/>
                <w:szCs w:val="19"/>
              </w:rPr>
              <w:t>.</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5FC7BBB" w14:textId="504A72AC"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2235707" w14:textId="45D49D6A" w:rsidR="00DC56DE" w:rsidRPr="00FB676E" w:rsidRDefault="00DC56DE" w:rsidP="00FB67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CE73D1" w14:textId="27C65372" w:rsidR="00DC56DE" w:rsidRPr="00FB676E" w:rsidRDefault="00DC56DE" w:rsidP="00FB676E">
            <w:pPr>
              <w:ind w:left="100"/>
              <w:jc w:val="both"/>
              <w:rPr>
                <w:rFonts w:ascii="Montserrat SemiBold" w:eastAsia="Montserrat SemiBold" w:hAnsi="Montserrat SemiBold" w:cs="Montserrat SemiBold"/>
                <w:sz w:val="19"/>
                <w:szCs w:val="19"/>
              </w:rPr>
            </w:pPr>
          </w:p>
        </w:tc>
      </w:tr>
      <w:tr w:rsidR="00DC56DE" w14:paraId="761B9DCF" w14:textId="77777777" w:rsidTr="00D008A1">
        <w:trPr>
          <w:trHeight w:val="257"/>
        </w:trPr>
        <w:tc>
          <w:tcPr>
            <w:tcW w:w="9498" w:type="dxa"/>
            <w:gridSpan w:val="5"/>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47D29E9C" w14:textId="77777777" w:rsidR="00DC56DE" w:rsidRPr="00FB676E" w:rsidRDefault="00420F86" w:rsidP="00FB676E">
            <w:pPr>
              <w:jc w:val="both"/>
              <w:rPr>
                <w:rFonts w:ascii="Montserrat SemiBold" w:eastAsia="Montserrat SemiBold" w:hAnsi="Montserrat SemiBold" w:cs="Montserrat SemiBold"/>
                <w:b/>
                <w:sz w:val="19"/>
                <w:szCs w:val="19"/>
              </w:rPr>
            </w:pPr>
            <w:r w:rsidRPr="00FB676E">
              <w:rPr>
                <w:rFonts w:ascii="Montserrat SemiBold" w:eastAsia="Montserrat SemiBold" w:hAnsi="Montserrat SemiBold" w:cs="Montserrat SemiBold"/>
                <w:b/>
                <w:sz w:val="19"/>
                <w:szCs w:val="19"/>
              </w:rPr>
              <w:t>Competencia en la facilitación de servicios de salud relacionados con el aborto</w:t>
            </w:r>
          </w:p>
        </w:tc>
      </w:tr>
      <w:tr w:rsidR="00DC56DE" w14:paraId="2D55CE38" w14:textId="77777777" w:rsidTr="00D008A1">
        <w:trPr>
          <w:trHeight w:val="56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8217EB" w14:textId="040A3723" w:rsidR="00DC56DE" w:rsidRPr="00082F44" w:rsidRDefault="00C560A8" w:rsidP="00082F44">
            <w:pPr>
              <w:ind w:left="620" w:hanging="440"/>
              <w:jc w:val="both"/>
              <w:rPr>
                <w:rFonts w:ascii="Montserrat SemiBold" w:eastAsia="Montserrat SemiBold" w:hAnsi="Montserrat SemiBold" w:cs="Montserrat SemiBold"/>
                <w:sz w:val="19"/>
                <w:szCs w:val="19"/>
              </w:rPr>
            </w:pPr>
            <w:r w:rsidRPr="00082F44">
              <w:rPr>
                <w:rFonts w:ascii="Montserrat SemiBold" w:eastAsia="Montserrat SemiBold" w:hAnsi="Montserrat SemiBold" w:cs="Montserrat SemiBold"/>
                <w:sz w:val="19"/>
                <w:szCs w:val="19"/>
              </w:rPr>
              <w:t>2</w:t>
            </w:r>
            <w:r w:rsidR="00420F86" w:rsidRPr="00082F44">
              <w:rPr>
                <w:rFonts w:ascii="Montserrat SemiBold" w:eastAsia="Montserrat SemiBold" w:hAnsi="Montserrat SemiBold" w:cs="Montserrat SemiBold"/>
                <w:sz w:val="19"/>
                <w:szCs w:val="19"/>
              </w:rPr>
              <w:t>.</w:t>
            </w:r>
            <w:r w:rsidR="00833042" w:rsidRPr="00082F44">
              <w:rPr>
                <w:rFonts w:ascii="Montserrat SemiBold" w:eastAsia="Montserrat SemiBold" w:hAnsi="Montserrat SemiBold" w:cs="Montserrat SemiBold"/>
                <w:sz w:val="19"/>
                <w:szCs w:val="19"/>
              </w:rPr>
              <w:t>34</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DC66D1" w14:textId="77777777" w:rsidR="00DC56DE" w:rsidRPr="000A14FD" w:rsidRDefault="00420F86" w:rsidP="00082F44">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Brinda consejería sobre el proceso de maternidad elegida y aborto seguro.</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612E9A" w14:textId="134F5436"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2459925" w14:textId="71AD939E"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10FA0F" w14:textId="78E0B88F" w:rsidR="00DC56DE" w:rsidRPr="00082F44" w:rsidRDefault="00DC56DE" w:rsidP="00082F44">
            <w:pPr>
              <w:ind w:left="100"/>
              <w:jc w:val="both"/>
              <w:rPr>
                <w:rFonts w:ascii="Montserrat SemiBold" w:eastAsia="Montserrat SemiBold" w:hAnsi="Montserrat SemiBold" w:cs="Montserrat SemiBold"/>
                <w:sz w:val="19"/>
                <w:szCs w:val="19"/>
              </w:rPr>
            </w:pPr>
          </w:p>
        </w:tc>
      </w:tr>
      <w:tr w:rsidR="00DC56DE" w14:paraId="1261E68C" w14:textId="77777777" w:rsidTr="00D008A1">
        <w:trPr>
          <w:trHeight w:val="87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FD4F9BC" w14:textId="3ABE46C2" w:rsidR="00DC56DE" w:rsidRPr="00082F44" w:rsidRDefault="00833042" w:rsidP="00082F44">
            <w:pPr>
              <w:ind w:left="620" w:hanging="440"/>
              <w:jc w:val="both"/>
              <w:rPr>
                <w:rFonts w:ascii="Montserrat SemiBold" w:eastAsia="Montserrat SemiBold" w:hAnsi="Montserrat SemiBold" w:cs="Montserrat SemiBold"/>
                <w:sz w:val="19"/>
                <w:szCs w:val="19"/>
              </w:rPr>
            </w:pPr>
            <w:r w:rsidRPr="00082F44">
              <w:rPr>
                <w:rFonts w:ascii="Montserrat SemiBold" w:eastAsia="Montserrat SemiBold" w:hAnsi="Montserrat SemiBold" w:cs="Montserrat SemiBold"/>
                <w:sz w:val="19"/>
                <w:szCs w:val="19"/>
              </w:rPr>
              <w:t>2.35</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87D6E66" w14:textId="062D1E00" w:rsidR="00DC56DE" w:rsidRPr="000A14FD" w:rsidRDefault="000A73FF" w:rsidP="0093003A">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Conoce y orienta sobre métodos farmacológicos y tecnologías para el manejo del aborto seguro.</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F01155F" w14:textId="77777777"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79DC0F2" w14:textId="77777777"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9FFB8D0" w14:textId="7DEB57D7" w:rsidR="00DC56DE" w:rsidRPr="00082F44" w:rsidRDefault="00DC56DE" w:rsidP="00082F44">
            <w:pPr>
              <w:ind w:left="100"/>
              <w:jc w:val="both"/>
              <w:rPr>
                <w:rFonts w:ascii="Montserrat SemiBold" w:eastAsia="Montserrat SemiBold" w:hAnsi="Montserrat SemiBold" w:cs="Montserrat SemiBold"/>
                <w:sz w:val="19"/>
                <w:szCs w:val="19"/>
              </w:rPr>
            </w:pPr>
          </w:p>
        </w:tc>
      </w:tr>
      <w:tr w:rsidR="00DC56DE" w14:paraId="3DABEA26" w14:textId="77777777" w:rsidTr="00D008A1">
        <w:trPr>
          <w:trHeight w:val="953"/>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0D63A50" w14:textId="2CD75523" w:rsidR="00DC56DE" w:rsidRPr="00082F44" w:rsidRDefault="00C560A8" w:rsidP="00082F44">
            <w:pPr>
              <w:ind w:left="620" w:hanging="440"/>
              <w:jc w:val="both"/>
              <w:rPr>
                <w:rFonts w:ascii="Montserrat SemiBold" w:eastAsia="Montserrat SemiBold" w:hAnsi="Montserrat SemiBold" w:cs="Montserrat SemiBold"/>
                <w:sz w:val="19"/>
                <w:szCs w:val="19"/>
              </w:rPr>
            </w:pPr>
            <w:r w:rsidRPr="00082F44">
              <w:rPr>
                <w:rFonts w:ascii="Montserrat SemiBold" w:eastAsia="Montserrat SemiBold" w:hAnsi="Montserrat SemiBold" w:cs="Montserrat SemiBold"/>
                <w:sz w:val="19"/>
                <w:szCs w:val="19"/>
              </w:rPr>
              <w:t>2.36</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87E468" w14:textId="78B5EED7" w:rsidR="00DC56DE" w:rsidRPr="000A14FD" w:rsidRDefault="00420F86" w:rsidP="00082F44">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Interviene junto con el equipo de salud capacitado en la atención de aborto seguro de acuerdo con el alcance de la práctica y protocolo correspondiente.</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9523F5A" w14:textId="277C6941"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35523CE" w14:textId="7CDF6C18"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44B73F2" w14:textId="7A0EA68C" w:rsidR="00DC56DE" w:rsidRPr="00082F44" w:rsidRDefault="00DC56DE" w:rsidP="00082F44">
            <w:pPr>
              <w:ind w:left="100"/>
              <w:jc w:val="both"/>
              <w:rPr>
                <w:rFonts w:ascii="Montserrat SemiBold" w:eastAsia="Montserrat SemiBold" w:hAnsi="Montserrat SemiBold" w:cs="Montserrat SemiBold"/>
                <w:sz w:val="19"/>
                <w:szCs w:val="19"/>
              </w:rPr>
            </w:pPr>
          </w:p>
        </w:tc>
      </w:tr>
      <w:tr w:rsidR="00DC56DE" w14:paraId="1D943A37" w14:textId="77777777" w:rsidTr="00D008A1">
        <w:trPr>
          <w:trHeight w:val="93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0742887A" w14:textId="4560C7A1" w:rsidR="00DC56DE" w:rsidRPr="00082F44" w:rsidRDefault="00C560A8" w:rsidP="00082F44">
            <w:pPr>
              <w:ind w:left="620" w:hanging="440"/>
              <w:jc w:val="both"/>
              <w:rPr>
                <w:rFonts w:ascii="Montserrat SemiBold" w:eastAsia="Montserrat SemiBold" w:hAnsi="Montserrat SemiBold" w:cs="Montserrat SemiBold"/>
                <w:sz w:val="19"/>
                <w:szCs w:val="19"/>
              </w:rPr>
            </w:pPr>
            <w:r w:rsidRPr="00082F44">
              <w:rPr>
                <w:rFonts w:ascii="Montserrat SemiBold" w:eastAsia="Montserrat SemiBold" w:hAnsi="Montserrat SemiBold" w:cs="Montserrat SemiBold"/>
                <w:sz w:val="19"/>
                <w:szCs w:val="19"/>
              </w:rPr>
              <w:t>2.37</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E7A6D8A" w14:textId="4A354837" w:rsidR="00DC56DE" w:rsidRPr="000A14FD" w:rsidRDefault="00420F86" w:rsidP="00082F44">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Previene, orienta, detecta, atiende o refiere complicaciones en los procedimientos de interrupción del embarazo, en el marco de las recomendaciones internacionales y no</w:t>
            </w:r>
            <w:r w:rsidR="004457AF">
              <w:rPr>
                <w:rFonts w:ascii="Montserrat Light" w:eastAsia="Montserrat Light" w:hAnsi="Montserrat Light" w:cs="Montserrat Light"/>
                <w:sz w:val="19"/>
                <w:szCs w:val="19"/>
              </w:rPr>
              <w:t>rmas nacionales específicas de P</w:t>
            </w:r>
            <w:r w:rsidRPr="000A14FD">
              <w:rPr>
                <w:rFonts w:ascii="Montserrat Light" w:eastAsia="Montserrat Light" w:hAnsi="Montserrat Light" w:cs="Montserrat Light"/>
                <w:sz w:val="19"/>
                <w:szCs w:val="19"/>
              </w:rPr>
              <w:t>artería.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C909F8" w14:textId="631545CA"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09049D6" w14:textId="5E8A2383" w:rsidR="00DC56DE" w:rsidRPr="00082F44" w:rsidRDefault="00DC56DE" w:rsidP="00082F44">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A6D48F3" w14:textId="1BB7B4CA" w:rsidR="00DC56DE" w:rsidRPr="00082F44" w:rsidRDefault="00DC56DE" w:rsidP="00082F44">
            <w:pPr>
              <w:ind w:left="100"/>
              <w:jc w:val="both"/>
              <w:rPr>
                <w:rFonts w:ascii="Montserrat SemiBold" w:eastAsia="Montserrat SemiBold" w:hAnsi="Montserrat SemiBold" w:cs="Montserrat SemiBold"/>
                <w:sz w:val="19"/>
                <w:szCs w:val="19"/>
              </w:rPr>
            </w:pPr>
          </w:p>
        </w:tc>
      </w:tr>
    </w:tbl>
    <w:p w14:paraId="6F08ED1A" w14:textId="77777777" w:rsidR="00525BD6" w:rsidRDefault="00525BD6">
      <w:r>
        <w:br w:type="page"/>
      </w:r>
    </w:p>
    <w:tbl>
      <w:tblPr>
        <w:tblStyle w:val="a4"/>
        <w:tblW w:w="9498"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51"/>
        <w:gridCol w:w="4536"/>
        <w:gridCol w:w="850"/>
        <w:gridCol w:w="1276"/>
        <w:gridCol w:w="1985"/>
      </w:tblGrid>
      <w:tr w:rsidR="004457AF" w14:paraId="3601DDFF" w14:textId="77777777" w:rsidTr="00D008A1">
        <w:trPr>
          <w:trHeight w:val="465"/>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17CA0565" w14:textId="2E6B8CE5" w:rsidR="004457AF" w:rsidRDefault="004457AF"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Perfil profesional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3C3DC464" w14:textId="77777777" w:rsidR="004457AF" w:rsidRDefault="004457AF"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tcBorders>
              <w:top w:val="single" w:sz="4" w:space="0" w:color="auto"/>
              <w:left w:val="single" w:sz="4" w:space="0" w:color="auto"/>
              <w:right w:val="single" w:sz="4" w:space="0" w:color="auto"/>
            </w:tcBorders>
            <w:shd w:val="clear" w:color="auto" w:fill="D4C19C"/>
            <w:tcMar>
              <w:top w:w="0" w:type="dxa"/>
              <w:left w:w="100" w:type="dxa"/>
              <w:bottom w:w="0" w:type="dxa"/>
              <w:right w:w="100" w:type="dxa"/>
            </w:tcMar>
            <w:vAlign w:val="center"/>
          </w:tcPr>
          <w:p w14:paraId="28A3FBDC" w14:textId="77777777" w:rsidR="004457AF" w:rsidRDefault="004457AF" w:rsidP="00D008A1">
            <w:pPr>
              <w:ind w:left="32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4457AF" w14:paraId="25AE6529" w14:textId="77777777" w:rsidTr="00D008A1">
        <w:trPr>
          <w:trHeight w:val="20"/>
        </w:trPr>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AE4686" w14:textId="77777777" w:rsidR="004457AF" w:rsidRDefault="004457AF" w:rsidP="00D008A1">
            <w:pPr>
              <w:ind w:left="100"/>
              <w:jc w:val="center"/>
              <w:rPr>
                <w:rFonts w:ascii="Montserrat SemiBold" w:eastAsia="Montserrat SemiBold" w:hAnsi="Montserrat SemiBold" w:cs="Montserrat SemiBold"/>
                <w:b/>
                <w:color w:val="9D2449"/>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38D42FB6" w14:textId="77777777" w:rsidR="004457AF" w:rsidRDefault="004457AF"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76"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3F373954" w14:textId="77777777" w:rsidR="004457AF" w:rsidRDefault="004457AF"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985" w:type="dxa"/>
            <w:vMerge/>
            <w:tcBorders>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449F1326" w14:textId="5F3F119F" w:rsidR="004457AF" w:rsidRDefault="004457AF" w:rsidP="00D008A1">
            <w:pPr>
              <w:ind w:left="100"/>
              <w:jc w:val="center"/>
              <w:rPr>
                <w:rFonts w:ascii="Montserrat SemiBold" w:eastAsia="Montserrat SemiBold" w:hAnsi="Montserrat SemiBold" w:cs="Montserrat SemiBold"/>
                <w:b/>
                <w:color w:val="9D2449"/>
                <w:sz w:val="19"/>
                <w:szCs w:val="19"/>
              </w:rPr>
            </w:pPr>
          </w:p>
        </w:tc>
      </w:tr>
      <w:tr w:rsidR="00DC56DE" w14:paraId="08EBF77B" w14:textId="77777777" w:rsidTr="00D008A1">
        <w:trPr>
          <w:trHeight w:val="93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A8A22B3" w14:textId="68ECECE1" w:rsidR="00DC56DE" w:rsidRPr="004457AF" w:rsidRDefault="00C560A8" w:rsidP="004457AF">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2.38</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0621B40" w14:textId="48950D3E" w:rsidR="00DC56DE" w:rsidRPr="000A14FD"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sidRPr="000A14FD">
              <w:rPr>
                <w:rFonts w:ascii="Montserrat Light" w:eastAsia="Montserrat Light" w:hAnsi="Montserrat Light" w:cs="Montserrat Light"/>
                <w:sz w:val="19"/>
                <w:szCs w:val="19"/>
              </w:rPr>
              <w:t>Orienta, acompaña y c</w:t>
            </w:r>
            <w:r w:rsidR="004457AF">
              <w:rPr>
                <w:rFonts w:ascii="Montserrat Light" w:eastAsia="Montserrat Light" w:hAnsi="Montserrat Light" w:cs="Montserrat Light"/>
                <w:sz w:val="19"/>
                <w:szCs w:val="19"/>
              </w:rPr>
              <w:t>uida la salud biopsicosocial de</w:t>
            </w:r>
            <w:r w:rsidRPr="000A14FD">
              <w:rPr>
                <w:rFonts w:ascii="Montserrat Light" w:eastAsia="Montserrat Light" w:hAnsi="Montserrat Light" w:cs="Montserrat Light"/>
                <w:sz w:val="19"/>
                <w:szCs w:val="19"/>
              </w:rPr>
              <w:t xml:space="preserve"> la mujer o persona gestante, antes durante y después de la interrupción del embarazo evitando la violencia obstétrica.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EBC2125" w14:textId="76BF0336"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2505971" w14:textId="1147C1D9"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F841379" w14:textId="3E893CC1"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139B44BE" w14:textId="77777777" w:rsidTr="00D008A1">
        <w:trPr>
          <w:trHeight w:val="240"/>
        </w:trPr>
        <w:tc>
          <w:tcPr>
            <w:tcW w:w="9498" w:type="dxa"/>
            <w:gridSpan w:val="5"/>
            <w:tcBorders>
              <w:top w:val="nil"/>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5F81DA29" w14:textId="63B79F9D" w:rsidR="00DC56DE" w:rsidRPr="004457AF" w:rsidRDefault="00420F86" w:rsidP="004457AF">
            <w:pPr>
              <w:jc w:val="both"/>
              <w:rPr>
                <w:rFonts w:ascii="Montserrat SemiBold" w:eastAsia="Montserrat SemiBold" w:hAnsi="Montserrat SemiBold" w:cs="Montserrat SemiBold"/>
                <w:b/>
                <w:sz w:val="19"/>
                <w:szCs w:val="19"/>
              </w:rPr>
            </w:pPr>
            <w:r w:rsidRPr="004457AF">
              <w:rPr>
                <w:rFonts w:ascii="Montserrat SemiBold" w:eastAsia="Montserrat SemiBold" w:hAnsi="Montserrat SemiBold" w:cs="Montserrat SemiBold"/>
                <w:b/>
                <w:sz w:val="19"/>
                <w:szCs w:val="19"/>
              </w:rPr>
              <w:t>Actitudes</w:t>
            </w:r>
            <w:r w:rsidR="004457AF">
              <w:rPr>
                <w:rFonts w:ascii="Montserrat SemiBold" w:eastAsia="Montserrat SemiBold" w:hAnsi="Montserrat SemiBold" w:cs="Montserrat SemiBold"/>
                <w:b/>
                <w:sz w:val="19"/>
                <w:szCs w:val="19"/>
              </w:rPr>
              <w:t>.</w:t>
            </w:r>
          </w:p>
        </w:tc>
      </w:tr>
      <w:tr w:rsidR="00DC56DE" w14:paraId="2DE3F3D9" w14:textId="77777777" w:rsidTr="00D008A1">
        <w:trPr>
          <w:trHeight w:val="690"/>
        </w:trPr>
        <w:tc>
          <w:tcPr>
            <w:tcW w:w="851" w:type="dxa"/>
            <w:tcBorders>
              <w:top w:val="nil"/>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46A8EB70" w14:textId="14907C6F" w:rsidR="00DC56DE" w:rsidRPr="004457AF" w:rsidRDefault="00C560A8" w:rsidP="004457AF">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2.39</w:t>
            </w:r>
          </w:p>
        </w:tc>
        <w:tc>
          <w:tcPr>
            <w:tcW w:w="453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595D0D4A" w14:textId="19BFF105" w:rsidR="00DC56DE"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Se comporta conforme a los valore</w:t>
            </w:r>
            <w:r w:rsidR="004457AF">
              <w:rPr>
                <w:rFonts w:ascii="Montserrat Light" w:eastAsia="Montserrat Light" w:hAnsi="Montserrat Light" w:cs="Montserrat Light"/>
                <w:sz w:val="19"/>
                <w:szCs w:val="19"/>
              </w:rPr>
              <w:t>s éticos y deontológicos de la P</w:t>
            </w:r>
            <w:r>
              <w:rPr>
                <w:rFonts w:ascii="Montserrat Light" w:eastAsia="Montserrat Light" w:hAnsi="Montserrat Light" w:cs="Montserrat Light"/>
                <w:sz w:val="19"/>
                <w:szCs w:val="19"/>
              </w:rPr>
              <w:t>artería.</w:t>
            </w:r>
          </w:p>
        </w:tc>
        <w:tc>
          <w:tcPr>
            <w:tcW w:w="85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61D3B569" w14:textId="28F8F711"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11E35BB5" w14:textId="7A39F828"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5A41EB12" w14:textId="102AE75B"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3FE1A63F" w14:textId="77777777" w:rsidTr="00D008A1">
        <w:trPr>
          <w:trHeight w:val="1155"/>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1D0E8B4C" w14:textId="747843E9" w:rsidR="00DC56DE" w:rsidRPr="004457AF" w:rsidRDefault="00C560A8" w:rsidP="004457AF">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5202B6AE" w14:textId="38E9084F" w:rsidR="00DC56DE" w:rsidRDefault="002962D1"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Se adhiere a las leyes,</w:t>
            </w:r>
            <w:r w:rsidR="00420F86">
              <w:rPr>
                <w:rFonts w:ascii="Montserrat Light" w:eastAsia="Montserrat Light" w:hAnsi="Montserrat Light" w:cs="Montserrat Light"/>
                <w:sz w:val="19"/>
                <w:szCs w:val="19"/>
              </w:rPr>
              <w:t xml:space="preserve"> normas</w:t>
            </w:r>
            <w:r>
              <w:rPr>
                <w:rFonts w:ascii="Montserrat Light" w:eastAsia="Montserrat Light" w:hAnsi="Montserrat Light" w:cs="Montserrat Light"/>
                <w:sz w:val="19"/>
                <w:szCs w:val="19"/>
              </w:rPr>
              <w:t xml:space="preserve"> y lineamientos</w:t>
            </w:r>
            <w:r w:rsidR="00420F86">
              <w:rPr>
                <w:rFonts w:ascii="Montserrat Light" w:eastAsia="Montserrat Light" w:hAnsi="Montserrat Light" w:cs="Montserrat Light"/>
                <w:sz w:val="19"/>
                <w:szCs w:val="19"/>
              </w:rPr>
              <w:t xml:space="preserve"> nacionales</w:t>
            </w:r>
            <w:r>
              <w:rPr>
                <w:rFonts w:ascii="Montserrat Light" w:eastAsia="Montserrat Light" w:hAnsi="Montserrat Light" w:cs="Montserrat Light"/>
                <w:sz w:val="19"/>
                <w:szCs w:val="19"/>
              </w:rPr>
              <w:t xml:space="preserve"> de salud sexual, reproductiva</w:t>
            </w:r>
            <w:r w:rsidR="00420F86">
              <w:rPr>
                <w:rFonts w:ascii="Montserrat Light" w:eastAsia="Montserrat Light" w:hAnsi="Montserrat Light" w:cs="Montserrat Light"/>
                <w:sz w:val="19"/>
                <w:szCs w:val="19"/>
              </w:rPr>
              <w:t>,</w:t>
            </w:r>
            <w:r>
              <w:rPr>
                <w:rFonts w:ascii="Montserrat Light" w:eastAsia="Montserrat Light" w:hAnsi="Montserrat Light" w:cs="Montserrat Light"/>
                <w:sz w:val="19"/>
                <w:szCs w:val="19"/>
              </w:rPr>
              <w:t xml:space="preserve"> materna, neonatal y de la adolescencia, </w:t>
            </w:r>
            <w:r w:rsidR="00420F86">
              <w:rPr>
                <w:rFonts w:ascii="Montserrat Light" w:eastAsia="Montserrat Light" w:hAnsi="Montserrat Light" w:cs="Montserrat Light"/>
                <w:sz w:val="19"/>
                <w:szCs w:val="19"/>
              </w:rPr>
              <w:t xml:space="preserve">así como a los códigos </w:t>
            </w:r>
            <w:r>
              <w:rPr>
                <w:rFonts w:ascii="Montserrat Light" w:eastAsia="Montserrat Light" w:hAnsi="Montserrat Light" w:cs="Montserrat Light"/>
                <w:sz w:val="19"/>
                <w:szCs w:val="19"/>
              </w:rPr>
              <w:t xml:space="preserve">internacionales </w:t>
            </w:r>
            <w:r w:rsidR="00420F86">
              <w:rPr>
                <w:rFonts w:ascii="Montserrat Light" w:eastAsia="Montserrat Light" w:hAnsi="Montserrat Light" w:cs="Montserrat Light"/>
                <w:sz w:val="19"/>
                <w:szCs w:val="19"/>
              </w:rPr>
              <w:t>de co</w:t>
            </w:r>
            <w:r w:rsidR="004457AF">
              <w:rPr>
                <w:rFonts w:ascii="Montserrat Light" w:eastAsia="Montserrat Light" w:hAnsi="Montserrat Light" w:cs="Montserrat Light"/>
                <w:sz w:val="19"/>
                <w:szCs w:val="19"/>
              </w:rPr>
              <w:t>nducta para la práctica de P</w:t>
            </w:r>
            <w:r>
              <w:rPr>
                <w:rFonts w:ascii="Montserrat Light" w:eastAsia="Montserrat Light" w:hAnsi="Montserrat Light" w:cs="Montserrat Light"/>
                <w:sz w:val="19"/>
                <w:szCs w:val="19"/>
              </w:rPr>
              <w:t>arter</w:t>
            </w:r>
            <w:r w:rsidR="00420F86">
              <w:rPr>
                <w:rFonts w:ascii="Montserrat Light" w:eastAsia="Montserrat Light" w:hAnsi="Montserrat Light" w:cs="Montserrat Light"/>
                <w:sz w:val="19"/>
                <w:szCs w:val="19"/>
              </w:rPr>
              <w:t>ía</w:t>
            </w:r>
            <w:r w:rsidR="004457AF">
              <w:rPr>
                <w:rFonts w:ascii="Montserrat Light" w:eastAsia="Montserrat Light" w:hAnsi="Montserrat Light" w:cs="Montserrat Light"/>
                <w:sz w:val="19"/>
                <w:szCs w:val="19"/>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D270368" w14:textId="4BBD3E79"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6CBA9095" w14:textId="7FA859AA"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4C49A23C" w14:textId="1A7A5FBD"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628EC812" w14:textId="77777777" w:rsidTr="00D008A1">
        <w:trPr>
          <w:trHeight w:val="1102"/>
        </w:trPr>
        <w:tc>
          <w:tcPr>
            <w:tcW w:w="851" w:type="dxa"/>
            <w:tcBorders>
              <w:top w:val="single" w:sz="4" w:space="0" w:color="auto"/>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EB39F8B" w14:textId="70823763" w:rsidR="00DC56DE" w:rsidRPr="004457AF" w:rsidRDefault="00C560A8" w:rsidP="004457AF">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2.41</w:t>
            </w:r>
          </w:p>
        </w:tc>
        <w:tc>
          <w:tcPr>
            <w:tcW w:w="453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5BFC7D79" w14:textId="77777777" w:rsidR="00DC56DE" w:rsidRPr="004457AF" w:rsidRDefault="00420F86" w:rsidP="004457AF">
            <w:pPr>
              <w:jc w:val="both"/>
              <w:rPr>
                <w:rFonts w:ascii="Montserrat Light" w:eastAsia="Montserrat Light" w:hAnsi="Montserrat Light" w:cs="Montserrat Light"/>
                <w:sz w:val="19"/>
                <w:szCs w:val="19"/>
              </w:rPr>
            </w:pPr>
            <w:r w:rsidRPr="004457AF">
              <w:rPr>
                <w:rFonts w:ascii="Montserrat Light" w:eastAsia="Montserrat Light" w:hAnsi="Montserrat Light" w:cs="Montserrat Light"/>
                <w:sz w:val="19"/>
                <w:szCs w:val="19"/>
              </w:rPr>
              <w:t>Gestiona con empatía y respeto  la atención hacia la mujer, persona gestante y familia en su diversidad promoviendo la inclusión desde un enfoque intercultural, de género y derechos humanos.</w:t>
            </w:r>
          </w:p>
        </w:tc>
        <w:tc>
          <w:tcPr>
            <w:tcW w:w="850"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00666CF8" w14:textId="147956A7"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746F09AF" w14:textId="62F4974F"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nil"/>
              <w:bottom w:val="single" w:sz="5" w:space="0" w:color="000000"/>
              <w:right w:val="single" w:sz="5" w:space="0" w:color="000000"/>
            </w:tcBorders>
            <w:shd w:val="clear" w:color="auto" w:fill="auto"/>
            <w:tcMar>
              <w:top w:w="0" w:type="dxa"/>
              <w:left w:w="100" w:type="dxa"/>
              <w:bottom w:w="0" w:type="dxa"/>
              <w:right w:w="100" w:type="dxa"/>
            </w:tcMar>
          </w:tcPr>
          <w:p w14:paraId="62D36321" w14:textId="106DA8E1"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452EFDAC" w14:textId="77777777" w:rsidTr="00D008A1">
        <w:trPr>
          <w:trHeight w:val="240"/>
        </w:trPr>
        <w:tc>
          <w:tcPr>
            <w:tcW w:w="9498"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1A9E47A3" w14:textId="16732E97" w:rsidR="00DC56DE" w:rsidRPr="004457AF" w:rsidRDefault="00420F86" w:rsidP="004457AF">
            <w:pPr>
              <w:jc w:val="both"/>
              <w:rPr>
                <w:rFonts w:ascii="Montserrat SemiBold" w:eastAsia="Montserrat SemiBold" w:hAnsi="Montserrat SemiBold" w:cs="Montserrat SemiBold"/>
                <w:b/>
                <w:sz w:val="19"/>
                <w:szCs w:val="19"/>
              </w:rPr>
            </w:pPr>
            <w:r w:rsidRPr="004457AF">
              <w:rPr>
                <w:rFonts w:ascii="Montserrat SemiBold" w:eastAsia="Montserrat SemiBold" w:hAnsi="Montserrat SemiBold" w:cs="Montserrat SemiBold"/>
                <w:b/>
                <w:sz w:val="19"/>
                <w:szCs w:val="19"/>
              </w:rPr>
              <w:t>Atención primaria a la salud, promoción de la salud y de políticas públicas en salud</w:t>
            </w:r>
            <w:r w:rsidR="004457AF">
              <w:rPr>
                <w:rFonts w:ascii="Montserrat SemiBold" w:eastAsia="Montserrat SemiBold" w:hAnsi="Montserrat SemiBold" w:cs="Montserrat SemiBold"/>
                <w:b/>
                <w:sz w:val="19"/>
                <w:szCs w:val="19"/>
              </w:rPr>
              <w:t>.</w:t>
            </w:r>
          </w:p>
        </w:tc>
      </w:tr>
      <w:tr w:rsidR="00DC56DE" w14:paraId="6F53E178" w14:textId="77777777" w:rsidTr="00D008A1">
        <w:trPr>
          <w:trHeight w:val="78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6C697EF" w14:textId="5AF1A7CF" w:rsidR="00DC56DE" w:rsidRPr="004457AF" w:rsidRDefault="00C560A8" w:rsidP="004457AF">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2.42</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BF8D9A" w14:textId="1659DA00" w:rsidR="00DC56DE"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Promueve y apoya comportamientos que mejoren el bienestar y la salud</w:t>
            </w:r>
            <w:r w:rsidR="00202DA7">
              <w:rPr>
                <w:rFonts w:ascii="Montserrat Light" w:eastAsia="Montserrat Light" w:hAnsi="Montserrat Light" w:cs="Montserrat Light"/>
                <w:sz w:val="19"/>
                <w:szCs w:val="19"/>
              </w:rPr>
              <w:t xml:space="preserve"> de la persona, las familias, y comunidades.</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EA84EB8" w14:textId="1EBBC85E"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9E0D9C3" w14:textId="6B5D66D1"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20EDD7D" w14:textId="694DFFE8"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5D412AB5" w14:textId="77777777" w:rsidTr="00D008A1">
        <w:trPr>
          <w:trHeight w:val="847"/>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FDA95B" w14:textId="5908D3C9" w:rsidR="00DC56DE" w:rsidRPr="004457AF" w:rsidRDefault="00C560A8" w:rsidP="00833042">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2.43</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157167F" w14:textId="34FDB932" w:rsidR="00DC56DE"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Promueve, educa y orienta en salud sexual y reproductiva (planificación familiar, periodo pregestacional, </w:t>
            </w:r>
            <w:r w:rsidR="00C147D7">
              <w:rPr>
                <w:rFonts w:ascii="Montserrat Light" w:eastAsia="Montserrat Light" w:hAnsi="Montserrat Light" w:cs="Montserrat Light"/>
                <w:sz w:val="19"/>
                <w:szCs w:val="19"/>
              </w:rPr>
              <w:t>gestación</w:t>
            </w:r>
            <w:r w:rsidR="009A5828">
              <w:rPr>
                <w:rFonts w:ascii="Montserrat Light" w:eastAsia="Montserrat Light" w:hAnsi="Montserrat Light" w:cs="Montserrat Light"/>
                <w:sz w:val="19"/>
                <w:szCs w:val="19"/>
              </w:rPr>
              <w:t>, parto,</w:t>
            </w:r>
            <w:r>
              <w:rPr>
                <w:rFonts w:ascii="Montserrat Light" w:eastAsia="Montserrat Light" w:hAnsi="Montserrat Light" w:cs="Montserrat Light"/>
                <w:sz w:val="19"/>
                <w:szCs w:val="19"/>
              </w:rPr>
              <w:t xml:space="preserve"> lactancia materna, paternidad, cambios emocionales y familiares, etc.).</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506EB84" w14:textId="04B68836"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85F794" w14:textId="766786A7"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F77AD53" w14:textId="7C82FBE5"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5FB9A8C5" w14:textId="77777777" w:rsidTr="00D008A1">
        <w:trPr>
          <w:trHeight w:val="56"/>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104EC7" w14:textId="76D5C49D" w:rsidR="00DC56DE" w:rsidRPr="004457AF" w:rsidRDefault="00C560A8" w:rsidP="009A5828">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w:t>
            </w:r>
            <w:r w:rsidR="00202DA7" w:rsidRPr="004457AF">
              <w:rPr>
                <w:rFonts w:ascii="Montserrat SemiBold" w:eastAsia="Montserrat SemiBold" w:hAnsi="Montserrat SemiBold" w:cs="Montserrat SemiBold"/>
                <w:sz w:val="19"/>
                <w:szCs w:val="19"/>
              </w:rPr>
              <w:t>4</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4AAE6C9" w14:textId="77777777" w:rsidR="00DC56DE"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Interviene en programas de salud comunitaria para la detección, acciones de prevención y derivación oportuna.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B647339" w14:textId="3C5502E9"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7A5597A" w14:textId="32515DA5"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D667C40" w14:textId="007949FD"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6F2CAFC2" w14:textId="77777777" w:rsidTr="00D008A1">
        <w:trPr>
          <w:trHeight w:val="71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08C81C7" w14:textId="6EF93479" w:rsidR="00DC56DE" w:rsidRPr="004457AF" w:rsidRDefault="00C560A8" w:rsidP="009A5828">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2.45</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95BA4EE" w14:textId="77777777" w:rsidR="00DC56DE"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Promueve políticas públicas y una cultura centrada en derechos humanos, sexuales y reproductivos.</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BD31F32" w14:textId="7A9965F3"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D6087BF" w14:textId="2E93B239"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B448845" w14:textId="06DE1C88"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0BB80BC3" w14:textId="77777777" w:rsidTr="00D008A1">
        <w:trPr>
          <w:trHeight w:val="240"/>
        </w:trPr>
        <w:tc>
          <w:tcPr>
            <w:tcW w:w="9498"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205F8683" w14:textId="02E31042" w:rsidR="00DC56DE" w:rsidRPr="004457AF" w:rsidRDefault="00420F86" w:rsidP="004457AF">
            <w:pPr>
              <w:jc w:val="both"/>
              <w:rPr>
                <w:rFonts w:ascii="Montserrat SemiBold" w:eastAsia="Montserrat SemiBold" w:hAnsi="Montserrat SemiBold" w:cs="Montserrat SemiBold"/>
                <w:b/>
                <w:sz w:val="19"/>
                <w:szCs w:val="19"/>
              </w:rPr>
            </w:pPr>
            <w:r w:rsidRPr="004457AF">
              <w:rPr>
                <w:rFonts w:ascii="Montserrat SemiBold" w:eastAsia="Montserrat SemiBold" w:hAnsi="Montserrat SemiBold" w:cs="Montserrat SemiBold"/>
                <w:b/>
                <w:sz w:val="19"/>
                <w:szCs w:val="19"/>
              </w:rPr>
              <w:t>Competencia de autocuidado</w:t>
            </w:r>
            <w:r w:rsidR="009A5828">
              <w:rPr>
                <w:rFonts w:ascii="Montserrat SemiBold" w:eastAsia="Montserrat SemiBold" w:hAnsi="Montserrat SemiBold" w:cs="Montserrat SemiBold"/>
                <w:b/>
                <w:sz w:val="19"/>
                <w:szCs w:val="19"/>
              </w:rPr>
              <w:t xml:space="preserve"> en el ejercicio de la P</w:t>
            </w:r>
            <w:r w:rsidRPr="004457AF">
              <w:rPr>
                <w:rFonts w:ascii="Montserrat SemiBold" w:eastAsia="Montserrat SemiBold" w:hAnsi="Montserrat SemiBold" w:cs="Montserrat SemiBold"/>
                <w:b/>
                <w:sz w:val="19"/>
                <w:szCs w:val="19"/>
              </w:rPr>
              <w:t>artería</w:t>
            </w:r>
            <w:r w:rsidR="009A5828">
              <w:rPr>
                <w:rFonts w:ascii="Montserrat SemiBold" w:eastAsia="Montserrat SemiBold" w:hAnsi="Montserrat SemiBold" w:cs="Montserrat SemiBold"/>
                <w:b/>
                <w:sz w:val="19"/>
                <w:szCs w:val="19"/>
              </w:rPr>
              <w:t>.</w:t>
            </w:r>
          </w:p>
        </w:tc>
      </w:tr>
      <w:tr w:rsidR="00DC56DE" w14:paraId="3C8536D3" w14:textId="77777777" w:rsidTr="00D008A1">
        <w:trPr>
          <w:trHeight w:val="587"/>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EA7E5D9" w14:textId="225D416F" w:rsidR="00DC56DE" w:rsidRPr="004457AF" w:rsidRDefault="00C560A8" w:rsidP="009A5828">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2.46</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A297D89" w14:textId="1F160356" w:rsidR="00DC56DE" w:rsidRDefault="00202DA7"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Fomenta</w:t>
            </w:r>
            <w:r w:rsidR="00420F86">
              <w:rPr>
                <w:rFonts w:ascii="Montserrat Light" w:eastAsia="Montserrat Light" w:hAnsi="Montserrat Light" w:cs="Montserrat Light"/>
                <w:sz w:val="19"/>
                <w:szCs w:val="19"/>
              </w:rPr>
              <w:t xml:space="preserve"> y aplica buenas prácticas para su bienestar integral.</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C1EA74" w14:textId="2458809E"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4C3D61" w14:textId="420E5018"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DDB98E5" w14:textId="7D660FDD"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1EA558E6" w14:textId="77777777" w:rsidTr="00D008A1">
        <w:trPr>
          <w:trHeight w:val="552"/>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D9507E1" w14:textId="13030D29" w:rsidR="00DC56DE" w:rsidRPr="004457AF" w:rsidRDefault="00C560A8" w:rsidP="0093003A">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2.47</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95C2AAA" w14:textId="77777777" w:rsidR="00DC56DE" w:rsidRDefault="00420F86" w:rsidP="004457AF">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Identifica alteraciones emocionales en sí misma(o) y la necesidad de atenderlas.</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FDD9320" w14:textId="77777777"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2620486" w14:textId="77777777"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54509C" w14:textId="77777777"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6020DCD8" w14:textId="77777777" w:rsidTr="00D008A1">
        <w:trPr>
          <w:trHeight w:val="69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8503C6E" w14:textId="1F940715" w:rsidR="00DC56DE" w:rsidRPr="004457AF" w:rsidRDefault="009A5828" w:rsidP="009A5828">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2.48</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2B2FBD" w14:textId="5ED3A223" w:rsidR="00DC56DE"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Conoce y aplica estrategias para mantener o restablecer su bienestar integral (técnicas de relajación y contención emocional, atención profesional, para sí misma(o), otros(a) parteros(a) y otr</w:t>
            </w:r>
            <w:r w:rsidR="009A5828">
              <w:rPr>
                <w:rFonts w:ascii="Montserrat Light" w:eastAsia="Montserrat Light" w:hAnsi="Montserrat Light" w:cs="Montserrat Light"/>
                <w:sz w:val="19"/>
                <w:szCs w:val="19"/>
              </w:rPr>
              <w:t>os(a) profesionales de la salud).</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8D32F18" w14:textId="31C3DADA"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8C25F7E" w14:textId="0D19256D"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D65251" w14:textId="3B371796" w:rsidR="00DC56DE" w:rsidRPr="004457AF" w:rsidRDefault="00DC56DE" w:rsidP="004457AF">
            <w:pPr>
              <w:ind w:left="100"/>
              <w:jc w:val="both"/>
              <w:rPr>
                <w:rFonts w:ascii="Montserrat SemiBold" w:eastAsia="Montserrat SemiBold" w:hAnsi="Montserrat SemiBold" w:cs="Montserrat SemiBold"/>
                <w:sz w:val="19"/>
                <w:szCs w:val="19"/>
              </w:rPr>
            </w:pPr>
          </w:p>
        </w:tc>
      </w:tr>
      <w:tr w:rsidR="00DC56DE" w14:paraId="5E9CCA3D" w14:textId="77777777" w:rsidTr="00D008A1">
        <w:trPr>
          <w:trHeight w:val="69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67C52821" w14:textId="1727949A" w:rsidR="00DC56DE" w:rsidRPr="004457AF" w:rsidRDefault="00420F86" w:rsidP="00833042">
            <w:pPr>
              <w:ind w:left="620" w:hanging="440"/>
              <w:jc w:val="both"/>
              <w:rPr>
                <w:rFonts w:ascii="Montserrat SemiBold" w:eastAsia="Montserrat SemiBold" w:hAnsi="Montserrat SemiBold" w:cs="Montserrat SemiBold"/>
                <w:sz w:val="19"/>
                <w:szCs w:val="19"/>
              </w:rPr>
            </w:pPr>
            <w:r w:rsidRPr="004457AF">
              <w:rPr>
                <w:rFonts w:ascii="Montserrat SemiBold" w:eastAsia="Montserrat SemiBold" w:hAnsi="Montserrat SemiBold" w:cs="Montserrat SemiBold"/>
                <w:sz w:val="19"/>
                <w:szCs w:val="19"/>
              </w:rPr>
              <w:t>2.4</w:t>
            </w:r>
            <w:r w:rsidR="00C560A8" w:rsidRPr="004457AF">
              <w:rPr>
                <w:rFonts w:ascii="Montserrat SemiBold" w:eastAsia="Montserrat SemiBold" w:hAnsi="Montserrat SemiBold" w:cs="Montserrat SemiBold"/>
                <w:sz w:val="19"/>
                <w:szCs w:val="19"/>
              </w:rPr>
              <w:t>9</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1A155C7" w14:textId="77777777" w:rsidR="00DC56DE" w:rsidRDefault="00420F86" w:rsidP="004457AF">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Promueve y participa en organismos gremiales y otras estrategias de socialización de la práctica cotidiana.</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75647A52" w14:textId="77777777"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AB5A37C" w14:textId="77777777" w:rsidR="00DC56DE" w:rsidRPr="004457AF" w:rsidRDefault="00DC56DE" w:rsidP="004457A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54DA417" w14:textId="77777777" w:rsidR="00DC56DE" w:rsidRPr="004457AF" w:rsidRDefault="00DC56DE" w:rsidP="004457AF">
            <w:pPr>
              <w:ind w:left="100"/>
              <w:jc w:val="both"/>
              <w:rPr>
                <w:rFonts w:ascii="Montserrat SemiBold" w:eastAsia="Montserrat SemiBold" w:hAnsi="Montserrat SemiBold" w:cs="Montserrat SemiBold"/>
                <w:sz w:val="19"/>
                <w:szCs w:val="19"/>
              </w:rPr>
            </w:pPr>
          </w:p>
        </w:tc>
      </w:tr>
    </w:tbl>
    <w:p w14:paraId="69B8E3E9" w14:textId="77777777" w:rsidR="001A2E8E" w:rsidRDefault="001A2E8E">
      <w:r>
        <w:br w:type="page"/>
      </w:r>
    </w:p>
    <w:tbl>
      <w:tblPr>
        <w:tblStyle w:val="a4"/>
        <w:tblW w:w="9498"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51"/>
        <w:gridCol w:w="4536"/>
        <w:gridCol w:w="850"/>
        <w:gridCol w:w="1276"/>
        <w:gridCol w:w="1985"/>
      </w:tblGrid>
      <w:tr w:rsidR="0033446B" w14:paraId="6F675F1E" w14:textId="77777777" w:rsidTr="00D008A1">
        <w:trPr>
          <w:trHeight w:val="465"/>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37C86380" w14:textId="0FE1EFCA" w:rsidR="0033446B" w:rsidRDefault="0033446B"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Perfil profesional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1D9DFCA5" w14:textId="77777777" w:rsidR="0033446B" w:rsidRDefault="0033446B"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tcBorders>
              <w:top w:val="single" w:sz="4" w:space="0" w:color="auto"/>
              <w:left w:val="single" w:sz="4" w:space="0" w:color="auto"/>
              <w:right w:val="single" w:sz="4" w:space="0" w:color="auto"/>
            </w:tcBorders>
            <w:shd w:val="clear" w:color="auto" w:fill="D4C19C"/>
            <w:tcMar>
              <w:top w:w="0" w:type="dxa"/>
              <w:left w:w="100" w:type="dxa"/>
              <w:bottom w:w="0" w:type="dxa"/>
              <w:right w:w="100" w:type="dxa"/>
            </w:tcMar>
            <w:vAlign w:val="center"/>
          </w:tcPr>
          <w:p w14:paraId="50F202EF" w14:textId="77777777" w:rsidR="0033446B" w:rsidRDefault="0033446B" w:rsidP="00D008A1">
            <w:pPr>
              <w:ind w:left="32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33446B" w14:paraId="04441135" w14:textId="77777777" w:rsidTr="00D008A1">
        <w:trPr>
          <w:trHeight w:val="20"/>
        </w:trPr>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B8E8FF" w14:textId="77777777" w:rsidR="0033446B" w:rsidRDefault="0033446B" w:rsidP="00D008A1">
            <w:pPr>
              <w:ind w:left="100"/>
              <w:jc w:val="center"/>
              <w:rPr>
                <w:rFonts w:ascii="Montserrat SemiBold" w:eastAsia="Montserrat SemiBold" w:hAnsi="Montserrat SemiBold" w:cs="Montserrat SemiBold"/>
                <w:b/>
                <w:color w:val="9D2449"/>
                <w:sz w:val="19"/>
                <w:szCs w:val="19"/>
              </w:rPr>
            </w:pPr>
          </w:p>
        </w:tc>
        <w:tc>
          <w:tcPr>
            <w:tcW w:w="850"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2FCF7C71" w14:textId="77777777" w:rsidR="0033446B" w:rsidRDefault="0033446B"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76"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45E5D3FE" w14:textId="77777777" w:rsidR="0033446B" w:rsidRDefault="0033446B"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985" w:type="dxa"/>
            <w:vMerge/>
            <w:tcBorders>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1D02820E" w14:textId="3AD0ED16" w:rsidR="0033446B" w:rsidRDefault="0033446B" w:rsidP="00D008A1">
            <w:pPr>
              <w:jc w:val="center"/>
              <w:rPr>
                <w:rFonts w:ascii="Montserrat SemiBold" w:eastAsia="Montserrat SemiBold" w:hAnsi="Montserrat SemiBold" w:cs="Montserrat SemiBold"/>
                <w:b/>
                <w:color w:val="9D2449"/>
                <w:sz w:val="19"/>
                <w:szCs w:val="19"/>
              </w:rPr>
            </w:pPr>
          </w:p>
        </w:tc>
      </w:tr>
      <w:tr w:rsidR="00DC56DE" w14:paraId="793C4C2A" w14:textId="77777777" w:rsidTr="00D008A1">
        <w:trPr>
          <w:trHeight w:val="240"/>
        </w:trPr>
        <w:tc>
          <w:tcPr>
            <w:tcW w:w="9498"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00775BB" w14:textId="5AAEBE2C" w:rsidR="00DC56DE" w:rsidRPr="00ED1ECC" w:rsidRDefault="00420F86" w:rsidP="00ED1ECC">
            <w:pPr>
              <w:jc w:val="both"/>
              <w:rPr>
                <w:rFonts w:ascii="Montserrat SemiBold" w:eastAsia="Montserrat SemiBold" w:hAnsi="Montserrat SemiBold" w:cs="Montserrat SemiBold"/>
                <w:b/>
                <w:sz w:val="19"/>
                <w:szCs w:val="19"/>
              </w:rPr>
            </w:pPr>
            <w:r w:rsidRPr="00ED1ECC">
              <w:rPr>
                <w:rFonts w:ascii="Montserrat SemiBold" w:eastAsia="Montserrat SemiBold" w:hAnsi="Montserrat SemiBold" w:cs="Montserrat SemiBold"/>
                <w:b/>
                <w:sz w:val="19"/>
                <w:szCs w:val="19"/>
              </w:rPr>
              <w:t>Competencias de investigación</w:t>
            </w:r>
            <w:r w:rsidR="00810FB0">
              <w:rPr>
                <w:rFonts w:ascii="Montserrat SemiBold" w:eastAsia="Montserrat SemiBold" w:hAnsi="Montserrat SemiBold" w:cs="Montserrat SemiBold"/>
                <w:b/>
                <w:sz w:val="19"/>
                <w:szCs w:val="19"/>
              </w:rPr>
              <w:t>.</w:t>
            </w:r>
          </w:p>
        </w:tc>
      </w:tr>
      <w:tr w:rsidR="00DC56DE" w14:paraId="6F8DC879" w14:textId="77777777" w:rsidTr="00D008A1">
        <w:trPr>
          <w:trHeight w:val="892"/>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942E12B" w14:textId="18E03905" w:rsidR="00DC56DE" w:rsidRPr="0033446B" w:rsidRDefault="00C560A8" w:rsidP="00810FB0">
            <w:pPr>
              <w:ind w:left="620" w:hanging="440"/>
              <w:jc w:val="both"/>
              <w:rPr>
                <w:rFonts w:ascii="Montserrat SemiBold" w:eastAsia="Montserrat SemiBold" w:hAnsi="Montserrat SemiBold" w:cs="Montserrat SemiBold"/>
                <w:sz w:val="19"/>
                <w:szCs w:val="19"/>
              </w:rPr>
            </w:pPr>
            <w:r w:rsidRPr="0033446B">
              <w:rPr>
                <w:rFonts w:ascii="Montserrat SemiBold" w:eastAsia="Montserrat SemiBold" w:hAnsi="Montserrat SemiBold" w:cs="Montserrat SemiBold"/>
                <w:sz w:val="19"/>
                <w:szCs w:val="19"/>
              </w:rPr>
              <w:t>2.50</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5C4F67A" w14:textId="2A5D7CB4" w:rsidR="00DC56DE" w:rsidRDefault="00420F86" w:rsidP="0033446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Participa en actividades de investigación relacionadas c</w:t>
            </w:r>
            <w:r w:rsidR="00810FB0">
              <w:rPr>
                <w:rFonts w:ascii="Montserrat Light" w:eastAsia="Montserrat Light" w:hAnsi="Montserrat Light" w:cs="Montserrat Light"/>
                <w:sz w:val="19"/>
                <w:szCs w:val="19"/>
              </w:rPr>
              <w:t>on la salud sexual,</w:t>
            </w:r>
            <w:r>
              <w:rPr>
                <w:rFonts w:ascii="Montserrat Light" w:eastAsia="Montserrat Light" w:hAnsi="Montserrat Light" w:cs="Montserrat Light"/>
                <w:sz w:val="19"/>
                <w:szCs w:val="19"/>
              </w:rPr>
              <w:t xml:space="preserve"> reproductiva</w:t>
            </w:r>
            <w:r w:rsidR="00585880">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materna</w:t>
            </w:r>
            <w:r w:rsidR="003C43DA">
              <w:rPr>
                <w:rFonts w:ascii="Montserrat Light" w:eastAsia="Montserrat Light" w:hAnsi="Montserrat Light" w:cs="Montserrat Light"/>
                <w:sz w:val="19"/>
                <w:szCs w:val="19"/>
              </w:rPr>
              <w:t xml:space="preserve">, </w:t>
            </w:r>
            <w:r w:rsidR="00202DA7">
              <w:rPr>
                <w:rFonts w:ascii="Montserrat Light" w:eastAsia="Montserrat Light" w:hAnsi="Montserrat Light" w:cs="Montserrat Light"/>
                <w:sz w:val="19"/>
                <w:szCs w:val="19"/>
              </w:rPr>
              <w:t>neonatal y de la adolescencia</w:t>
            </w:r>
            <w:r>
              <w:rPr>
                <w:rFonts w:ascii="Montserrat Light" w:eastAsia="Montserrat Light" w:hAnsi="Montserrat Light" w:cs="Montserrat Light"/>
                <w:sz w:val="19"/>
                <w:szCs w:val="19"/>
              </w:rPr>
              <w:t xml:space="preserve"> con enfoque de género y derechos humanos.</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0308793" w14:textId="0A1155AF"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0CE09C3" w14:textId="5FF1010C"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B59653E" w14:textId="1C9FD199" w:rsidR="00DC56DE" w:rsidRPr="0033446B" w:rsidRDefault="00DC56DE" w:rsidP="0093003A">
            <w:pPr>
              <w:ind w:left="100"/>
              <w:jc w:val="both"/>
              <w:rPr>
                <w:rFonts w:ascii="Montserrat SemiBold" w:eastAsia="Montserrat SemiBold" w:hAnsi="Montserrat SemiBold" w:cs="Montserrat SemiBold"/>
                <w:sz w:val="19"/>
                <w:szCs w:val="19"/>
              </w:rPr>
            </w:pPr>
          </w:p>
        </w:tc>
      </w:tr>
      <w:tr w:rsidR="00DC56DE" w14:paraId="1EAA0280" w14:textId="77777777" w:rsidTr="00D008A1">
        <w:trPr>
          <w:trHeight w:val="69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D50B8B4" w14:textId="47056DA3" w:rsidR="00DC56DE" w:rsidRPr="0033446B" w:rsidRDefault="00202DA7" w:rsidP="00810FB0">
            <w:pPr>
              <w:ind w:left="620" w:hanging="440"/>
              <w:jc w:val="both"/>
              <w:rPr>
                <w:rFonts w:ascii="Montserrat SemiBold" w:eastAsia="Montserrat SemiBold" w:hAnsi="Montserrat SemiBold" w:cs="Montserrat SemiBold"/>
                <w:sz w:val="19"/>
                <w:szCs w:val="19"/>
              </w:rPr>
            </w:pPr>
            <w:r w:rsidRPr="0033446B">
              <w:rPr>
                <w:rFonts w:ascii="Montserrat SemiBold" w:eastAsia="Montserrat SemiBold" w:hAnsi="Montserrat SemiBold" w:cs="Montserrat SemiBold"/>
                <w:sz w:val="19"/>
                <w:szCs w:val="19"/>
              </w:rPr>
              <w:t>2.51</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0CCA96DA" w14:textId="77777777" w:rsidR="00DC56DE" w:rsidRDefault="00420F86" w:rsidP="0033446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Comprende, analiza y genera textos didácticos y/o científicos en salud sexual, reproductiva, materna y neonatal.</w:t>
            </w:r>
          </w:p>
        </w:tc>
        <w:tc>
          <w:tcPr>
            <w:tcW w:w="850"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309EB48" w14:textId="192CBBC2"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E940AF0" w14:textId="7ED1E364"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0747499" w14:textId="7FFEFB2F" w:rsidR="00DC56DE" w:rsidRPr="0033446B" w:rsidRDefault="00DC56DE" w:rsidP="0093003A">
            <w:pPr>
              <w:ind w:left="100"/>
              <w:jc w:val="both"/>
              <w:rPr>
                <w:rFonts w:ascii="Montserrat SemiBold" w:eastAsia="Montserrat SemiBold" w:hAnsi="Montserrat SemiBold" w:cs="Montserrat SemiBold"/>
                <w:sz w:val="19"/>
                <w:szCs w:val="19"/>
              </w:rPr>
            </w:pPr>
          </w:p>
        </w:tc>
      </w:tr>
      <w:tr w:rsidR="00DC56DE" w14:paraId="31124592" w14:textId="77777777" w:rsidTr="00D008A1">
        <w:trPr>
          <w:trHeight w:val="690"/>
        </w:trPr>
        <w:tc>
          <w:tcPr>
            <w:tcW w:w="851" w:type="dxa"/>
            <w:tcBorders>
              <w:top w:val="nil"/>
              <w:left w:val="single" w:sz="5" w:space="0" w:color="000000"/>
              <w:bottom w:val="single" w:sz="4" w:space="0" w:color="auto"/>
              <w:right w:val="single" w:sz="5" w:space="0" w:color="000000"/>
            </w:tcBorders>
            <w:shd w:val="clear" w:color="auto" w:fill="auto"/>
            <w:tcMar>
              <w:top w:w="0" w:type="dxa"/>
              <w:left w:w="100" w:type="dxa"/>
              <w:bottom w:w="0" w:type="dxa"/>
              <w:right w:w="100" w:type="dxa"/>
            </w:tcMar>
          </w:tcPr>
          <w:p w14:paraId="7B2EB812" w14:textId="35AA6EC7" w:rsidR="00DC56DE" w:rsidRPr="0033446B" w:rsidRDefault="00202DA7" w:rsidP="00810FB0">
            <w:pPr>
              <w:ind w:left="620" w:hanging="440"/>
              <w:jc w:val="both"/>
              <w:rPr>
                <w:rFonts w:ascii="Montserrat SemiBold" w:eastAsia="Montserrat SemiBold" w:hAnsi="Montserrat SemiBold" w:cs="Montserrat SemiBold"/>
                <w:sz w:val="19"/>
                <w:szCs w:val="19"/>
              </w:rPr>
            </w:pPr>
            <w:r w:rsidRPr="0033446B">
              <w:rPr>
                <w:rFonts w:ascii="Montserrat SemiBold" w:eastAsia="Montserrat SemiBold" w:hAnsi="Montserrat SemiBold" w:cs="Montserrat SemiBold"/>
                <w:sz w:val="19"/>
                <w:szCs w:val="19"/>
              </w:rPr>
              <w:t>2.52</w:t>
            </w:r>
          </w:p>
        </w:tc>
        <w:tc>
          <w:tcPr>
            <w:tcW w:w="453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A5886FF" w14:textId="42FC9437" w:rsidR="00DC56DE" w:rsidRDefault="00420F86" w:rsidP="0033446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Se apoya en la investigación y evidencias pa</w:t>
            </w:r>
            <w:r w:rsidR="00810FB0">
              <w:rPr>
                <w:rFonts w:ascii="Montserrat Light" w:eastAsia="Montserrat Light" w:hAnsi="Montserrat Light" w:cs="Montserrat Light"/>
                <w:sz w:val="19"/>
                <w:szCs w:val="19"/>
              </w:rPr>
              <w:t>ra sustentar la práctica de la P</w:t>
            </w:r>
            <w:r>
              <w:rPr>
                <w:rFonts w:ascii="Montserrat Light" w:eastAsia="Montserrat Light" w:hAnsi="Montserrat Light" w:cs="Montserrat Light"/>
                <w:sz w:val="19"/>
                <w:szCs w:val="19"/>
              </w:rPr>
              <w:t>artería.</w:t>
            </w:r>
          </w:p>
        </w:tc>
        <w:tc>
          <w:tcPr>
            <w:tcW w:w="850"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13FB33D" w14:textId="119FEFC8"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43CBF364" w14:textId="0C36B4F9"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4" w:space="0" w:color="auto"/>
              <w:right w:val="single" w:sz="5" w:space="0" w:color="000000"/>
            </w:tcBorders>
            <w:shd w:val="clear" w:color="auto" w:fill="auto"/>
            <w:tcMar>
              <w:top w:w="0" w:type="dxa"/>
              <w:left w:w="100" w:type="dxa"/>
              <w:bottom w:w="0" w:type="dxa"/>
              <w:right w:w="100" w:type="dxa"/>
            </w:tcMar>
          </w:tcPr>
          <w:p w14:paraId="02452111" w14:textId="2EB08CFB" w:rsidR="00DC56DE" w:rsidRPr="0033446B" w:rsidRDefault="00DC56DE" w:rsidP="0093003A">
            <w:pPr>
              <w:ind w:left="100"/>
              <w:jc w:val="both"/>
              <w:rPr>
                <w:rFonts w:ascii="Montserrat SemiBold" w:eastAsia="Montserrat SemiBold" w:hAnsi="Montserrat SemiBold" w:cs="Montserrat SemiBold"/>
                <w:sz w:val="19"/>
                <w:szCs w:val="19"/>
              </w:rPr>
            </w:pPr>
          </w:p>
        </w:tc>
      </w:tr>
      <w:tr w:rsidR="00DC56DE" w14:paraId="082D3D38" w14:textId="77777777" w:rsidTr="00D008A1">
        <w:trPr>
          <w:trHeight w:val="812"/>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2503B4F4" w14:textId="58C3B67B" w:rsidR="00DC56DE" w:rsidRPr="0033446B" w:rsidRDefault="00202DA7" w:rsidP="00810FB0">
            <w:pPr>
              <w:ind w:left="620" w:hanging="440"/>
              <w:jc w:val="both"/>
              <w:rPr>
                <w:rFonts w:ascii="Montserrat SemiBold" w:eastAsia="Montserrat SemiBold" w:hAnsi="Montserrat SemiBold" w:cs="Montserrat SemiBold"/>
                <w:sz w:val="19"/>
                <w:szCs w:val="19"/>
              </w:rPr>
            </w:pPr>
            <w:r w:rsidRPr="0033446B">
              <w:rPr>
                <w:rFonts w:ascii="Montserrat SemiBold" w:eastAsia="Montserrat SemiBold" w:hAnsi="Montserrat SemiBold" w:cs="Montserrat SemiBold"/>
                <w:sz w:val="19"/>
                <w:szCs w:val="19"/>
              </w:rPr>
              <w:t>2.53</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1A41C6FD" w14:textId="3EEEB438" w:rsidR="00DC56DE" w:rsidRDefault="00420F86" w:rsidP="0033446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Aplica metodología de investigación cualitativa, cuantitativa y mixta para genera</w:t>
            </w:r>
            <w:r w:rsidR="00810FB0">
              <w:rPr>
                <w:rFonts w:ascii="Montserrat Light" w:eastAsia="Montserrat Light" w:hAnsi="Montserrat Light" w:cs="Montserrat Light"/>
                <w:sz w:val="19"/>
                <w:szCs w:val="19"/>
              </w:rPr>
              <w:t>r evidencias científicas sobre P</w:t>
            </w:r>
            <w:r>
              <w:rPr>
                <w:rFonts w:ascii="Montserrat Light" w:eastAsia="Montserrat Light" w:hAnsi="Montserrat Light" w:cs="Montserrat Light"/>
                <w:sz w:val="19"/>
                <w:szCs w:val="19"/>
              </w:rPr>
              <w:t>artería.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687BA349" w14:textId="074C2DE6"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6A341D61" w14:textId="07DA0A3A" w:rsidR="00DC56DE" w:rsidRPr="0033446B" w:rsidRDefault="00DC56DE" w:rsidP="0033446B">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tcPr>
          <w:p w14:paraId="6C5807B9" w14:textId="38B1D644" w:rsidR="00DC56DE" w:rsidRPr="0033446B" w:rsidRDefault="00DC56DE" w:rsidP="0093003A">
            <w:pPr>
              <w:ind w:left="100"/>
              <w:jc w:val="both"/>
              <w:rPr>
                <w:rFonts w:ascii="Montserrat SemiBold" w:eastAsia="Montserrat SemiBold" w:hAnsi="Montserrat SemiBold" w:cs="Montserrat SemiBold"/>
                <w:sz w:val="19"/>
                <w:szCs w:val="19"/>
              </w:rPr>
            </w:pPr>
          </w:p>
        </w:tc>
      </w:tr>
      <w:tr w:rsidR="00DC56DE" w14:paraId="69D2F2AE" w14:textId="77777777" w:rsidTr="00D008A1">
        <w:trPr>
          <w:trHeight w:val="240"/>
        </w:trPr>
        <w:tc>
          <w:tcPr>
            <w:tcW w:w="9498" w:type="dxa"/>
            <w:gridSpan w:val="5"/>
            <w:tcBorders>
              <w:top w:val="single" w:sz="4" w:space="0" w:color="auto"/>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A924E4E" w14:textId="7CC27486" w:rsidR="00DC56DE" w:rsidRPr="00810FB0" w:rsidRDefault="00420F86" w:rsidP="00810FB0">
            <w:pPr>
              <w:jc w:val="both"/>
              <w:rPr>
                <w:rFonts w:ascii="Montserrat SemiBold" w:eastAsia="Montserrat SemiBold" w:hAnsi="Montserrat SemiBold" w:cs="Montserrat SemiBold"/>
                <w:b/>
                <w:sz w:val="19"/>
                <w:szCs w:val="19"/>
              </w:rPr>
            </w:pPr>
            <w:r w:rsidRPr="00810FB0">
              <w:rPr>
                <w:rFonts w:ascii="Montserrat SemiBold" w:eastAsia="Montserrat SemiBold" w:hAnsi="Montserrat SemiBold" w:cs="Montserrat SemiBold"/>
                <w:b/>
                <w:sz w:val="19"/>
                <w:szCs w:val="19"/>
              </w:rPr>
              <w:t>Competencias transversales</w:t>
            </w:r>
            <w:r w:rsidR="00810FB0">
              <w:rPr>
                <w:rFonts w:ascii="Montserrat SemiBold" w:eastAsia="Montserrat SemiBold" w:hAnsi="Montserrat SemiBold" w:cs="Montserrat SemiBold"/>
                <w:b/>
                <w:sz w:val="19"/>
                <w:szCs w:val="19"/>
              </w:rPr>
              <w:t>.</w:t>
            </w:r>
          </w:p>
        </w:tc>
      </w:tr>
      <w:tr w:rsidR="00DC56DE" w14:paraId="6BF5E2CA" w14:textId="77777777" w:rsidTr="00D008A1">
        <w:trPr>
          <w:trHeight w:val="1011"/>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CB4F013" w14:textId="07EE3151" w:rsidR="00DC56DE" w:rsidRPr="00810FB0" w:rsidRDefault="00202DA7" w:rsidP="00833042">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2.54</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46AF434" w14:textId="77777777" w:rsidR="00DC56DE" w:rsidRDefault="00420F86" w:rsidP="00810FB0">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Aplica herramientas didácticas que le permiten comunicarse de manera efectiva de forma oral y escrita, para capacitar o difundir conocimientos de la disciplina.</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6272690" w14:textId="4718DFDF"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6FF3A95" w14:textId="6A74B9E6"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877188E" w14:textId="4CC5C8C2" w:rsidR="00DC56DE" w:rsidRPr="00810FB0" w:rsidRDefault="00DC56DE" w:rsidP="0093003A">
            <w:pPr>
              <w:ind w:left="100"/>
              <w:jc w:val="both"/>
              <w:rPr>
                <w:rFonts w:ascii="Montserrat SemiBold" w:eastAsia="Montserrat SemiBold" w:hAnsi="Montserrat SemiBold" w:cs="Montserrat SemiBold"/>
                <w:sz w:val="19"/>
                <w:szCs w:val="19"/>
              </w:rPr>
            </w:pPr>
          </w:p>
        </w:tc>
      </w:tr>
      <w:tr w:rsidR="00DC56DE" w14:paraId="68E45E82" w14:textId="77777777" w:rsidTr="00D008A1">
        <w:trPr>
          <w:trHeight w:val="828"/>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30A4C1A" w14:textId="34AFCBB9" w:rsidR="00DC56DE" w:rsidRPr="00810FB0" w:rsidRDefault="00202DA7" w:rsidP="00833042">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2.55</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D1670DD" w14:textId="77777777" w:rsidR="00DC56DE" w:rsidRDefault="00420F86" w:rsidP="00810FB0">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Analiza, sintetiza, integra información, y promueve la solución de problemas y la realización de proyectos.</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0F4ABF1" w14:textId="17644BFD"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5753EB3" w14:textId="5D101D77"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DF34680" w14:textId="1E24D1DE" w:rsidR="00DC56DE" w:rsidRPr="00810FB0" w:rsidRDefault="00DC56DE" w:rsidP="0093003A">
            <w:pPr>
              <w:ind w:left="100"/>
              <w:jc w:val="both"/>
              <w:rPr>
                <w:rFonts w:ascii="Montserrat SemiBold" w:eastAsia="Montserrat SemiBold" w:hAnsi="Montserrat SemiBold" w:cs="Montserrat SemiBold"/>
                <w:sz w:val="19"/>
                <w:szCs w:val="19"/>
              </w:rPr>
            </w:pPr>
          </w:p>
        </w:tc>
      </w:tr>
      <w:tr w:rsidR="00DC56DE" w14:paraId="75B5959F" w14:textId="77777777" w:rsidTr="00D008A1">
        <w:trPr>
          <w:trHeight w:val="84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1C0AA268" w14:textId="67E97F95" w:rsidR="00DC56DE" w:rsidRPr="00810FB0" w:rsidRDefault="00202DA7" w:rsidP="00810FB0">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2.56</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F0528F3" w14:textId="77777777" w:rsidR="00DC56DE" w:rsidRDefault="00420F86" w:rsidP="00810FB0">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Es competente para la productividad y empleabilidad en el desarrollo de sus actividades profesionales.</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400E2D1" w14:textId="6B9C364C"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10A6563" w14:textId="2864922E"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6E04B4C" w14:textId="41D2D6F5" w:rsidR="00DC56DE" w:rsidRPr="00810FB0" w:rsidRDefault="00DC56DE" w:rsidP="0093003A">
            <w:pPr>
              <w:ind w:left="100"/>
              <w:jc w:val="both"/>
              <w:rPr>
                <w:rFonts w:ascii="Montserrat SemiBold" w:eastAsia="Montserrat SemiBold" w:hAnsi="Montserrat SemiBold" w:cs="Montserrat SemiBold"/>
                <w:sz w:val="19"/>
                <w:szCs w:val="19"/>
              </w:rPr>
            </w:pPr>
          </w:p>
        </w:tc>
      </w:tr>
      <w:tr w:rsidR="00DC56DE" w14:paraId="03E6821E" w14:textId="77777777" w:rsidTr="00D008A1">
        <w:trPr>
          <w:trHeight w:val="69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239EDFF" w14:textId="59CE525A" w:rsidR="00DC56DE" w:rsidRPr="00810FB0" w:rsidRDefault="00202DA7" w:rsidP="00833042">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2.57</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136C2595" w14:textId="77777777" w:rsidR="00DC56DE" w:rsidRDefault="00420F86" w:rsidP="0093003A">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Es competente para el manejo de procesos y gestión en salud.</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6EA85B8" w14:textId="632C74D7"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E18AD59" w14:textId="6A028FA8"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3BF1070" w14:textId="713AA65B" w:rsidR="00DC56DE" w:rsidRPr="00810FB0" w:rsidRDefault="00DC56DE" w:rsidP="0093003A">
            <w:pPr>
              <w:ind w:left="100"/>
              <w:jc w:val="both"/>
              <w:rPr>
                <w:rFonts w:ascii="Montserrat SemiBold" w:eastAsia="Montserrat SemiBold" w:hAnsi="Montserrat SemiBold" w:cs="Montserrat SemiBold"/>
                <w:sz w:val="19"/>
                <w:szCs w:val="19"/>
              </w:rPr>
            </w:pPr>
          </w:p>
        </w:tc>
      </w:tr>
      <w:tr w:rsidR="00DC56DE" w14:paraId="6FE8BB6D" w14:textId="77777777" w:rsidTr="00D008A1">
        <w:trPr>
          <w:trHeight w:val="69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3807BA4" w14:textId="0852A00B" w:rsidR="00DC56DE" w:rsidRPr="00810FB0" w:rsidRDefault="00202DA7" w:rsidP="00833042">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2.58</w:t>
            </w:r>
          </w:p>
        </w:tc>
        <w:tc>
          <w:tcPr>
            <w:tcW w:w="453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3141633" w14:textId="77777777" w:rsidR="00DC56DE" w:rsidRPr="00810FB0" w:rsidRDefault="00420F86" w:rsidP="00810FB0">
            <w:pPr>
              <w:jc w:val="both"/>
              <w:rPr>
                <w:rFonts w:ascii="Montserrat Light" w:eastAsia="Montserrat Light" w:hAnsi="Montserrat Light" w:cs="Montserrat Light"/>
                <w:sz w:val="19"/>
                <w:szCs w:val="19"/>
              </w:rPr>
            </w:pPr>
            <w:r w:rsidRPr="00810FB0">
              <w:rPr>
                <w:rFonts w:ascii="Montserrat Light" w:eastAsia="Montserrat Light" w:hAnsi="Montserrat Light" w:cs="Montserrat Light"/>
                <w:sz w:val="19"/>
                <w:szCs w:val="19"/>
              </w:rPr>
              <w:t>Presenta competencias relacionadas con el trabajo en equipos de salud y otras disciplinas para desarrollar actividades multi e interdisciplinarias.</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04A47148" w14:textId="77777777"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39A86F6" w14:textId="77777777"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4A3860DC" w14:textId="77777777" w:rsidR="00DC56DE" w:rsidRPr="00810FB0" w:rsidRDefault="00DC56DE" w:rsidP="0093003A">
            <w:pPr>
              <w:ind w:left="100"/>
              <w:jc w:val="both"/>
              <w:rPr>
                <w:rFonts w:ascii="Montserrat SemiBold" w:eastAsia="Montserrat SemiBold" w:hAnsi="Montserrat SemiBold" w:cs="Montserrat SemiBold"/>
                <w:sz w:val="19"/>
                <w:szCs w:val="19"/>
              </w:rPr>
            </w:pPr>
          </w:p>
        </w:tc>
      </w:tr>
      <w:tr w:rsidR="00DC56DE" w14:paraId="7FBD71F2" w14:textId="77777777" w:rsidTr="00D008A1">
        <w:trPr>
          <w:trHeight w:val="240"/>
        </w:trPr>
        <w:tc>
          <w:tcPr>
            <w:tcW w:w="9498" w:type="dxa"/>
            <w:gridSpan w:val="5"/>
            <w:tcBorders>
              <w:top w:val="nil"/>
              <w:left w:val="single" w:sz="5" w:space="0" w:color="000000"/>
              <w:bottom w:val="single" w:sz="5" w:space="0" w:color="000000"/>
              <w:right w:val="single" w:sz="5" w:space="0" w:color="000000"/>
            </w:tcBorders>
            <w:shd w:val="clear" w:color="auto" w:fill="D9D9D9"/>
            <w:tcMar>
              <w:top w:w="0" w:type="dxa"/>
              <w:left w:w="100" w:type="dxa"/>
              <w:bottom w:w="0" w:type="dxa"/>
              <w:right w:w="100" w:type="dxa"/>
            </w:tcMar>
          </w:tcPr>
          <w:p w14:paraId="4E6B26D4" w14:textId="0769E49E" w:rsidR="00DC56DE" w:rsidRPr="00810FB0" w:rsidRDefault="00420F86" w:rsidP="00810FB0">
            <w:pPr>
              <w:jc w:val="both"/>
              <w:rPr>
                <w:rFonts w:ascii="Montserrat SemiBold" w:eastAsia="Montserrat SemiBold" w:hAnsi="Montserrat SemiBold" w:cs="Montserrat SemiBold"/>
                <w:b/>
                <w:sz w:val="19"/>
                <w:szCs w:val="19"/>
              </w:rPr>
            </w:pPr>
            <w:r w:rsidRPr="00810FB0">
              <w:rPr>
                <w:rFonts w:ascii="Montserrat SemiBold" w:eastAsia="Montserrat SemiBold" w:hAnsi="Montserrat SemiBold" w:cs="Montserrat SemiBold"/>
                <w:b/>
                <w:sz w:val="19"/>
                <w:szCs w:val="19"/>
              </w:rPr>
              <w:t>Congruencia del perfil profesional</w:t>
            </w:r>
            <w:r w:rsidR="00307014">
              <w:rPr>
                <w:rFonts w:ascii="Montserrat SemiBold" w:eastAsia="Montserrat SemiBold" w:hAnsi="Montserrat SemiBold" w:cs="Montserrat SemiBold"/>
                <w:b/>
                <w:sz w:val="19"/>
                <w:szCs w:val="19"/>
              </w:rPr>
              <w:t>.</w:t>
            </w:r>
          </w:p>
        </w:tc>
      </w:tr>
      <w:tr w:rsidR="00DC56DE" w14:paraId="5E5052DF" w14:textId="77777777" w:rsidTr="00D008A1">
        <w:trPr>
          <w:trHeight w:val="509"/>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1C95670" w14:textId="56C2F72D" w:rsidR="00DC56DE" w:rsidRPr="00810FB0" w:rsidRDefault="00202DA7" w:rsidP="00810FB0">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2.59</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405D48A" w14:textId="77777777" w:rsidR="00DC56DE" w:rsidRDefault="00420F86" w:rsidP="00810FB0">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perfil profesional es congruente con el campo disciplinar.</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EB78169" w14:textId="33399E36"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0EC535D" w14:textId="31FE2E31"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546F5CC" w14:textId="2C5D43D6" w:rsidR="00DC56DE" w:rsidRPr="00810FB0" w:rsidRDefault="00DC56DE" w:rsidP="0093003A">
            <w:pPr>
              <w:ind w:left="100"/>
              <w:jc w:val="both"/>
              <w:rPr>
                <w:rFonts w:ascii="Montserrat SemiBold" w:eastAsia="Montserrat SemiBold" w:hAnsi="Montserrat SemiBold" w:cs="Montserrat SemiBold"/>
                <w:sz w:val="19"/>
                <w:szCs w:val="19"/>
              </w:rPr>
            </w:pPr>
          </w:p>
        </w:tc>
      </w:tr>
      <w:tr w:rsidR="00DC56DE" w14:paraId="283CE63A" w14:textId="77777777" w:rsidTr="00D008A1">
        <w:trPr>
          <w:trHeight w:val="93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A8824F4" w14:textId="4C1F5512" w:rsidR="00DC56DE" w:rsidRPr="00810FB0" w:rsidRDefault="00202DA7" w:rsidP="00810FB0">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2.60</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3FE8CB7" w14:textId="7FDE4788" w:rsidR="00DC56DE" w:rsidRDefault="00420F86" w:rsidP="00810FB0">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perfil profesional es congruente con el marco normativo vigente nacional</w:t>
            </w:r>
            <w:r w:rsidR="002962D1">
              <w:rPr>
                <w:rFonts w:ascii="Montserrat Light" w:eastAsia="Montserrat Light" w:hAnsi="Montserrat Light" w:cs="Montserrat Light"/>
                <w:sz w:val="19"/>
                <w:szCs w:val="19"/>
              </w:rPr>
              <w:t xml:space="preserve"> relativo a salud la sexual y reproductiva</w:t>
            </w:r>
            <w:r w:rsidR="003434A1">
              <w:rPr>
                <w:rFonts w:ascii="Montserrat Light" w:eastAsia="Montserrat Light" w:hAnsi="Montserrat Light" w:cs="Montserrat Light"/>
                <w:sz w:val="19"/>
                <w:szCs w:val="19"/>
              </w:rPr>
              <w:t>, materna, neonatal y de la adolescencia, así como a</w:t>
            </w:r>
            <w:r w:rsidR="002962D1">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referentes internacionales de la</w:t>
            </w:r>
            <w:r w:rsidR="00810FB0">
              <w:rPr>
                <w:rFonts w:ascii="Montserrat Light" w:eastAsia="Montserrat Light" w:hAnsi="Montserrat Light" w:cs="Montserrat Light"/>
                <w:sz w:val="19"/>
                <w:szCs w:val="19"/>
              </w:rPr>
              <w:t xml:space="preserve"> P</w:t>
            </w:r>
            <w:r w:rsidR="002962D1">
              <w:rPr>
                <w:rFonts w:ascii="Montserrat Light" w:eastAsia="Montserrat Light" w:hAnsi="Montserrat Light" w:cs="Montserrat Light"/>
                <w:sz w:val="19"/>
                <w:szCs w:val="19"/>
              </w:rPr>
              <w:t>artería.</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7692DC9" w14:textId="63A98DB2"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90E41AC" w14:textId="79308BA8"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2FA5288" w14:textId="5660FFE7" w:rsidR="00DC56DE" w:rsidRPr="00810FB0" w:rsidRDefault="00DC56DE" w:rsidP="0093003A">
            <w:pPr>
              <w:ind w:left="100"/>
              <w:jc w:val="both"/>
              <w:rPr>
                <w:rFonts w:ascii="Montserrat SemiBold" w:eastAsia="Montserrat SemiBold" w:hAnsi="Montserrat SemiBold" w:cs="Montserrat SemiBold"/>
                <w:sz w:val="19"/>
                <w:szCs w:val="19"/>
              </w:rPr>
            </w:pPr>
          </w:p>
        </w:tc>
      </w:tr>
      <w:tr w:rsidR="00DC56DE" w14:paraId="1037FB75" w14:textId="77777777" w:rsidTr="00D008A1">
        <w:trPr>
          <w:trHeight w:val="917"/>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3590919" w14:textId="3CB5BB7F" w:rsidR="00DC56DE" w:rsidRPr="00810FB0" w:rsidRDefault="00202DA7" w:rsidP="00810FB0">
            <w:pPr>
              <w:ind w:left="620" w:hanging="440"/>
              <w:jc w:val="both"/>
              <w:rPr>
                <w:rFonts w:ascii="Montserrat SemiBold" w:eastAsia="Montserrat SemiBold" w:hAnsi="Montserrat SemiBold" w:cs="Montserrat SemiBold"/>
                <w:sz w:val="19"/>
                <w:szCs w:val="19"/>
              </w:rPr>
            </w:pPr>
            <w:r w:rsidRPr="00810FB0">
              <w:rPr>
                <w:rFonts w:ascii="Montserrat SemiBold" w:eastAsia="Montserrat SemiBold" w:hAnsi="Montserrat SemiBold" w:cs="Montserrat SemiBold"/>
                <w:sz w:val="19"/>
                <w:szCs w:val="19"/>
              </w:rPr>
              <w:t>2.61</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49BEEF9B" w14:textId="0AC0E5F2" w:rsidR="00DC56DE" w:rsidRDefault="00420F86" w:rsidP="00810FB0">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perfil profesional es congruente con el análisis de necesidades y prioridades de salud sexual, reproductiva, materna</w:t>
            </w:r>
            <w:r w:rsidR="00202DA7">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neonatal</w:t>
            </w:r>
            <w:r w:rsidR="00810FB0">
              <w:rPr>
                <w:rFonts w:ascii="Montserrat Light" w:eastAsia="Montserrat Light" w:hAnsi="Montserrat Light" w:cs="Montserrat Light"/>
                <w:sz w:val="19"/>
                <w:szCs w:val="19"/>
              </w:rPr>
              <w:t>, de la adolescencia</w:t>
            </w:r>
            <w:r w:rsidR="00202DA7">
              <w:rPr>
                <w:rFonts w:ascii="Montserrat Light" w:eastAsia="Montserrat Light" w:hAnsi="Montserrat Light" w:cs="Montserrat Light"/>
                <w:sz w:val="19"/>
                <w:szCs w:val="19"/>
              </w:rPr>
              <w:t xml:space="preserve"> y</w:t>
            </w:r>
            <w:r>
              <w:rPr>
                <w:rFonts w:ascii="Montserrat Light" w:eastAsia="Montserrat Light" w:hAnsi="Montserrat Light" w:cs="Montserrat Light"/>
                <w:sz w:val="19"/>
                <w:szCs w:val="19"/>
              </w:rPr>
              <w:t xml:space="preserve"> de la población a nivel local y regional.</w:t>
            </w:r>
          </w:p>
        </w:tc>
        <w:tc>
          <w:tcPr>
            <w:tcW w:w="850"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CFAD9E3" w14:textId="77000B64"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276"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E85A55D" w14:textId="48E3D641" w:rsidR="00DC56DE" w:rsidRPr="00810FB0" w:rsidRDefault="00DC56DE" w:rsidP="00810FB0">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825E10F" w14:textId="6844A1CD" w:rsidR="00DC56DE" w:rsidRPr="00810FB0" w:rsidRDefault="00DC56DE" w:rsidP="0093003A">
            <w:pPr>
              <w:ind w:left="100"/>
              <w:jc w:val="both"/>
              <w:rPr>
                <w:rFonts w:ascii="Montserrat SemiBold" w:eastAsia="Montserrat SemiBold" w:hAnsi="Montserrat SemiBold" w:cs="Montserrat SemiBold"/>
                <w:sz w:val="19"/>
                <w:szCs w:val="19"/>
              </w:rPr>
            </w:pPr>
          </w:p>
        </w:tc>
      </w:tr>
    </w:tbl>
    <w:p w14:paraId="630AE895" w14:textId="77777777" w:rsidR="00DA6E7B" w:rsidRDefault="00DA6E7B">
      <w:r>
        <w:br w:type="page"/>
      </w:r>
    </w:p>
    <w:tbl>
      <w:tblPr>
        <w:tblStyle w:val="a4"/>
        <w:tblW w:w="9498" w:type="dxa"/>
        <w:tblInd w:w="-5" w:type="dxa"/>
        <w:tblBorders>
          <w:top w:val="nil"/>
          <w:left w:val="nil"/>
          <w:bottom w:val="nil"/>
          <w:right w:val="nil"/>
          <w:insideH w:val="nil"/>
          <w:insideV w:val="nil"/>
        </w:tblBorders>
        <w:tblLayout w:type="fixed"/>
        <w:tblLook w:val="0600" w:firstRow="0" w:lastRow="0" w:firstColumn="0" w:lastColumn="0" w:noHBand="1" w:noVBand="1"/>
      </w:tblPr>
      <w:tblGrid>
        <w:gridCol w:w="851"/>
        <w:gridCol w:w="4536"/>
        <w:gridCol w:w="918"/>
        <w:gridCol w:w="1208"/>
        <w:gridCol w:w="1985"/>
      </w:tblGrid>
      <w:tr w:rsidR="00165D6E" w14:paraId="41B910A8" w14:textId="77777777" w:rsidTr="00D008A1">
        <w:trPr>
          <w:trHeight w:val="465"/>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4254C19F" w14:textId="55EF142E" w:rsidR="00165D6E" w:rsidRDefault="00165D6E"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Congruencia del perfil profesional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vAlign w:val="center"/>
          </w:tcPr>
          <w:p w14:paraId="4894C069" w14:textId="77777777" w:rsidR="00165D6E" w:rsidRDefault="00165D6E" w:rsidP="00D008A1">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tcBorders>
              <w:top w:val="single" w:sz="4" w:space="0" w:color="auto"/>
              <w:left w:val="single" w:sz="4" w:space="0" w:color="auto"/>
              <w:right w:val="single" w:sz="4" w:space="0" w:color="auto"/>
            </w:tcBorders>
            <w:shd w:val="clear" w:color="auto" w:fill="D4C19C"/>
            <w:tcMar>
              <w:top w:w="0" w:type="dxa"/>
              <w:left w:w="100" w:type="dxa"/>
              <w:bottom w:w="0" w:type="dxa"/>
              <w:right w:w="100" w:type="dxa"/>
            </w:tcMar>
            <w:vAlign w:val="center"/>
          </w:tcPr>
          <w:p w14:paraId="0DA65935" w14:textId="77777777" w:rsidR="00165D6E" w:rsidRDefault="00165D6E" w:rsidP="00D008A1">
            <w:pPr>
              <w:ind w:left="32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165D6E" w14:paraId="3D9CDE63" w14:textId="77777777" w:rsidTr="00D008A1">
        <w:trPr>
          <w:trHeight w:val="20"/>
        </w:trPr>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3C0E507" w14:textId="77777777" w:rsidR="00165D6E" w:rsidRDefault="00165D6E" w:rsidP="00B91DCE">
            <w:pPr>
              <w:ind w:left="100"/>
              <w:rPr>
                <w:rFonts w:ascii="Montserrat SemiBold" w:eastAsia="Montserrat SemiBold" w:hAnsi="Montserrat SemiBold" w:cs="Montserrat SemiBold"/>
                <w:b/>
                <w:color w:val="9D2449"/>
                <w:sz w:val="19"/>
                <w:szCs w:val="19"/>
              </w:rPr>
            </w:pPr>
          </w:p>
        </w:tc>
        <w:tc>
          <w:tcPr>
            <w:tcW w:w="918"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4A1F423E" w14:textId="77777777" w:rsidR="00165D6E" w:rsidRDefault="00165D6E"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208" w:type="dxa"/>
            <w:tcBorders>
              <w:top w:val="single" w:sz="4" w:space="0" w:color="auto"/>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2C3D1260" w14:textId="77777777" w:rsidR="00165D6E" w:rsidRDefault="00165D6E" w:rsidP="00B91DCE">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985" w:type="dxa"/>
            <w:vMerge/>
            <w:tcBorders>
              <w:left w:val="single" w:sz="4" w:space="0" w:color="auto"/>
              <w:bottom w:val="single" w:sz="4" w:space="0" w:color="auto"/>
              <w:right w:val="single" w:sz="4" w:space="0" w:color="auto"/>
            </w:tcBorders>
            <w:shd w:val="clear" w:color="auto" w:fill="D4C19C"/>
            <w:tcMar>
              <w:top w:w="0" w:type="dxa"/>
              <w:left w:w="100" w:type="dxa"/>
              <w:bottom w:w="0" w:type="dxa"/>
              <w:right w:w="100" w:type="dxa"/>
            </w:tcMar>
          </w:tcPr>
          <w:p w14:paraId="3DF6BC26" w14:textId="1A7A94AD" w:rsidR="00165D6E" w:rsidRDefault="00165D6E" w:rsidP="00B91DCE">
            <w:pPr>
              <w:ind w:left="100"/>
              <w:jc w:val="center"/>
              <w:rPr>
                <w:rFonts w:ascii="Montserrat SemiBold" w:eastAsia="Montserrat SemiBold" w:hAnsi="Montserrat SemiBold" w:cs="Montserrat SemiBold"/>
                <w:b/>
                <w:color w:val="9D2449"/>
                <w:sz w:val="19"/>
                <w:szCs w:val="19"/>
              </w:rPr>
            </w:pPr>
          </w:p>
        </w:tc>
      </w:tr>
      <w:tr w:rsidR="00DC56DE" w14:paraId="46D39A46" w14:textId="77777777" w:rsidTr="00D008A1">
        <w:trPr>
          <w:trHeight w:val="1155"/>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5704A156" w14:textId="0C3AB367" w:rsidR="00DC56DE" w:rsidRPr="00165D6E" w:rsidRDefault="00202DA7" w:rsidP="00833042">
            <w:pPr>
              <w:ind w:left="620" w:hanging="440"/>
              <w:jc w:val="both"/>
              <w:rPr>
                <w:rFonts w:ascii="Montserrat SemiBold" w:eastAsia="Montserrat SemiBold" w:hAnsi="Montserrat SemiBold" w:cs="Montserrat SemiBold"/>
                <w:sz w:val="19"/>
                <w:szCs w:val="19"/>
              </w:rPr>
            </w:pPr>
            <w:r w:rsidRPr="00165D6E">
              <w:rPr>
                <w:rFonts w:ascii="Montserrat SemiBold" w:eastAsia="Montserrat SemiBold" w:hAnsi="Montserrat SemiBold" w:cs="Montserrat SemiBold"/>
                <w:sz w:val="19"/>
                <w:szCs w:val="19"/>
              </w:rPr>
              <w:t>2.62</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67AE34AF" w14:textId="2247C2EF" w:rsidR="00DC56DE" w:rsidRDefault="00420F86" w:rsidP="00165D6E">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perfil profesion</w:t>
            </w:r>
            <w:r w:rsidR="003434A1">
              <w:rPr>
                <w:rFonts w:ascii="Montserrat Light" w:eastAsia="Montserrat Light" w:hAnsi="Montserrat Light" w:cs="Montserrat Light"/>
                <w:sz w:val="19"/>
                <w:szCs w:val="19"/>
              </w:rPr>
              <w:t>al es congruente con los indicadores</w:t>
            </w:r>
            <w:r>
              <w:rPr>
                <w:rFonts w:ascii="Montserrat Light" w:eastAsia="Montserrat Light" w:hAnsi="Montserrat Light" w:cs="Montserrat Light"/>
                <w:sz w:val="19"/>
                <w:szCs w:val="19"/>
              </w:rPr>
              <w:t xml:space="preserve"> de fecundidad y natalidad a nivel local,</w:t>
            </w:r>
            <w:r w:rsidR="003434A1">
              <w:rPr>
                <w:rFonts w:ascii="Montserrat Light" w:eastAsia="Montserrat Light" w:hAnsi="Montserrat Light" w:cs="Montserrat Light"/>
                <w:sz w:val="19"/>
                <w:szCs w:val="19"/>
              </w:rPr>
              <w:t xml:space="preserve"> regional y nacional, tomando en cuenta los </w:t>
            </w:r>
            <w:r w:rsidR="00202DA7">
              <w:rPr>
                <w:rFonts w:ascii="Montserrat Light" w:eastAsia="Montserrat Light" w:hAnsi="Montserrat Light" w:cs="Montserrat Light"/>
                <w:sz w:val="19"/>
                <w:szCs w:val="19"/>
              </w:rPr>
              <w:t xml:space="preserve">indicadores </w:t>
            </w:r>
            <w:r w:rsidR="003434A1">
              <w:rPr>
                <w:rFonts w:ascii="Montserrat Light" w:eastAsia="Montserrat Light" w:hAnsi="Montserrat Light" w:cs="Montserrat Light"/>
                <w:sz w:val="19"/>
                <w:szCs w:val="19"/>
              </w:rPr>
              <w:t>de morbi</w:t>
            </w:r>
            <w:r w:rsidR="00202DA7">
              <w:rPr>
                <w:rFonts w:ascii="Montserrat Light" w:eastAsia="Montserrat Light" w:hAnsi="Montserrat Light" w:cs="Montserrat Light"/>
                <w:sz w:val="19"/>
                <w:szCs w:val="19"/>
              </w:rPr>
              <w:t xml:space="preserve">lidad y </w:t>
            </w:r>
            <w:r w:rsidR="003434A1">
              <w:rPr>
                <w:rFonts w:ascii="Montserrat Light" w:eastAsia="Montserrat Light" w:hAnsi="Montserrat Light" w:cs="Montserrat Light"/>
                <w:sz w:val="19"/>
                <w:szCs w:val="19"/>
              </w:rPr>
              <w:t>mortalidad materna</w:t>
            </w:r>
            <w:r w:rsidR="00202DA7">
              <w:rPr>
                <w:rFonts w:ascii="Montserrat Light" w:eastAsia="Montserrat Light" w:hAnsi="Montserrat Light" w:cs="Montserrat Light"/>
                <w:sz w:val="19"/>
                <w:szCs w:val="19"/>
              </w:rPr>
              <w:t xml:space="preserve"> y perinatal.</w:t>
            </w:r>
          </w:p>
        </w:tc>
        <w:tc>
          <w:tcPr>
            <w:tcW w:w="91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128129D" w14:textId="77777777"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20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195EE03D" w14:textId="77777777"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7CD3769" w14:textId="77777777" w:rsidR="00DC56DE" w:rsidRPr="00165D6E" w:rsidRDefault="00DC56DE" w:rsidP="0093003A">
            <w:pPr>
              <w:ind w:left="100"/>
              <w:jc w:val="both"/>
              <w:rPr>
                <w:rFonts w:ascii="Montserrat SemiBold" w:eastAsia="Montserrat SemiBold" w:hAnsi="Montserrat SemiBold" w:cs="Montserrat SemiBold"/>
                <w:sz w:val="19"/>
                <w:szCs w:val="19"/>
              </w:rPr>
            </w:pPr>
          </w:p>
        </w:tc>
      </w:tr>
      <w:tr w:rsidR="00DC56DE" w14:paraId="3D420402" w14:textId="77777777" w:rsidTr="00D008A1">
        <w:trPr>
          <w:trHeight w:val="487"/>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3ED2552F" w14:textId="75A34F2F" w:rsidR="00DC56DE" w:rsidRPr="00165D6E" w:rsidRDefault="00202DA7" w:rsidP="0093003A">
            <w:pPr>
              <w:ind w:left="620" w:hanging="440"/>
              <w:jc w:val="both"/>
              <w:rPr>
                <w:rFonts w:ascii="Montserrat SemiBold" w:eastAsia="Montserrat SemiBold" w:hAnsi="Montserrat SemiBold" w:cs="Montserrat SemiBold"/>
                <w:sz w:val="19"/>
                <w:szCs w:val="19"/>
              </w:rPr>
            </w:pPr>
            <w:r w:rsidRPr="00165D6E">
              <w:rPr>
                <w:rFonts w:ascii="Montserrat SemiBold" w:eastAsia="Montserrat SemiBold" w:hAnsi="Montserrat SemiBold" w:cs="Montserrat SemiBold"/>
                <w:sz w:val="19"/>
                <w:szCs w:val="19"/>
              </w:rPr>
              <w:t>2.63</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261AB92D" w14:textId="4A0381BF" w:rsidR="00DC56DE" w:rsidRDefault="00420F86" w:rsidP="00165D6E">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El perfil profesional es congruente con </w:t>
            </w:r>
            <w:r w:rsidR="000D24EF">
              <w:rPr>
                <w:rFonts w:ascii="Montserrat Light" w:eastAsia="Montserrat Light" w:hAnsi="Montserrat Light" w:cs="Montserrat Light"/>
                <w:sz w:val="19"/>
                <w:szCs w:val="19"/>
              </w:rPr>
              <w:t>los</w:t>
            </w:r>
            <w:r>
              <w:rPr>
                <w:rFonts w:ascii="Montserrat Light" w:eastAsia="Montserrat Light" w:hAnsi="Montserrat Light" w:cs="Montserrat Light"/>
                <w:sz w:val="19"/>
                <w:szCs w:val="19"/>
              </w:rPr>
              <w:t xml:space="preserve"> fin</w:t>
            </w:r>
            <w:r w:rsidR="000D24EF">
              <w:rPr>
                <w:rFonts w:ascii="Montserrat Light" w:eastAsia="Montserrat Light" w:hAnsi="Montserrat Light" w:cs="Montserrat Light"/>
                <w:sz w:val="19"/>
                <w:szCs w:val="19"/>
              </w:rPr>
              <w:t>es</w:t>
            </w:r>
            <w:r>
              <w:rPr>
                <w:rFonts w:ascii="Montserrat Light" w:eastAsia="Montserrat Light" w:hAnsi="Montserrat Light" w:cs="Montserrat Light"/>
                <w:sz w:val="19"/>
                <w:szCs w:val="19"/>
              </w:rPr>
              <w:t xml:space="preserve"> de aprendizaje del plan de estudios.</w:t>
            </w:r>
          </w:p>
        </w:tc>
        <w:tc>
          <w:tcPr>
            <w:tcW w:w="91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A3EC9AA" w14:textId="14F9CB26"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20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05CB6231" w14:textId="040B8C99"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682A6B3" w14:textId="6A110613" w:rsidR="00DC56DE" w:rsidRPr="00165D6E" w:rsidRDefault="00DC56DE" w:rsidP="0093003A">
            <w:pPr>
              <w:ind w:left="100"/>
              <w:jc w:val="both"/>
              <w:rPr>
                <w:rFonts w:ascii="Montserrat SemiBold" w:eastAsia="Montserrat SemiBold" w:hAnsi="Montserrat SemiBold" w:cs="Montserrat SemiBold"/>
                <w:sz w:val="19"/>
                <w:szCs w:val="19"/>
              </w:rPr>
            </w:pPr>
          </w:p>
        </w:tc>
      </w:tr>
      <w:tr w:rsidR="00DC56DE" w14:paraId="28527AC5" w14:textId="77777777" w:rsidTr="00D008A1">
        <w:trPr>
          <w:trHeight w:val="529"/>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8A0988B" w14:textId="4197B83B" w:rsidR="00DC56DE" w:rsidRPr="00165D6E" w:rsidRDefault="00202DA7" w:rsidP="00165D6E">
            <w:pPr>
              <w:ind w:left="620" w:hanging="440"/>
              <w:jc w:val="both"/>
              <w:rPr>
                <w:rFonts w:ascii="Montserrat SemiBold" w:eastAsia="Montserrat SemiBold" w:hAnsi="Montserrat SemiBold" w:cs="Montserrat SemiBold"/>
                <w:sz w:val="19"/>
                <w:szCs w:val="19"/>
              </w:rPr>
            </w:pPr>
            <w:r w:rsidRPr="00165D6E">
              <w:rPr>
                <w:rFonts w:ascii="Montserrat SemiBold" w:eastAsia="Montserrat SemiBold" w:hAnsi="Montserrat SemiBold" w:cs="Montserrat SemiBold"/>
                <w:sz w:val="19"/>
                <w:szCs w:val="19"/>
              </w:rPr>
              <w:t>2.64</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3408E1D7" w14:textId="2F789865" w:rsidR="00DC56DE" w:rsidRDefault="00420F86" w:rsidP="00165D6E">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perfil profesional es congruente con los programas de estudios</w:t>
            </w:r>
            <w:r w:rsidR="00202DA7">
              <w:rPr>
                <w:rFonts w:ascii="Montserrat Light" w:eastAsia="Montserrat Light" w:hAnsi="Montserrat Light" w:cs="Montserrat Light"/>
                <w:sz w:val="19"/>
                <w:szCs w:val="19"/>
              </w:rPr>
              <w:t>.</w:t>
            </w:r>
          </w:p>
        </w:tc>
        <w:tc>
          <w:tcPr>
            <w:tcW w:w="91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3CCCAAC" w14:textId="1905F453"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20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28812F4" w14:textId="479C4264"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694C1F1D" w14:textId="68F0C3B7" w:rsidR="00DC56DE" w:rsidRPr="00165D6E" w:rsidRDefault="00DC56DE" w:rsidP="0093003A">
            <w:pPr>
              <w:ind w:left="100"/>
              <w:jc w:val="both"/>
              <w:rPr>
                <w:rFonts w:ascii="Montserrat SemiBold" w:eastAsia="Montserrat SemiBold" w:hAnsi="Montserrat SemiBold" w:cs="Montserrat SemiBold"/>
                <w:sz w:val="19"/>
                <w:szCs w:val="19"/>
              </w:rPr>
            </w:pPr>
          </w:p>
        </w:tc>
      </w:tr>
      <w:tr w:rsidR="00DC56DE" w14:paraId="3740DA05" w14:textId="77777777" w:rsidTr="00D008A1">
        <w:trPr>
          <w:trHeight w:val="690"/>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7F3CAC3B" w14:textId="5D069A13" w:rsidR="00DC56DE" w:rsidRPr="00165D6E" w:rsidRDefault="00420F86" w:rsidP="00165D6E">
            <w:pPr>
              <w:ind w:left="620" w:hanging="440"/>
              <w:jc w:val="both"/>
              <w:rPr>
                <w:rFonts w:ascii="Montserrat SemiBold" w:eastAsia="Montserrat SemiBold" w:hAnsi="Montserrat SemiBold" w:cs="Montserrat SemiBold"/>
                <w:sz w:val="19"/>
                <w:szCs w:val="19"/>
              </w:rPr>
            </w:pPr>
            <w:r w:rsidRPr="00165D6E">
              <w:rPr>
                <w:rFonts w:ascii="Montserrat SemiBold" w:eastAsia="Montserrat SemiBold" w:hAnsi="Montserrat SemiBold" w:cs="Montserrat SemiBold"/>
                <w:sz w:val="19"/>
                <w:szCs w:val="19"/>
              </w:rPr>
              <w:t>2.6</w:t>
            </w:r>
            <w:r w:rsidR="00202DA7" w:rsidRPr="00165D6E">
              <w:rPr>
                <w:rFonts w:ascii="Montserrat SemiBold" w:eastAsia="Montserrat SemiBold" w:hAnsi="Montserrat SemiBold" w:cs="Montserrat SemiBold"/>
                <w:sz w:val="19"/>
                <w:szCs w:val="19"/>
              </w:rPr>
              <w:t>5</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5A85D60" w14:textId="119194C7" w:rsidR="00DC56DE" w:rsidRDefault="00420F86" w:rsidP="00165D6E">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El perfil profesional es congruente con </w:t>
            </w:r>
            <w:r w:rsidR="000D24EF">
              <w:rPr>
                <w:rFonts w:ascii="Montserrat Light" w:eastAsia="Montserrat Light" w:hAnsi="Montserrat Light" w:cs="Montserrat Light"/>
                <w:sz w:val="19"/>
                <w:szCs w:val="19"/>
              </w:rPr>
              <w:t xml:space="preserve">los </w:t>
            </w:r>
            <w:r>
              <w:rPr>
                <w:rFonts w:ascii="Montserrat Light" w:eastAsia="Montserrat Light" w:hAnsi="Montserrat Light" w:cs="Montserrat Light"/>
                <w:sz w:val="19"/>
                <w:szCs w:val="19"/>
              </w:rPr>
              <w:t xml:space="preserve">aspectos de </w:t>
            </w:r>
            <w:r w:rsidR="00202DA7">
              <w:rPr>
                <w:rFonts w:ascii="Montserrat Light" w:eastAsia="Montserrat Light" w:hAnsi="Montserrat Light" w:cs="Montserrat Light"/>
                <w:sz w:val="19"/>
                <w:szCs w:val="19"/>
              </w:rPr>
              <w:t xml:space="preserve">la </w:t>
            </w:r>
            <w:r>
              <w:rPr>
                <w:rFonts w:ascii="Montserrat Light" w:eastAsia="Montserrat Light" w:hAnsi="Montserrat Light" w:cs="Montserrat Light"/>
                <w:sz w:val="19"/>
                <w:szCs w:val="19"/>
              </w:rPr>
              <w:t>bioética</w:t>
            </w:r>
            <w:r w:rsidR="000D24EF">
              <w:rPr>
                <w:rFonts w:ascii="Montserrat Light" w:eastAsia="Montserrat Light" w:hAnsi="Montserrat Light" w:cs="Montserrat Light"/>
                <w:sz w:val="19"/>
                <w:szCs w:val="19"/>
              </w:rPr>
              <w:t xml:space="preserve"> internacional</w:t>
            </w:r>
            <w:r>
              <w:rPr>
                <w:rFonts w:ascii="Montserrat Light" w:eastAsia="Montserrat Light" w:hAnsi="Montserrat Light" w:cs="Montserrat Light"/>
                <w:sz w:val="19"/>
                <w:szCs w:val="19"/>
              </w:rPr>
              <w:t xml:space="preserve"> de </w:t>
            </w:r>
            <w:r w:rsidR="000D24EF">
              <w:rPr>
                <w:rFonts w:ascii="Montserrat Light" w:eastAsia="Montserrat Light" w:hAnsi="Montserrat Light" w:cs="Montserrat Light"/>
                <w:sz w:val="19"/>
                <w:szCs w:val="19"/>
              </w:rPr>
              <w:t>la</w:t>
            </w:r>
            <w:r w:rsidR="00165D6E">
              <w:rPr>
                <w:rFonts w:ascii="Montserrat Light" w:eastAsia="Montserrat Light" w:hAnsi="Montserrat Light" w:cs="Montserrat Light"/>
                <w:sz w:val="19"/>
                <w:szCs w:val="19"/>
              </w:rPr>
              <w:t xml:space="preserve"> P</w:t>
            </w:r>
            <w:r>
              <w:rPr>
                <w:rFonts w:ascii="Montserrat Light" w:eastAsia="Montserrat Light" w:hAnsi="Montserrat Light" w:cs="Montserrat Light"/>
                <w:sz w:val="19"/>
                <w:szCs w:val="19"/>
              </w:rPr>
              <w:t>artería</w:t>
            </w:r>
            <w:r w:rsidR="00202DA7">
              <w:rPr>
                <w:rFonts w:ascii="Montserrat Light" w:eastAsia="Montserrat Light" w:hAnsi="Montserrat Light" w:cs="Montserrat Light"/>
                <w:sz w:val="19"/>
                <w:szCs w:val="19"/>
              </w:rPr>
              <w:t>.</w:t>
            </w:r>
          </w:p>
        </w:tc>
        <w:tc>
          <w:tcPr>
            <w:tcW w:w="91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7131526" w14:textId="7ADD7CE2"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20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721F3482" w14:textId="6DCB036E"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322E5A09" w14:textId="28549E01" w:rsidR="00DC56DE" w:rsidRPr="00165D6E" w:rsidRDefault="00DC56DE" w:rsidP="0093003A">
            <w:pPr>
              <w:ind w:left="100"/>
              <w:jc w:val="both"/>
              <w:rPr>
                <w:rFonts w:ascii="Montserrat SemiBold" w:eastAsia="Montserrat SemiBold" w:hAnsi="Montserrat SemiBold" w:cs="Montserrat SemiBold"/>
                <w:sz w:val="19"/>
                <w:szCs w:val="19"/>
              </w:rPr>
            </w:pPr>
          </w:p>
        </w:tc>
      </w:tr>
      <w:tr w:rsidR="00DC56DE" w14:paraId="7ADD111E" w14:textId="77777777" w:rsidTr="00D008A1">
        <w:trPr>
          <w:trHeight w:val="547"/>
        </w:trPr>
        <w:tc>
          <w:tcPr>
            <w:tcW w:w="851" w:type="dxa"/>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4DF8C7FC" w14:textId="526037EE" w:rsidR="00DC56DE" w:rsidRPr="00165D6E" w:rsidRDefault="00202DA7" w:rsidP="00165D6E">
            <w:pPr>
              <w:ind w:left="620" w:hanging="440"/>
              <w:jc w:val="both"/>
              <w:rPr>
                <w:rFonts w:ascii="Montserrat SemiBold" w:eastAsia="Montserrat SemiBold" w:hAnsi="Montserrat SemiBold" w:cs="Montserrat SemiBold"/>
                <w:sz w:val="19"/>
                <w:szCs w:val="19"/>
              </w:rPr>
            </w:pPr>
            <w:r w:rsidRPr="00165D6E">
              <w:rPr>
                <w:rFonts w:ascii="Montserrat SemiBold" w:eastAsia="Montserrat SemiBold" w:hAnsi="Montserrat SemiBold" w:cs="Montserrat SemiBold"/>
                <w:sz w:val="19"/>
                <w:szCs w:val="19"/>
              </w:rPr>
              <w:t>2.66</w:t>
            </w:r>
          </w:p>
        </w:tc>
        <w:tc>
          <w:tcPr>
            <w:tcW w:w="4536" w:type="dxa"/>
            <w:tcBorders>
              <w:top w:val="nil"/>
              <w:left w:val="nil"/>
              <w:bottom w:val="single" w:sz="5" w:space="0" w:color="000000"/>
              <w:right w:val="single" w:sz="5" w:space="0" w:color="000000"/>
            </w:tcBorders>
            <w:shd w:val="clear" w:color="auto" w:fill="auto"/>
            <w:tcMar>
              <w:top w:w="0" w:type="dxa"/>
              <w:left w:w="100" w:type="dxa"/>
              <w:bottom w:w="0" w:type="dxa"/>
              <w:right w:w="100" w:type="dxa"/>
            </w:tcMar>
          </w:tcPr>
          <w:p w14:paraId="5C1CE40A" w14:textId="407B2B9D" w:rsidR="00DC56DE" w:rsidRDefault="00420F86" w:rsidP="00165D6E">
            <w:pPr>
              <w:pBdr>
                <w:top w:val="nil"/>
                <w:left w:val="nil"/>
                <w:bottom w:val="nil"/>
                <w:right w:val="nil"/>
                <w:between w:val="nil"/>
              </w:pBd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perfil profesional es congruente con los enfoques inclusivos y los derechos humanos</w:t>
            </w:r>
            <w:r w:rsidR="00202DA7">
              <w:rPr>
                <w:rFonts w:ascii="Montserrat Light" w:eastAsia="Montserrat Light" w:hAnsi="Montserrat Light" w:cs="Montserrat Light"/>
                <w:sz w:val="19"/>
                <w:szCs w:val="19"/>
              </w:rPr>
              <w:t>.</w:t>
            </w:r>
          </w:p>
        </w:tc>
        <w:tc>
          <w:tcPr>
            <w:tcW w:w="91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B653723" w14:textId="5DE178BB"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208"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55011BF2" w14:textId="3FAE023A" w:rsidR="00DC56DE" w:rsidRPr="00165D6E" w:rsidRDefault="00DC56DE" w:rsidP="00165D6E">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5" w:space="0" w:color="000000"/>
              <w:right w:val="single" w:sz="5" w:space="0" w:color="000000"/>
            </w:tcBorders>
            <w:shd w:val="clear" w:color="auto" w:fill="FFFFFF"/>
            <w:tcMar>
              <w:top w:w="0" w:type="dxa"/>
              <w:left w:w="100" w:type="dxa"/>
              <w:bottom w:w="0" w:type="dxa"/>
              <w:right w:w="100" w:type="dxa"/>
            </w:tcMar>
          </w:tcPr>
          <w:p w14:paraId="2699F1C6" w14:textId="1BEB758C" w:rsidR="00DC56DE" w:rsidRPr="00165D6E" w:rsidRDefault="00DC56DE" w:rsidP="00165D6E">
            <w:pPr>
              <w:ind w:left="100"/>
              <w:jc w:val="both"/>
              <w:rPr>
                <w:rFonts w:ascii="Montserrat SemiBold" w:eastAsia="Montserrat SemiBold" w:hAnsi="Montserrat SemiBold" w:cs="Montserrat SemiBold"/>
                <w:sz w:val="19"/>
                <w:szCs w:val="19"/>
              </w:rPr>
            </w:pPr>
          </w:p>
        </w:tc>
      </w:tr>
      <w:tr w:rsidR="00DC56DE" w14:paraId="5EF89CFC" w14:textId="77777777" w:rsidTr="00D008A1">
        <w:trPr>
          <w:trHeight w:val="1050"/>
        </w:trPr>
        <w:tc>
          <w:tcPr>
            <w:tcW w:w="5387" w:type="dxa"/>
            <w:gridSpan w:val="2"/>
            <w:tcBorders>
              <w:top w:val="nil"/>
              <w:left w:val="single" w:sz="5" w:space="0" w:color="000000"/>
              <w:bottom w:val="single" w:sz="5" w:space="0" w:color="000000"/>
              <w:right w:val="single" w:sz="5" w:space="0" w:color="000000"/>
            </w:tcBorders>
            <w:shd w:val="clear" w:color="auto" w:fill="D4C19C"/>
            <w:tcMar>
              <w:top w:w="0" w:type="dxa"/>
              <w:left w:w="100" w:type="dxa"/>
              <w:bottom w:w="0" w:type="dxa"/>
              <w:right w:w="100" w:type="dxa"/>
            </w:tcMar>
          </w:tcPr>
          <w:p w14:paraId="0DE6A416" w14:textId="40885EBB" w:rsidR="00DC56DE" w:rsidRPr="0005055D" w:rsidRDefault="00420F86" w:rsidP="0005055D">
            <w:pPr>
              <w:spacing w:after="120"/>
              <w:jc w:val="both"/>
              <w:rPr>
                <w:rFonts w:ascii="Montserrat SemiBold" w:eastAsia="Montserrat SemiBold" w:hAnsi="Montserrat SemiBold" w:cs="Montserrat SemiBold"/>
                <w:b/>
                <w:color w:val="9D2449"/>
                <w:sz w:val="18"/>
                <w:szCs w:val="18"/>
              </w:rPr>
            </w:pPr>
            <w:r w:rsidRPr="0005055D">
              <w:rPr>
                <w:rFonts w:ascii="Montserrat SemiBold" w:eastAsia="Montserrat SemiBold" w:hAnsi="Montserrat SemiBold" w:cs="Montserrat SemiBold"/>
                <w:b/>
                <w:color w:val="9D2449"/>
                <w:sz w:val="18"/>
                <w:szCs w:val="18"/>
              </w:rPr>
              <w:t>Este criterio se debe cumpl</w:t>
            </w:r>
            <w:r w:rsidR="00165D6E" w:rsidRPr="0005055D">
              <w:rPr>
                <w:rFonts w:ascii="Montserrat SemiBold" w:eastAsia="Montserrat SemiBold" w:hAnsi="Montserrat SemiBold" w:cs="Montserrat SemiBold"/>
                <w:b/>
                <w:color w:val="9D2449"/>
                <w:sz w:val="18"/>
                <w:szCs w:val="18"/>
              </w:rPr>
              <w:t xml:space="preserve">ir al 100% </w:t>
            </w:r>
            <w:r w:rsidR="002809A8" w:rsidRPr="0005055D">
              <w:rPr>
                <w:rFonts w:ascii="Montserrat SemiBold" w:eastAsia="Montserrat SemiBold" w:hAnsi="Montserrat SemiBold" w:cs="Montserrat SemiBold"/>
                <w:b/>
                <w:color w:val="9D2449"/>
                <w:sz w:val="18"/>
                <w:szCs w:val="18"/>
              </w:rPr>
              <w:t>(Deben contar con 66 puntos de 66</w:t>
            </w:r>
            <w:r w:rsidRPr="0005055D">
              <w:rPr>
                <w:rFonts w:ascii="Montserrat SemiBold" w:eastAsia="Montserrat SemiBold" w:hAnsi="Montserrat SemiBold" w:cs="Montserrat SemiBold"/>
                <w:b/>
                <w:color w:val="9D2449"/>
                <w:sz w:val="18"/>
                <w:szCs w:val="18"/>
              </w:rPr>
              <w:t xml:space="preserve"> para tener una Opinión Técnico Académica Favorable)</w:t>
            </w:r>
          </w:p>
        </w:tc>
        <w:tc>
          <w:tcPr>
            <w:tcW w:w="4111" w:type="dxa"/>
            <w:gridSpan w:val="3"/>
            <w:tcBorders>
              <w:top w:val="nil"/>
              <w:left w:val="nil"/>
              <w:bottom w:val="single" w:sz="5" w:space="0" w:color="000000"/>
              <w:right w:val="single" w:sz="5" w:space="0" w:color="000000"/>
            </w:tcBorders>
            <w:shd w:val="clear" w:color="auto" w:fill="D4C19C"/>
            <w:tcMar>
              <w:top w:w="0" w:type="dxa"/>
              <w:left w:w="100" w:type="dxa"/>
              <w:bottom w:w="0" w:type="dxa"/>
              <w:right w:w="100" w:type="dxa"/>
            </w:tcMar>
          </w:tcPr>
          <w:p w14:paraId="1D9FFF96" w14:textId="77777777" w:rsidR="0005055D" w:rsidRDefault="0005055D" w:rsidP="00522E63">
            <w:pPr>
              <w:spacing w:after="120"/>
              <w:ind w:left="100"/>
              <w:jc w:val="center"/>
              <w:rPr>
                <w:rFonts w:ascii="Montserrat SemiBold" w:eastAsia="Montserrat SemiBold" w:hAnsi="Montserrat SemiBold" w:cs="Montserrat SemiBold"/>
                <w:b/>
                <w:color w:val="9D2449"/>
                <w:sz w:val="19"/>
                <w:szCs w:val="19"/>
              </w:rPr>
            </w:pPr>
          </w:p>
          <w:p w14:paraId="6431A0F4" w14:textId="6778BAB7" w:rsidR="00DC56DE" w:rsidRDefault="002809A8" w:rsidP="00522E63">
            <w:pPr>
              <w:spacing w:after="120"/>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_____/66</w:t>
            </w:r>
          </w:p>
        </w:tc>
      </w:tr>
      <w:tr w:rsidR="00DC56DE" w14:paraId="0CB43956" w14:textId="77777777" w:rsidTr="00D008A1">
        <w:trPr>
          <w:trHeight w:val="3630"/>
        </w:trPr>
        <w:tc>
          <w:tcPr>
            <w:tcW w:w="9498" w:type="dxa"/>
            <w:gridSpan w:val="5"/>
            <w:tcBorders>
              <w:top w:val="nil"/>
              <w:left w:val="single" w:sz="5" w:space="0" w:color="000000"/>
              <w:bottom w:val="single" w:sz="5" w:space="0" w:color="000000"/>
              <w:right w:val="single" w:sz="5" w:space="0" w:color="000000"/>
            </w:tcBorders>
            <w:shd w:val="clear" w:color="auto" w:fill="auto"/>
            <w:tcMar>
              <w:top w:w="0" w:type="dxa"/>
              <w:left w:w="100" w:type="dxa"/>
              <w:bottom w:w="0" w:type="dxa"/>
              <w:right w:w="100" w:type="dxa"/>
            </w:tcMar>
          </w:tcPr>
          <w:p w14:paraId="2681C545" w14:textId="77777777" w:rsidR="00DC56DE" w:rsidRDefault="00420F86" w:rsidP="0005055D">
            <w:pPr>
              <w:jc w:val="both"/>
              <w:rPr>
                <w:rFonts w:ascii="Montserrat SemiBold" w:eastAsia="Montserrat SemiBold" w:hAnsi="Montserrat SemiBold" w:cs="Montserrat SemiBold"/>
                <w:b/>
                <w:sz w:val="18"/>
                <w:szCs w:val="18"/>
              </w:rPr>
            </w:pPr>
            <w:r w:rsidRPr="0005055D">
              <w:rPr>
                <w:rFonts w:ascii="Montserrat SemiBold" w:eastAsia="Montserrat SemiBold" w:hAnsi="Montserrat SemiBold" w:cs="Montserrat SemiBold"/>
                <w:b/>
                <w:sz w:val="18"/>
                <w:szCs w:val="18"/>
              </w:rPr>
              <w:t>Observaciones generales al Criterio.</w:t>
            </w:r>
          </w:p>
          <w:p w14:paraId="676D05D5" w14:textId="77777777" w:rsidR="00D008A1" w:rsidRDefault="00D008A1" w:rsidP="0005055D">
            <w:pPr>
              <w:jc w:val="both"/>
              <w:rPr>
                <w:rFonts w:ascii="Montserrat SemiBold" w:eastAsia="Montserrat SemiBold" w:hAnsi="Montserrat SemiBold" w:cs="Montserrat SemiBold"/>
                <w:b/>
                <w:sz w:val="18"/>
                <w:szCs w:val="18"/>
              </w:rPr>
            </w:pPr>
          </w:p>
          <w:p w14:paraId="0FBD8788" w14:textId="77777777" w:rsidR="00D008A1" w:rsidRDefault="00D008A1" w:rsidP="0005055D">
            <w:pPr>
              <w:jc w:val="both"/>
              <w:rPr>
                <w:rFonts w:ascii="Montserrat SemiBold" w:eastAsia="Montserrat SemiBold" w:hAnsi="Montserrat SemiBold" w:cs="Montserrat SemiBold"/>
                <w:b/>
                <w:sz w:val="18"/>
                <w:szCs w:val="18"/>
              </w:rPr>
            </w:pPr>
          </w:p>
          <w:p w14:paraId="60D8B072" w14:textId="77777777" w:rsidR="00D008A1" w:rsidRDefault="00D008A1" w:rsidP="0005055D">
            <w:pPr>
              <w:jc w:val="both"/>
              <w:rPr>
                <w:rFonts w:ascii="Montserrat SemiBold" w:eastAsia="Montserrat SemiBold" w:hAnsi="Montserrat SemiBold" w:cs="Montserrat SemiBold"/>
                <w:b/>
                <w:sz w:val="18"/>
                <w:szCs w:val="18"/>
              </w:rPr>
            </w:pPr>
          </w:p>
          <w:p w14:paraId="3AD30EAA" w14:textId="77777777" w:rsidR="00D008A1" w:rsidRDefault="00D008A1" w:rsidP="0005055D">
            <w:pPr>
              <w:jc w:val="both"/>
              <w:rPr>
                <w:rFonts w:ascii="Montserrat SemiBold" w:eastAsia="Montserrat SemiBold" w:hAnsi="Montserrat SemiBold" w:cs="Montserrat SemiBold"/>
                <w:b/>
                <w:sz w:val="18"/>
                <w:szCs w:val="18"/>
              </w:rPr>
            </w:pPr>
          </w:p>
          <w:p w14:paraId="1B56E54B" w14:textId="77777777" w:rsidR="00D008A1" w:rsidRDefault="00D008A1" w:rsidP="0005055D">
            <w:pPr>
              <w:jc w:val="both"/>
              <w:rPr>
                <w:rFonts w:ascii="Montserrat SemiBold" w:eastAsia="Montserrat SemiBold" w:hAnsi="Montserrat SemiBold" w:cs="Montserrat SemiBold"/>
                <w:b/>
                <w:sz w:val="18"/>
                <w:szCs w:val="18"/>
              </w:rPr>
            </w:pPr>
          </w:p>
          <w:p w14:paraId="78E551F7" w14:textId="77777777" w:rsidR="00D008A1" w:rsidRDefault="00D008A1" w:rsidP="0005055D">
            <w:pPr>
              <w:jc w:val="both"/>
              <w:rPr>
                <w:rFonts w:ascii="Montserrat SemiBold" w:eastAsia="Montserrat SemiBold" w:hAnsi="Montserrat SemiBold" w:cs="Montserrat SemiBold"/>
                <w:b/>
                <w:sz w:val="18"/>
                <w:szCs w:val="18"/>
              </w:rPr>
            </w:pPr>
          </w:p>
          <w:p w14:paraId="0D03FC7A" w14:textId="77777777" w:rsidR="00D008A1" w:rsidRDefault="00D008A1" w:rsidP="0005055D">
            <w:pPr>
              <w:jc w:val="both"/>
              <w:rPr>
                <w:rFonts w:ascii="Montserrat SemiBold" w:eastAsia="Montserrat SemiBold" w:hAnsi="Montserrat SemiBold" w:cs="Montserrat SemiBold"/>
                <w:b/>
                <w:sz w:val="18"/>
                <w:szCs w:val="18"/>
              </w:rPr>
            </w:pPr>
          </w:p>
          <w:p w14:paraId="3BB61077" w14:textId="77777777" w:rsidR="00D008A1" w:rsidRDefault="00D008A1" w:rsidP="0005055D">
            <w:pPr>
              <w:jc w:val="both"/>
              <w:rPr>
                <w:rFonts w:ascii="Montserrat SemiBold" w:eastAsia="Montserrat SemiBold" w:hAnsi="Montserrat SemiBold" w:cs="Montserrat SemiBold"/>
                <w:b/>
                <w:sz w:val="18"/>
                <w:szCs w:val="18"/>
              </w:rPr>
            </w:pPr>
          </w:p>
          <w:p w14:paraId="3B6B0FD2" w14:textId="77777777" w:rsidR="00D008A1" w:rsidRDefault="00D008A1" w:rsidP="0005055D">
            <w:pPr>
              <w:jc w:val="both"/>
              <w:rPr>
                <w:rFonts w:ascii="Montserrat SemiBold" w:eastAsia="Montserrat SemiBold" w:hAnsi="Montserrat SemiBold" w:cs="Montserrat SemiBold"/>
                <w:b/>
                <w:sz w:val="18"/>
                <w:szCs w:val="18"/>
              </w:rPr>
            </w:pPr>
          </w:p>
          <w:p w14:paraId="6EDB6748" w14:textId="77777777" w:rsidR="00D008A1" w:rsidRDefault="00D008A1" w:rsidP="0005055D">
            <w:pPr>
              <w:jc w:val="both"/>
              <w:rPr>
                <w:rFonts w:ascii="Montserrat SemiBold" w:eastAsia="Montserrat SemiBold" w:hAnsi="Montserrat SemiBold" w:cs="Montserrat SemiBold"/>
                <w:b/>
                <w:sz w:val="18"/>
                <w:szCs w:val="18"/>
              </w:rPr>
            </w:pPr>
          </w:p>
          <w:p w14:paraId="55EAC01F" w14:textId="77777777" w:rsidR="00D008A1" w:rsidRDefault="00D008A1" w:rsidP="0005055D">
            <w:pPr>
              <w:jc w:val="both"/>
              <w:rPr>
                <w:rFonts w:ascii="Montserrat SemiBold" w:eastAsia="Montserrat SemiBold" w:hAnsi="Montserrat SemiBold" w:cs="Montserrat SemiBold"/>
                <w:b/>
                <w:sz w:val="18"/>
                <w:szCs w:val="18"/>
              </w:rPr>
            </w:pPr>
          </w:p>
          <w:p w14:paraId="0E8A57CB" w14:textId="77777777" w:rsidR="00D008A1" w:rsidRDefault="00D008A1" w:rsidP="0005055D">
            <w:pPr>
              <w:jc w:val="both"/>
              <w:rPr>
                <w:rFonts w:ascii="Montserrat SemiBold" w:eastAsia="Montserrat SemiBold" w:hAnsi="Montserrat SemiBold" w:cs="Montserrat SemiBold"/>
                <w:b/>
                <w:sz w:val="18"/>
                <w:szCs w:val="18"/>
              </w:rPr>
            </w:pPr>
          </w:p>
          <w:p w14:paraId="56836AC2" w14:textId="77777777" w:rsidR="00D008A1" w:rsidRDefault="00D008A1" w:rsidP="0005055D">
            <w:pPr>
              <w:jc w:val="both"/>
              <w:rPr>
                <w:rFonts w:ascii="Montserrat SemiBold" w:eastAsia="Montserrat SemiBold" w:hAnsi="Montserrat SemiBold" w:cs="Montserrat SemiBold"/>
                <w:b/>
                <w:sz w:val="18"/>
                <w:szCs w:val="18"/>
              </w:rPr>
            </w:pPr>
          </w:p>
          <w:p w14:paraId="3AB4EC22" w14:textId="77777777" w:rsidR="00D008A1" w:rsidRDefault="00D008A1" w:rsidP="0005055D">
            <w:pPr>
              <w:jc w:val="both"/>
              <w:rPr>
                <w:rFonts w:ascii="Montserrat SemiBold" w:eastAsia="Montserrat SemiBold" w:hAnsi="Montserrat SemiBold" w:cs="Montserrat SemiBold"/>
                <w:b/>
                <w:sz w:val="18"/>
                <w:szCs w:val="18"/>
              </w:rPr>
            </w:pPr>
          </w:p>
          <w:p w14:paraId="57EE298F" w14:textId="77777777" w:rsidR="00D008A1" w:rsidRDefault="00D008A1" w:rsidP="0005055D">
            <w:pPr>
              <w:jc w:val="both"/>
              <w:rPr>
                <w:rFonts w:ascii="Montserrat SemiBold" w:eastAsia="Montserrat SemiBold" w:hAnsi="Montserrat SemiBold" w:cs="Montserrat SemiBold"/>
                <w:b/>
                <w:sz w:val="18"/>
                <w:szCs w:val="18"/>
              </w:rPr>
            </w:pPr>
          </w:p>
          <w:p w14:paraId="04887ABF" w14:textId="77777777" w:rsidR="00D008A1" w:rsidRDefault="00D008A1" w:rsidP="0005055D">
            <w:pPr>
              <w:jc w:val="both"/>
              <w:rPr>
                <w:rFonts w:ascii="Montserrat SemiBold" w:eastAsia="Montserrat SemiBold" w:hAnsi="Montserrat SemiBold" w:cs="Montserrat SemiBold"/>
                <w:b/>
                <w:sz w:val="18"/>
                <w:szCs w:val="18"/>
              </w:rPr>
            </w:pPr>
          </w:p>
          <w:p w14:paraId="7165D1AA" w14:textId="77777777" w:rsidR="00D008A1" w:rsidRDefault="00D008A1" w:rsidP="0005055D">
            <w:pPr>
              <w:jc w:val="both"/>
              <w:rPr>
                <w:rFonts w:ascii="Montserrat SemiBold" w:eastAsia="Montserrat SemiBold" w:hAnsi="Montserrat SemiBold" w:cs="Montserrat SemiBold"/>
                <w:b/>
                <w:sz w:val="18"/>
                <w:szCs w:val="18"/>
              </w:rPr>
            </w:pPr>
          </w:p>
          <w:p w14:paraId="4DC7FD6D" w14:textId="77777777" w:rsidR="00D008A1" w:rsidRDefault="00D008A1" w:rsidP="0005055D">
            <w:pPr>
              <w:jc w:val="both"/>
              <w:rPr>
                <w:rFonts w:ascii="Montserrat SemiBold" w:eastAsia="Montserrat SemiBold" w:hAnsi="Montserrat SemiBold" w:cs="Montserrat SemiBold"/>
                <w:b/>
                <w:sz w:val="18"/>
                <w:szCs w:val="18"/>
              </w:rPr>
            </w:pPr>
          </w:p>
          <w:p w14:paraId="453B29F4" w14:textId="77777777" w:rsidR="00D008A1" w:rsidRDefault="00D008A1" w:rsidP="0005055D">
            <w:pPr>
              <w:jc w:val="both"/>
              <w:rPr>
                <w:rFonts w:ascii="Montserrat SemiBold" w:eastAsia="Montserrat SemiBold" w:hAnsi="Montserrat SemiBold" w:cs="Montserrat SemiBold"/>
                <w:b/>
                <w:sz w:val="18"/>
                <w:szCs w:val="18"/>
              </w:rPr>
            </w:pPr>
          </w:p>
          <w:p w14:paraId="718F92F7" w14:textId="77777777" w:rsidR="00D008A1" w:rsidRDefault="00D008A1" w:rsidP="0005055D">
            <w:pPr>
              <w:jc w:val="both"/>
              <w:rPr>
                <w:rFonts w:ascii="Montserrat SemiBold" w:eastAsia="Montserrat SemiBold" w:hAnsi="Montserrat SemiBold" w:cs="Montserrat SemiBold"/>
                <w:b/>
                <w:sz w:val="18"/>
                <w:szCs w:val="18"/>
              </w:rPr>
            </w:pPr>
          </w:p>
          <w:p w14:paraId="7D65D19B" w14:textId="77777777" w:rsidR="00D008A1" w:rsidRDefault="00D008A1" w:rsidP="0005055D">
            <w:pPr>
              <w:jc w:val="both"/>
              <w:rPr>
                <w:rFonts w:ascii="Montserrat SemiBold" w:eastAsia="Montserrat SemiBold" w:hAnsi="Montserrat SemiBold" w:cs="Montserrat SemiBold"/>
                <w:b/>
                <w:sz w:val="18"/>
                <w:szCs w:val="18"/>
              </w:rPr>
            </w:pPr>
          </w:p>
          <w:p w14:paraId="6931A6BE" w14:textId="77777777" w:rsidR="00D008A1" w:rsidRDefault="00D008A1" w:rsidP="0005055D">
            <w:pPr>
              <w:jc w:val="both"/>
              <w:rPr>
                <w:rFonts w:ascii="Montserrat SemiBold" w:eastAsia="Montserrat SemiBold" w:hAnsi="Montserrat SemiBold" w:cs="Montserrat SemiBold"/>
                <w:b/>
                <w:sz w:val="18"/>
                <w:szCs w:val="18"/>
              </w:rPr>
            </w:pPr>
          </w:p>
          <w:p w14:paraId="38E2820C" w14:textId="77777777" w:rsidR="00D008A1" w:rsidRDefault="00D008A1" w:rsidP="0005055D">
            <w:pPr>
              <w:jc w:val="both"/>
              <w:rPr>
                <w:rFonts w:ascii="Montserrat SemiBold" w:eastAsia="Montserrat SemiBold" w:hAnsi="Montserrat SemiBold" w:cs="Montserrat SemiBold"/>
                <w:b/>
                <w:sz w:val="18"/>
                <w:szCs w:val="18"/>
              </w:rPr>
            </w:pPr>
          </w:p>
          <w:p w14:paraId="7D053FE5" w14:textId="77777777" w:rsidR="00D008A1" w:rsidRDefault="00D008A1" w:rsidP="0005055D">
            <w:pPr>
              <w:jc w:val="both"/>
              <w:rPr>
                <w:rFonts w:ascii="Montserrat SemiBold" w:eastAsia="Montserrat SemiBold" w:hAnsi="Montserrat SemiBold" w:cs="Montserrat SemiBold"/>
                <w:b/>
                <w:sz w:val="18"/>
                <w:szCs w:val="18"/>
              </w:rPr>
            </w:pPr>
          </w:p>
          <w:p w14:paraId="1CB5FCE9" w14:textId="64A3DA94" w:rsidR="00D008A1" w:rsidRPr="0005055D" w:rsidRDefault="00D008A1" w:rsidP="0005055D">
            <w:pPr>
              <w:jc w:val="both"/>
              <w:rPr>
                <w:rFonts w:ascii="Montserrat SemiBold" w:eastAsia="Montserrat SemiBold" w:hAnsi="Montserrat SemiBold" w:cs="Montserrat SemiBold"/>
                <w:b/>
                <w:sz w:val="18"/>
                <w:szCs w:val="18"/>
              </w:rPr>
            </w:pPr>
          </w:p>
        </w:tc>
      </w:tr>
    </w:tbl>
    <w:p w14:paraId="4C597A05" w14:textId="31995F25" w:rsidR="00DC56DE" w:rsidRPr="00307014" w:rsidRDefault="00420F86" w:rsidP="00307014">
      <w:pPr>
        <w:numPr>
          <w:ilvl w:val="0"/>
          <w:numId w:val="8"/>
        </w:numPr>
        <w:pBdr>
          <w:top w:val="nil"/>
          <w:left w:val="nil"/>
          <w:bottom w:val="nil"/>
          <w:right w:val="nil"/>
          <w:between w:val="nil"/>
        </w:pBdr>
        <w:tabs>
          <w:tab w:val="left" w:pos="426"/>
          <w:tab w:val="left" w:pos="6840"/>
        </w:tabs>
        <w:spacing w:after="200" w:line="276" w:lineRule="auto"/>
        <w:jc w:val="both"/>
        <w:rPr>
          <w:rFonts w:ascii="Montserrat" w:eastAsia="Montserrat" w:hAnsi="Montserrat" w:cs="Montserrat"/>
          <w:b/>
          <w:smallCaps/>
          <w:color w:val="9D2449"/>
          <w:sz w:val="19"/>
          <w:szCs w:val="19"/>
        </w:rPr>
      </w:pPr>
      <w:r>
        <w:br w:type="page"/>
      </w:r>
      <w:r>
        <w:rPr>
          <w:rFonts w:ascii="Montserrat" w:eastAsia="Montserrat" w:hAnsi="Montserrat" w:cs="Montserrat"/>
          <w:b/>
          <w:smallCaps/>
          <w:color w:val="9D2449"/>
          <w:sz w:val="25"/>
          <w:szCs w:val="25"/>
        </w:rPr>
        <w:lastRenderedPageBreak/>
        <w:t>Campo clínico y Escenarios de práctica</w:t>
      </w:r>
    </w:p>
    <w:tbl>
      <w:tblPr>
        <w:tblStyle w:val="a5"/>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51"/>
        <w:gridCol w:w="4536"/>
        <w:gridCol w:w="992"/>
        <w:gridCol w:w="1134"/>
        <w:gridCol w:w="1985"/>
      </w:tblGrid>
      <w:tr w:rsidR="00CB4016" w14:paraId="7B33B4B3" w14:textId="46A9AFF0" w:rsidTr="00D008A1">
        <w:trPr>
          <w:trHeight w:val="286"/>
        </w:trPr>
        <w:tc>
          <w:tcPr>
            <w:tcW w:w="5387" w:type="dxa"/>
            <w:gridSpan w:val="2"/>
            <w:vMerge w:val="restart"/>
            <w:tcBorders>
              <w:top w:val="single" w:sz="8" w:space="0" w:color="808080"/>
              <w:left w:val="single" w:sz="8" w:space="0" w:color="808080"/>
              <w:right w:val="single" w:sz="8" w:space="0" w:color="808080"/>
            </w:tcBorders>
            <w:shd w:val="clear" w:color="auto" w:fill="D4C19C"/>
            <w:vAlign w:val="center"/>
          </w:tcPr>
          <w:p w14:paraId="1FAADF5F" w14:textId="35B54D79" w:rsidR="00CB4016" w:rsidRDefault="00CB4016" w:rsidP="00D008A1">
            <w:pPr>
              <w:ind w:left="132" w:right="1324"/>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 xml:space="preserve">Elementos del </w:t>
            </w:r>
            <w:r w:rsidR="002B2FBF">
              <w:rPr>
                <w:rFonts w:ascii="Montserrat SemiBold" w:eastAsia="Montserrat SemiBold" w:hAnsi="Montserrat SemiBold" w:cs="Montserrat SemiBold"/>
                <w:b/>
                <w:color w:val="9D2449"/>
                <w:sz w:val="19"/>
                <w:szCs w:val="19"/>
              </w:rPr>
              <w:t>Campo Clínico y Escenarios de Práctica</w:t>
            </w:r>
          </w:p>
        </w:tc>
        <w:tc>
          <w:tcPr>
            <w:tcW w:w="2126" w:type="dxa"/>
            <w:gridSpan w:val="2"/>
            <w:tcBorders>
              <w:top w:val="single" w:sz="8" w:space="0" w:color="808080"/>
              <w:left w:val="single" w:sz="8" w:space="0" w:color="808080"/>
              <w:bottom w:val="single" w:sz="8" w:space="0" w:color="808080"/>
              <w:right w:val="single" w:sz="8" w:space="0" w:color="808080"/>
            </w:tcBorders>
            <w:shd w:val="clear" w:color="auto" w:fill="D4C19C"/>
            <w:vAlign w:val="center"/>
          </w:tcPr>
          <w:p w14:paraId="7947F2E9" w14:textId="77777777" w:rsidR="00CB4016" w:rsidRDefault="00CB4016" w:rsidP="00D008A1">
            <w:pPr>
              <w:ind w:right="367"/>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tcBorders>
              <w:top w:val="single" w:sz="8" w:space="0" w:color="808080"/>
              <w:left w:val="single" w:sz="8" w:space="0" w:color="808080"/>
              <w:right w:val="single" w:sz="8" w:space="0" w:color="808080"/>
            </w:tcBorders>
            <w:shd w:val="clear" w:color="auto" w:fill="D4C19C"/>
            <w:vAlign w:val="center"/>
          </w:tcPr>
          <w:p w14:paraId="76CF5A95" w14:textId="0766F1D8" w:rsidR="00CB4016" w:rsidRDefault="00CB4016" w:rsidP="00D008A1">
            <w:pPr>
              <w:ind w:right="367"/>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CB4016" w14:paraId="01A9C526" w14:textId="0BD30283" w:rsidTr="00D008A1">
        <w:trPr>
          <w:trHeight w:val="347"/>
        </w:trPr>
        <w:tc>
          <w:tcPr>
            <w:tcW w:w="5387" w:type="dxa"/>
            <w:gridSpan w:val="2"/>
            <w:vMerge/>
            <w:tcBorders>
              <w:left w:val="single" w:sz="8" w:space="0" w:color="808080"/>
              <w:right w:val="single" w:sz="8" w:space="0" w:color="808080"/>
            </w:tcBorders>
          </w:tcPr>
          <w:p w14:paraId="09A83237" w14:textId="77777777" w:rsidR="00CB4016" w:rsidRDefault="00CB4016" w:rsidP="00FA259D">
            <w:pPr>
              <w:ind w:left="274" w:right="1324" w:hanging="274"/>
              <w:jc w:val="both"/>
              <w:rPr>
                <w:rFonts w:ascii="Montserrat Light" w:eastAsia="Montserrat Light" w:hAnsi="Montserrat Light" w:cs="Montserrat Light"/>
                <w:sz w:val="19"/>
                <w:szCs w:val="19"/>
              </w:rPr>
            </w:pPr>
          </w:p>
        </w:tc>
        <w:tc>
          <w:tcPr>
            <w:tcW w:w="992" w:type="dxa"/>
            <w:tcBorders>
              <w:left w:val="single" w:sz="8" w:space="0" w:color="808080"/>
            </w:tcBorders>
            <w:shd w:val="clear" w:color="auto" w:fill="D4C19C"/>
          </w:tcPr>
          <w:p w14:paraId="149B0CC6" w14:textId="212836A9" w:rsidR="00CB4016" w:rsidRDefault="00CB4016" w:rsidP="00740CA5">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134" w:type="dxa"/>
            <w:tcBorders>
              <w:right w:val="single" w:sz="8" w:space="0" w:color="808080"/>
            </w:tcBorders>
            <w:shd w:val="clear" w:color="auto" w:fill="D4C19C"/>
          </w:tcPr>
          <w:p w14:paraId="1B45C287" w14:textId="13F6A2FC" w:rsidR="00CB4016" w:rsidRDefault="00CB4016" w:rsidP="00740CA5">
            <w:pPr>
              <w:tabs>
                <w:tab w:val="left" w:pos="0"/>
              </w:tabs>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985" w:type="dxa"/>
            <w:vMerge/>
            <w:tcBorders>
              <w:left w:val="single" w:sz="8" w:space="0" w:color="808080"/>
              <w:right w:val="single" w:sz="8" w:space="0" w:color="808080"/>
            </w:tcBorders>
            <w:shd w:val="clear" w:color="auto" w:fill="D4C19C"/>
          </w:tcPr>
          <w:p w14:paraId="39142326" w14:textId="77777777" w:rsidR="00CB4016" w:rsidRDefault="00CB4016" w:rsidP="00FA259D">
            <w:pPr>
              <w:tabs>
                <w:tab w:val="left" w:pos="0"/>
              </w:tabs>
              <w:ind w:right="890"/>
              <w:jc w:val="center"/>
              <w:rPr>
                <w:rFonts w:ascii="Montserrat SemiBold" w:eastAsia="Montserrat SemiBold" w:hAnsi="Montserrat SemiBold" w:cs="Montserrat SemiBold"/>
                <w:b/>
                <w:color w:val="9D2449"/>
                <w:sz w:val="19"/>
                <w:szCs w:val="19"/>
              </w:rPr>
            </w:pPr>
          </w:p>
        </w:tc>
      </w:tr>
      <w:tr w:rsidR="002B2FBF" w14:paraId="4AF731EA" w14:textId="77777777" w:rsidTr="00D008A1">
        <w:trPr>
          <w:trHeight w:val="302"/>
        </w:trPr>
        <w:tc>
          <w:tcPr>
            <w:tcW w:w="9498" w:type="dxa"/>
            <w:gridSpan w:val="5"/>
            <w:shd w:val="clear" w:color="auto" w:fill="D9D9D9" w:themeFill="background1" w:themeFillShade="D9"/>
            <w:vAlign w:val="center"/>
          </w:tcPr>
          <w:p w14:paraId="0F40FB59" w14:textId="64F24EBF" w:rsidR="002B2FBF" w:rsidRPr="00307014" w:rsidRDefault="002B2FBF" w:rsidP="00307014">
            <w:pPr>
              <w:jc w:val="both"/>
              <w:rPr>
                <w:rFonts w:ascii="Montserrat SemiBold" w:eastAsia="Montserrat SemiBold" w:hAnsi="Montserrat SemiBold" w:cs="Montserrat SemiBold"/>
                <w:b/>
                <w:sz w:val="19"/>
                <w:szCs w:val="19"/>
              </w:rPr>
            </w:pPr>
            <w:r w:rsidRPr="00307014">
              <w:rPr>
                <w:rFonts w:ascii="Montserrat SemiBold" w:eastAsia="Montserrat SemiBold" w:hAnsi="Montserrat SemiBold" w:cs="Montserrat SemiBold"/>
                <w:b/>
                <w:sz w:val="19"/>
                <w:szCs w:val="19"/>
              </w:rPr>
              <w:t>Programas de práctica clínica, campos clínicos o escenarios de práctica y servicio social</w:t>
            </w:r>
            <w:r w:rsidR="00307014">
              <w:rPr>
                <w:rFonts w:ascii="Montserrat SemiBold" w:eastAsia="Montserrat SemiBold" w:hAnsi="Montserrat SemiBold" w:cs="Montserrat SemiBold"/>
                <w:b/>
                <w:sz w:val="19"/>
                <w:szCs w:val="19"/>
              </w:rPr>
              <w:t>.</w:t>
            </w:r>
          </w:p>
        </w:tc>
      </w:tr>
      <w:tr w:rsidR="00CB4016" w14:paraId="2F5934F7" w14:textId="54952E30" w:rsidTr="00D008A1">
        <w:trPr>
          <w:trHeight w:val="712"/>
        </w:trPr>
        <w:tc>
          <w:tcPr>
            <w:tcW w:w="851" w:type="dxa"/>
            <w:vAlign w:val="center"/>
          </w:tcPr>
          <w:p w14:paraId="792DB3DC" w14:textId="77777777"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3.1</w:t>
            </w:r>
          </w:p>
        </w:tc>
        <w:tc>
          <w:tcPr>
            <w:tcW w:w="4536" w:type="dxa"/>
            <w:vAlign w:val="center"/>
          </w:tcPr>
          <w:p w14:paraId="6959F049" w14:textId="77777777"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los programas específicos de las actividades prácticas a desarrollar por el estudiante en cada uno de los escenarios de práctica.</w:t>
            </w:r>
          </w:p>
        </w:tc>
        <w:tc>
          <w:tcPr>
            <w:tcW w:w="992" w:type="dxa"/>
            <w:vAlign w:val="center"/>
          </w:tcPr>
          <w:p w14:paraId="3A6419FB"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2D457685"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7A19C8EA"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CB4016" w14:paraId="2CDD4439" w14:textId="4A3DC546" w:rsidTr="00D008A1">
        <w:trPr>
          <w:trHeight w:val="188"/>
        </w:trPr>
        <w:tc>
          <w:tcPr>
            <w:tcW w:w="851" w:type="dxa"/>
            <w:vAlign w:val="center"/>
          </w:tcPr>
          <w:p w14:paraId="0C51BD87" w14:textId="77777777"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3.2</w:t>
            </w:r>
          </w:p>
        </w:tc>
        <w:tc>
          <w:tcPr>
            <w:tcW w:w="4536" w:type="dxa"/>
            <w:vAlign w:val="center"/>
          </w:tcPr>
          <w:p w14:paraId="36E096B2" w14:textId="77777777"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el programa académico de Servicio Social de conformidad con la normatividad aplicable.</w:t>
            </w:r>
          </w:p>
        </w:tc>
        <w:tc>
          <w:tcPr>
            <w:tcW w:w="992" w:type="dxa"/>
            <w:vAlign w:val="center"/>
          </w:tcPr>
          <w:p w14:paraId="6101FC69"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243D2881"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3EC5E978"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CB4016" w14:paraId="57A12614" w14:textId="499A6EAB" w:rsidTr="00D008A1">
        <w:trPr>
          <w:trHeight w:val="188"/>
        </w:trPr>
        <w:tc>
          <w:tcPr>
            <w:tcW w:w="851" w:type="dxa"/>
            <w:vAlign w:val="center"/>
          </w:tcPr>
          <w:p w14:paraId="3F8F072A" w14:textId="5418D5DF"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3.3</w:t>
            </w:r>
          </w:p>
        </w:tc>
        <w:tc>
          <w:tcPr>
            <w:tcW w:w="4536" w:type="dxa"/>
            <w:vAlign w:val="center"/>
          </w:tcPr>
          <w:p w14:paraId="6D12A288" w14:textId="105C46FB"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Las actividades prácticas preparan a los estudiantes para el ejercicio profesional, correspondientes a la atención de la salud sexual reproductiva, materna, neonatal y de la adolescencia, desde el Modelo de Partería.</w:t>
            </w:r>
          </w:p>
        </w:tc>
        <w:tc>
          <w:tcPr>
            <w:tcW w:w="992" w:type="dxa"/>
            <w:vAlign w:val="center"/>
          </w:tcPr>
          <w:p w14:paraId="7EF23829"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2D61675E"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44947A4D"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CB4016" w14:paraId="5EB24E97" w14:textId="0F24B032" w:rsidTr="00D008A1">
        <w:trPr>
          <w:trHeight w:val="188"/>
        </w:trPr>
        <w:tc>
          <w:tcPr>
            <w:tcW w:w="851" w:type="dxa"/>
            <w:vAlign w:val="center"/>
          </w:tcPr>
          <w:p w14:paraId="5C3EC42D" w14:textId="77777777"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3.4</w:t>
            </w:r>
          </w:p>
        </w:tc>
        <w:tc>
          <w:tcPr>
            <w:tcW w:w="4536" w:type="dxa"/>
            <w:vAlign w:val="center"/>
          </w:tcPr>
          <w:p w14:paraId="6EF8D64D" w14:textId="36211E45"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programas de práctica describen la coordinación del estudiante con diferentes pr</w:t>
            </w:r>
            <w:r w:rsidR="006B78D3">
              <w:rPr>
                <w:rFonts w:ascii="Montserrat Light" w:eastAsia="Montserrat Light" w:hAnsi="Montserrat Light" w:cs="Montserrat Light"/>
                <w:sz w:val="19"/>
                <w:szCs w:val="19"/>
              </w:rPr>
              <w:t>ofesiones afines a la Partería.</w:t>
            </w:r>
          </w:p>
        </w:tc>
        <w:tc>
          <w:tcPr>
            <w:tcW w:w="992" w:type="dxa"/>
            <w:vAlign w:val="center"/>
          </w:tcPr>
          <w:p w14:paraId="5B422DA6"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14DE25E1"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0D8827F0"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CB4016" w14:paraId="4D042A3E" w14:textId="3B70D763" w:rsidTr="00D008A1">
        <w:trPr>
          <w:trHeight w:val="188"/>
        </w:trPr>
        <w:tc>
          <w:tcPr>
            <w:tcW w:w="851" w:type="dxa"/>
            <w:vAlign w:val="center"/>
          </w:tcPr>
          <w:p w14:paraId="797DD603" w14:textId="77777777"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3.5</w:t>
            </w:r>
          </w:p>
        </w:tc>
        <w:tc>
          <w:tcPr>
            <w:tcW w:w="4536" w:type="dxa"/>
            <w:vAlign w:val="center"/>
          </w:tcPr>
          <w:p w14:paraId="6B882527" w14:textId="3C9A3AC1"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práctica permite la adquisición de competencias profesionales por medio de procedimientos apoy</w:t>
            </w:r>
            <w:r w:rsidR="00740CA5">
              <w:rPr>
                <w:rFonts w:ascii="Montserrat Light" w:eastAsia="Montserrat Light" w:hAnsi="Montserrat Light" w:cs="Montserrat Light"/>
                <w:sz w:val="19"/>
                <w:szCs w:val="19"/>
              </w:rPr>
              <w:t xml:space="preserve">ados en el método científico y </w:t>
            </w:r>
            <w:r>
              <w:rPr>
                <w:rFonts w:ascii="Montserrat Light" w:eastAsia="Montserrat Light" w:hAnsi="Montserrat Light" w:cs="Montserrat Light"/>
                <w:sz w:val="19"/>
                <w:szCs w:val="19"/>
              </w:rPr>
              <w:t>en evidencias.</w:t>
            </w:r>
          </w:p>
        </w:tc>
        <w:tc>
          <w:tcPr>
            <w:tcW w:w="992" w:type="dxa"/>
            <w:vAlign w:val="center"/>
          </w:tcPr>
          <w:p w14:paraId="610630F1"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45907D6B" w14:textId="02529035"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7303C974"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CB4016" w14:paraId="0D8C12E1" w14:textId="735454D5" w:rsidTr="00D008A1">
        <w:trPr>
          <w:trHeight w:val="188"/>
        </w:trPr>
        <w:tc>
          <w:tcPr>
            <w:tcW w:w="851" w:type="dxa"/>
            <w:vAlign w:val="center"/>
          </w:tcPr>
          <w:p w14:paraId="33D57C2B" w14:textId="77777777"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3.6</w:t>
            </w:r>
          </w:p>
        </w:tc>
        <w:tc>
          <w:tcPr>
            <w:tcW w:w="4536" w:type="dxa"/>
            <w:vAlign w:val="center"/>
          </w:tcPr>
          <w:p w14:paraId="200949D3" w14:textId="77777777"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Las actividades prácticas son congruentes con el corpus de conocimiento.</w:t>
            </w:r>
          </w:p>
        </w:tc>
        <w:tc>
          <w:tcPr>
            <w:tcW w:w="992" w:type="dxa"/>
            <w:vAlign w:val="center"/>
          </w:tcPr>
          <w:p w14:paraId="1F61F314"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0BB70E6D"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05476C97"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CB4016" w14:paraId="480BE51E" w14:textId="201D7E0D" w:rsidTr="00D008A1">
        <w:trPr>
          <w:trHeight w:val="188"/>
        </w:trPr>
        <w:tc>
          <w:tcPr>
            <w:tcW w:w="851" w:type="dxa"/>
            <w:vAlign w:val="center"/>
          </w:tcPr>
          <w:p w14:paraId="51BD0446" w14:textId="77777777"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3.7</w:t>
            </w:r>
          </w:p>
        </w:tc>
        <w:tc>
          <w:tcPr>
            <w:tcW w:w="4536" w:type="dxa"/>
            <w:vAlign w:val="center"/>
          </w:tcPr>
          <w:p w14:paraId="5B59D6A8" w14:textId="6BB7C2B8"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Las actividades dentro de los escenarios de práctica corresponden al nivel de dominio de la competencia de acue</w:t>
            </w:r>
            <w:r w:rsidR="00F03F3C">
              <w:rPr>
                <w:rFonts w:ascii="Montserrat Light" w:eastAsia="Montserrat Light" w:hAnsi="Montserrat Light" w:cs="Montserrat Light"/>
                <w:sz w:val="19"/>
                <w:szCs w:val="19"/>
              </w:rPr>
              <w:t>rdo a la etapa de formación.</w:t>
            </w:r>
          </w:p>
        </w:tc>
        <w:tc>
          <w:tcPr>
            <w:tcW w:w="992" w:type="dxa"/>
            <w:vAlign w:val="center"/>
          </w:tcPr>
          <w:p w14:paraId="208CD415"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55B0F66E"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26797E1C"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CB4016" w14:paraId="50FFB987" w14:textId="1DE7B34B" w:rsidTr="00D008A1">
        <w:trPr>
          <w:trHeight w:val="693"/>
        </w:trPr>
        <w:tc>
          <w:tcPr>
            <w:tcW w:w="851" w:type="dxa"/>
            <w:vAlign w:val="center"/>
          </w:tcPr>
          <w:p w14:paraId="0B6189AB" w14:textId="77777777"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3.8</w:t>
            </w:r>
          </w:p>
        </w:tc>
        <w:tc>
          <w:tcPr>
            <w:tcW w:w="4536" w:type="dxa"/>
            <w:vAlign w:val="center"/>
          </w:tcPr>
          <w:p w14:paraId="37EB14ED" w14:textId="0DE3BF7B"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escenarios permiten al estudiante el desarrollo de actividades de diagnóstico y conducción de estrategias de intervención en la atención de la salud sexual reproductiva, materna, n</w:t>
            </w:r>
            <w:r w:rsidR="00740CA5">
              <w:rPr>
                <w:rFonts w:ascii="Montserrat Light" w:eastAsia="Montserrat Light" w:hAnsi="Montserrat Light" w:cs="Montserrat Light"/>
                <w:sz w:val="19"/>
                <w:szCs w:val="19"/>
              </w:rPr>
              <w:t>eonatal y adolescente desde el M</w:t>
            </w:r>
            <w:r>
              <w:rPr>
                <w:rFonts w:ascii="Montserrat Light" w:eastAsia="Montserrat Light" w:hAnsi="Montserrat Light" w:cs="Montserrat Light"/>
                <w:sz w:val="19"/>
                <w:szCs w:val="19"/>
              </w:rPr>
              <w:t>odelo de Partería.</w:t>
            </w:r>
          </w:p>
        </w:tc>
        <w:tc>
          <w:tcPr>
            <w:tcW w:w="992" w:type="dxa"/>
            <w:vAlign w:val="center"/>
          </w:tcPr>
          <w:p w14:paraId="508E9D97"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134" w:type="dxa"/>
            <w:vAlign w:val="center"/>
          </w:tcPr>
          <w:p w14:paraId="0A408D5D" w14:textId="77777777" w:rsidR="00CB4016" w:rsidRPr="00307014" w:rsidRDefault="00CB4016" w:rsidP="00307014">
            <w:pPr>
              <w:ind w:left="100"/>
              <w:jc w:val="center"/>
              <w:rPr>
                <w:rFonts w:ascii="Montserrat SemiBold" w:eastAsia="Montserrat SemiBold" w:hAnsi="Montserrat SemiBold" w:cs="Montserrat SemiBold"/>
                <w:sz w:val="19"/>
                <w:szCs w:val="19"/>
              </w:rPr>
            </w:pPr>
          </w:p>
        </w:tc>
        <w:tc>
          <w:tcPr>
            <w:tcW w:w="1985" w:type="dxa"/>
          </w:tcPr>
          <w:p w14:paraId="5CD603C9" w14:textId="77777777" w:rsidR="00CB4016" w:rsidRPr="00307014" w:rsidRDefault="00CB4016" w:rsidP="00307014">
            <w:pPr>
              <w:ind w:left="100"/>
              <w:jc w:val="both"/>
              <w:rPr>
                <w:rFonts w:ascii="Montserrat SemiBold" w:eastAsia="Montserrat SemiBold" w:hAnsi="Montserrat SemiBold" w:cs="Montserrat SemiBold"/>
                <w:sz w:val="19"/>
                <w:szCs w:val="19"/>
              </w:rPr>
            </w:pPr>
          </w:p>
        </w:tc>
      </w:tr>
      <w:tr w:rsidR="002B2FBF" w14:paraId="5E15E49D" w14:textId="77777777" w:rsidTr="00D008A1">
        <w:trPr>
          <w:trHeight w:val="487"/>
        </w:trPr>
        <w:tc>
          <w:tcPr>
            <w:tcW w:w="9498" w:type="dxa"/>
            <w:gridSpan w:val="5"/>
            <w:shd w:val="clear" w:color="auto" w:fill="D9D9D9" w:themeFill="background1" w:themeFillShade="D9"/>
          </w:tcPr>
          <w:p w14:paraId="72C72CFD" w14:textId="24D73E50" w:rsidR="002B2FBF" w:rsidRPr="00307014" w:rsidRDefault="002B2FBF" w:rsidP="002B2FBF">
            <w:pPr>
              <w:jc w:val="both"/>
              <w:rPr>
                <w:rFonts w:ascii="Montserrat SemiBold" w:eastAsia="Montserrat SemiBold" w:hAnsi="Montserrat SemiBold" w:cs="Montserrat SemiBold"/>
                <w:b/>
                <w:sz w:val="19"/>
                <w:szCs w:val="19"/>
              </w:rPr>
            </w:pPr>
            <w:r w:rsidRPr="00307014">
              <w:rPr>
                <w:rFonts w:ascii="Montserrat SemiBold" w:eastAsia="Montserrat SemiBold" w:hAnsi="Montserrat SemiBold" w:cs="Montserrat SemiBold"/>
                <w:b/>
                <w:sz w:val="19"/>
                <w:szCs w:val="19"/>
              </w:rPr>
              <w:t xml:space="preserve">Escenarios orientados a la promoción, procuración </w:t>
            </w:r>
            <w:r w:rsidR="00740CA5">
              <w:rPr>
                <w:rFonts w:ascii="Montserrat SemiBold" w:eastAsia="Montserrat SemiBold" w:hAnsi="Montserrat SemiBold" w:cs="Montserrat SemiBold"/>
                <w:b/>
                <w:sz w:val="19"/>
                <w:szCs w:val="19"/>
              </w:rPr>
              <w:t>y protección de la salud sexual</w:t>
            </w:r>
            <w:r w:rsidRPr="00307014">
              <w:rPr>
                <w:rFonts w:ascii="Montserrat SemiBold" w:eastAsia="Montserrat SemiBold" w:hAnsi="Montserrat SemiBold" w:cs="Montserrat SemiBold"/>
                <w:b/>
                <w:sz w:val="19"/>
                <w:szCs w:val="19"/>
              </w:rPr>
              <w:t xml:space="preserve"> reproductiva, materna y neonatal en la población, bajo la estrategia de Atención Primaria de Salud (APS), con enfoque intercultural, de género y derechos humanos.</w:t>
            </w:r>
          </w:p>
        </w:tc>
      </w:tr>
      <w:tr w:rsidR="00CB4016" w14:paraId="0543BF1F" w14:textId="195C110F" w:rsidTr="00D008A1">
        <w:trPr>
          <w:trHeight w:val="487"/>
        </w:trPr>
        <w:tc>
          <w:tcPr>
            <w:tcW w:w="851" w:type="dxa"/>
          </w:tcPr>
          <w:p w14:paraId="6C504FB9" w14:textId="13CE6544"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3.9</w:t>
            </w:r>
          </w:p>
        </w:tc>
        <w:tc>
          <w:tcPr>
            <w:tcW w:w="4536" w:type="dxa"/>
          </w:tcPr>
          <w:p w14:paraId="600F588D" w14:textId="77777777" w:rsidR="00CB4016" w:rsidRDefault="00CB4016" w:rsidP="00522E63">
            <w:pPr>
              <w:tabs>
                <w:tab w:val="left" w:pos="1414"/>
              </w:tabs>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educativa presenta los programas académicos para desarrollar las actividades supervisadas de APS, dentro de cada escenario propuesto, conforme a los programas de estudio.</w:t>
            </w:r>
          </w:p>
        </w:tc>
        <w:tc>
          <w:tcPr>
            <w:tcW w:w="992" w:type="dxa"/>
            <w:vAlign w:val="center"/>
          </w:tcPr>
          <w:p w14:paraId="47C50C3D" w14:textId="77777777" w:rsidR="00CB4016" w:rsidRPr="00740CA5" w:rsidRDefault="00CB4016" w:rsidP="00740CA5">
            <w:pPr>
              <w:ind w:left="100"/>
              <w:jc w:val="center"/>
              <w:rPr>
                <w:rFonts w:ascii="Montserrat SemiBold" w:eastAsia="Montserrat SemiBold" w:hAnsi="Montserrat SemiBold" w:cs="Montserrat SemiBold"/>
                <w:sz w:val="19"/>
                <w:szCs w:val="19"/>
              </w:rPr>
            </w:pPr>
          </w:p>
        </w:tc>
        <w:tc>
          <w:tcPr>
            <w:tcW w:w="1134" w:type="dxa"/>
            <w:vAlign w:val="center"/>
          </w:tcPr>
          <w:p w14:paraId="6D735307" w14:textId="77777777" w:rsidR="00CB4016" w:rsidRPr="00740CA5" w:rsidRDefault="00CB4016" w:rsidP="00740CA5">
            <w:pPr>
              <w:ind w:left="100"/>
              <w:jc w:val="center"/>
              <w:rPr>
                <w:rFonts w:ascii="Montserrat SemiBold" w:eastAsia="Montserrat SemiBold" w:hAnsi="Montserrat SemiBold" w:cs="Montserrat SemiBold"/>
                <w:sz w:val="19"/>
                <w:szCs w:val="19"/>
              </w:rPr>
            </w:pPr>
          </w:p>
        </w:tc>
        <w:tc>
          <w:tcPr>
            <w:tcW w:w="1985" w:type="dxa"/>
          </w:tcPr>
          <w:p w14:paraId="7C073A85" w14:textId="77777777" w:rsidR="00CB4016" w:rsidRPr="00740CA5" w:rsidRDefault="00CB4016" w:rsidP="00740CA5">
            <w:pPr>
              <w:ind w:left="100"/>
              <w:jc w:val="both"/>
              <w:rPr>
                <w:rFonts w:ascii="Montserrat SemiBold" w:eastAsia="Montserrat SemiBold" w:hAnsi="Montserrat SemiBold" w:cs="Montserrat SemiBold"/>
                <w:sz w:val="19"/>
                <w:szCs w:val="19"/>
              </w:rPr>
            </w:pPr>
          </w:p>
        </w:tc>
      </w:tr>
    </w:tbl>
    <w:p w14:paraId="75D2DA88" w14:textId="77777777" w:rsidR="001345E1" w:rsidRDefault="001345E1">
      <w:r>
        <w:br w:type="page"/>
      </w:r>
    </w:p>
    <w:tbl>
      <w:tblPr>
        <w:tblStyle w:val="a5"/>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51"/>
        <w:gridCol w:w="4536"/>
        <w:gridCol w:w="992"/>
        <w:gridCol w:w="1134"/>
        <w:gridCol w:w="1985"/>
      </w:tblGrid>
      <w:tr w:rsidR="001345E1" w14:paraId="32608EE6" w14:textId="77777777" w:rsidTr="00D008A1">
        <w:trPr>
          <w:trHeight w:val="286"/>
        </w:trPr>
        <w:tc>
          <w:tcPr>
            <w:tcW w:w="5387" w:type="dxa"/>
            <w:gridSpan w:val="2"/>
            <w:vMerge w:val="restart"/>
            <w:tcBorders>
              <w:top w:val="single" w:sz="8" w:space="0" w:color="808080"/>
              <w:left w:val="single" w:sz="8" w:space="0" w:color="808080"/>
              <w:right w:val="single" w:sz="8" w:space="0" w:color="808080"/>
            </w:tcBorders>
            <w:shd w:val="clear" w:color="auto" w:fill="D4C19C"/>
            <w:vAlign w:val="center"/>
          </w:tcPr>
          <w:p w14:paraId="1841A779" w14:textId="0B3470AA" w:rsidR="001345E1" w:rsidRDefault="001345E1" w:rsidP="00D008A1">
            <w:pPr>
              <w:ind w:left="132" w:right="1324"/>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Campo Clínico y Escenarios de Práctica</w:t>
            </w:r>
          </w:p>
        </w:tc>
        <w:tc>
          <w:tcPr>
            <w:tcW w:w="2126" w:type="dxa"/>
            <w:gridSpan w:val="2"/>
            <w:tcBorders>
              <w:top w:val="single" w:sz="8" w:space="0" w:color="808080"/>
              <w:left w:val="single" w:sz="8" w:space="0" w:color="808080"/>
              <w:bottom w:val="single" w:sz="8" w:space="0" w:color="808080"/>
              <w:right w:val="single" w:sz="8" w:space="0" w:color="808080"/>
            </w:tcBorders>
            <w:shd w:val="clear" w:color="auto" w:fill="D4C19C"/>
            <w:vAlign w:val="center"/>
          </w:tcPr>
          <w:p w14:paraId="29C27B0A" w14:textId="77777777" w:rsidR="001345E1" w:rsidRDefault="001345E1" w:rsidP="00D008A1">
            <w:pPr>
              <w:ind w:right="367"/>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tcBorders>
              <w:top w:val="single" w:sz="8" w:space="0" w:color="808080"/>
              <w:left w:val="single" w:sz="8" w:space="0" w:color="808080"/>
              <w:right w:val="single" w:sz="8" w:space="0" w:color="808080"/>
            </w:tcBorders>
            <w:shd w:val="clear" w:color="auto" w:fill="D4C19C"/>
            <w:vAlign w:val="center"/>
          </w:tcPr>
          <w:p w14:paraId="24F6FD4F" w14:textId="77777777" w:rsidR="001345E1" w:rsidRDefault="001345E1" w:rsidP="00D008A1">
            <w:pPr>
              <w:ind w:right="367"/>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1345E1" w14:paraId="2E9E5520" w14:textId="77777777" w:rsidTr="00D008A1">
        <w:trPr>
          <w:trHeight w:val="347"/>
        </w:trPr>
        <w:tc>
          <w:tcPr>
            <w:tcW w:w="5387" w:type="dxa"/>
            <w:gridSpan w:val="2"/>
            <w:vMerge/>
            <w:tcBorders>
              <w:left w:val="single" w:sz="8" w:space="0" w:color="808080"/>
              <w:right w:val="single" w:sz="8" w:space="0" w:color="808080"/>
            </w:tcBorders>
          </w:tcPr>
          <w:p w14:paraId="3D56E72B" w14:textId="77777777" w:rsidR="001345E1" w:rsidRDefault="001345E1" w:rsidP="00E90DA7">
            <w:pPr>
              <w:ind w:left="274" w:right="1324" w:hanging="274"/>
              <w:jc w:val="both"/>
              <w:rPr>
                <w:rFonts w:ascii="Montserrat Light" w:eastAsia="Montserrat Light" w:hAnsi="Montserrat Light" w:cs="Montserrat Light"/>
                <w:sz w:val="19"/>
                <w:szCs w:val="19"/>
              </w:rPr>
            </w:pPr>
          </w:p>
        </w:tc>
        <w:tc>
          <w:tcPr>
            <w:tcW w:w="992" w:type="dxa"/>
            <w:tcBorders>
              <w:left w:val="single" w:sz="8" w:space="0" w:color="808080"/>
            </w:tcBorders>
            <w:shd w:val="clear" w:color="auto" w:fill="D4C19C"/>
          </w:tcPr>
          <w:p w14:paraId="49EF3FC0" w14:textId="77777777" w:rsidR="001345E1" w:rsidRDefault="001345E1" w:rsidP="00E90DA7">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134" w:type="dxa"/>
            <w:tcBorders>
              <w:right w:val="single" w:sz="8" w:space="0" w:color="808080"/>
            </w:tcBorders>
            <w:shd w:val="clear" w:color="auto" w:fill="D4C19C"/>
          </w:tcPr>
          <w:p w14:paraId="7A6D8E80" w14:textId="77777777" w:rsidR="001345E1" w:rsidRDefault="001345E1" w:rsidP="00E90DA7">
            <w:pPr>
              <w:tabs>
                <w:tab w:val="left" w:pos="0"/>
              </w:tabs>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985" w:type="dxa"/>
            <w:vMerge/>
            <w:tcBorders>
              <w:left w:val="single" w:sz="8" w:space="0" w:color="808080"/>
              <w:right w:val="single" w:sz="8" w:space="0" w:color="808080"/>
            </w:tcBorders>
            <w:shd w:val="clear" w:color="auto" w:fill="D4C19C"/>
          </w:tcPr>
          <w:p w14:paraId="5800B7F7" w14:textId="77777777" w:rsidR="001345E1" w:rsidRDefault="001345E1" w:rsidP="00E90DA7">
            <w:pPr>
              <w:tabs>
                <w:tab w:val="left" w:pos="0"/>
              </w:tabs>
              <w:ind w:right="890"/>
              <w:jc w:val="center"/>
              <w:rPr>
                <w:rFonts w:ascii="Montserrat SemiBold" w:eastAsia="Montserrat SemiBold" w:hAnsi="Montserrat SemiBold" w:cs="Montserrat SemiBold"/>
                <w:b/>
                <w:color w:val="9D2449"/>
                <w:sz w:val="19"/>
                <w:szCs w:val="19"/>
              </w:rPr>
            </w:pPr>
          </w:p>
        </w:tc>
      </w:tr>
      <w:tr w:rsidR="00CB4016" w14:paraId="4B41E649" w14:textId="3C5D0ADC" w:rsidTr="00D008A1">
        <w:trPr>
          <w:trHeight w:val="863"/>
        </w:trPr>
        <w:tc>
          <w:tcPr>
            <w:tcW w:w="851" w:type="dxa"/>
          </w:tcPr>
          <w:p w14:paraId="1307BAB1" w14:textId="4185B268"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3.10</w:t>
            </w:r>
          </w:p>
        </w:tc>
        <w:tc>
          <w:tcPr>
            <w:tcW w:w="4536" w:type="dxa"/>
          </w:tcPr>
          <w:p w14:paraId="2A91D525" w14:textId="77777777"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programas de práctica en APS permiten el desarrollo de actividades de diagnóstico de salud sexual y reproductiva, así como materno fetal y/o de detección de determinantes de salud, con enfoque intercultural, de género y derechos humanos.</w:t>
            </w:r>
          </w:p>
        </w:tc>
        <w:tc>
          <w:tcPr>
            <w:tcW w:w="992" w:type="dxa"/>
            <w:vAlign w:val="center"/>
          </w:tcPr>
          <w:p w14:paraId="37AAB2CD" w14:textId="77777777" w:rsidR="00CB4016" w:rsidRPr="00740CA5" w:rsidRDefault="00CB4016" w:rsidP="00740CA5">
            <w:pPr>
              <w:ind w:left="100"/>
              <w:jc w:val="center"/>
              <w:rPr>
                <w:rFonts w:ascii="Montserrat SemiBold" w:eastAsia="Montserrat SemiBold" w:hAnsi="Montserrat SemiBold" w:cs="Montserrat SemiBold"/>
                <w:sz w:val="19"/>
                <w:szCs w:val="19"/>
              </w:rPr>
            </w:pPr>
          </w:p>
        </w:tc>
        <w:tc>
          <w:tcPr>
            <w:tcW w:w="1134" w:type="dxa"/>
            <w:vAlign w:val="center"/>
          </w:tcPr>
          <w:p w14:paraId="2A9A2B74" w14:textId="77777777" w:rsidR="00CB4016" w:rsidRPr="00740CA5" w:rsidRDefault="00CB4016" w:rsidP="00740CA5">
            <w:pPr>
              <w:ind w:left="100"/>
              <w:jc w:val="center"/>
              <w:rPr>
                <w:rFonts w:ascii="Montserrat SemiBold" w:eastAsia="Montserrat SemiBold" w:hAnsi="Montserrat SemiBold" w:cs="Montserrat SemiBold"/>
                <w:sz w:val="19"/>
                <w:szCs w:val="19"/>
              </w:rPr>
            </w:pPr>
          </w:p>
        </w:tc>
        <w:tc>
          <w:tcPr>
            <w:tcW w:w="1985" w:type="dxa"/>
          </w:tcPr>
          <w:p w14:paraId="58766E37" w14:textId="77777777" w:rsidR="00CB4016" w:rsidRPr="00740CA5" w:rsidRDefault="00CB4016" w:rsidP="00740CA5">
            <w:pPr>
              <w:ind w:left="100"/>
              <w:jc w:val="both"/>
              <w:rPr>
                <w:rFonts w:ascii="Montserrat SemiBold" w:eastAsia="Montserrat SemiBold" w:hAnsi="Montserrat SemiBold" w:cs="Montserrat SemiBold"/>
                <w:sz w:val="19"/>
                <w:szCs w:val="19"/>
              </w:rPr>
            </w:pPr>
          </w:p>
        </w:tc>
      </w:tr>
      <w:tr w:rsidR="00CB4016" w14:paraId="1A183A3A" w14:textId="526F1B15" w:rsidTr="00D008A1">
        <w:trPr>
          <w:trHeight w:val="863"/>
        </w:trPr>
        <w:tc>
          <w:tcPr>
            <w:tcW w:w="851" w:type="dxa"/>
          </w:tcPr>
          <w:p w14:paraId="3A2C6B8A" w14:textId="4F4ED35A" w:rsidR="00CB4016" w:rsidRPr="00740CA5" w:rsidRDefault="00CB4016" w:rsidP="00740CA5">
            <w:pPr>
              <w:ind w:left="620" w:hanging="440"/>
              <w:jc w:val="both"/>
              <w:rPr>
                <w:rFonts w:ascii="Montserrat SemiBold" w:eastAsia="Montserrat SemiBold" w:hAnsi="Montserrat SemiBold" w:cs="Montserrat SemiBold"/>
                <w:sz w:val="19"/>
                <w:szCs w:val="19"/>
              </w:rPr>
            </w:pPr>
            <w:r w:rsidRPr="00740CA5">
              <w:rPr>
                <w:rFonts w:ascii="Montserrat SemiBold" w:eastAsia="Montserrat SemiBold" w:hAnsi="Montserrat SemiBold" w:cs="Montserrat SemiBold"/>
                <w:sz w:val="19"/>
                <w:szCs w:val="19"/>
              </w:rPr>
              <w:t>3.11</w:t>
            </w:r>
          </w:p>
        </w:tc>
        <w:tc>
          <w:tcPr>
            <w:tcW w:w="4536" w:type="dxa"/>
          </w:tcPr>
          <w:p w14:paraId="552671FC" w14:textId="78EEB87B" w:rsidR="00CB4016" w:rsidRDefault="00CB4016" w:rsidP="00740CA5">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programas de práctica en APS permiten el desarrollo de actividades en  promoción y prevención de la salud sexual, reproductiva, materna, neonatal y de la adolescencia, así como materno fetal, con enfoque intercultural, de género y derechos humanos.</w:t>
            </w:r>
          </w:p>
        </w:tc>
        <w:tc>
          <w:tcPr>
            <w:tcW w:w="992" w:type="dxa"/>
            <w:vAlign w:val="center"/>
          </w:tcPr>
          <w:p w14:paraId="3EEFBD1E" w14:textId="77777777" w:rsidR="00CB4016" w:rsidRPr="00740CA5" w:rsidRDefault="00CB4016" w:rsidP="00740CA5">
            <w:pPr>
              <w:ind w:left="100"/>
              <w:jc w:val="center"/>
              <w:rPr>
                <w:rFonts w:ascii="Montserrat SemiBold" w:eastAsia="Montserrat SemiBold" w:hAnsi="Montserrat SemiBold" w:cs="Montserrat SemiBold"/>
                <w:sz w:val="19"/>
                <w:szCs w:val="19"/>
              </w:rPr>
            </w:pPr>
          </w:p>
        </w:tc>
        <w:tc>
          <w:tcPr>
            <w:tcW w:w="1134" w:type="dxa"/>
            <w:vAlign w:val="center"/>
          </w:tcPr>
          <w:p w14:paraId="0E37094F" w14:textId="77777777" w:rsidR="00CB4016" w:rsidRPr="00740CA5" w:rsidRDefault="00CB4016" w:rsidP="00740CA5">
            <w:pPr>
              <w:ind w:left="100"/>
              <w:jc w:val="center"/>
              <w:rPr>
                <w:rFonts w:ascii="Montserrat SemiBold" w:eastAsia="Montserrat SemiBold" w:hAnsi="Montserrat SemiBold" w:cs="Montserrat SemiBold"/>
                <w:sz w:val="19"/>
                <w:szCs w:val="19"/>
              </w:rPr>
            </w:pPr>
          </w:p>
        </w:tc>
        <w:tc>
          <w:tcPr>
            <w:tcW w:w="1985" w:type="dxa"/>
          </w:tcPr>
          <w:p w14:paraId="0B6ECC13" w14:textId="77777777" w:rsidR="00CB4016" w:rsidRPr="00740CA5" w:rsidRDefault="00CB4016" w:rsidP="00740CA5">
            <w:pPr>
              <w:ind w:left="100"/>
              <w:jc w:val="both"/>
              <w:rPr>
                <w:rFonts w:ascii="Montserrat SemiBold" w:eastAsia="Montserrat SemiBold" w:hAnsi="Montserrat SemiBold" w:cs="Montserrat SemiBold"/>
                <w:sz w:val="19"/>
                <w:szCs w:val="19"/>
              </w:rPr>
            </w:pPr>
          </w:p>
        </w:tc>
      </w:tr>
      <w:tr w:rsidR="002B2FBF" w14:paraId="4B28750F" w14:textId="77777777" w:rsidTr="00D008A1">
        <w:trPr>
          <w:trHeight w:val="188"/>
        </w:trPr>
        <w:tc>
          <w:tcPr>
            <w:tcW w:w="9498" w:type="dxa"/>
            <w:gridSpan w:val="5"/>
            <w:shd w:val="clear" w:color="auto" w:fill="D9D9D9" w:themeFill="background1" w:themeFillShade="D9"/>
          </w:tcPr>
          <w:p w14:paraId="77CB3E78" w14:textId="03B60B1A" w:rsidR="002B2FBF" w:rsidRPr="00740CA5" w:rsidRDefault="002B2FBF" w:rsidP="00740CA5">
            <w:pPr>
              <w:jc w:val="both"/>
              <w:rPr>
                <w:rFonts w:ascii="Montserrat SemiBold" w:eastAsia="Montserrat SemiBold" w:hAnsi="Montserrat SemiBold" w:cs="Montserrat SemiBold"/>
                <w:b/>
                <w:sz w:val="19"/>
                <w:szCs w:val="19"/>
              </w:rPr>
            </w:pPr>
            <w:r w:rsidRPr="00740CA5">
              <w:rPr>
                <w:rFonts w:ascii="Montserrat SemiBold" w:eastAsia="Montserrat SemiBold" w:hAnsi="Montserrat SemiBold" w:cs="Montserrat SemiBold"/>
                <w:b/>
                <w:sz w:val="19"/>
                <w:szCs w:val="19"/>
              </w:rPr>
              <w:t>Cartas de intención, convenios de colaboración, y supervisión de estudiantes</w:t>
            </w:r>
            <w:r w:rsidR="00F03F3C">
              <w:rPr>
                <w:rFonts w:ascii="Montserrat SemiBold" w:eastAsia="Montserrat SemiBold" w:hAnsi="Montserrat SemiBold" w:cs="Montserrat SemiBold"/>
                <w:b/>
                <w:sz w:val="19"/>
                <w:szCs w:val="19"/>
              </w:rPr>
              <w:t>.</w:t>
            </w:r>
          </w:p>
        </w:tc>
      </w:tr>
      <w:tr w:rsidR="00CB4016" w:rsidRPr="00F03F3C" w14:paraId="1872DFE6" w14:textId="3497A768" w:rsidTr="00D008A1">
        <w:trPr>
          <w:trHeight w:val="188"/>
        </w:trPr>
        <w:tc>
          <w:tcPr>
            <w:tcW w:w="851" w:type="dxa"/>
          </w:tcPr>
          <w:p w14:paraId="03EA9650" w14:textId="05DFD89A" w:rsidR="00CB4016" w:rsidRPr="00F03F3C" w:rsidRDefault="00CB4016" w:rsidP="00F03F3C">
            <w:pPr>
              <w:ind w:left="620" w:hanging="440"/>
              <w:jc w:val="both"/>
              <w:rPr>
                <w:rFonts w:ascii="Montserrat SemiBold" w:eastAsia="Montserrat SemiBold" w:hAnsi="Montserrat SemiBold" w:cs="Montserrat SemiBold"/>
                <w:sz w:val="19"/>
                <w:szCs w:val="19"/>
              </w:rPr>
            </w:pPr>
            <w:r w:rsidRPr="00F03F3C">
              <w:rPr>
                <w:rFonts w:ascii="Montserrat SemiBold" w:eastAsia="Montserrat SemiBold" w:hAnsi="Montserrat SemiBold" w:cs="Montserrat SemiBold"/>
                <w:sz w:val="19"/>
                <w:szCs w:val="19"/>
              </w:rPr>
              <w:t>3.12</w:t>
            </w:r>
          </w:p>
        </w:tc>
        <w:tc>
          <w:tcPr>
            <w:tcW w:w="4536" w:type="dxa"/>
            <w:vAlign w:val="center"/>
          </w:tcPr>
          <w:p w14:paraId="599533B5" w14:textId="23BE204C" w:rsidR="00CB4016" w:rsidRDefault="00CB4016" w:rsidP="00F03F3C">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La institución educativa presenta cartas de intención y/o convenios de colaboración (o similar) vigentes para la prestación de </w:t>
            </w:r>
            <w:r w:rsidRPr="00F03F3C">
              <w:rPr>
                <w:rFonts w:ascii="Montserrat Light" w:eastAsia="Montserrat Light" w:hAnsi="Montserrat Light" w:cs="Montserrat Light"/>
                <w:sz w:val="19"/>
                <w:szCs w:val="19"/>
              </w:rPr>
              <w:t>prácticas,</w:t>
            </w:r>
            <w:r>
              <w:rPr>
                <w:rFonts w:ascii="Montserrat Light" w:eastAsia="Montserrat Light" w:hAnsi="Montserrat Light" w:cs="Montserrat Light"/>
                <w:sz w:val="19"/>
                <w:szCs w:val="19"/>
              </w:rPr>
              <w:t xml:space="preserve"> dirigidas a la oferta propuesta y firmadas por la autorida</w:t>
            </w:r>
            <w:r w:rsidR="0081697E">
              <w:rPr>
                <w:rFonts w:ascii="Montserrat Light" w:eastAsia="Montserrat Light" w:hAnsi="Montserrat Light" w:cs="Montserrat Light"/>
                <w:sz w:val="19"/>
                <w:szCs w:val="19"/>
              </w:rPr>
              <w:t>d correspondiente de las sedes.</w:t>
            </w:r>
          </w:p>
        </w:tc>
        <w:tc>
          <w:tcPr>
            <w:tcW w:w="992" w:type="dxa"/>
            <w:vAlign w:val="center"/>
          </w:tcPr>
          <w:p w14:paraId="4BED8CE1"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134" w:type="dxa"/>
            <w:vAlign w:val="center"/>
          </w:tcPr>
          <w:p w14:paraId="734283AE"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985" w:type="dxa"/>
          </w:tcPr>
          <w:p w14:paraId="38FE0498" w14:textId="77777777" w:rsidR="00CB4016" w:rsidRPr="00F03F3C" w:rsidRDefault="00CB4016" w:rsidP="00F03F3C">
            <w:pPr>
              <w:ind w:left="100"/>
              <w:jc w:val="both"/>
              <w:rPr>
                <w:rFonts w:ascii="Montserrat SemiBold" w:eastAsia="Montserrat SemiBold" w:hAnsi="Montserrat SemiBold" w:cs="Montserrat SemiBold"/>
                <w:sz w:val="19"/>
                <w:szCs w:val="19"/>
              </w:rPr>
            </w:pPr>
          </w:p>
        </w:tc>
      </w:tr>
      <w:tr w:rsidR="00CB4016" w:rsidRPr="00F03F3C" w14:paraId="09DC1D05" w14:textId="0402FD76" w:rsidTr="00D008A1">
        <w:trPr>
          <w:trHeight w:val="1021"/>
        </w:trPr>
        <w:tc>
          <w:tcPr>
            <w:tcW w:w="851" w:type="dxa"/>
          </w:tcPr>
          <w:p w14:paraId="0A044B2E" w14:textId="14FCB826" w:rsidR="00CB4016" w:rsidRPr="00F03F3C" w:rsidRDefault="00CB4016" w:rsidP="00F03F3C">
            <w:pPr>
              <w:ind w:left="620" w:hanging="440"/>
              <w:jc w:val="both"/>
              <w:rPr>
                <w:rFonts w:ascii="Montserrat SemiBold" w:eastAsia="Montserrat SemiBold" w:hAnsi="Montserrat SemiBold" w:cs="Montserrat SemiBold"/>
                <w:sz w:val="19"/>
                <w:szCs w:val="19"/>
              </w:rPr>
            </w:pPr>
            <w:r w:rsidRPr="00F03F3C">
              <w:rPr>
                <w:rFonts w:ascii="Montserrat SemiBold" w:eastAsia="Montserrat SemiBold" w:hAnsi="Montserrat SemiBold" w:cs="Montserrat SemiBold"/>
                <w:sz w:val="19"/>
                <w:szCs w:val="19"/>
              </w:rPr>
              <w:t>3.13</w:t>
            </w:r>
          </w:p>
        </w:tc>
        <w:tc>
          <w:tcPr>
            <w:tcW w:w="4536" w:type="dxa"/>
            <w:vAlign w:val="center"/>
          </w:tcPr>
          <w:p w14:paraId="61C4E845" w14:textId="77777777" w:rsidR="00CB4016" w:rsidRDefault="00CB4016" w:rsidP="00F03F3C">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La institución educativa presenta cartas de intención y/o convenios de colaboración  (o similar), vigentes para la prestación de </w:t>
            </w:r>
            <w:r w:rsidRPr="00F03F3C">
              <w:rPr>
                <w:rFonts w:ascii="Montserrat Light" w:eastAsia="Montserrat Light" w:hAnsi="Montserrat Light" w:cs="Montserrat Light"/>
                <w:sz w:val="19"/>
                <w:szCs w:val="19"/>
              </w:rPr>
              <w:t xml:space="preserve">servicio social, </w:t>
            </w:r>
            <w:r>
              <w:rPr>
                <w:rFonts w:ascii="Montserrat Light" w:eastAsia="Montserrat Light" w:hAnsi="Montserrat Light" w:cs="Montserrat Light"/>
                <w:sz w:val="19"/>
                <w:szCs w:val="19"/>
              </w:rPr>
              <w:t>dirigidas a la oferta propuesta, vigentes y firmadas por la autoridad correspondiente de las sedes.</w:t>
            </w:r>
          </w:p>
        </w:tc>
        <w:tc>
          <w:tcPr>
            <w:tcW w:w="992" w:type="dxa"/>
            <w:vAlign w:val="center"/>
          </w:tcPr>
          <w:p w14:paraId="5A0F809F"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134" w:type="dxa"/>
            <w:vAlign w:val="center"/>
          </w:tcPr>
          <w:p w14:paraId="1FC640A3"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985" w:type="dxa"/>
          </w:tcPr>
          <w:p w14:paraId="01C23ADD" w14:textId="77777777" w:rsidR="00CB4016" w:rsidRPr="00F03F3C" w:rsidRDefault="00CB4016" w:rsidP="00F03F3C">
            <w:pPr>
              <w:ind w:left="100"/>
              <w:jc w:val="both"/>
              <w:rPr>
                <w:rFonts w:ascii="Montserrat SemiBold" w:eastAsia="Montserrat SemiBold" w:hAnsi="Montserrat SemiBold" w:cs="Montserrat SemiBold"/>
                <w:sz w:val="19"/>
                <w:szCs w:val="19"/>
              </w:rPr>
            </w:pPr>
          </w:p>
        </w:tc>
      </w:tr>
      <w:tr w:rsidR="00CB4016" w:rsidRPr="00F03F3C" w14:paraId="4CDD62ED" w14:textId="1358DD18" w:rsidTr="00D008A1">
        <w:trPr>
          <w:trHeight w:val="1021"/>
        </w:trPr>
        <w:tc>
          <w:tcPr>
            <w:tcW w:w="851" w:type="dxa"/>
          </w:tcPr>
          <w:p w14:paraId="5C52031C" w14:textId="4327B228" w:rsidR="00CB4016" w:rsidRPr="00F03F3C" w:rsidRDefault="00CB4016" w:rsidP="00F03F3C">
            <w:pPr>
              <w:ind w:left="620" w:hanging="440"/>
              <w:jc w:val="both"/>
              <w:rPr>
                <w:rFonts w:ascii="Montserrat SemiBold" w:eastAsia="Montserrat SemiBold" w:hAnsi="Montserrat SemiBold" w:cs="Montserrat SemiBold"/>
                <w:sz w:val="19"/>
                <w:szCs w:val="19"/>
              </w:rPr>
            </w:pPr>
            <w:r w:rsidRPr="00F03F3C">
              <w:rPr>
                <w:rFonts w:ascii="Montserrat SemiBold" w:eastAsia="Montserrat SemiBold" w:hAnsi="Montserrat SemiBold" w:cs="Montserrat SemiBold"/>
                <w:sz w:val="19"/>
                <w:szCs w:val="19"/>
              </w:rPr>
              <w:t>3.14</w:t>
            </w:r>
          </w:p>
        </w:tc>
        <w:tc>
          <w:tcPr>
            <w:tcW w:w="4536" w:type="dxa"/>
            <w:vAlign w:val="center"/>
          </w:tcPr>
          <w:p w14:paraId="514E2F26" w14:textId="2DFDFDC3" w:rsidR="00CB4016" w:rsidRDefault="00CB4016" w:rsidP="00F03F3C">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Las cartas de intención o los convenios de colaboración firmados se establecerán con hospitales públicos y/o privado</w:t>
            </w:r>
            <w:r w:rsidR="00774E39">
              <w:rPr>
                <w:rFonts w:ascii="Montserrat Light" w:eastAsia="Montserrat Light" w:hAnsi="Montserrat Light" w:cs="Montserrat Light"/>
                <w:sz w:val="19"/>
                <w:szCs w:val="19"/>
              </w:rPr>
              <w:t>s, casas de la salud, casas de P</w:t>
            </w:r>
            <w:r>
              <w:rPr>
                <w:rFonts w:ascii="Montserrat Light" w:eastAsia="Montserrat Light" w:hAnsi="Montserrat Light" w:cs="Montserrat Light"/>
                <w:sz w:val="19"/>
                <w:szCs w:val="19"/>
              </w:rPr>
              <w:t xml:space="preserve">artería, </w:t>
            </w:r>
            <w:r w:rsidRPr="00FD50FC">
              <w:rPr>
                <w:rFonts w:ascii="Montserrat Light" w:eastAsia="Montserrat Light" w:hAnsi="Montserrat Light" w:cs="Montserrat Light"/>
                <w:sz w:val="19"/>
                <w:szCs w:val="19"/>
              </w:rPr>
              <w:t>organizaciones de la sociedad civil, práctica comunitaria</w:t>
            </w:r>
            <w:r>
              <w:rPr>
                <w:rFonts w:ascii="Montserrat Light" w:eastAsia="Montserrat Light" w:hAnsi="Montserrat Light" w:cs="Montserrat Light"/>
                <w:sz w:val="19"/>
                <w:szCs w:val="19"/>
              </w:rPr>
              <w:t>,</w:t>
            </w:r>
            <w:r w:rsidR="00774E39">
              <w:rPr>
                <w:rFonts w:ascii="Montserrat Light" w:eastAsia="Montserrat Light" w:hAnsi="Montserrat Light" w:cs="Montserrat Light"/>
                <w:sz w:val="19"/>
                <w:szCs w:val="19"/>
              </w:rPr>
              <w:t xml:space="preserve"> escuelas de P</w:t>
            </w:r>
            <w:r w:rsidRPr="00FD50FC">
              <w:rPr>
                <w:rFonts w:ascii="Montserrat Light" w:eastAsia="Montserrat Light" w:hAnsi="Montserrat Light" w:cs="Montserrat Light"/>
                <w:sz w:val="19"/>
                <w:szCs w:val="19"/>
              </w:rPr>
              <w:t>artería, entre otros</w:t>
            </w:r>
            <w:r>
              <w:rPr>
                <w:rFonts w:ascii="Montserrat Light" w:eastAsia="Montserrat Light" w:hAnsi="Montserrat Light" w:cs="Montserrat Light"/>
                <w:sz w:val="19"/>
                <w:szCs w:val="19"/>
              </w:rPr>
              <w:t>, y que c</w:t>
            </w:r>
            <w:r w:rsidR="00774E39">
              <w:rPr>
                <w:rFonts w:ascii="Montserrat Light" w:eastAsia="Montserrat Light" w:hAnsi="Montserrat Light" w:cs="Montserrat Light"/>
                <w:sz w:val="19"/>
                <w:szCs w:val="19"/>
              </w:rPr>
              <w:t>uenten con existencia jurídica.</w:t>
            </w:r>
          </w:p>
        </w:tc>
        <w:tc>
          <w:tcPr>
            <w:tcW w:w="992" w:type="dxa"/>
            <w:vAlign w:val="center"/>
          </w:tcPr>
          <w:p w14:paraId="3F73A6D0"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134" w:type="dxa"/>
            <w:vAlign w:val="center"/>
          </w:tcPr>
          <w:p w14:paraId="52D34384"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985" w:type="dxa"/>
          </w:tcPr>
          <w:p w14:paraId="5326AD06" w14:textId="77777777" w:rsidR="00CB4016" w:rsidRPr="00F03F3C" w:rsidRDefault="00CB4016" w:rsidP="00F03F3C">
            <w:pPr>
              <w:ind w:left="100"/>
              <w:jc w:val="both"/>
              <w:rPr>
                <w:rFonts w:ascii="Montserrat SemiBold" w:eastAsia="Montserrat SemiBold" w:hAnsi="Montserrat SemiBold" w:cs="Montserrat SemiBold"/>
                <w:sz w:val="19"/>
                <w:szCs w:val="19"/>
              </w:rPr>
            </w:pPr>
          </w:p>
        </w:tc>
      </w:tr>
      <w:tr w:rsidR="00CB4016" w:rsidRPr="00F03F3C" w14:paraId="1E31D310" w14:textId="0DC89EB7" w:rsidTr="00D008A1">
        <w:trPr>
          <w:trHeight w:val="1021"/>
        </w:trPr>
        <w:tc>
          <w:tcPr>
            <w:tcW w:w="851" w:type="dxa"/>
          </w:tcPr>
          <w:p w14:paraId="6428E9A0" w14:textId="287A2AE4" w:rsidR="00CB4016" w:rsidRPr="00F03F3C" w:rsidRDefault="00CB4016" w:rsidP="00F03F3C">
            <w:pPr>
              <w:ind w:left="620" w:hanging="440"/>
              <w:jc w:val="both"/>
              <w:rPr>
                <w:rFonts w:ascii="Montserrat SemiBold" w:eastAsia="Montserrat SemiBold" w:hAnsi="Montserrat SemiBold" w:cs="Montserrat SemiBold"/>
                <w:sz w:val="19"/>
                <w:szCs w:val="19"/>
              </w:rPr>
            </w:pPr>
            <w:r w:rsidRPr="00F03F3C">
              <w:rPr>
                <w:rFonts w:ascii="Montserrat SemiBold" w:eastAsia="Montserrat SemiBold" w:hAnsi="Montserrat SemiBold" w:cs="Montserrat SemiBold"/>
                <w:sz w:val="19"/>
                <w:szCs w:val="19"/>
              </w:rPr>
              <w:t>3.15</w:t>
            </w:r>
          </w:p>
        </w:tc>
        <w:tc>
          <w:tcPr>
            <w:tcW w:w="4536" w:type="dxa"/>
            <w:vAlign w:val="center"/>
          </w:tcPr>
          <w:p w14:paraId="10977C90" w14:textId="620390BA" w:rsidR="00CB4016" w:rsidRDefault="00CB4016" w:rsidP="00F03F3C">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Se indica el número de estudiantes dentro de cada establecimiento propuesto con convenio, para el desarrollo de las práctica clínica y comunitaria, indicando turnos y rotaciones</w:t>
            </w:r>
            <w:r w:rsidR="0005055D">
              <w:rPr>
                <w:rFonts w:ascii="Montserrat Light" w:eastAsia="Montserrat Light" w:hAnsi="Montserrat Light" w:cs="Montserrat Light"/>
                <w:sz w:val="19"/>
                <w:szCs w:val="19"/>
              </w:rPr>
              <w:t>.</w:t>
            </w:r>
          </w:p>
        </w:tc>
        <w:tc>
          <w:tcPr>
            <w:tcW w:w="992" w:type="dxa"/>
            <w:vAlign w:val="center"/>
          </w:tcPr>
          <w:p w14:paraId="1E926732"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134" w:type="dxa"/>
            <w:vAlign w:val="center"/>
          </w:tcPr>
          <w:p w14:paraId="718DBC8E"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985" w:type="dxa"/>
          </w:tcPr>
          <w:p w14:paraId="647D9CA8" w14:textId="77777777" w:rsidR="00CB4016" w:rsidRPr="00F03F3C" w:rsidRDefault="00CB4016" w:rsidP="00F03F3C">
            <w:pPr>
              <w:ind w:left="100"/>
              <w:jc w:val="both"/>
              <w:rPr>
                <w:rFonts w:ascii="Montserrat SemiBold" w:eastAsia="Montserrat SemiBold" w:hAnsi="Montserrat SemiBold" w:cs="Montserrat SemiBold"/>
                <w:sz w:val="19"/>
                <w:szCs w:val="19"/>
              </w:rPr>
            </w:pPr>
          </w:p>
        </w:tc>
      </w:tr>
      <w:tr w:rsidR="00CB4016" w:rsidRPr="00F03F3C" w14:paraId="332B5DA5" w14:textId="41EFD27D" w:rsidTr="00D008A1">
        <w:trPr>
          <w:trHeight w:val="1021"/>
        </w:trPr>
        <w:tc>
          <w:tcPr>
            <w:tcW w:w="851" w:type="dxa"/>
          </w:tcPr>
          <w:p w14:paraId="787AE12E" w14:textId="23698EE5" w:rsidR="00CB4016" w:rsidRPr="00F03F3C" w:rsidRDefault="00CB4016" w:rsidP="00F03F3C">
            <w:pPr>
              <w:ind w:left="620" w:hanging="440"/>
              <w:jc w:val="both"/>
              <w:rPr>
                <w:rFonts w:ascii="Montserrat SemiBold" w:eastAsia="Montserrat SemiBold" w:hAnsi="Montserrat SemiBold" w:cs="Montserrat SemiBold"/>
                <w:sz w:val="19"/>
                <w:szCs w:val="19"/>
              </w:rPr>
            </w:pPr>
            <w:r w:rsidRPr="00F03F3C">
              <w:rPr>
                <w:rFonts w:ascii="Montserrat SemiBold" w:eastAsia="Montserrat SemiBold" w:hAnsi="Montserrat SemiBold" w:cs="Montserrat SemiBold"/>
                <w:sz w:val="19"/>
                <w:szCs w:val="19"/>
              </w:rPr>
              <w:t>3.16</w:t>
            </w:r>
          </w:p>
        </w:tc>
        <w:tc>
          <w:tcPr>
            <w:tcW w:w="4536" w:type="dxa"/>
            <w:vAlign w:val="center"/>
          </w:tcPr>
          <w:p w14:paraId="1D1D8FC8" w14:textId="3D48ABF7" w:rsidR="00CB4016" w:rsidRDefault="00CB4016" w:rsidP="00F03F3C">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número de estudiantes debe ser acorde a los escenarios de práctica y necesidades de la atención de la salud sexual reproductiva</w:t>
            </w:r>
            <w:r w:rsidR="0005055D">
              <w:rPr>
                <w:rFonts w:ascii="Montserrat Light" w:eastAsia="Montserrat Light" w:hAnsi="Montserrat Light" w:cs="Montserrat Light"/>
                <w:sz w:val="19"/>
                <w:szCs w:val="19"/>
              </w:rPr>
              <w:t>, materna y neonatal, desde el M</w:t>
            </w:r>
            <w:r>
              <w:rPr>
                <w:rFonts w:ascii="Montserrat Light" w:eastAsia="Montserrat Light" w:hAnsi="Montserrat Light" w:cs="Montserrat Light"/>
                <w:sz w:val="19"/>
                <w:szCs w:val="19"/>
              </w:rPr>
              <w:t>odelo de Partería.</w:t>
            </w:r>
          </w:p>
        </w:tc>
        <w:tc>
          <w:tcPr>
            <w:tcW w:w="992" w:type="dxa"/>
            <w:vAlign w:val="center"/>
          </w:tcPr>
          <w:p w14:paraId="1221BF0E"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134" w:type="dxa"/>
            <w:vAlign w:val="center"/>
          </w:tcPr>
          <w:p w14:paraId="33AB35EF"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985" w:type="dxa"/>
          </w:tcPr>
          <w:p w14:paraId="286AF01C" w14:textId="77777777" w:rsidR="00CB4016" w:rsidRPr="00F03F3C" w:rsidRDefault="00CB4016" w:rsidP="00F03F3C">
            <w:pPr>
              <w:ind w:left="100"/>
              <w:jc w:val="both"/>
              <w:rPr>
                <w:rFonts w:ascii="Montserrat SemiBold" w:eastAsia="Montserrat SemiBold" w:hAnsi="Montserrat SemiBold" w:cs="Montserrat SemiBold"/>
                <w:sz w:val="19"/>
                <w:szCs w:val="19"/>
              </w:rPr>
            </w:pPr>
          </w:p>
        </w:tc>
      </w:tr>
    </w:tbl>
    <w:p w14:paraId="7A6C4AF4" w14:textId="77777777" w:rsidR="001345E1" w:rsidRDefault="001345E1">
      <w:r>
        <w:br w:type="page"/>
      </w:r>
    </w:p>
    <w:tbl>
      <w:tblPr>
        <w:tblStyle w:val="a5"/>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51"/>
        <w:gridCol w:w="4536"/>
        <w:gridCol w:w="992"/>
        <w:gridCol w:w="1134"/>
        <w:gridCol w:w="1985"/>
      </w:tblGrid>
      <w:tr w:rsidR="001345E1" w14:paraId="7BEC9B2D" w14:textId="77777777" w:rsidTr="00D008A1">
        <w:trPr>
          <w:trHeight w:val="286"/>
        </w:trPr>
        <w:tc>
          <w:tcPr>
            <w:tcW w:w="5387" w:type="dxa"/>
            <w:gridSpan w:val="2"/>
            <w:vMerge w:val="restart"/>
            <w:tcBorders>
              <w:top w:val="single" w:sz="8" w:space="0" w:color="808080"/>
              <w:left w:val="single" w:sz="8" w:space="0" w:color="808080"/>
              <w:right w:val="single" w:sz="8" w:space="0" w:color="808080"/>
            </w:tcBorders>
            <w:shd w:val="clear" w:color="auto" w:fill="D4C19C"/>
            <w:vAlign w:val="center"/>
          </w:tcPr>
          <w:p w14:paraId="35169D20" w14:textId="21CE179B" w:rsidR="001345E1" w:rsidRDefault="001345E1" w:rsidP="00D008A1">
            <w:pPr>
              <w:ind w:left="132" w:right="1324"/>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Campo Clínico y Escenarios de Práctica</w:t>
            </w:r>
          </w:p>
        </w:tc>
        <w:tc>
          <w:tcPr>
            <w:tcW w:w="2126" w:type="dxa"/>
            <w:gridSpan w:val="2"/>
            <w:tcBorders>
              <w:top w:val="single" w:sz="8" w:space="0" w:color="808080"/>
              <w:left w:val="single" w:sz="8" w:space="0" w:color="808080"/>
              <w:bottom w:val="single" w:sz="8" w:space="0" w:color="808080"/>
              <w:right w:val="single" w:sz="8" w:space="0" w:color="808080"/>
            </w:tcBorders>
            <w:shd w:val="clear" w:color="auto" w:fill="D4C19C"/>
            <w:vAlign w:val="center"/>
          </w:tcPr>
          <w:p w14:paraId="3F96A912" w14:textId="77777777" w:rsidR="001345E1" w:rsidRDefault="001345E1" w:rsidP="00D008A1">
            <w:pPr>
              <w:ind w:right="367"/>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tcBorders>
              <w:top w:val="single" w:sz="8" w:space="0" w:color="808080"/>
              <w:left w:val="single" w:sz="8" w:space="0" w:color="808080"/>
              <w:right w:val="single" w:sz="8" w:space="0" w:color="808080"/>
            </w:tcBorders>
            <w:shd w:val="clear" w:color="auto" w:fill="D4C19C"/>
            <w:vAlign w:val="center"/>
          </w:tcPr>
          <w:p w14:paraId="11E0E638" w14:textId="77777777" w:rsidR="001345E1" w:rsidRDefault="001345E1" w:rsidP="00D008A1">
            <w:pPr>
              <w:ind w:right="367"/>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1345E1" w14:paraId="3F405372" w14:textId="77777777" w:rsidTr="00D008A1">
        <w:trPr>
          <w:trHeight w:val="347"/>
        </w:trPr>
        <w:tc>
          <w:tcPr>
            <w:tcW w:w="5387" w:type="dxa"/>
            <w:gridSpan w:val="2"/>
            <w:vMerge/>
            <w:tcBorders>
              <w:left w:val="single" w:sz="8" w:space="0" w:color="808080"/>
              <w:right w:val="single" w:sz="8" w:space="0" w:color="808080"/>
            </w:tcBorders>
          </w:tcPr>
          <w:p w14:paraId="3F0A0D53" w14:textId="77777777" w:rsidR="001345E1" w:rsidRDefault="001345E1" w:rsidP="00E90DA7">
            <w:pPr>
              <w:ind w:left="274" w:right="1324" w:hanging="274"/>
              <w:jc w:val="both"/>
              <w:rPr>
                <w:rFonts w:ascii="Montserrat Light" w:eastAsia="Montserrat Light" w:hAnsi="Montserrat Light" w:cs="Montserrat Light"/>
                <w:sz w:val="19"/>
                <w:szCs w:val="19"/>
              </w:rPr>
            </w:pPr>
          </w:p>
        </w:tc>
        <w:tc>
          <w:tcPr>
            <w:tcW w:w="992" w:type="dxa"/>
            <w:tcBorders>
              <w:left w:val="single" w:sz="8" w:space="0" w:color="808080"/>
            </w:tcBorders>
            <w:shd w:val="clear" w:color="auto" w:fill="D4C19C"/>
          </w:tcPr>
          <w:p w14:paraId="7FAE0C47" w14:textId="77777777" w:rsidR="001345E1" w:rsidRDefault="001345E1" w:rsidP="00E90DA7">
            <w:pPr>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134" w:type="dxa"/>
            <w:tcBorders>
              <w:right w:val="single" w:sz="8" w:space="0" w:color="808080"/>
            </w:tcBorders>
            <w:shd w:val="clear" w:color="auto" w:fill="D4C19C"/>
          </w:tcPr>
          <w:p w14:paraId="531A0BE8" w14:textId="77777777" w:rsidR="001345E1" w:rsidRDefault="001345E1" w:rsidP="00E90DA7">
            <w:pPr>
              <w:tabs>
                <w:tab w:val="left" w:pos="0"/>
              </w:tabs>
              <w:ind w:left="10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985" w:type="dxa"/>
            <w:vMerge/>
            <w:tcBorders>
              <w:left w:val="single" w:sz="8" w:space="0" w:color="808080"/>
              <w:right w:val="single" w:sz="8" w:space="0" w:color="808080"/>
            </w:tcBorders>
            <w:shd w:val="clear" w:color="auto" w:fill="D4C19C"/>
          </w:tcPr>
          <w:p w14:paraId="2947B6E6" w14:textId="77777777" w:rsidR="001345E1" w:rsidRDefault="001345E1" w:rsidP="00E90DA7">
            <w:pPr>
              <w:tabs>
                <w:tab w:val="left" w:pos="0"/>
              </w:tabs>
              <w:ind w:right="890"/>
              <w:jc w:val="center"/>
              <w:rPr>
                <w:rFonts w:ascii="Montserrat SemiBold" w:eastAsia="Montserrat SemiBold" w:hAnsi="Montserrat SemiBold" w:cs="Montserrat SemiBold"/>
                <w:b/>
                <w:color w:val="9D2449"/>
                <w:sz w:val="19"/>
                <w:szCs w:val="19"/>
              </w:rPr>
            </w:pPr>
          </w:p>
        </w:tc>
      </w:tr>
      <w:tr w:rsidR="00833042" w:rsidRPr="00F03F3C" w14:paraId="3D8C0A7F" w14:textId="5FE284AE" w:rsidTr="00D008A1">
        <w:trPr>
          <w:trHeight w:val="188"/>
        </w:trPr>
        <w:tc>
          <w:tcPr>
            <w:tcW w:w="851" w:type="dxa"/>
            <w:vAlign w:val="center"/>
          </w:tcPr>
          <w:p w14:paraId="21B44AA6" w14:textId="27B056FE" w:rsidR="00CB4016" w:rsidRPr="0086120F" w:rsidRDefault="00CB4016" w:rsidP="00F03F3C">
            <w:pPr>
              <w:ind w:left="620" w:hanging="440"/>
              <w:jc w:val="both"/>
              <w:rPr>
                <w:rFonts w:ascii="Montserrat SemiBold" w:eastAsia="Montserrat SemiBold" w:hAnsi="Montserrat SemiBold" w:cs="Montserrat SemiBold"/>
                <w:sz w:val="19"/>
                <w:szCs w:val="19"/>
              </w:rPr>
            </w:pPr>
            <w:r w:rsidRPr="00F03F3C">
              <w:rPr>
                <w:rFonts w:ascii="Montserrat SemiBold" w:eastAsia="Montserrat SemiBold" w:hAnsi="Montserrat SemiBold" w:cs="Montserrat SemiBold"/>
                <w:sz w:val="19"/>
                <w:szCs w:val="19"/>
              </w:rPr>
              <w:t>3.17</w:t>
            </w:r>
          </w:p>
        </w:tc>
        <w:tc>
          <w:tcPr>
            <w:tcW w:w="4536" w:type="dxa"/>
            <w:vAlign w:val="center"/>
          </w:tcPr>
          <w:p w14:paraId="644566FA" w14:textId="5566415A" w:rsidR="00CB4016" w:rsidRPr="00F03F3C" w:rsidRDefault="00CB4016" w:rsidP="00F03F3C">
            <w:pPr>
              <w:jc w:val="both"/>
              <w:rPr>
                <w:rFonts w:ascii="Montserrat Light" w:eastAsia="Montserrat Light" w:hAnsi="Montserrat Light" w:cs="Montserrat Light"/>
                <w:sz w:val="19"/>
                <w:szCs w:val="19"/>
              </w:rPr>
            </w:pPr>
            <w:r w:rsidRPr="005500A6">
              <w:rPr>
                <w:rFonts w:ascii="Montserrat Light" w:eastAsia="Montserrat Light" w:hAnsi="Montserrat Light" w:cs="Montserrat Light"/>
                <w:sz w:val="19"/>
                <w:szCs w:val="19"/>
              </w:rPr>
              <w:t>Se garantiza que</w:t>
            </w:r>
            <w:r>
              <w:rPr>
                <w:rFonts w:ascii="Montserrat Light" w:eastAsia="Montserrat Light" w:hAnsi="Montserrat Light" w:cs="Montserrat Light"/>
                <w:sz w:val="19"/>
                <w:szCs w:val="19"/>
              </w:rPr>
              <w:t xml:space="preserve"> tutores</w:t>
            </w:r>
            <w:r w:rsidRPr="005500A6">
              <w:rPr>
                <w:rFonts w:ascii="Montserrat Light" w:eastAsia="Montserrat Light" w:hAnsi="Montserrat Light" w:cs="Montserrat Light"/>
                <w:sz w:val="19"/>
                <w:szCs w:val="19"/>
              </w:rPr>
              <w:t xml:space="preserve"> profesionales expertos en el área de la Partería supervisen a los estudiantes</w:t>
            </w:r>
            <w:r>
              <w:rPr>
                <w:rFonts w:ascii="Montserrat Light" w:eastAsia="Montserrat Light" w:hAnsi="Montserrat Light" w:cs="Montserrat Light"/>
                <w:sz w:val="19"/>
                <w:szCs w:val="19"/>
              </w:rPr>
              <w:t xml:space="preserve"> (nivel educativo de licenciatura; o de téc</w:t>
            </w:r>
            <w:r w:rsidR="0005055D">
              <w:rPr>
                <w:rFonts w:ascii="Montserrat Light" w:eastAsia="Montserrat Light" w:hAnsi="Montserrat Light" w:cs="Montserrat Light"/>
                <w:sz w:val="19"/>
                <w:szCs w:val="19"/>
              </w:rPr>
              <w:t>nico superior universitario en Partería o técnico en P</w:t>
            </w:r>
            <w:r>
              <w:rPr>
                <w:rFonts w:ascii="Montserrat Light" w:eastAsia="Montserrat Light" w:hAnsi="Montserrat Light" w:cs="Montserrat Light"/>
                <w:sz w:val="19"/>
                <w:szCs w:val="19"/>
              </w:rPr>
              <w:t xml:space="preserve">artería </w:t>
            </w:r>
            <w:r w:rsidRPr="005500A6">
              <w:rPr>
                <w:rFonts w:ascii="Montserrat Light" w:eastAsia="Montserrat Light" w:hAnsi="Montserrat Light" w:cs="Montserrat Light"/>
                <w:sz w:val="19"/>
                <w:szCs w:val="19"/>
              </w:rPr>
              <w:t>con m</w:t>
            </w:r>
            <w:r w:rsidR="0005055D">
              <w:rPr>
                <w:rFonts w:ascii="Montserrat Light" w:eastAsia="Montserrat Light" w:hAnsi="Montserrat Light" w:cs="Montserrat Light"/>
                <w:sz w:val="19"/>
                <w:szCs w:val="19"/>
              </w:rPr>
              <w:t>ínimo 5 años de experiencia en P</w:t>
            </w:r>
            <w:r w:rsidRPr="005500A6">
              <w:rPr>
                <w:rFonts w:ascii="Montserrat Light" w:eastAsia="Montserrat Light" w:hAnsi="Montserrat Light" w:cs="Montserrat Light"/>
                <w:sz w:val="19"/>
                <w:szCs w:val="19"/>
              </w:rPr>
              <w:t>artería;</w:t>
            </w:r>
            <w:r w:rsidRPr="00F03F3C">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o parteras autónomas con un mínimo de 100 partos observados, acompañados o atendidos; u otro profesional con certifi</w:t>
            </w:r>
            <w:r w:rsidR="0005055D">
              <w:rPr>
                <w:rFonts w:ascii="Montserrat Light" w:eastAsia="Montserrat Light" w:hAnsi="Montserrat Light" w:cs="Montserrat Light"/>
                <w:sz w:val="19"/>
                <w:szCs w:val="19"/>
              </w:rPr>
              <w:t>cado de competencia laboral en P</w:t>
            </w:r>
            <w:r>
              <w:rPr>
                <w:rFonts w:ascii="Montserrat Light" w:eastAsia="Montserrat Light" w:hAnsi="Montserrat Light" w:cs="Montserrat Light"/>
                <w:sz w:val="19"/>
                <w:szCs w:val="19"/>
              </w:rPr>
              <w:t>artería; o partera con aval comunitario.</w:t>
            </w:r>
          </w:p>
          <w:p w14:paraId="5798F45D" w14:textId="77777777" w:rsidR="00CB4016" w:rsidRPr="00F03F3C" w:rsidRDefault="00CB4016" w:rsidP="00F03F3C">
            <w:pPr>
              <w:jc w:val="both"/>
              <w:rPr>
                <w:rFonts w:ascii="Montserrat Light" w:eastAsia="Montserrat Light" w:hAnsi="Montserrat Light" w:cs="Montserrat Light"/>
                <w:sz w:val="19"/>
                <w:szCs w:val="19"/>
              </w:rPr>
            </w:pPr>
          </w:p>
          <w:p w14:paraId="21E37A70" w14:textId="3EA0D7EF" w:rsidR="00CB4016" w:rsidRDefault="00CB4016" w:rsidP="00F03F3C">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NOTA: En esta carrera se permite ingresar a un supervisor externo contratado por la institución educativa, al que la institución receptora debe otorgarle una breve inducción sobre el funcionamiento de esta última.</w:t>
            </w:r>
          </w:p>
        </w:tc>
        <w:tc>
          <w:tcPr>
            <w:tcW w:w="992" w:type="dxa"/>
            <w:vAlign w:val="center"/>
          </w:tcPr>
          <w:p w14:paraId="2EDCEEAF" w14:textId="77777777" w:rsidR="00CB4016" w:rsidRPr="00F03F3C" w:rsidRDefault="00CB4016" w:rsidP="00F03F3C">
            <w:pPr>
              <w:ind w:left="100"/>
              <w:jc w:val="center"/>
              <w:rPr>
                <w:rFonts w:ascii="Montserrat SemiBold" w:eastAsia="Montserrat SemiBold" w:hAnsi="Montserrat SemiBold" w:cs="Montserrat SemiBold"/>
                <w:sz w:val="19"/>
                <w:szCs w:val="19"/>
              </w:rPr>
            </w:pPr>
          </w:p>
        </w:tc>
        <w:tc>
          <w:tcPr>
            <w:tcW w:w="1134" w:type="dxa"/>
          </w:tcPr>
          <w:p w14:paraId="274C7078" w14:textId="26131ED7" w:rsidR="00CB4016" w:rsidRPr="00F03F3C" w:rsidRDefault="00CB4016" w:rsidP="0005055D">
            <w:pPr>
              <w:ind w:left="100"/>
              <w:jc w:val="center"/>
              <w:rPr>
                <w:rFonts w:ascii="Montserrat SemiBold" w:eastAsia="Montserrat SemiBold" w:hAnsi="Montserrat SemiBold" w:cs="Montserrat SemiBold"/>
                <w:sz w:val="19"/>
                <w:szCs w:val="19"/>
              </w:rPr>
            </w:pPr>
          </w:p>
        </w:tc>
        <w:tc>
          <w:tcPr>
            <w:tcW w:w="1985" w:type="dxa"/>
            <w:tcBorders>
              <w:top w:val="single" w:sz="4" w:space="0" w:color="auto"/>
              <w:bottom w:val="single" w:sz="4" w:space="0" w:color="auto"/>
              <w:right w:val="single" w:sz="4" w:space="0" w:color="auto"/>
            </w:tcBorders>
            <w:shd w:val="clear" w:color="auto" w:fill="auto"/>
          </w:tcPr>
          <w:p w14:paraId="1008ECD1" w14:textId="77777777" w:rsidR="00833042" w:rsidRPr="00F03F3C" w:rsidRDefault="00833042" w:rsidP="00F03F3C">
            <w:pPr>
              <w:ind w:left="100"/>
              <w:jc w:val="both"/>
              <w:rPr>
                <w:rFonts w:ascii="Montserrat SemiBold" w:eastAsia="Montserrat SemiBold" w:hAnsi="Montserrat SemiBold" w:cs="Montserrat SemiBold"/>
                <w:sz w:val="19"/>
                <w:szCs w:val="19"/>
              </w:rPr>
            </w:pPr>
          </w:p>
        </w:tc>
      </w:tr>
      <w:tr w:rsidR="00CB4016" w14:paraId="455B55D1" w14:textId="0680157A" w:rsidTr="00D008A1">
        <w:trPr>
          <w:trHeight w:val="1021"/>
        </w:trPr>
        <w:tc>
          <w:tcPr>
            <w:tcW w:w="851" w:type="dxa"/>
          </w:tcPr>
          <w:p w14:paraId="407B8301" w14:textId="09136DB3" w:rsidR="00CB4016" w:rsidRPr="0005055D" w:rsidRDefault="00CB4016" w:rsidP="0005055D">
            <w:pPr>
              <w:ind w:left="620" w:hanging="440"/>
              <w:jc w:val="both"/>
              <w:rPr>
                <w:rFonts w:ascii="Montserrat SemiBold" w:eastAsia="Montserrat SemiBold" w:hAnsi="Montserrat SemiBold" w:cs="Montserrat SemiBold"/>
                <w:sz w:val="19"/>
                <w:szCs w:val="19"/>
              </w:rPr>
            </w:pPr>
            <w:r w:rsidRPr="0005055D">
              <w:rPr>
                <w:rFonts w:ascii="Montserrat SemiBold" w:eastAsia="Montserrat SemiBold" w:hAnsi="Montserrat SemiBold" w:cs="Montserrat SemiBold"/>
                <w:sz w:val="19"/>
                <w:szCs w:val="19"/>
              </w:rPr>
              <w:t>3.18</w:t>
            </w:r>
          </w:p>
        </w:tc>
        <w:tc>
          <w:tcPr>
            <w:tcW w:w="4536" w:type="dxa"/>
            <w:vAlign w:val="center"/>
          </w:tcPr>
          <w:p w14:paraId="5D5D812C" w14:textId="2137BCED" w:rsidR="00CB4016" w:rsidRDefault="00CB4016" w:rsidP="0005055D">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educativa presenta un pr</w:t>
            </w:r>
            <w:r w:rsidR="0081697E">
              <w:rPr>
                <w:rFonts w:ascii="Montserrat Light" w:eastAsia="Montserrat Light" w:hAnsi="Montserrat Light" w:cs="Montserrat Light"/>
                <w:sz w:val="19"/>
                <w:szCs w:val="19"/>
              </w:rPr>
              <w:t>ograma de supervisión clínica.</w:t>
            </w:r>
          </w:p>
        </w:tc>
        <w:tc>
          <w:tcPr>
            <w:tcW w:w="992" w:type="dxa"/>
            <w:vAlign w:val="center"/>
          </w:tcPr>
          <w:p w14:paraId="67315D95" w14:textId="77777777" w:rsidR="00CB4016" w:rsidRPr="0005055D" w:rsidRDefault="00CB4016" w:rsidP="0005055D">
            <w:pPr>
              <w:ind w:left="100"/>
              <w:jc w:val="center"/>
              <w:rPr>
                <w:rFonts w:ascii="Montserrat SemiBold" w:eastAsia="Montserrat SemiBold" w:hAnsi="Montserrat SemiBold" w:cs="Montserrat SemiBold"/>
                <w:sz w:val="19"/>
                <w:szCs w:val="19"/>
              </w:rPr>
            </w:pPr>
          </w:p>
        </w:tc>
        <w:tc>
          <w:tcPr>
            <w:tcW w:w="1134" w:type="dxa"/>
            <w:vAlign w:val="center"/>
          </w:tcPr>
          <w:p w14:paraId="6BE00CD8" w14:textId="77777777" w:rsidR="00CB4016" w:rsidRPr="0005055D" w:rsidRDefault="00CB4016" w:rsidP="0005055D">
            <w:pPr>
              <w:ind w:left="100"/>
              <w:jc w:val="center"/>
              <w:rPr>
                <w:rFonts w:ascii="Montserrat SemiBold" w:eastAsia="Montserrat SemiBold" w:hAnsi="Montserrat SemiBold" w:cs="Montserrat SemiBold"/>
                <w:sz w:val="19"/>
                <w:szCs w:val="19"/>
              </w:rPr>
            </w:pPr>
          </w:p>
        </w:tc>
        <w:tc>
          <w:tcPr>
            <w:tcW w:w="1985" w:type="dxa"/>
          </w:tcPr>
          <w:p w14:paraId="7AC49BF8" w14:textId="77777777" w:rsidR="00CB4016" w:rsidRPr="0005055D" w:rsidRDefault="00CB4016" w:rsidP="0005055D">
            <w:pPr>
              <w:ind w:left="100"/>
              <w:jc w:val="both"/>
              <w:rPr>
                <w:rFonts w:ascii="Montserrat SemiBold" w:eastAsia="Montserrat SemiBold" w:hAnsi="Montserrat SemiBold" w:cs="Montserrat SemiBold"/>
                <w:sz w:val="19"/>
                <w:szCs w:val="19"/>
              </w:rPr>
            </w:pPr>
          </w:p>
        </w:tc>
      </w:tr>
      <w:tr w:rsidR="00833042" w14:paraId="24DEA9B0" w14:textId="6D5AEA2A" w:rsidTr="00D008A1">
        <w:trPr>
          <w:trHeight w:val="188"/>
        </w:trPr>
        <w:tc>
          <w:tcPr>
            <w:tcW w:w="5387" w:type="dxa"/>
            <w:gridSpan w:val="2"/>
            <w:shd w:val="clear" w:color="auto" w:fill="D4C19C"/>
          </w:tcPr>
          <w:p w14:paraId="5BF80964" w14:textId="11942226" w:rsidR="00833042" w:rsidRPr="0005055D" w:rsidRDefault="00833042" w:rsidP="00522E63">
            <w:pPr>
              <w:spacing w:after="120"/>
              <w:jc w:val="both"/>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Este criterio se debe cumplir al 100% (Deben contar con 18 puntos de 18 para tener una Opinión Técnico Académica Favorable)</w:t>
            </w:r>
          </w:p>
        </w:tc>
        <w:tc>
          <w:tcPr>
            <w:tcW w:w="4111" w:type="dxa"/>
            <w:gridSpan w:val="3"/>
            <w:tcBorders>
              <w:right w:val="single" w:sz="4" w:space="0" w:color="auto"/>
            </w:tcBorders>
            <w:shd w:val="clear" w:color="auto" w:fill="D4C19C"/>
            <w:vAlign w:val="center"/>
          </w:tcPr>
          <w:p w14:paraId="53D638B4" w14:textId="2AEA9F33" w:rsidR="00833042" w:rsidRDefault="00331008" w:rsidP="00833042">
            <w:pPr>
              <w:spacing w:after="120"/>
              <w:jc w:val="center"/>
            </w:pPr>
            <w:r>
              <w:rPr>
                <w:rFonts w:ascii="Montserrat SemiBold" w:eastAsia="Montserrat SemiBold" w:hAnsi="Montserrat SemiBold" w:cs="Montserrat SemiBold"/>
                <w:b/>
                <w:color w:val="9D2449"/>
                <w:sz w:val="19"/>
                <w:szCs w:val="19"/>
              </w:rPr>
              <w:t>____</w:t>
            </w:r>
            <w:r w:rsidR="00833042">
              <w:rPr>
                <w:rFonts w:ascii="Montserrat SemiBold" w:eastAsia="Montserrat SemiBold" w:hAnsi="Montserrat SemiBold" w:cs="Montserrat SemiBold"/>
                <w:b/>
                <w:color w:val="9D2449"/>
                <w:sz w:val="19"/>
                <w:szCs w:val="19"/>
              </w:rPr>
              <w:t>/18</w:t>
            </w:r>
          </w:p>
        </w:tc>
      </w:tr>
      <w:tr w:rsidR="00331008" w14:paraId="36891006" w14:textId="77777777" w:rsidTr="00D008A1">
        <w:trPr>
          <w:trHeight w:val="188"/>
        </w:trPr>
        <w:tc>
          <w:tcPr>
            <w:tcW w:w="9498" w:type="dxa"/>
            <w:gridSpan w:val="5"/>
            <w:tcBorders>
              <w:right w:val="single" w:sz="4" w:space="0" w:color="auto"/>
            </w:tcBorders>
            <w:shd w:val="clear" w:color="auto" w:fill="auto"/>
          </w:tcPr>
          <w:p w14:paraId="7E5E1C94" w14:textId="49481434" w:rsidR="0005055D" w:rsidRDefault="0005055D" w:rsidP="0005055D">
            <w:pPr>
              <w:jc w:val="both"/>
              <w:rPr>
                <w:rFonts w:ascii="Montserrat SemiBold" w:eastAsia="Montserrat SemiBold" w:hAnsi="Montserrat SemiBold" w:cs="Montserrat SemiBold"/>
                <w:b/>
                <w:sz w:val="18"/>
                <w:szCs w:val="18"/>
              </w:rPr>
            </w:pPr>
            <w:r w:rsidRPr="0005055D">
              <w:rPr>
                <w:rFonts w:ascii="Montserrat SemiBold" w:eastAsia="Montserrat SemiBold" w:hAnsi="Montserrat SemiBold" w:cs="Montserrat SemiBold"/>
                <w:b/>
                <w:sz w:val="18"/>
                <w:szCs w:val="18"/>
              </w:rPr>
              <w:t>Observaciones generales al Criterio.</w:t>
            </w:r>
          </w:p>
          <w:p w14:paraId="6D3BDC24" w14:textId="2C793555" w:rsidR="00D008A1" w:rsidRDefault="00D008A1" w:rsidP="0005055D">
            <w:pPr>
              <w:jc w:val="both"/>
              <w:rPr>
                <w:rFonts w:ascii="Montserrat SemiBold" w:eastAsia="Montserrat SemiBold" w:hAnsi="Montserrat SemiBold" w:cs="Montserrat SemiBold"/>
                <w:b/>
                <w:sz w:val="18"/>
                <w:szCs w:val="18"/>
              </w:rPr>
            </w:pPr>
          </w:p>
          <w:p w14:paraId="40FFD937" w14:textId="323CFCEE" w:rsidR="00D008A1" w:rsidRDefault="00D008A1" w:rsidP="0005055D">
            <w:pPr>
              <w:jc w:val="both"/>
              <w:rPr>
                <w:rFonts w:ascii="Montserrat SemiBold" w:eastAsia="Montserrat SemiBold" w:hAnsi="Montserrat SemiBold" w:cs="Montserrat SemiBold"/>
                <w:b/>
                <w:sz w:val="18"/>
                <w:szCs w:val="18"/>
              </w:rPr>
            </w:pPr>
          </w:p>
          <w:p w14:paraId="68C00A27" w14:textId="2A527640" w:rsidR="00D008A1" w:rsidRDefault="00D008A1" w:rsidP="0005055D">
            <w:pPr>
              <w:jc w:val="both"/>
              <w:rPr>
                <w:rFonts w:ascii="Montserrat SemiBold" w:eastAsia="Montserrat SemiBold" w:hAnsi="Montserrat SemiBold" w:cs="Montserrat SemiBold"/>
                <w:b/>
                <w:sz w:val="18"/>
                <w:szCs w:val="18"/>
              </w:rPr>
            </w:pPr>
          </w:p>
          <w:p w14:paraId="388F474C" w14:textId="6BAF047A" w:rsidR="00D008A1" w:rsidRDefault="00D008A1" w:rsidP="0005055D">
            <w:pPr>
              <w:jc w:val="both"/>
              <w:rPr>
                <w:rFonts w:ascii="Montserrat SemiBold" w:eastAsia="Montserrat SemiBold" w:hAnsi="Montserrat SemiBold" w:cs="Montserrat SemiBold"/>
                <w:b/>
                <w:sz w:val="18"/>
                <w:szCs w:val="18"/>
              </w:rPr>
            </w:pPr>
          </w:p>
          <w:p w14:paraId="344B9C4E" w14:textId="53B82A09" w:rsidR="00D008A1" w:rsidRDefault="00D008A1" w:rsidP="0005055D">
            <w:pPr>
              <w:jc w:val="both"/>
              <w:rPr>
                <w:rFonts w:ascii="Montserrat SemiBold" w:eastAsia="Montserrat SemiBold" w:hAnsi="Montserrat SemiBold" w:cs="Montserrat SemiBold"/>
                <w:b/>
                <w:sz w:val="18"/>
                <w:szCs w:val="18"/>
              </w:rPr>
            </w:pPr>
          </w:p>
          <w:p w14:paraId="5B3182F8" w14:textId="157A4CEC" w:rsidR="00D008A1" w:rsidRDefault="00D008A1" w:rsidP="0005055D">
            <w:pPr>
              <w:jc w:val="both"/>
              <w:rPr>
                <w:rFonts w:ascii="Montserrat SemiBold" w:eastAsia="Montserrat SemiBold" w:hAnsi="Montserrat SemiBold" w:cs="Montserrat SemiBold"/>
                <w:b/>
                <w:sz w:val="18"/>
                <w:szCs w:val="18"/>
              </w:rPr>
            </w:pPr>
          </w:p>
          <w:p w14:paraId="0FE5B1A2" w14:textId="79DC5AA8" w:rsidR="00D008A1" w:rsidRDefault="00D008A1" w:rsidP="0005055D">
            <w:pPr>
              <w:jc w:val="both"/>
              <w:rPr>
                <w:rFonts w:ascii="Montserrat SemiBold" w:eastAsia="Montserrat SemiBold" w:hAnsi="Montserrat SemiBold" w:cs="Montserrat SemiBold"/>
                <w:b/>
                <w:sz w:val="18"/>
                <w:szCs w:val="18"/>
              </w:rPr>
            </w:pPr>
          </w:p>
          <w:p w14:paraId="158ED1D3" w14:textId="2314499F" w:rsidR="00D008A1" w:rsidRDefault="00D008A1" w:rsidP="0005055D">
            <w:pPr>
              <w:jc w:val="both"/>
              <w:rPr>
                <w:rFonts w:ascii="Montserrat SemiBold" w:eastAsia="Montserrat SemiBold" w:hAnsi="Montserrat SemiBold" w:cs="Montserrat SemiBold"/>
                <w:b/>
                <w:sz w:val="18"/>
                <w:szCs w:val="18"/>
              </w:rPr>
            </w:pPr>
          </w:p>
          <w:p w14:paraId="5C59148E" w14:textId="6076637A" w:rsidR="00D008A1" w:rsidRDefault="00D008A1" w:rsidP="0005055D">
            <w:pPr>
              <w:jc w:val="both"/>
              <w:rPr>
                <w:rFonts w:ascii="Montserrat SemiBold" w:eastAsia="Montserrat SemiBold" w:hAnsi="Montserrat SemiBold" w:cs="Montserrat SemiBold"/>
                <w:b/>
                <w:sz w:val="18"/>
                <w:szCs w:val="18"/>
              </w:rPr>
            </w:pPr>
          </w:p>
          <w:p w14:paraId="38D31BA2" w14:textId="15D7E74D" w:rsidR="00D008A1" w:rsidRDefault="00D008A1" w:rsidP="0005055D">
            <w:pPr>
              <w:jc w:val="both"/>
              <w:rPr>
                <w:rFonts w:ascii="Montserrat SemiBold" w:eastAsia="Montserrat SemiBold" w:hAnsi="Montserrat SemiBold" w:cs="Montserrat SemiBold"/>
                <w:b/>
                <w:sz w:val="18"/>
                <w:szCs w:val="18"/>
              </w:rPr>
            </w:pPr>
          </w:p>
          <w:p w14:paraId="16D13976" w14:textId="73961817" w:rsidR="00D008A1" w:rsidRDefault="00D008A1" w:rsidP="0005055D">
            <w:pPr>
              <w:jc w:val="both"/>
              <w:rPr>
                <w:rFonts w:ascii="Montserrat SemiBold" w:eastAsia="Montserrat SemiBold" w:hAnsi="Montserrat SemiBold" w:cs="Montserrat SemiBold"/>
                <w:b/>
                <w:sz w:val="18"/>
                <w:szCs w:val="18"/>
              </w:rPr>
            </w:pPr>
          </w:p>
          <w:p w14:paraId="60271B58" w14:textId="5750FBE0" w:rsidR="00D008A1" w:rsidRDefault="00D008A1" w:rsidP="0005055D">
            <w:pPr>
              <w:jc w:val="both"/>
              <w:rPr>
                <w:rFonts w:ascii="Montserrat SemiBold" w:eastAsia="Montserrat SemiBold" w:hAnsi="Montserrat SemiBold" w:cs="Montserrat SemiBold"/>
                <w:b/>
                <w:sz w:val="18"/>
                <w:szCs w:val="18"/>
              </w:rPr>
            </w:pPr>
          </w:p>
          <w:p w14:paraId="58DB9258" w14:textId="7A8A2F3A" w:rsidR="00D008A1" w:rsidRDefault="00D008A1" w:rsidP="0005055D">
            <w:pPr>
              <w:jc w:val="both"/>
              <w:rPr>
                <w:rFonts w:ascii="Montserrat SemiBold" w:eastAsia="Montserrat SemiBold" w:hAnsi="Montserrat SemiBold" w:cs="Montserrat SemiBold"/>
                <w:b/>
                <w:sz w:val="18"/>
                <w:szCs w:val="18"/>
              </w:rPr>
            </w:pPr>
          </w:p>
          <w:p w14:paraId="2242CE8A" w14:textId="77FA5161" w:rsidR="00D008A1" w:rsidRDefault="00D008A1" w:rsidP="0005055D">
            <w:pPr>
              <w:jc w:val="both"/>
              <w:rPr>
                <w:rFonts w:ascii="Montserrat SemiBold" w:eastAsia="Montserrat SemiBold" w:hAnsi="Montserrat SemiBold" w:cs="Montserrat SemiBold"/>
                <w:b/>
                <w:sz w:val="18"/>
                <w:szCs w:val="18"/>
              </w:rPr>
            </w:pPr>
          </w:p>
          <w:p w14:paraId="591100DB" w14:textId="77777777" w:rsidR="00D008A1" w:rsidRPr="0005055D" w:rsidRDefault="00D008A1" w:rsidP="0005055D">
            <w:pPr>
              <w:jc w:val="both"/>
              <w:rPr>
                <w:rFonts w:ascii="Montserrat SemiBold" w:eastAsia="Montserrat SemiBold" w:hAnsi="Montserrat SemiBold" w:cs="Montserrat SemiBold"/>
                <w:b/>
                <w:sz w:val="18"/>
                <w:szCs w:val="18"/>
              </w:rPr>
            </w:pPr>
          </w:p>
          <w:p w14:paraId="64691129" w14:textId="77777777" w:rsidR="0005055D" w:rsidRPr="0005055D" w:rsidRDefault="0005055D" w:rsidP="0005055D">
            <w:pPr>
              <w:jc w:val="both"/>
              <w:rPr>
                <w:rFonts w:ascii="Montserrat SemiBold" w:eastAsia="Montserrat SemiBold" w:hAnsi="Montserrat SemiBold" w:cs="Montserrat SemiBold"/>
                <w:b/>
                <w:sz w:val="18"/>
                <w:szCs w:val="18"/>
              </w:rPr>
            </w:pPr>
          </w:p>
          <w:p w14:paraId="5C248211" w14:textId="77777777" w:rsidR="0005055D" w:rsidRPr="0005055D" w:rsidRDefault="0005055D" w:rsidP="0005055D">
            <w:pPr>
              <w:jc w:val="both"/>
              <w:rPr>
                <w:rFonts w:ascii="Montserrat SemiBold" w:eastAsia="Montserrat SemiBold" w:hAnsi="Montserrat SemiBold" w:cs="Montserrat SemiBold"/>
                <w:b/>
                <w:sz w:val="18"/>
                <w:szCs w:val="18"/>
              </w:rPr>
            </w:pPr>
          </w:p>
          <w:p w14:paraId="07222074" w14:textId="77777777" w:rsidR="0005055D" w:rsidRPr="0005055D" w:rsidRDefault="0005055D" w:rsidP="0005055D">
            <w:pPr>
              <w:jc w:val="both"/>
              <w:rPr>
                <w:rFonts w:ascii="Montserrat SemiBold" w:eastAsia="Montserrat SemiBold" w:hAnsi="Montserrat SemiBold" w:cs="Montserrat SemiBold"/>
                <w:b/>
                <w:sz w:val="18"/>
                <w:szCs w:val="18"/>
              </w:rPr>
            </w:pPr>
          </w:p>
          <w:p w14:paraId="14F4DE98" w14:textId="77777777" w:rsidR="0005055D" w:rsidRPr="0005055D" w:rsidRDefault="0005055D" w:rsidP="0005055D">
            <w:pPr>
              <w:jc w:val="both"/>
              <w:rPr>
                <w:rFonts w:ascii="Montserrat SemiBold" w:eastAsia="Montserrat SemiBold" w:hAnsi="Montserrat SemiBold" w:cs="Montserrat SemiBold"/>
                <w:b/>
                <w:sz w:val="18"/>
                <w:szCs w:val="18"/>
              </w:rPr>
            </w:pPr>
          </w:p>
          <w:p w14:paraId="1B4347D6" w14:textId="77777777" w:rsidR="0005055D" w:rsidRPr="0005055D" w:rsidRDefault="0005055D" w:rsidP="0005055D">
            <w:pPr>
              <w:jc w:val="both"/>
              <w:rPr>
                <w:rFonts w:ascii="Montserrat SemiBold" w:eastAsia="Montserrat SemiBold" w:hAnsi="Montserrat SemiBold" w:cs="Montserrat SemiBold"/>
                <w:b/>
                <w:sz w:val="18"/>
                <w:szCs w:val="18"/>
              </w:rPr>
            </w:pPr>
          </w:p>
          <w:p w14:paraId="6DA38DF0" w14:textId="110C2DBC" w:rsidR="0005055D" w:rsidRPr="0005055D" w:rsidRDefault="0005055D" w:rsidP="0005055D">
            <w:pPr>
              <w:jc w:val="both"/>
              <w:rPr>
                <w:rFonts w:ascii="Montserrat SemiBold" w:eastAsia="Montserrat SemiBold" w:hAnsi="Montserrat SemiBold" w:cs="Montserrat SemiBold"/>
                <w:b/>
                <w:sz w:val="18"/>
                <w:szCs w:val="18"/>
              </w:rPr>
            </w:pPr>
          </w:p>
        </w:tc>
      </w:tr>
    </w:tbl>
    <w:p w14:paraId="05784FF3" w14:textId="1DAC2483" w:rsidR="00DC56DE" w:rsidRPr="0005055D" w:rsidRDefault="00DC56DE" w:rsidP="00522E63">
      <w:pPr>
        <w:rPr>
          <w:rFonts w:ascii="Montserrat" w:eastAsia="Montserrat" w:hAnsi="Montserrat" w:cs="Montserrat"/>
          <w:b/>
          <w:smallCaps/>
          <w:sz w:val="19"/>
          <w:szCs w:val="19"/>
        </w:rPr>
      </w:pPr>
    </w:p>
    <w:p w14:paraId="70018396" w14:textId="05221512" w:rsidR="0014300D" w:rsidRPr="0005055D" w:rsidRDefault="0014300D">
      <w:pPr>
        <w:rPr>
          <w:rFonts w:ascii="Montserrat" w:eastAsia="Montserrat" w:hAnsi="Montserrat" w:cs="Montserrat"/>
          <w:b/>
          <w:smallCaps/>
          <w:sz w:val="19"/>
          <w:szCs w:val="19"/>
        </w:rPr>
      </w:pPr>
      <w:r w:rsidRPr="0005055D">
        <w:rPr>
          <w:rFonts w:ascii="Montserrat" w:eastAsia="Montserrat" w:hAnsi="Montserrat" w:cs="Montserrat"/>
          <w:b/>
          <w:smallCaps/>
          <w:sz w:val="19"/>
          <w:szCs w:val="19"/>
        </w:rPr>
        <w:br w:type="page"/>
      </w:r>
    </w:p>
    <w:p w14:paraId="739FC6C9" w14:textId="77777777" w:rsidR="00DC56DE" w:rsidRDefault="00420F86" w:rsidP="00522E63">
      <w:pPr>
        <w:numPr>
          <w:ilvl w:val="0"/>
          <w:numId w:val="8"/>
        </w:numPr>
        <w:pBdr>
          <w:top w:val="nil"/>
          <w:left w:val="nil"/>
          <w:bottom w:val="nil"/>
          <w:right w:val="nil"/>
          <w:between w:val="nil"/>
        </w:pBdr>
        <w:tabs>
          <w:tab w:val="left" w:pos="426"/>
          <w:tab w:val="left" w:pos="6840"/>
        </w:tabs>
        <w:spacing w:after="200" w:line="276" w:lineRule="auto"/>
        <w:jc w:val="both"/>
        <w:rPr>
          <w:rFonts w:ascii="Montserrat" w:eastAsia="Montserrat" w:hAnsi="Montserrat" w:cs="Montserrat"/>
          <w:b/>
          <w:smallCaps/>
          <w:color w:val="9D2449"/>
          <w:sz w:val="23"/>
          <w:szCs w:val="23"/>
        </w:rPr>
      </w:pPr>
      <w:r>
        <w:rPr>
          <w:rFonts w:ascii="Montserrat" w:eastAsia="Montserrat" w:hAnsi="Montserrat" w:cs="Montserrat"/>
          <w:b/>
          <w:smallCaps/>
          <w:color w:val="9D2449"/>
          <w:sz w:val="23"/>
          <w:szCs w:val="23"/>
        </w:rPr>
        <w:lastRenderedPageBreak/>
        <w:t>Perfil de ingreso</w:t>
      </w:r>
    </w:p>
    <w:tbl>
      <w:tblPr>
        <w:tblStyle w:val="a6"/>
        <w:tblW w:w="935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51"/>
        <w:gridCol w:w="4497"/>
        <w:gridCol w:w="1031"/>
        <w:gridCol w:w="1134"/>
        <w:gridCol w:w="1843"/>
      </w:tblGrid>
      <w:tr w:rsidR="00DC56DE" w14:paraId="6021E914" w14:textId="77777777" w:rsidTr="00D008A1">
        <w:trPr>
          <w:trHeight w:val="230"/>
        </w:trPr>
        <w:tc>
          <w:tcPr>
            <w:tcW w:w="5348" w:type="dxa"/>
            <w:gridSpan w:val="2"/>
            <w:vMerge w:val="restart"/>
            <w:shd w:val="clear" w:color="auto" w:fill="D4C19C"/>
            <w:vAlign w:val="center"/>
          </w:tcPr>
          <w:p w14:paraId="5399FEFC" w14:textId="3A61DD1E" w:rsidR="00DC56DE" w:rsidRDefault="00420F86" w:rsidP="00D008A1">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Elementos del Criterio a Evaluar</w:t>
            </w:r>
          </w:p>
        </w:tc>
        <w:tc>
          <w:tcPr>
            <w:tcW w:w="2165" w:type="dxa"/>
            <w:gridSpan w:val="2"/>
            <w:shd w:val="clear" w:color="auto" w:fill="D4C19C"/>
            <w:vAlign w:val="center"/>
          </w:tcPr>
          <w:p w14:paraId="55D7EE06" w14:textId="77777777" w:rsidR="00DC56DE" w:rsidRDefault="00420F86" w:rsidP="00D008A1">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shd w:val="clear" w:color="auto" w:fill="D4C19C"/>
            <w:vAlign w:val="center"/>
          </w:tcPr>
          <w:p w14:paraId="57D34C45" w14:textId="77777777" w:rsidR="00DC56DE" w:rsidRDefault="00420F86" w:rsidP="00D008A1">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DC56DE" w14:paraId="33034C9C" w14:textId="77777777" w:rsidTr="00D008A1">
        <w:trPr>
          <w:trHeight w:val="457"/>
        </w:trPr>
        <w:tc>
          <w:tcPr>
            <w:tcW w:w="5348" w:type="dxa"/>
            <w:gridSpan w:val="2"/>
            <w:vMerge/>
            <w:shd w:val="clear" w:color="auto" w:fill="D4C19C"/>
            <w:vAlign w:val="center"/>
          </w:tcPr>
          <w:p w14:paraId="0FF78154"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1031" w:type="dxa"/>
            <w:shd w:val="clear" w:color="auto" w:fill="D4C19C"/>
            <w:vAlign w:val="center"/>
          </w:tcPr>
          <w:p w14:paraId="25293DEC" w14:textId="006B80F9" w:rsidR="00DC56DE" w:rsidRDefault="009528DA" w:rsidP="00522E63">
            <w:pPr>
              <w:tabs>
                <w:tab w:val="left" w:pos="720"/>
                <w:tab w:val="left" w:pos="816"/>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w:t>
            </w:r>
            <w:r w:rsidR="00420F86">
              <w:rPr>
                <w:rFonts w:ascii="Montserrat SemiBold" w:eastAsia="Montserrat SemiBold" w:hAnsi="Montserrat SemiBold" w:cs="Montserrat SemiBold"/>
                <w:b/>
                <w:color w:val="9D2449"/>
                <w:sz w:val="19"/>
                <w:szCs w:val="19"/>
              </w:rPr>
              <w:t>=1</w:t>
            </w:r>
          </w:p>
        </w:tc>
        <w:tc>
          <w:tcPr>
            <w:tcW w:w="1134" w:type="dxa"/>
            <w:shd w:val="clear" w:color="auto" w:fill="D4C19C"/>
            <w:vAlign w:val="center"/>
          </w:tcPr>
          <w:p w14:paraId="3A39485F" w14:textId="77777777" w:rsidR="00DC56DE" w:rsidRDefault="00420F86" w:rsidP="00522E63">
            <w:pPr>
              <w:tabs>
                <w:tab w:val="left" w:pos="720"/>
                <w:tab w:val="left" w:pos="816"/>
              </w:tabs>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shd w:val="clear" w:color="auto" w:fill="D4C19C"/>
            <w:vAlign w:val="center"/>
          </w:tcPr>
          <w:p w14:paraId="429A42D9"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C56DE" w14:paraId="18819841" w14:textId="77777777" w:rsidTr="00D008A1">
        <w:trPr>
          <w:trHeight w:val="286"/>
        </w:trPr>
        <w:tc>
          <w:tcPr>
            <w:tcW w:w="851" w:type="dxa"/>
          </w:tcPr>
          <w:p w14:paraId="209EC4FB" w14:textId="77777777" w:rsidR="00DC56DE" w:rsidRPr="0005055D" w:rsidRDefault="00420F86" w:rsidP="0005055D">
            <w:pPr>
              <w:ind w:left="620" w:hanging="440"/>
              <w:jc w:val="both"/>
              <w:rPr>
                <w:rFonts w:ascii="Montserrat SemiBold" w:eastAsia="Montserrat SemiBold" w:hAnsi="Montserrat SemiBold" w:cs="Montserrat SemiBold"/>
                <w:sz w:val="19"/>
                <w:szCs w:val="19"/>
              </w:rPr>
            </w:pPr>
            <w:r w:rsidRPr="0005055D">
              <w:rPr>
                <w:rFonts w:ascii="Montserrat SemiBold" w:eastAsia="Montserrat SemiBold" w:hAnsi="Montserrat SemiBold" w:cs="Montserrat SemiBold"/>
                <w:sz w:val="19"/>
                <w:szCs w:val="19"/>
              </w:rPr>
              <w:t>4.1</w:t>
            </w:r>
          </w:p>
        </w:tc>
        <w:tc>
          <w:tcPr>
            <w:tcW w:w="4497" w:type="dxa"/>
          </w:tcPr>
          <w:p w14:paraId="05F78F87" w14:textId="77777777"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Enlista los conocimientos, habilidades y destrezas correspondientes al nivel bachillerato.</w:t>
            </w:r>
          </w:p>
        </w:tc>
        <w:tc>
          <w:tcPr>
            <w:tcW w:w="1031" w:type="dxa"/>
          </w:tcPr>
          <w:p w14:paraId="0549E651"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134" w:type="dxa"/>
          </w:tcPr>
          <w:p w14:paraId="7F1574B5"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843" w:type="dxa"/>
          </w:tcPr>
          <w:p w14:paraId="752B484D" w14:textId="77777777" w:rsidR="00DC56DE" w:rsidRPr="0005055D" w:rsidRDefault="00DC56DE" w:rsidP="0005055D">
            <w:pPr>
              <w:ind w:left="100"/>
              <w:jc w:val="both"/>
              <w:rPr>
                <w:rFonts w:ascii="Montserrat SemiBold" w:eastAsia="Montserrat SemiBold" w:hAnsi="Montserrat SemiBold" w:cs="Montserrat SemiBold"/>
                <w:sz w:val="19"/>
                <w:szCs w:val="19"/>
              </w:rPr>
            </w:pPr>
          </w:p>
        </w:tc>
      </w:tr>
      <w:tr w:rsidR="00DC56DE" w14:paraId="4CFD8C2E" w14:textId="77777777" w:rsidTr="00D008A1">
        <w:trPr>
          <w:trHeight w:val="382"/>
        </w:trPr>
        <w:tc>
          <w:tcPr>
            <w:tcW w:w="851" w:type="dxa"/>
          </w:tcPr>
          <w:p w14:paraId="3EBAA6D7" w14:textId="77777777" w:rsidR="00DC56DE" w:rsidRPr="0005055D" w:rsidRDefault="00420F86" w:rsidP="0005055D">
            <w:pPr>
              <w:ind w:left="620" w:hanging="440"/>
              <w:jc w:val="both"/>
              <w:rPr>
                <w:rFonts w:ascii="Montserrat SemiBold" w:eastAsia="Montserrat SemiBold" w:hAnsi="Montserrat SemiBold" w:cs="Montserrat SemiBold"/>
                <w:sz w:val="19"/>
                <w:szCs w:val="19"/>
              </w:rPr>
            </w:pPr>
            <w:r w:rsidRPr="0005055D">
              <w:rPr>
                <w:rFonts w:ascii="Montserrat SemiBold" w:eastAsia="Montserrat SemiBold" w:hAnsi="Montserrat SemiBold" w:cs="Montserrat SemiBold"/>
                <w:sz w:val="19"/>
                <w:szCs w:val="19"/>
              </w:rPr>
              <w:t>4.2</w:t>
            </w:r>
          </w:p>
        </w:tc>
        <w:tc>
          <w:tcPr>
            <w:tcW w:w="4497" w:type="dxa"/>
          </w:tcPr>
          <w:p w14:paraId="199F6CE9" w14:textId="77777777" w:rsidR="00DC56DE" w:rsidRPr="0005055D" w:rsidRDefault="00420F86" w:rsidP="0005055D">
            <w:pPr>
              <w:pBdr>
                <w:top w:val="nil"/>
                <w:left w:val="nil"/>
                <w:bottom w:val="nil"/>
                <w:right w:val="nil"/>
                <w:between w:val="nil"/>
              </w:pBdr>
              <w:jc w:val="both"/>
              <w:rPr>
                <w:rFonts w:ascii="Montserrat Light" w:eastAsia="Montserrat Light" w:hAnsi="Montserrat Light" w:cs="Montserrat Light"/>
                <w:sz w:val="19"/>
                <w:szCs w:val="19"/>
              </w:rPr>
            </w:pPr>
            <w:r w:rsidRPr="0005055D">
              <w:rPr>
                <w:rFonts w:ascii="Montserrat Light" w:eastAsia="Montserrat Light" w:hAnsi="Montserrat Light" w:cs="Montserrat Light"/>
                <w:sz w:val="19"/>
                <w:szCs w:val="19"/>
              </w:rPr>
              <w:t>Enlista actitudes de servicio, relaciones interpersonales y de comunicación.</w:t>
            </w:r>
          </w:p>
        </w:tc>
        <w:tc>
          <w:tcPr>
            <w:tcW w:w="1031" w:type="dxa"/>
          </w:tcPr>
          <w:p w14:paraId="1421E237"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134" w:type="dxa"/>
          </w:tcPr>
          <w:p w14:paraId="72F01AF7"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843" w:type="dxa"/>
          </w:tcPr>
          <w:p w14:paraId="00475E69" w14:textId="77777777" w:rsidR="00DC56DE" w:rsidRPr="0005055D" w:rsidRDefault="00DC56DE" w:rsidP="0005055D">
            <w:pPr>
              <w:ind w:left="100"/>
              <w:jc w:val="both"/>
              <w:rPr>
                <w:rFonts w:ascii="Montserrat SemiBold" w:eastAsia="Montserrat SemiBold" w:hAnsi="Montserrat SemiBold" w:cs="Montserrat SemiBold"/>
                <w:sz w:val="19"/>
                <w:szCs w:val="19"/>
              </w:rPr>
            </w:pPr>
          </w:p>
        </w:tc>
      </w:tr>
      <w:tr w:rsidR="00DC56DE" w14:paraId="6ABA9BF0" w14:textId="77777777" w:rsidTr="00D008A1">
        <w:trPr>
          <w:trHeight w:val="382"/>
        </w:trPr>
        <w:tc>
          <w:tcPr>
            <w:tcW w:w="851" w:type="dxa"/>
          </w:tcPr>
          <w:p w14:paraId="35F796BB" w14:textId="77777777" w:rsidR="00DC56DE" w:rsidRPr="0005055D" w:rsidRDefault="00420F86" w:rsidP="0005055D">
            <w:pPr>
              <w:ind w:left="620" w:hanging="440"/>
              <w:jc w:val="both"/>
              <w:rPr>
                <w:rFonts w:ascii="Montserrat SemiBold" w:eastAsia="Montserrat SemiBold" w:hAnsi="Montserrat SemiBold" w:cs="Montserrat SemiBold"/>
                <w:sz w:val="19"/>
                <w:szCs w:val="19"/>
              </w:rPr>
            </w:pPr>
            <w:r w:rsidRPr="0005055D">
              <w:rPr>
                <w:rFonts w:ascii="Montserrat SemiBold" w:eastAsia="Montserrat SemiBold" w:hAnsi="Montserrat SemiBold" w:cs="Montserrat SemiBold"/>
                <w:sz w:val="19"/>
                <w:szCs w:val="19"/>
              </w:rPr>
              <w:t>4.3</w:t>
            </w:r>
          </w:p>
        </w:tc>
        <w:tc>
          <w:tcPr>
            <w:tcW w:w="4497" w:type="dxa"/>
          </w:tcPr>
          <w:p w14:paraId="765E59E0" w14:textId="0D2FFA2A" w:rsidR="00DC56DE" w:rsidRPr="0005055D" w:rsidRDefault="00420F86" w:rsidP="0005055D">
            <w:pPr>
              <w:pBdr>
                <w:top w:val="nil"/>
                <w:left w:val="nil"/>
                <w:bottom w:val="nil"/>
                <w:right w:val="nil"/>
                <w:between w:val="nil"/>
              </w:pBdr>
              <w:jc w:val="both"/>
              <w:rPr>
                <w:rFonts w:ascii="Montserrat Light" w:eastAsia="Montserrat Light" w:hAnsi="Montserrat Light" w:cs="Montserrat Light"/>
                <w:sz w:val="19"/>
                <w:szCs w:val="19"/>
              </w:rPr>
            </w:pPr>
            <w:r w:rsidRPr="0005055D">
              <w:rPr>
                <w:rFonts w:ascii="Montserrat Light" w:eastAsia="Montserrat Light" w:hAnsi="Montserrat Light" w:cs="Montserrat Light"/>
                <w:sz w:val="19"/>
                <w:szCs w:val="19"/>
              </w:rPr>
              <w:t>El ingreso de los estudiantes está sistematizado y presenta las evidencias de los instrumentos válidos y confiables como entrevista, examen de conocimientos, examen psico</w:t>
            </w:r>
            <w:r w:rsidR="00BB4699">
              <w:rPr>
                <w:rFonts w:ascii="Montserrat Light" w:eastAsia="Montserrat Light" w:hAnsi="Montserrat Light" w:cs="Montserrat Light"/>
                <w:sz w:val="19"/>
                <w:szCs w:val="19"/>
              </w:rPr>
              <w:t>métrico, entre otros.</w:t>
            </w:r>
          </w:p>
        </w:tc>
        <w:tc>
          <w:tcPr>
            <w:tcW w:w="1031" w:type="dxa"/>
          </w:tcPr>
          <w:p w14:paraId="1CAACD54"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134" w:type="dxa"/>
          </w:tcPr>
          <w:p w14:paraId="5F93D92B"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843" w:type="dxa"/>
          </w:tcPr>
          <w:p w14:paraId="45FF35AA" w14:textId="77777777" w:rsidR="00DC56DE" w:rsidRPr="0005055D" w:rsidRDefault="00DC56DE" w:rsidP="0005055D">
            <w:pPr>
              <w:ind w:left="100"/>
              <w:jc w:val="both"/>
              <w:rPr>
                <w:rFonts w:ascii="Montserrat SemiBold" w:eastAsia="Montserrat SemiBold" w:hAnsi="Montserrat SemiBold" w:cs="Montserrat SemiBold"/>
                <w:sz w:val="19"/>
                <w:szCs w:val="19"/>
              </w:rPr>
            </w:pPr>
          </w:p>
        </w:tc>
      </w:tr>
      <w:tr w:rsidR="00DC56DE" w14:paraId="4AC33E1B" w14:textId="77777777" w:rsidTr="00D008A1">
        <w:trPr>
          <w:trHeight w:val="315"/>
        </w:trPr>
        <w:tc>
          <w:tcPr>
            <w:tcW w:w="851" w:type="dxa"/>
          </w:tcPr>
          <w:p w14:paraId="13FD3695" w14:textId="77777777" w:rsidR="00DC56DE" w:rsidRPr="0005055D" w:rsidRDefault="00420F86" w:rsidP="0005055D">
            <w:pPr>
              <w:ind w:left="620" w:hanging="440"/>
              <w:jc w:val="both"/>
              <w:rPr>
                <w:rFonts w:ascii="Montserrat SemiBold" w:eastAsia="Montserrat SemiBold" w:hAnsi="Montserrat SemiBold" w:cs="Montserrat SemiBold"/>
                <w:sz w:val="19"/>
                <w:szCs w:val="19"/>
              </w:rPr>
            </w:pPr>
            <w:r w:rsidRPr="0005055D">
              <w:rPr>
                <w:rFonts w:ascii="Montserrat SemiBold" w:eastAsia="Montserrat SemiBold" w:hAnsi="Montserrat SemiBold" w:cs="Montserrat SemiBold"/>
                <w:sz w:val="19"/>
                <w:szCs w:val="19"/>
              </w:rPr>
              <w:t>4.4</w:t>
            </w:r>
          </w:p>
        </w:tc>
        <w:tc>
          <w:tcPr>
            <w:tcW w:w="4497" w:type="dxa"/>
          </w:tcPr>
          <w:p w14:paraId="7423B749" w14:textId="77777777" w:rsidR="00DC56DE" w:rsidRPr="0005055D" w:rsidRDefault="00420F86" w:rsidP="0005055D">
            <w:pPr>
              <w:pBdr>
                <w:top w:val="nil"/>
                <w:left w:val="nil"/>
                <w:bottom w:val="nil"/>
                <w:right w:val="nil"/>
                <w:between w:val="nil"/>
              </w:pBdr>
              <w:jc w:val="both"/>
              <w:rPr>
                <w:rFonts w:ascii="Montserrat Light" w:eastAsia="Montserrat Light" w:hAnsi="Montserrat Light" w:cs="Montserrat Light"/>
                <w:sz w:val="19"/>
                <w:szCs w:val="19"/>
              </w:rPr>
            </w:pPr>
            <w:r w:rsidRPr="0005055D">
              <w:rPr>
                <w:rFonts w:ascii="Montserrat Light" w:eastAsia="Montserrat Light" w:hAnsi="Montserrat Light" w:cs="Montserrat Light"/>
                <w:sz w:val="19"/>
                <w:szCs w:val="19"/>
              </w:rPr>
              <w:t>La institución educativa presenta un curso de inducción o programa propedéutico, que permita a los estudiantes alcanzar las características necesarias para el ingreso a la propuesta educativa.</w:t>
            </w:r>
          </w:p>
        </w:tc>
        <w:tc>
          <w:tcPr>
            <w:tcW w:w="1031" w:type="dxa"/>
          </w:tcPr>
          <w:p w14:paraId="193B5E76"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134" w:type="dxa"/>
          </w:tcPr>
          <w:p w14:paraId="15A3A0EC" w14:textId="77777777" w:rsidR="00DC56DE" w:rsidRPr="0005055D" w:rsidRDefault="00DC56DE" w:rsidP="0005055D">
            <w:pPr>
              <w:ind w:left="100"/>
              <w:jc w:val="center"/>
              <w:rPr>
                <w:rFonts w:ascii="Montserrat SemiBold" w:eastAsia="Montserrat SemiBold" w:hAnsi="Montserrat SemiBold" w:cs="Montserrat SemiBold"/>
                <w:sz w:val="19"/>
                <w:szCs w:val="19"/>
              </w:rPr>
            </w:pPr>
          </w:p>
        </w:tc>
        <w:tc>
          <w:tcPr>
            <w:tcW w:w="1843" w:type="dxa"/>
          </w:tcPr>
          <w:p w14:paraId="41613F39" w14:textId="77777777" w:rsidR="00DC56DE" w:rsidRPr="0005055D" w:rsidRDefault="00DC56DE" w:rsidP="0005055D">
            <w:pPr>
              <w:ind w:left="100"/>
              <w:jc w:val="both"/>
              <w:rPr>
                <w:rFonts w:ascii="Montserrat SemiBold" w:eastAsia="Montserrat SemiBold" w:hAnsi="Montserrat SemiBold" w:cs="Montserrat SemiBold"/>
                <w:sz w:val="19"/>
                <w:szCs w:val="19"/>
              </w:rPr>
            </w:pPr>
          </w:p>
        </w:tc>
      </w:tr>
      <w:tr w:rsidR="00DC56DE" w14:paraId="44B787C9" w14:textId="77777777" w:rsidTr="00D008A1">
        <w:trPr>
          <w:trHeight w:val="230"/>
        </w:trPr>
        <w:tc>
          <w:tcPr>
            <w:tcW w:w="5348" w:type="dxa"/>
            <w:gridSpan w:val="2"/>
            <w:shd w:val="clear" w:color="auto" w:fill="D4C19C"/>
          </w:tcPr>
          <w:p w14:paraId="3F3267D4" w14:textId="77777777" w:rsidR="00DC56DE" w:rsidRPr="0005055D" w:rsidRDefault="00420F86" w:rsidP="00522E63">
            <w:pPr>
              <w:spacing w:after="120"/>
              <w:jc w:val="both"/>
              <w:rPr>
                <w:rFonts w:ascii="Montserrat SemiBold" w:eastAsia="Montserrat SemiBold" w:hAnsi="Montserrat SemiBold" w:cs="Montserrat SemiBold"/>
                <w:b/>
                <w:color w:val="9D2449"/>
                <w:sz w:val="18"/>
                <w:szCs w:val="18"/>
              </w:rPr>
            </w:pPr>
            <w:r w:rsidRPr="0005055D">
              <w:rPr>
                <w:rFonts w:ascii="Montserrat SemiBold" w:eastAsia="Montserrat SemiBold" w:hAnsi="Montserrat SemiBold" w:cs="Montserrat SemiBold"/>
                <w:b/>
                <w:color w:val="9D2449"/>
                <w:sz w:val="18"/>
                <w:szCs w:val="18"/>
              </w:rPr>
              <w:t>De este criterio se debe cumplir con al menos 3 puntos de 4 para tener una Opinión Técnico Académica Favorable.</w:t>
            </w:r>
          </w:p>
        </w:tc>
        <w:tc>
          <w:tcPr>
            <w:tcW w:w="4008" w:type="dxa"/>
            <w:gridSpan w:val="3"/>
            <w:shd w:val="clear" w:color="auto" w:fill="D4C19C"/>
            <w:vAlign w:val="center"/>
          </w:tcPr>
          <w:p w14:paraId="0BC5F793" w14:textId="752ED375" w:rsidR="00DC56DE" w:rsidRDefault="00E05CC4" w:rsidP="0005055D">
            <w:pPr>
              <w:spacing w:after="120"/>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9"/>
                <w:szCs w:val="19"/>
              </w:rPr>
              <w:t>____/4</w:t>
            </w:r>
          </w:p>
        </w:tc>
      </w:tr>
      <w:tr w:rsidR="00DC56DE" w14:paraId="399BB15E" w14:textId="77777777" w:rsidTr="00D008A1">
        <w:trPr>
          <w:trHeight w:val="2078"/>
        </w:trPr>
        <w:tc>
          <w:tcPr>
            <w:tcW w:w="9356" w:type="dxa"/>
            <w:gridSpan w:val="5"/>
          </w:tcPr>
          <w:p w14:paraId="4FE10B80" w14:textId="7E8B358F" w:rsidR="00DC56DE" w:rsidRDefault="00420F86" w:rsidP="0005055D">
            <w:pPr>
              <w:jc w:val="both"/>
              <w:rPr>
                <w:rFonts w:ascii="Montserrat SemiBold" w:eastAsia="Montserrat SemiBold" w:hAnsi="Montserrat SemiBold" w:cs="Montserrat SemiBold"/>
                <w:b/>
                <w:sz w:val="18"/>
                <w:szCs w:val="18"/>
              </w:rPr>
            </w:pPr>
            <w:r w:rsidRPr="0005055D">
              <w:rPr>
                <w:rFonts w:ascii="Montserrat SemiBold" w:eastAsia="Montserrat SemiBold" w:hAnsi="Montserrat SemiBold" w:cs="Montserrat SemiBold"/>
                <w:b/>
                <w:sz w:val="18"/>
                <w:szCs w:val="18"/>
              </w:rPr>
              <w:t>Observaciones generales a este Criterio</w:t>
            </w:r>
            <w:r w:rsidR="00D008A1">
              <w:rPr>
                <w:rFonts w:ascii="Montserrat SemiBold" w:eastAsia="Montserrat SemiBold" w:hAnsi="Montserrat SemiBold" w:cs="Montserrat SemiBold"/>
                <w:b/>
                <w:sz w:val="18"/>
                <w:szCs w:val="18"/>
              </w:rPr>
              <w:t>.</w:t>
            </w:r>
          </w:p>
          <w:p w14:paraId="3D92B752" w14:textId="408F8EBE" w:rsidR="00D008A1" w:rsidRDefault="00D008A1" w:rsidP="0005055D">
            <w:pPr>
              <w:jc w:val="both"/>
              <w:rPr>
                <w:rFonts w:ascii="Montserrat SemiBold" w:eastAsia="Montserrat SemiBold" w:hAnsi="Montserrat SemiBold" w:cs="Montserrat SemiBold"/>
                <w:b/>
                <w:sz w:val="18"/>
                <w:szCs w:val="18"/>
              </w:rPr>
            </w:pPr>
          </w:p>
          <w:p w14:paraId="5E63F393" w14:textId="3B844577" w:rsidR="00D008A1" w:rsidRDefault="00D008A1" w:rsidP="0005055D">
            <w:pPr>
              <w:jc w:val="both"/>
              <w:rPr>
                <w:rFonts w:ascii="Montserrat SemiBold" w:eastAsia="Montserrat SemiBold" w:hAnsi="Montserrat SemiBold" w:cs="Montserrat SemiBold"/>
                <w:b/>
                <w:sz w:val="18"/>
                <w:szCs w:val="18"/>
              </w:rPr>
            </w:pPr>
          </w:p>
          <w:p w14:paraId="5C69B1C2" w14:textId="5DD53CE9" w:rsidR="00D008A1" w:rsidRDefault="00D008A1" w:rsidP="0005055D">
            <w:pPr>
              <w:jc w:val="both"/>
              <w:rPr>
                <w:rFonts w:ascii="Montserrat SemiBold" w:eastAsia="Montserrat SemiBold" w:hAnsi="Montserrat SemiBold" w:cs="Montserrat SemiBold"/>
                <w:b/>
                <w:sz w:val="18"/>
                <w:szCs w:val="18"/>
              </w:rPr>
            </w:pPr>
          </w:p>
          <w:p w14:paraId="588EA3E4" w14:textId="73323538" w:rsidR="00D008A1" w:rsidRDefault="00D008A1" w:rsidP="0005055D">
            <w:pPr>
              <w:jc w:val="both"/>
              <w:rPr>
                <w:rFonts w:ascii="Montserrat SemiBold" w:eastAsia="Montserrat SemiBold" w:hAnsi="Montserrat SemiBold" w:cs="Montserrat SemiBold"/>
                <w:b/>
                <w:sz w:val="18"/>
                <w:szCs w:val="18"/>
              </w:rPr>
            </w:pPr>
          </w:p>
          <w:p w14:paraId="6830ABEA" w14:textId="2E40128A" w:rsidR="00D008A1" w:rsidRDefault="00D008A1" w:rsidP="0005055D">
            <w:pPr>
              <w:jc w:val="both"/>
              <w:rPr>
                <w:rFonts w:ascii="Montserrat SemiBold" w:eastAsia="Montserrat SemiBold" w:hAnsi="Montserrat SemiBold" w:cs="Montserrat SemiBold"/>
                <w:b/>
                <w:sz w:val="18"/>
                <w:szCs w:val="18"/>
              </w:rPr>
            </w:pPr>
          </w:p>
          <w:p w14:paraId="6B140C80" w14:textId="7B307891" w:rsidR="00D008A1" w:rsidRDefault="00D008A1" w:rsidP="0005055D">
            <w:pPr>
              <w:jc w:val="both"/>
              <w:rPr>
                <w:rFonts w:ascii="Montserrat SemiBold" w:eastAsia="Montserrat SemiBold" w:hAnsi="Montserrat SemiBold" w:cs="Montserrat SemiBold"/>
                <w:b/>
                <w:sz w:val="18"/>
                <w:szCs w:val="18"/>
              </w:rPr>
            </w:pPr>
          </w:p>
          <w:p w14:paraId="0D8E4C70" w14:textId="27171E9C" w:rsidR="00D008A1" w:rsidRDefault="00D008A1" w:rsidP="0005055D">
            <w:pPr>
              <w:jc w:val="both"/>
              <w:rPr>
                <w:rFonts w:ascii="Montserrat SemiBold" w:eastAsia="Montserrat SemiBold" w:hAnsi="Montserrat SemiBold" w:cs="Montserrat SemiBold"/>
                <w:b/>
                <w:sz w:val="18"/>
                <w:szCs w:val="18"/>
              </w:rPr>
            </w:pPr>
          </w:p>
          <w:p w14:paraId="3CFE09CF" w14:textId="78CB1A72" w:rsidR="00D008A1" w:rsidRDefault="00D008A1" w:rsidP="0005055D">
            <w:pPr>
              <w:jc w:val="both"/>
              <w:rPr>
                <w:rFonts w:ascii="Montserrat SemiBold" w:eastAsia="Montserrat SemiBold" w:hAnsi="Montserrat SemiBold" w:cs="Montserrat SemiBold"/>
                <w:b/>
                <w:sz w:val="18"/>
                <w:szCs w:val="18"/>
              </w:rPr>
            </w:pPr>
          </w:p>
          <w:p w14:paraId="22C275DC" w14:textId="193048E0" w:rsidR="00D008A1" w:rsidRDefault="00D008A1" w:rsidP="0005055D">
            <w:pPr>
              <w:jc w:val="both"/>
              <w:rPr>
                <w:rFonts w:ascii="Montserrat SemiBold" w:eastAsia="Montserrat SemiBold" w:hAnsi="Montserrat SemiBold" w:cs="Montserrat SemiBold"/>
                <w:b/>
                <w:sz w:val="18"/>
                <w:szCs w:val="18"/>
              </w:rPr>
            </w:pPr>
          </w:p>
          <w:p w14:paraId="6C686595" w14:textId="7C0DE569" w:rsidR="00D008A1" w:rsidRDefault="00D008A1" w:rsidP="0005055D">
            <w:pPr>
              <w:jc w:val="both"/>
              <w:rPr>
                <w:rFonts w:ascii="Montserrat SemiBold" w:eastAsia="Montserrat SemiBold" w:hAnsi="Montserrat SemiBold" w:cs="Montserrat SemiBold"/>
                <w:b/>
                <w:sz w:val="18"/>
                <w:szCs w:val="18"/>
              </w:rPr>
            </w:pPr>
          </w:p>
          <w:p w14:paraId="3C26D6B8" w14:textId="39082823" w:rsidR="00D008A1" w:rsidRDefault="00D008A1" w:rsidP="0005055D">
            <w:pPr>
              <w:jc w:val="both"/>
              <w:rPr>
                <w:rFonts w:ascii="Montserrat SemiBold" w:eastAsia="Montserrat SemiBold" w:hAnsi="Montserrat SemiBold" w:cs="Montserrat SemiBold"/>
                <w:b/>
                <w:sz w:val="18"/>
                <w:szCs w:val="18"/>
              </w:rPr>
            </w:pPr>
          </w:p>
          <w:p w14:paraId="08F891A6" w14:textId="77777777" w:rsidR="00D008A1" w:rsidRPr="0005055D" w:rsidRDefault="00D008A1" w:rsidP="0005055D">
            <w:pPr>
              <w:jc w:val="both"/>
              <w:rPr>
                <w:rFonts w:ascii="Montserrat SemiBold" w:eastAsia="Montserrat SemiBold" w:hAnsi="Montserrat SemiBold" w:cs="Montserrat SemiBold"/>
                <w:b/>
                <w:sz w:val="18"/>
                <w:szCs w:val="18"/>
              </w:rPr>
            </w:pPr>
          </w:p>
          <w:p w14:paraId="07831368" w14:textId="77777777" w:rsidR="00DC56DE" w:rsidRPr="0005055D" w:rsidRDefault="00DC56DE" w:rsidP="0005055D">
            <w:pPr>
              <w:jc w:val="both"/>
              <w:rPr>
                <w:rFonts w:ascii="Montserrat SemiBold" w:eastAsia="Montserrat SemiBold" w:hAnsi="Montserrat SemiBold" w:cs="Montserrat SemiBold"/>
                <w:b/>
                <w:sz w:val="18"/>
                <w:szCs w:val="18"/>
              </w:rPr>
            </w:pPr>
          </w:p>
          <w:p w14:paraId="4A8C3175" w14:textId="77777777" w:rsidR="00DC56DE" w:rsidRPr="0005055D" w:rsidRDefault="00DC56DE" w:rsidP="0005055D">
            <w:pPr>
              <w:jc w:val="both"/>
              <w:rPr>
                <w:rFonts w:ascii="Montserrat SemiBold" w:eastAsia="Montserrat SemiBold" w:hAnsi="Montserrat SemiBold" w:cs="Montserrat SemiBold"/>
                <w:b/>
                <w:sz w:val="18"/>
                <w:szCs w:val="18"/>
              </w:rPr>
            </w:pPr>
          </w:p>
          <w:p w14:paraId="7F522393" w14:textId="77777777" w:rsidR="00DC56DE" w:rsidRPr="0005055D" w:rsidRDefault="00DC56DE" w:rsidP="0005055D">
            <w:pPr>
              <w:jc w:val="both"/>
              <w:rPr>
                <w:rFonts w:ascii="Montserrat SemiBold" w:eastAsia="Montserrat SemiBold" w:hAnsi="Montserrat SemiBold" w:cs="Montserrat SemiBold"/>
                <w:b/>
                <w:sz w:val="18"/>
                <w:szCs w:val="18"/>
              </w:rPr>
            </w:pPr>
          </w:p>
          <w:p w14:paraId="0D2BC8F3" w14:textId="77777777" w:rsidR="00DC56DE" w:rsidRPr="0005055D" w:rsidRDefault="00DC56DE" w:rsidP="0005055D">
            <w:pPr>
              <w:jc w:val="both"/>
              <w:rPr>
                <w:rFonts w:ascii="Montserrat SemiBold" w:eastAsia="Montserrat SemiBold" w:hAnsi="Montserrat SemiBold" w:cs="Montserrat SemiBold"/>
                <w:b/>
                <w:sz w:val="18"/>
                <w:szCs w:val="18"/>
              </w:rPr>
            </w:pPr>
          </w:p>
          <w:p w14:paraId="63C8C035" w14:textId="77777777" w:rsidR="00DC56DE" w:rsidRPr="0005055D" w:rsidRDefault="00DC56DE" w:rsidP="0005055D">
            <w:pPr>
              <w:jc w:val="both"/>
              <w:rPr>
                <w:rFonts w:ascii="Montserrat SemiBold" w:eastAsia="Montserrat SemiBold" w:hAnsi="Montserrat SemiBold" w:cs="Montserrat SemiBold"/>
                <w:b/>
                <w:sz w:val="18"/>
                <w:szCs w:val="18"/>
              </w:rPr>
            </w:pPr>
          </w:p>
          <w:p w14:paraId="2782985B" w14:textId="77777777" w:rsidR="00DC56DE" w:rsidRPr="0005055D" w:rsidRDefault="00DC56DE" w:rsidP="0005055D">
            <w:pPr>
              <w:jc w:val="both"/>
              <w:rPr>
                <w:rFonts w:ascii="Montserrat SemiBold" w:eastAsia="Montserrat SemiBold" w:hAnsi="Montserrat SemiBold" w:cs="Montserrat SemiBold"/>
                <w:b/>
                <w:sz w:val="18"/>
                <w:szCs w:val="18"/>
              </w:rPr>
            </w:pPr>
          </w:p>
          <w:p w14:paraId="581BB280" w14:textId="77777777" w:rsidR="00DC56DE" w:rsidRPr="0005055D" w:rsidRDefault="00DC56DE" w:rsidP="0005055D">
            <w:pPr>
              <w:jc w:val="both"/>
              <w:rPr>
                <w:rFonts w:ascii="Montserrat SemiBold" w:eastAsia="Montserrat SemiBold" w:hAnsi="Montserrat SemiBold" w:cs="Montserrat SemiBold"/>
                <w:b/>
                <w:sz w:val="18"/>
                <w:szCs w:val="18"/>
              </w:rPr>
            </w:pPr>
          </w:p>
        </w:tc>
      </w:tr>
    </w:tbl>
    <w:p w14:paraId="24F026F6" w14:textId="77777777" w:rsidR="00DC56DE" w:rsidRDefault="00DC56DE" w:rsidP="00522E63">
      <w:pPr>
        <w:rPr>
          <w:rFonts w:ascii="Montserrat" w:eastAsia="Montserrat" w:hAnsi="Montserrat" w:cs="Montserrat"/>
          <w:b/>
          <w:smallCaps/>
          <w:color w:val="9D2449"/>
          <w:sz w:val="20"/>
          <w:szCs w:val="20"/>
        </w:rPr>
      </w:pPr>
    </w:p>
    <w:p w14:paraId="00609CAB" w14:textId="0D34A2AA" w:rsidR="00DC56DE" w:rsidRDefault="00420F86" w:rsidP="00522E63">
      <w:pPr>
        <w:rPr>
          <w:rFonts w:ascii="Montserrat" w:eastAsia="Montserrat" w:hAnsi="Montserrat" w:cs="Montserrat"/>
          <w:b/>
          <w:smallCaps/>
          <w:color w:val="9D2449"/>
          <w:sz w:val="20"/>
          <w:szCs w:val="20"/>
        </w:rPr>
      </w:pPr>
      <w:r>
        <w:br w:type="page"/>
      </w:r>
    </w:p>
    <w:p w14:paraId="1566F8EE" w14:textId="77777777" w:rsidR="00DC56DE" w:rsidRDefault="00420F86" w:rsidP="00522E63">
      <w:pPr>
        <w:numPr>
          <w:ilvl w:val="0"/>
          <w:numId w:val="8"/>
        </w:numPr>
        <w:pBdr>
          <w:top w:val="nil"/>
          <w:left w:val="nil"/>
          <w:bottom w:val="nil"/>
          <w:right w:val="nil"/>
          <w:between w:val="nil"/>
        </w:pBdr>
        <w:tabs>
          <w:tab w:val="left" w:pos="426"/>
          <w:tab w:val="left" w:pos="6840"/>
        </w:tabs>
        <w:spacing w:after="200" w:line="276" w:lineRule="auto"/>
        <w:jc w:val="both"/>
        <w:rPr>
          <w:rFonts w:ascii="Montserrat" w:eastAsia="Montserrat" w:hAnsi="Montserrat" w:cs="Montserrat"/>
          <w:b/>
          <w:smallCaps/>
          <w:color w:val="9D2449"/>
          <w:sz w:val="19"/>
          <w:szCs w:val="19"/>
        </w:rPr>
      </w:pPr>
      <w:r>
        <w:rPr>
          <w:rFonts w:ascii="Montserrat" w:eastAsia="Montserrat" w:hAnsi="Montserrat" w:cs="Montserrat"/>
          <w:b/>
          <w:smallCaps/>
          <w:color w:val="9D2449"/>
          <w:sz w:val="20"/>
          <w:szCs w:val="20"/>
        </w:rPr>
        <w:lastRenderedPageBreak/>
        <w:t xml:space="preserve"> </w:t>
      </w:r>
      <w:r>
        <w:rPr>
          <w:rFonts w:ascii="Montserrat" w:eastAsia="Montserrat" w:hAnsi="Montserrat" w:cs="Montserrat"/>
          <w:b/>
          <w:smallCaps/>
          <w:color w:val="9D2449"/>
          <w:sz w:val="25"/>
          <w:szCs w:val="25"/>
        </w:rPr>
        <w:t>Estructura curricular y programas de estudio y práctica</w:t>
      </w:r>
    </w:p>
    <w:tbl>
      <w:tblPr>
        <w:tblStyle w:val="a7"/>
        <w:tblW w:w="9346"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843"/>
      </w:tblGrid>
      <w:tr w:rsidR="00DC56DE" w14:paraId="6D353244" w14:textId="77777777" w:rsidTr="00D008A1">
        <w:trPr>
          <w:trHeight w:val="422"/>
        </w:trPr>
        <w:tc>
          <w:tcPr>
            <w:tcW w:w="5377" w:type="dxa"/>
            <w:gridSpan w:val="2"/>
            <w:vMerge w:val="restart"/>
            <w:shd w:val="clear" w:color="auto" w:fill="D4C19C"/>
            <w:vAlign w:val="center"/>
          </w:tcPr>
          <w:p w14:paraId="2A688DC4" w14:textId="4EF63B75" w:rsidR="00DC56DE" w:rsidRDefault="001345E1" w:rsidP="001345E1">
            <w:pPr>
              <w:ind w:left="689"/>
              <w:rPr>
                <w:rFonts w:ascii="Montserrat SemiBold" w:eastAsia="Montserrat SemiBold" w:hAnsi="Montserrat SemiBold" w:cs="Montserrat SemiBold"/>
                <w:b/>
                <w:color w:val="9D2449"/>
                <w:sz w:val="19"/>
                <w:szCs w:val="19"/>
              </w:rPr>
            </w:pPr>
            <w:r w:rsidRPr="001345E1">
              <w:rPr>
                <w:rFonts w:ascii="Montserrat SemiBold" w:eastAsia="Montserrat SemiBold" w:hAnsi="Montserrat SemiBold" w:cs="Montserrat SemiBold"/>
                <w:b/>
                <w:color w:val="9D2449"/>
                <w:sz w:val="19"/>
                <w:szCs w:val="19"/>
              </w:rPr>
              <w:t>Elementos de la Estructura curricular y programas de estudio</w:t>
            </w:r>
          </w:p>
        </w:tc>
        <w:tc>
          <w:tcPr>
            <w:tcW w:w="2126" w:type="dxa"/>
            <w:gridSpan w:val="2"/>
            <w:shd w:val="clear" w:color="auto" w:fill="D4C19C"/>
            <w:vAlign w:val="center"/>
          </w:tcPr>
          <w:p w14:paraId="08136F1B"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shd w:val="clear" w:color="auto" w:fill="D4C19C"/>
            <w:vAlign w:val="center"/>
          </w:tcPr>
          <w:p w14:paraId="6C9A0EC3"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DC56DE" w14:paraId="12C501B1" w14:textId="77777777" w:rsidTr="00D008A1">
        <w:trPr>
          <w:trHeight w:val="609"/>
        </w:trPr>
        <w:tc>
          <w:tcPr>
            <w:tcW w:w="5377" w:type="dxa"/>
            <w:gridSpan w:val="2"/>
            <w:vMerge/>
            <w:shd w:val="clear" w:color="auto" w:fill="D4C19C"/>
            <w:vAlign w:val="center"/>
          </w:tcPr>
          <w:p w14:paraId="2CD65C68"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992" w:type="dxa"/>
            <w:shd w:val="clear" w:color="auto" w:fill="D4C19C"/>
            <w:vAlign w:val="center"/>
          </w:tcPr>
          <w:p w14:paraId="36A3C571" w14:textId="41766D64" w:rsidR="00DC56DE" w:rsidRDefault="009528DA"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w:t>
            </w:r>
            <w:r w:rsidR="00420F86">
              <w:rPr>
                <w:rFonts w:ascii="Montserrat SemiBold" w:eastAsia="Montserrat SemiBold" w:hAnsi="Montserrat SemiBold" w:cs="Montserrat SemiBold"/>
                <w:b/>
                <w:color w:val="9D2449"/>
                <w:sz w:val="19"/>
                <w:szCs w:val="19"/>
              </w:rPr>
              <w:t>=1</w:t>
            </w:r>
          </w:p>
        </w:tc>
        <w:tc>
          <w:tcPr>
            <w:tcW w:w="1134" w:type="dxa"/>
            <w:shd w:val="clear" w:color="auto" w:fill="D4C19C"/>
            <w:vAlign w:val="center"/>
          </w:tcPr>
          <w:p w14:paraId="43DA5AB7"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shd w:val="clear" w:color="auto" w:fill="D4C19C"/>
            <w:vAlign w:val="center"/>
          </w:tcPr>
          <w:p w14:paraId="2AD6F014"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C56DE" w14:paraId="372BAEE6" w14:textId="77777777" w:rsidTr="00D008A1">
        <w:trPr>
          <w:trHeight w:val="350"/>
        </w:trPr>
        <w:tc>
          <w:tcPr>
            <w:tcW w:w="9346" w:type="dxa"/>
            <w:gridSpan w:val="5"/>
            <w:shd w:val="clear" w:color="auto" w:fill="D9D9D9"/>
            <w:vAlign w:val="center"/>
          </w:tcPr>
          <w:p w14:paraId="2ADE8F49" w14:textId="7433FE0B" w:rsidR="00DC56DE" w:rsidRDefault="00420F86" w:rsidP="00BB4699">
            <w:pPr>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Estructura curricular</w:t>
            </w:r>
            <w:r w:rsidR="00BB4699">
              <w:rPr>
                <w:rFonts w:ascii="Montserrat SemiBold" w:eastAsia="Montserrat SemiBold" w:hAnsi="Montserrat SemiBold" w:cs="Montserrat SemiBold"/>
                <w:b/>
                <w:sz w:val="19"/>
                <w:szCs w:val="19"/>
              </w:rPr>
              <w:t>.</w:t>
            </w:r>
          </w:p>
        </w:tc>
      </w:tr>
      <w:tr w:rsidR="00DC56DE" w14:paraId="7F202828" w14:textId="77777777" w:rsidTr="00D008A1">
        <w:trPr>
          <w:trHeight w:val="509"/>
        </w:trPr>
        <w:tc>
          <w:tcPr>
            <w:tcW w:w="841" w:type="dxa"/>
          </w:tcPr>
          <w:p w14:paraId="21E17D0E" w14:textId="4DD11CBC" w:rsidR="00DC56DE" w:rsidRPr="00BB4699" w:rsidRDefault="00946DF6" w:rsidP="00BB4699">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w:t>
            </w:r>
          </w:p>
        </w:tc>
        <w:tc>
          <w:tcPr>
            <w:tcW w:w="4536" w:type="dxa"/>
            <w:vAlign w:val="center"/>
          </w:tcPr>
          <w:p w14:paraId="62875135" w14:textId="77777777" w:rsidR="00DC56DE" w:rsidRDefault="00420F86" w:rsidP="00BB469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y fundamenta el modelo educativo del plan y programa de estudios.</w:t>
            </w:r>
          </w:p>
        </w:tc>
        <w:tc>
          <w:tcPr>
            <w:tcW w:w="992" w:type="dxa"/>
            <w:shd w:val="clear" w:color="auto" w:fill="FFFFFF"/>
            <w:vAlign w:val="center"/>
          </w:tcPr>
          <w:p w14:paraId="7C435742"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3E778C97"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0B596263" w14:textId="77777777" w:rsidR="00DC56DE" w:rsidRPr="00BB4699" w:rsidRDefault="00DC56DE" w:rsidP="00BB4699">
            <w:pPr>
              <w:ind w:left="100"/>
              <w:jc w:val="both"/>
              <w:rPr>
                <w:rFonts w:ascii="Montserrat SemiBold" w:eastAsia="Montserrat SemiBold" w:hAnsi="Montserrat SemiBold" w:cs="Montserrat SemiBold"/>
                <w:sz w:val="19"/>
                <w:szCs w:val="19"/>
              </w:rPr>
            </w:pPr>
          </w:p>
        </w:tc>
      </w:tr>
      <w:tr w:rsidR="00DC56DE" w14:paraId="79336F61" w14:textId="77777777" w:rsidTr="00D008A1">
        <w:trPr>
          <w:trHeight w:val="716"/>
        </w:trPr>
        <w:tc>
          <w:tcPr>
            <w:tcW w:w="841" w:type="dxa"/>
          </w:tcPr>
          <w:p w14:paraId="0FB18F94" w14:textId="3E201D40" w:rsidR="00DC56DE" w:rsidRPr="00BB4699" w:rsidRDefault="00946DF6" w:rsidP="00BB4699">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5.2</w:t>
            </w:r>
          </w:p>
        </w:tc>
        <w:tc>
          <w:tcPr>
            <w:tcW w:w="4536" w:type="dxa"/>
            <w:vAlign w:val="center"/>
          </w:tcPr>
          <w:p w14:paraId="29DDDCC9" w14:textId="0BF1578F" w:rsidR="00DC56DE" w:rsidRDefault="00420F86" w:rsidP="00BB469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los fines de aprendizaje del plan de estudios, congruente con el campo disciplinar y pertinente con las necesidades de salud sexual y reproductiva, materno</w:t>
            </w:r>
            <w:r w:rsidR="0046463C">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neonatal</w:t>
            </w:r>
            <w:r w:rsidR="00946DF6">
              <w:rPr>
                <w:rFonts w:ascii="Montserrat Light" w:eastAsia="Montserrat Light" w:hAnsi="Montserrat Light" w:cs="Montserrat Light"/>
                <w:sz w:val="19"/>
                <w:szCs w:val="19"/>
              </w:rPr>
              <w:t xml:space="preserve"> y</w:t>
            </w:r>
            <w:r w:rsidR="0046463C">
              <w:rPr>
                <w:rFonts w:ascii="Montserrat Light" w:eastAsia="Montserrat Light" w:hAnsi="Montserrat Light" w:cs="Montserrat Light"/>
                <w:sz w:val="19"/>
                <w:szCs w:val="19"/>
              </w:rPr>
              <w:t xml:space="preserve"> de la adolescencia</w:t>
            </w:r>
            <w:r>
              <w:rPr>
                <w:rFonts w:ascii="Montserrat Light" w:eastAsia="Montserrat Light" w:hAnsi="Montserrat Light" w:cs="Montserrat Light"/>
                <w:sz w:val="19"/>
                <w:szCs w:val="19"/>
              </w:rPr>
              <w:t>.</w:t>
            </w:r>
          </w:p>
        </w:tc>
        <w:tc>
          <w:tcPr>
            <w:tcW w:w="992" w:type="dxa"/>
            <w:shd w:val="clear" w:color="auto" w:fill="FFFFFF"/>
            <w:vAlign w:val="center"/>
          </w:tcPr>
          <w:p w14:paraId="3F6BD174"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264F1F17"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446887ED" w14:textId="77777777" w:rsidR="00DC56DE" w:rsidRPr="00BB4699" w:rsidRDefault="00DC56DE" w:rsidP="00BB4699">
            <w:pPr>
              <w:ind w:left="100"/>
              <w:jc w:val="both"/>
              <w:rPr>
                <w:rFonts w:ascii="Montserrat SemiBold" w:eastAsia="Montserrat SemiBold" w:hAnsi="Montserrat SemiBold" w:cs="Montserrat SemiBold"/>
                <w:sz w:val="19"/>
                <w:szCs w:val="19"/>
              </w:rPr>
            </w:pPr>
          </w:p>
        </w:tc>
      </w:tr>
      <w:tr w:rsidR="00DC56DE" w14:paraId="4150A8BF" w14:textId="77777777" w:rsidTr="00D008A1">
        <w:trPr>
          <w:trHeight w:val="716"/>
        </w:trPr>
        <w:tc>
          <w:tcPr>
            <w:tcW w:w="841" w:type="dxa"/>
          </w:tcPr>
          <w:p w14:paraId="4544C5BD" w14:textId="15E29E46" w:rsidR="00DC56DE" w:rsidRPr="00BB4699" w:rsidRDefault="00946DF6" w:rsidP="00BB4699">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5.3</w:t>
            </w:r>
          </w:p>
        </w:tc>
        <w:tc>
          <w:tcPr>
            <w:tcW w:w="4536" w:type="dxa"/>
            <w:vAlign w:val="center"/>
          </w:tcPr>
          <w:p w14:paraId="7A62B3E8" w14:textId="6636DB85" w:rsidR="00DC56DE" w:rsidRDefault="00420F86" w:rsidP="00BB469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El plan </w:t>
            </w:r>
            <w:r w:rsidR="000D24EF">
              <w:rPr>
                <w:rFonts w:ascii="Montserrat Light" w:eastAsia="Montserrat Light" w:hAnsi="Montserrat Light" w:cs="Montserrat Light"/>
                <w:sz w:val="19"/>
                <w:szCs w:val="19"/>
              </w:rPr>
              <w:t>y progra</w:t>
            </w:r>
            <w:r w:rsidR="0001482B">
              <w:rPr>
                <w:rFonts w:ascii="Montserrat Light" w:eastAsia="Montserrat Light" w:hAnsi="Montserrat Light" w:cs="Montserrat Light"/>
                <w:sz w:val="19"/>
                <w:szCs w:val="19"/>
              </w:rPr>
              <w:t>mas vinculan la ciencia, el arte y l</w:t>
            </w:r>
            <w:r>
              <w:rPr>
                <w:rFonts w:ascii="Montserrat Light" w:eastAsia="Montserrat Light" w:hAnsi="Montserrat Light" w:cs="Montserrat Light"/>
                <w:sz w:val="19"/>
                <w:szCs w:val="19"/>
              </w:rPr>
              <w:t xml:space="preserve">a técnica </w:t>
            </w:r>
            <w:r w:rsidR="00946DF6">
              <w:rPr>
                <w:rFonts w:ascii="Montserrat Light" w:eastAsia="Montserrat Light" w:hAnsi="Montserrat Light" w:cs="Montserrat Light"/>
                <w:sz w:val="19"/>
                <w:szCs w:val="19"/>
              </w:rPr>
              <w:t>de la P</w:t>
            </w:r>
            <w:r w:rsidR="0001482B">
              <w:rPr>
                <w:rFonts w:ascii="Montserrat Light" w:eastAsia="Montserrat Light" w:hAnsi="Montserrat Light" w:cs="Montserrat Light"/>
                <w:sz w:val="19"/>
                <w:szCs w:val="19"/>
              </w:rPr>
              <w:t xml:space="preserve">artería, </w:t>
            </w:r>
            <w:r>
              <w:rPr>
                <w:rFonts w:ascii="Montserrat Light" w:eastAsia="Montserrat Light" w:hAnsi="Montserrat Light" w:cs="Montserrat Light"/>
                <w:sz w:val="19"/>
                <w:szCs w:val="19"/>
              </w:rPr>
              <w:t>tomando en cuenta la inclusión, los enfoques de género y los derechos humanos.</w:t>
            </w:r>
          </w:p>
        </w:tc>
        <w:tc>
          <w:tcPr>
            <w:tcW w:w="992" w:type="dxa"/>
            <w:shd w:val="clear" w:color="auto" w:fill="FFFFFF"/>
            <w:vAlign w:val="center"/>
          </w:tcPr>
          <w:p w14:paraId="379CB9BA"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128DE486"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688494E3" w14:textId="77777777" w:rsidR="00DC56DE" w:rsidRPr="00BB4699" w:rsidRDefault="00DC56DE" w:rsidP="00BB4699">
            <w:pPr>
              <w:ind w:left="100"/>
              <w:jc w:val="both"/>
              <w:rPr>
                <w:rFonts w:ascii="Montserrat SemiBold" w:eastAsia="Montserrat SemiBold" w:hAnsi="Montserrat SemiBold" w:cs="Montserrat SemiBold"/>
                <w:sz w:val="19"/>
                <w:szCs w:val="19"/>
              </w:rPr>
            </w:pPr>
          </w:p>
        </w:tc>
      </w:tr>
      <w:tr w:rsidR="00DC56DE" w14:paraId="6410CF25" w14:textId="77777777" w:rsidTr="00D008A1">
        <w:trPr>
          <w:trHeight w:val="716"/>
        </w:trPr>
        <w:tc>
          <w:tcPr>
            <w:tcW w:w="841" w:type="dxa"/>
          </w:tcPr>
          <w:p w14:paraId="4E6690E3" w14:textId="391FC693" w:rsidR="00DC56DE" w:rsidRPr="00BB4699" w:rsidRDefault="00946DF6" w:rsidP="00BB4699">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5.4</w:t>
            </w:r>
          </w:p>
        </w:tc>
        <w:tc>
          <w:tcPr>
            <w:tcW w:w="4536" w:type="dxa"/>
            <w:vAlign w:val="center"/>
          </w:tcPr>
          <w:p w14:paraId="4FD124B6" w14:textId="77777777" w:rsidR="00DC56DE" w:rsidRDefault="00420F86" w:rsidP="00BB469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mapa curricular presenta una coherencia vertical, horizontal y transversal, congruente con el campo disciplinar y el perfil profesional.</w:t>
            </w:r>
          </w:p>
        </w:tc>
        <w:tc>
          <w:tcPr>
            <w:tcW w:w="992" w:type="dxa"/>
            <w:shd w:val="clear" w:color="auto" w:fill="FFFFFF"/>
            <w:vAlign w:val="center"/>
          </w:tcPr>
          <w:p w14:paraId="257A4890"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5F3E8C1C"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7D91F92B" w14:textId="77777777" w:rsidR="00DC56DE" w:rsidRPr="00BB4699" w:rsidRDefault="00420F86" w:rsidP="00BB4699">
            <w:pPr>
              <w:ind w:left="100"/>
              <w:jc w:val="both"/>
              <w:rPr>
                <w:rFonts w:ascii="Montserrat SemiBold" w:eastAsia="Montserrat SemiBold" w:hAnsi="Montserrat SemiBold" w:cs="Montserrat SemiBold"/>
                <w:sz w:val="19"/>
                <w:szCs w:val="19"/>
              </w:rPr>
            </w:pPr>
            <w:r w:rsidRPr="00BB4699">
              <w:rPr>
                <w:rFonts w:ascii="Montserrat SemiBold" w:eastAsia="Montserrat SemiBold" w:hAnsi="Montserrat SemiBold" w:cs="Montserrat SemiBold"/>
                <w:sz w:val="19"/>
                <w:szCs w:val="19"/>
              </w:rPr>
              <w:t xml:space="preserve"> </w:t>
            </w:r>
          </w:p>
        </w:tc>
      </w:tr>
      <w:tr w:rsidR="00DC56DE" w14:paraId="1E0B752C" w14:textId="77777777" w:rsidTr="00D008A1">
        <w:trPr>
          <w:trHeight w:val="716"/>
        </w:trPr>
        <w:tc>
          <w:tcPr>
            <w:tcW w:w="841" w:type="dxa"/>
          </w:tcPr>
          <w:p w14:paraId="73E7A743" w14:textId="7560013D" w:rsidR="00DC56DE" w:rsidRPr="00BB4699" w:rsidRDefault="00946DF6" w:rsidP="00BB4699">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5.5</w:t>
            </w:r>
          </w:p>
        </w:tc>
        <w:tc>
          <w:tcPr>
            <w:tcW w:w="4536" w:type="dxa"/>
            <w:vAlign w:val="center"/>
          </w:tcPr>
          <w:p w14:paraId="1908B9F7" w14:textId="77777777" w:rsidR="00DC56DE" w:rsidRDefault="00420F86" w:rsidP="00BB469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Dentro de las horas contempladas por SEP (un mínimo de 2400 horas bajo conducción de un académico) se consideran 40% horas teóricas y 60% horas prácticas.</w:t>
            </w:r>
          </w:p>
        </w:tc>
        <w:tc>
          <w:tcPr>
            <w:tcW w:w="992" w:type="dxa"/>
            <w:shd w:val="clear" w:color="auto" w:fill="FFFFFF"/>
            <w:vAlign w:val="center"/>
          </w:tcPr>
          <w:p w14:paraId="7ED2FFAF"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7FA7DD4C"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65E1AF35" w14:textId="77777777" w:rsidR="00DC56DE" w:rsidRPr="00BB4699" w:rsidRDefault="00DC56DE" w:rsidP="00BB4699">
            <w:pPr>
              <w:ind w:left="100"/>
              <w:jc w:val="both"/>
              <w:rPr>
                <w:rFonts w:ascii="Montserrat SemiBold" w:eastAsia="Montserrat SemiBold" w:hAnsi="Montserrat SemiBold" w:cs="Montserrat SemiBold"/>
                <w:sz w:val="19"/>
                <w:szCs w:val="19"/>
              </w:rPr>
            </w:pPr>
          </w:p>
        </w:tc>
      </w:tr>
      <w:tr w:rsidR="00DC56DE" w14:paraId="6ED4C808" w14:textId="77777777" w:rsidTr="00D008A1">
        <w:trPr>
          <w:trHeight w:val="716"/>
        </w:trPr>
        <w:tc>
          <w:tcPr>
            <w:tcW w:w="841" w:type="dxa"/>
          </w:tcPr>
          <w:p w14:paraId="389AE88F" w14:textId="17F97C5C" w:rsidR="00DC56DE" w:rsidRPr="00BB4699" w:rsidRDefault="00946DF6" w:rsidP="00BB4699">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5.6</w:t>
            </w:r>
          </w:p>
        </w:tc>
        <w:tc>
          <w:tcPr>
            <w:tcW w:w="4536" w:type="dxa"/>
            <w:vAlign w:val="center"/>
          </w:tcPr>
          <w:p w14:paraId="29D88C0B" w14:textId="77777777" w:rsidR="00DC56DE" w:rsidRDefault="00420F86" w:rsidP="00BB469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Plantea la duración de cada unidad académica o asignatura, clave y seriación correspondiente.</w:t>
            </w:r>
          </w:p>
        </w:tc>
        <w:tc>
          <w:tcPr>
            <w:tcW w:w="992" w:type="dxa"/>
            <w:shd w:val="clear" w:color="auto" w:fill="FFFFFF"/>
            <w:vAlign w:val="center"/>
          </w:tcPr>
          <w:p w14:paraId="73815085"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42FAE5F1"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2E54307C" w14:textId="77777777" w:rsidR="00DC56DE" w:rsidRPr="00BB4699" w:rsidRDefault="00DC56DE" w:rsidP="00BB4699">
            <w:pPr>
              <w:ind w:left="100"/>
              <w:jc w:val="both"/>
              <w:rPr>
                <w:rFonts w:ascii="Montserrat SemiBold" w:eastAsia="Montserrat SemiBold" w:hAnsi="Montserrat SemiBold" w:cs="Montserrat SemiBold"/>
                <w:sz w:val="19"/>
                <w:szCs w:val="19"/>
              </w:rPr>
            </w:pPr>
          </w:p>
        </w:tc>
      </w:tr>
      <w:tr w:rsidR="00DC56DE" w14:paraId="09D874E1" w14:textId="77777777" w:rsidTr="00D008A1">
        <w:trPr>
          <w:trHeight w:val="716"/>
        </w:trPr>
        <w:tc>
          <w:tcPr>
            <w:tcW w:w="841" w:type="dxa"/>
          </w:tcPr>
          <w:p w14:paraId="740AC394" w14:textId="2CC1F87E" w:rsidR="00DC56DE" w:rsidRPr="00BB4699" w:rsidRDefault="00946DF6" w:rsidP="00BB4699">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5.7</w:t>
            </w:r>
          </w:p>
        </w:tc>
        <w:tc>
          <w:tcPr>
            <w:tcW w:w="4536" w:type="dxa"/>
            <w:vAlign w:val="center"/>
          </w:tcPr>
          <w:p w14:paraId="5BFDFB87" w14:textId="77777777" w:rsidR="00DC56DE" w:rsidRDefault="00420F86" w:rsidP="00BB4699">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Indica las horas prácticas dentro de la Institución Educativa y en escenarios reales, congruente con los programas de estudio.</w:t>
            </w:r>
          </w:p>
        </w:tc>
        <w:tc>
          <w:tcPr>
            <w:tcW w:w="992" w:type="dxa"/>
            <w:shd w:val="clear" w:color="auto" w:fill="FFFFFF"/>
            <w:vAlign w:val="center"/>
          </w:tcPr>
          <w:p w14:paraId="39A74023"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60544D3D" w14:textId="77777777" w:rsidR="00DC56DE" w:rsidRPr="00BB4699" w:rsidRDefault="00DC56DE" w:rsidP="00BB4699">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1D2404CA" w14:textId="77777777" w:rsidR="00DC56DE" w:rsidRPr="00BB4699" w:rsidRDefault="00DC56DE" w:rsidP="00BB4699">
            <w:pPr>
              <w:ind w:left="100"/>
              <w:jc w:val="both"/>
              <w:rPr>
                <w:rFonts w:ascii="Montserrat SemiBold" w:eastAsia="Montserrat SemiBold" w:hAnsi="Montserrat SemiBold" w:cs="Montserrat SemiBold"/>
                <w:sz w:val="19"/>
                <w:szCs w:val="19"/>
              </w:rPr>
            </w:pPr>
          </w:p>
        </w:tc>
      </w:tr>
      <w:tr w:rsidR="00DC56DE" w14:paraId="74B2B3E8" w14:textId="77777777" w:rsidTr="00D008A1">
        <w:trPr>
          <w:trHeight w:val="365"/>
        </w:trPr>
        <w:tc>
          <w:tcPr>
            <w:tcW w:w="9346" w:type="dxa"/>
            <w:gridSpan w:val="5"/>
            <w:shd w:val="clear" w:color="auto" w:fill="D9D9D9"/>
          </w:tcPr>
          <w:p w14:paraId="500897C1" w14:textId="3CE68CF3" w:rsidR="00DC56DE" w:rsidRPr="00946DF6" w:rsidRDefault="00420F86" w:rsidP="00946DF6">
            <w:pPr>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Programas de estudio</w:t>
            </w:r>
            <w:r w:rsidR="00946DF6">
              <w:rPr>
                <w:rFonts w:ascii="Montserrat SemiBold" w:eastAsia="Montserrat SemiBold" w:hAnsi="Montserrat SemiBold" w:cs="Montserrat SemiBold"/>
                <w:b/>
                <w:sz w:val="19"/>
                <w:szCs w:val="19"/>
              </w:rPr>
              <w:t>.</w:t>
            </w:r>
          </w:p>
        </w:tc>
      </w:tr>
      <w:tr w:rsidR="00DC56DE" w14:paraId="6CF1BE85" w14:textId="77777777" w:rsidTr="00D008A1">
        <w:trPr>
          <w:trHeight w:val="716"/>
        </w:trPr>
        <w:tc>
          <w:tcPr>
            <w:tcW w:w="841" w:type="dxa"/>
          </w:tcPr>
          <w:p w14:paraId="06ACC199" w14:textId="4DA60DA7" w:rsidR="00DC56DE" w:rsidRPr="00946DF6" w:rsidRDefault="00946DF6" w:rsidP="00946DF6">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5.8</w:t>
            </w:r>
          </w:p>
        </w:tc>
        <w:tc>
          <w:tcPr>
            <w:tcW w:w="4536" w:type="dxa"/>
            <w:vAlign w:val="center"/>
          </w:tcPr>
          <w:p w14:paraId="2C8BB6DE" w14:textId="77777777" w:rsidR="00DC56DE" w:rsidRDefault="00420F86" w:rsidP="00946DF6">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programas de estudio presentan fines de aprendizaje o competencias susceptibles de evaluación en términos de habilidades, conocimientos y actitudes.</w:t>
            </w:r>
          </w:p>
        </w:tc>
        <w:tc>
          <w:tcPr>
            <w:tcW w:w="992" w:type="dxa"/>
            <w:shd w:val="clear" w:color="auto" w:fill="FFFFFF"/>
            <w:vAlign w:val="center"/>
          </w:tcPr>
          <w:p w14:paraId="06F3238A"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38A72426"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7F22966D" w14:textId="77777777" w:rsidR="00DC56DE" w:rsidRPr="00946DF6" w:rsidRDefault="00DC56DE" w:rsidP="00946DF6">
            <w:pPr>
              <w:ind w:left="100"/>
              <w:jc w:val="both"/>
              <w:rPr>
                <w:rFonts w:ascii="Montserrat SemiBold" w:eastAsia="Montserrat SemiBold" w:hAnsi="Montserrat SemiBold" w:cs="Montserrat SemiBold"/>
                <w:sz w:val="19"/>
                <w:szCs w:val="19"/>
              </w:rPr>
            </w:pPr>
          </w:p>
        </w:tc>
      </w:tr>
      <w:tr w:rsidR="00DC56DE" w14:paraId="750A35AC" w14:textId="77777777" w:rsidTr="00D008A1">
        <w:trPr>
          <w:trHeight w:val="716"/>
        </w:trPr>
        <w:tc>
          <w:tcPr>
            <w:tcW w:w="841" w:type="dxa"/>
          </w:tcPr>
          <w:p w14:paraId="1126D5F3" w14:textId="685382CC" w:rsidR="00DC56DE" w:rsidRPr="00946DF6" w:rsidRDefault="00946DF6" w:rsidP="00946DF6">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5.9</w:t>
            </w:r>
          </w:p>
        </w:tc>
        <w:tc>
          <w:tcPr>
            <w:tcW w:w="4536" w:type="dxa"/>
            <w:vAlign w:val="center"/>
          </w:tcPr>
          <w:p w14:paraId="19EA98D5" w14:textId="442A4AB2" w:rsidR="00DC56DE" w:rsidRDefault="00420F86" w:rsidP="00946DF6">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Los programas de estudio permiten que el estudiante adquiera competencias de prevención, evaluación, intervención e investigación </w:t>
            </w:r>
            <w:r w:rsidR="00946DF6">
              <w:rPr>
                <w:rFonts w:ascii="Montserrat Light" w:eastAsia="Montserrat Light" w:hAnsi="Montserrat Light" w:cs="Montserrat Light"/>
                <w:sz w:val="19"/>
                <w:szCs w:val="19"/>
              </w:rPr>
              <w:t>relacionadas con la disciplina.</w:t>
            </w:r>
          </w:p>
        </w:tc>
        <w:tc>
          <w:tcPr>
            <w:tcW w:w="992" w:type="dxa"/>
            <w:shd w:val="clear" w:color="auto" w:fill="FFFFFF"/>
            <w:vAlign w:val="center"/>
          </w:tcPr>
          <w:p w14:paraId="57F5D6C7"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0D3D815D"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0B9883F0" w14:textId="77777777" w:rsidR="00DC56DE" w:rsidRPr="00946DF6" w:rsidRDefault="00DC56DE" w:rsidP="00946DF6">
            <w:pPr>
              <w:ind w:left="100"/>
              <w:jc w:val="both"/>
              <w:rPr>
                <w:rFonts w:ascii="Montserrat SemiBold" w:eastAsia="Montserrat SemiBold" w:hAnsi="Montserrat SemiBold" w:cs="Montserrat SemiBold"/>
                <w:sz w:val="19"/>
                <w:szCs w:val="19"/>
              </w:rPr>
            </w:pPr>
          </w:p>
        </w:tc>
      </w:tr>
      <w:tr w:rsidR="00DC56DE" w14:paraId="24C927E0" w14:textId="77777777" w:rsidTr="00D008A1">
        <w:trPr>
          <w:trHeight w:val="716"/>
        </w:trPr>
        <w:tc>
          <w:tcPr>
            <w:tcW w:w="841" w:type="dxa"/>
          </w:tcPr>
          <w:p w14:paraId="23B9FD20" w14:textId="7E945CB5" w:rsidR="00DC56DE" w:rsidRPr="00946DF6" w:rsidRDefault="00946DF6" w:rsidP="00946DF6">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5.10</w:t>
            </w:r>
          </w:p>
        </w:tc>
        <w:tc>
          <w:tcPr>
            <w:tcW w:w="4536" w:type="dxa"/>
            <w:vAlign w:val="center"/>
          </w:tcPr>
          <w:p w14:paraId="31306EFF" w14:textId="77777777" w:rsidR="00DC56DE" w:rsidRDefault="00420F86" w:rsidP="00946DF6">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Contempla asignaturas y contenidos relacionados con la atención primaria, promoción de la salud y prevención de riesgos.</w:t>
            </w:r>
          </w:p>
        </w:tc>
        <w:tc>
          <w:tcPr>
            <w:tcW w:w="992" w:type="dxa"/>
            <w:shd w:val="clear" w:color="auto" w:fill="FFFFFF"/>
            <w:vAlign w:val="center"/>
          </w:tcPr>
          <w:p w14:paraId="2A1EF339"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0065893C"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524E66C3" w14:textId="77777777" w:rsidR="00DC56DE" w:rsidRPr="00946DF6" w:rsidRDefault="00DC56DE" w:rsidP="00946DF6">
            <w:pPr>
              <w:ind w:left="100"/>
              <w:jc w:val="both"/>
              <w:rPr>
                <w:rFonts w:ascii="Montserrat SemiBold" w:eastAsia="Montserrat SemiBold" w:hAnsi="Montserrat SemiBold" w:cs="Montserrat SemiBold"/>
                <w:sz w:val="19"/>
                <w:szCs w:val="19"/>
              </w:rPr>
            </w:pPr>
          </w:p>
        </w:tc>
      </w:tr>
      <w:tr w:rsidR="00DC56DE" w14:paraId="44E4D61A" w14:textId="77777777" w:rsidTr="00D008A1">
        <w:trPr>
          <w:trHeight w:val="716"/>
        </w:trPr>
        <w:tc>
          <w:tcPr>
            <w:tcW w:w="841" w:type="dxa"/>
          </w:tcPr>
          <w:p w14:paraId="540B86DA" w14:textId="67535B00" w:rsidR="00DC56DE" w:rsidRPr="00946DF6" w:rsidRDefault="00946DF6" w:rsidP="00946DF6">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5.11</w:t>
            </w:r>
          </w:p>
        </w:tc>
        <w:tc>
          <w:tcPr>
            <w:tcW w:w="4536" w:type="dxa"/>
            <w:vAlign w:val="center"/>
          </w:tcPr>
          <w:p w14:paraId="5941482A" w14:textId="01F4EDAE" w:rsidR="00DC56DE" w:rsidRPr="00946DF6" w:rsidRDefault="00420F86" w:rsidP="00946DF6">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Contempla asignaturas y contenidos </w:t>
            </w:r>
            <w:r w:rsidR="00946DF6">
              <w:rPr>
                <w:rFonts w:ascii="Montserrat Light" w:eastAsia="Montserrat Light" w:hAnsi="Montserrat Light" w:cs="Montserrat Light"/>
                <w:sz w:val="19"/>
                <w:szCs w:val="19"/>
              </w:rPr>
              <w:t>relacionados con investigación.</w:t>
            </w:r>
          </w:p>
        </w:tc>
        <w:tc>
          <w:tcPr>
            <w:tcW w:w="992" w:type="dxa"/>
            <w:shd w:val="clear" w:color="auto" w:fill="FFFFFF"/>
            <w:vAlign w:val="center"/>
          </w:tcPr>
          <w:p w14:paraId="387A4D79"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46FAE91B"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22CD9BF5" w14:textId="77777777" w:rsidR="00DC56DE" w:rsidRPr="00946DF6" w:rsidRDefault="00DC56DE" w:rsidP="00946DF6">
            <w:pPr>
              <w:ind w:left="100"/>
              <w:jc w:val="both"/>
              <w:rPr>
                <w:rFonts w:ascii="Montserrat SemiBold" w:eastAsia="Montserrat SemiBold" w:hAnsi="Montserrat SemiBold" w:cs="Montserrat SemiBold"/>
                <w:sz w:val="19"/>
                <w:szCs w:val="19"/>
              </w:rPr>
            </w:pPr>
          </w:p>
        </w:tc>
      </w:tr>
      <w:tr w:rsidR="001345E1" w14:paraId="172A248C" w14:textId="77777777" w:rsidTr="00D008A1">
        <w:trPr>
          <w:trHeight w:val="716"/>
        </w:trPr>
        <w:tc>
          <w:tcPr>
            <w:tcW w:w="841" w:type="dxa"/>
          </w:tcPr>
          <w:p w14:paraId="2B9E54A4" w14:textId="0175B709" w:rsidR="001345E1"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5.12</w:t>
            </w:r>
          </w:p>
        </w:tc>
        <w:tc>
          <w:tcPr>
            <w:tcW w:w="4536" w:type="dxa"/>
          </w:tcPr>
          <w:p w14:paraId="7421D684" w14:textId="0B0F95DD" w:rsidR="001345E1"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programas de estudio son congruentes y permiten que al término del proceso educativo el estudiante alcance el perfil profesional.</w:t>
            </w:r>
          </w:p>
        </w:tc>
        <w:tc>
          <w:tcPr>
            <w:tcW w:w="992" w:type="dxa"/>
            <w:shd w:val="clear" w:color="auto" w:fill="FFFFFF"/>
            <w:vAlign w:val="center"/>
          </w:tcPr>
          <w:p w14:paraId="512F8179"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2686D666"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1DDBDFEC"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5C8CB06D" w14:textId="77777777" w:rsidTr="00D008A1">
        <w:trPr>
          <w:trHeight w:val="716"/>
        </w:trPr>
        <w:tc>
          <w:tcPr>
            <w:tcW w:w="9346" w:type="dxa"/>
            <w:gridSpan w:val="5"/>
          </w:tcPr>
          <w:tbl>
            <w:tblPr>
              <w:tblStyle w:val="a8"/>
              <w:tblW w:w="10055"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5377"/>
              <w:gridCol w:w="992"/>
              <w:gridCol w:w="1134"/>
              <w:gridCol w:w="2552"/>
            </w:tblGrid>
            <w:tr w:rsidR="001345E1" w14:paraId="4EA59D03" w14:textId="77777777" w:rsidTr="00D008A1">
              <w:trPr>
                <w:trHeight w:val="400"/>
              </w:trPr>
              <w:tc>
                <w:tcPr>
                  <w:tcW w:w="5377" w:type="dxa"/>
                  <w:vMerge w:val="restart"/>
                  <w:shd w:val="clear" w:color="auto" w:fill="D4C19C"/>
                  <w:vAlign w:val="center"/>
                </w:tcPr>
                <w:p w14:paraId="55057D97" w14:textId="77777777" w:rsidR="001345E1" w:rsidRDefault="001345E1" w:rsidP="00D008A1">
                  <w:pPr>
                    <w:ind w:left="547"/>
                    <w:jc w:val="center"/>
                    <w:rPr>
                      <w:rFonts w:ascii="Montserrat SemiBold" w:eastAsia="Montserrat SemiBold" w:hAnsi="Montserrat SemiBold" w:cs="Montserrat SemiBold"/>
                      <w:b/>
                      <w:color w:val="9D2449"/>
                      <w:sz w:val="19"/>
                      <w:szCs w:val="19"/>
                    </w:rPr>
                  </w:pPr>
                  <w:r w:rsidRPr="001345E1">
                    <w:rPr>
                      <w:rFonts w:ascii="Montserrat SemiBold" w:eastAsia="Montserrat SemiBold" w:hAnsi="Montserrat SemiBold" w:cs="Montserrat SemiBold"/>
                      <w:b/>
                      <w:color w:val="9D2449"/>
                      <w:sz w:val="19"/>
                      <w:szCs w:val="19"/>
                    </w:rPr>
                    <w:lastRenderedPageBreak/>
                    <w:t>Elementos de la Estructura curricular y programas de estudio</w:t>
                  </w:r>
                </w:p>
              </w:tc>
              <w:tc>
                <w:tcPr>
                  <w:tcW w:w="2126" w:type="dxa"/>
                  <w:gridSpan w:val="2"/>
                  <w:shd w:val="clear" w:color="auto" w:fill="D4C19C"/>
                  <w:vAlign w:val="center"/>
                </w:tcPr>
                <w:p w14:paraId="4EAFEF15" w14:textId="77777777" w:rsidR="001345E1" w:rsidRDefault="001345E1" w:rsidP="00D008A1">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2552" w:type="dxa"/>
                  <w:vMerge w:val="restart"/>
                  <w:shd w:val="clear" w:color="auto" w:fill="D4C19C"/>
                  <w:vAlign w:val="center"/>
                </w:tcPr>
                <w:p w14:paraId="4E73E1AE" w14:textId="791108F0" w:rsidR="001345E1" w:rsidRDefault="00D008A1" w:rsidP="00D008A1">
                  <w:pP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 xml:space="preserve">   </w:t>
                  </w:r>
                  <w:r w:rsidR="001345E1">
                    <w:rPr>
                      <w:rFonts w:ascii="Montserrat SemiBold" w:eastAsia="Montserrat SemiBold" w:hAnsi="Montserrat SemiBold" w:cs="Montserrat SemiBold"/>
                      <w:b/>
                      <w:color w:val="9D2449"/>
                      <w:sz w:val="19"/>
                      <w:szCs w:val="19"/>
                    </w:rPr>
                    <w:t>Observaciones</w:t>
                  </w:r>
                </w:p>
              </w:tc>
            </w:tr>
            <w:tr w:rsidR="001345E1" w14:paraId="01F07553" w14:textId="77777777" w:rsidTr="00E90DA7">
              <w:trPr>
                <w:trHeight w:val="548"/>
              </w:trPr>
              <w:tc>
                <w:tcPr>
                  <w:tcW w:w="5377" w:type="dxa"/>
                  <w:vMerge/>
                  <w:shd w:val="clear" w:color="auto" w:fill="D4C19C"/>
                  <w:vAlign w:val="center"/>
                </w:tcPr>
                <w:p w14:paraId="42855CE6" w14:textId="77777777" w:rsidR="001345E1" w:rsidRDefault="001345E1" w:rsidP="001345E1">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992" w:type="dxa"/>
                  <w:shd w:val="clear" w:color="auto" w:fill="D4C19C"/>
                  <w:vAlign w:val="center"/>
                </w:tcPr>
                <w:p w14:paraId="1149B11C" w14:textId="77777777" w:rsidR="001345E1" w:rsidRDefault="001345E1" w:rsidP="001345E1">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Sí=1</w:t>
                  </w:r>
                </w:p>
              </w:tc>
              <w:tc>
                <w:tcPr>
                  <w:tcW w:w="1134" w:type="dxa"/>
                  <w:shd w:val="clear" w:color="auto" w:fill="D4C19C"/>
                  <w:vAlign w:val="center"/>
                </w:tcPr>
                <w:p w14:paraId="531C3292" w14:textId="77777777" w:rsidR="001345E1" w:rsidRDefault="001345E1" w:rsidP="001345E1">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2552" w:type="dxa"/>
                  <w:vMerge/>
                  <w:shd w:val="clear" w:color="auto" w:fill="D4C19C"/>
                  <w:vAlign w:val="center"/>
                </w:tcPr>
                <w:p w14:paraId="7BCCFC1A" w14:textId="77777777" w:rsidR="001345E1" w:rsidRDefault="001345E1" w:rsidP="001345E1">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bl>
          <w:p w14:paraId="07C99CB0"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039EC0BB" w14:textId="77777777" w:rsidTr="00D008A1">
        <w:trPr>
          <w:trHeight w:val="716"/>
        </w:trPr>
        <w:tc>
          <w:tcPr>
            <w:tcW w:w="841" w:type="dxa"/>
          </w:tcPr>
          <w:p w14:paraId="77148330" w14:textId="3DCE5060" w:rsidR="001345E1"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5.13</w:t>
            </w:r>
          </w:p>
        </w:tc>
        <w:tc>
          <w:tcPr>
            <w:tcW w:w="4536" w:type="dxa"/>
          </w:tcPr>
          <w:p w14:paraId="68F9C112" w14:textId="513E33F6" w:rsidR="001345E1"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contenidos son congruentes y pertinentes con los objetivos de cada asignatura o unidad de aprendizaje.</w:t>
            </w:r>
          </w:p>
        </w:tc>
        <w:tc>
          <w:tcPr>
            <w:tcW w:w="992" w:type="dxa"/>
            <w:shd w:val="clear" w:color="auto" w:fill="FFFFFF"/>
            <w:vAlign w:val="center"/>
          </w:tcPr>
          <w:p w14:paraId="5070BA76"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0FAE226D"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266B761B"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104634E1" w14:textId="77777777" w:rsidTr="00D008A1">
        <w:trPr>
          <w:trHeight w:val="716"/>
        </w:trPr>
        <w:tc>
          <w:tcPr>
            <w:tcW w:w="841" w:type="dxa"/>
          </w:tcPr>
          <w:p w14:paraId="38FE1D95" w14:textId="2EEE4A65" w:rsidR="001345E1"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5.14</w:t>
            </w:r>
          </w:p>
        </w:tc>
        <w:tc>
          <w:tcPr>
            <w:tcW w:w="4536" w:type="dxa"/>
          </w:tcPr>
          <w:p w14:paraId="07C19E8C" w14:textId="5A5C4BD8" w:rsidR="001345E1"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contenidos incluyen técnicas y procedimientos relacionados con la disciplina y están basados en evidencias.</w:t>
            </w:r>
          </w:p>
        </w:tc>
        <w:tc>
          <w:tcPr>
            <w:tcW w:w="992" w:type="dxa"/>
            <w:shd w:val="clear" w:color="auto" w:fill="FFFFFF"/>
            <w:vAlign w:val="center"/>
          </w:tcPr>
          <w:p w14:paraId="29EC03ED"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5E5F753C"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0F216C58"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50714391" w14:textId="77777777" w:rsidTr="00D008A1">
        <w:trPr>
          <w:trHeight w:val="491"/>
        </w:trPr>
        <w:tc>
          <w:tcPr>
            <w:tcW w:w="841" w:type="dxa"/>
          </w:tcPr>
          <w:p w14:paraId="6EEDB6C1" w14:textId="06A8BE2A" w:rsidR="001345E1"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5.15</w:t>
            </w:r>
          </w:p>
        </w:tc>
        <w:tc>
          <w:tcPr>
            <w:tcW w:w="4536" w:type="dxa"/>
          </w:tcPr>
          <w:p w14:paraId="3088F723" w14:textId="21D67164" w:rsidR="001345E1"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programas presentan bibliografía relacionada con el área de la Partería.</w:t>
            </w:r>
          </w:p>
        </w:tc>
        <w:tc>
          <w:tcPr>
            <w:tcW w:w="992" w:type="dxa"/>
            <w:shd w:val="clear" w:color="auto" w:fill="FFFFFF"/>
            <w:vAlign w:val="center"/>
          </w:tcPr>
          <w:p w14:paraId="117DB848"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1F136F56"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47A2ED2A"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2130FFAF" w14:textId="77777777" w:rsidTr="00D008A1">
        <w:trPr>
          <w:trHeight w:val="315"/>
        </w:trPr>
        <w:tc>
          <w:tcPr>
            <w:tcW w:w="9346" w:type="dxa"/>
            <w:gridSpan w:val="5"/>
            <w:shd w:val="clear" w:color="auto" w:fill="CCCCCC"/>
          </w:tcPr>
          <w:p w14:paraId="19F683F5" w14:textId="1EA763FB" w:rsidR="001345E1" w:rsidRDefault="001345E1" w:rsidP="001345E1">
            <w:pPr>
              <w:ind w:hanging="4"/>
              <w:jc w:val="both"/>
              <w:rPr>
                <w:rFonts w:ascii="Montserrat Light" w:eastAsia="Montserrat Light" w:hAnsi="Montserrat Light" w:cs="Montserrat Light"/>
                <w:sz w:val="19"/>
                <w:szCs w:val="19"/>
                <w:shd w:val="clear" w:color="auto" w:fill="D9D9D9"/>
              </w:rPr>
            </w:pPr>
            <w:r>
              <w:rPr>
                <w:rFonts w:ascii="Montserrat SemiBold" w:eastAsia="Montserrat SemiBold" w:hAnsi="Montserrat SemiBold" w:cs="Montserrat SemiBold"/>
                <w:b/>
                <w:sz w:val="19"/>
                <w:szCs w:val="19"/>
              </w:rPr>
              <w:t>Contenidos mínimos a incluir dentro de los programas de estudio.</w:t>
            </w:r>
          </w:p>
        </w:tc>
      </w:tr>
      <w:tr w:rsidR="001345E1" w14:paraId="7D1169C0" w14:textId="77777777" w:rsidTr="00D008A1">
        <w:trPr>
          <w:trHeight w:val="716"/>
        </w:trPr>
        <w:tc>
          <w:tcPr>
            <w:tcW w:w="841" w:type="dxa"/>
          </w:tcPr>
          <w:p w14:paraId="6FCDA075" w14:textId="51B58739" w:rsidR="001345E1" w:rsidRPr="00946DF6"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5.16</w:t>
            </w:r>
          </w:p>
        </w:tc>
        <w:tc>
          <w:tcPr>
            <w:tcW w:w="4536" w:type="dxa"/>
            <w:vAlign w:val="center"/>
          </w:tcPr>
          <w:p w14:paraId="3E919813" w14:textId="6E9A28D1" w:rsidR="001345E1" w:rsidRPr="00946DF6" w:rsidRDefault="001345E1" w:rsidP="001345E1">
            <w:pPr>
              <w:jc w:val="both"/>
              <w:rPr>
                <w:rFonts w:ascii="Montserrat Light" w:eastAsia="Montserrat Light" w:hAnsi="Montserrat Light" w:cs="Montserrat Light"/>
                <w:sz w:val="19"/>
                <w:szCs w:val="19"/>
              </w:rPr>
            </w:pPr>
            <w:r w:rsidRPr="00946DF6">
              <w:rPr>
                <w:rFonts w:ascii="Montserrat Light" w:eastAsia="Montserrat Light" w:hAnsi="Montserrat Light" w:cs="Montserrat Light"/>
                <w:sz w:val="19"/>
                <w:szCs w:val="19"/>
              </w:rPr>
              <w:t>Fisiología (fundamentos de biología, microbiología, anatomía y fisiología, embriología, farmacología, etc.).</w:t>
            </w:r>
          </w:p>
        </w:tc>
        <w:tc>
          <w:tcPr>
            <w:tcW w:w="992" w:type="dxa"/>
            <w:shd w:val="clear" w:color="auto" w:fill="FFFFFF"/>
            <w:vAlign w:val="center"/>
          </w:tcPr>
          <w:p w14:paraId="7283D635"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46BDB021"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761ACC02"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DC56DE" w14:paraId="14BF465F" w14:textId="77777777" w:rsidTr="00D008A1">
        <w:trPr>
          <w:trHeight w:val="716"/>
        </w:trPr>
        <w:tc>
          <w:tcPr>
            <w:tcW w:w="841" w:type="dxa"/>
          </w:tcPr>
          <w:p w14:paraId="2012E2DD" w14:textId="0F829CCA" w:rsidR="00DC56DE" w:rsidRPr="00946DF6" w:rsidRDefault="001345E1" w:rsidP="00946DF6">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5.17</w:t>
            </w:r>
          </w:p>
        </w:tc>
        <w:tc>
          <w:tcPr>
            <w:tcW w:w="4536" w:type="dxa"/>
            <w:vAlign w:val="center"/>
          </w:tcPr>
          <w:p w14:paraId="0F95F25C" w14:textId="6909612C" w:rsidR="00DC56DE" w:rsidRPr="00946DF6" w:rsidRDefault="00420F86" w:rsidP="00946DF6">
            <w:pPr>
              <w:jc w:val="both"/>
              <w:rPr>
                <w:rFonts w:ascii="Montserrat Light" w:eastAsia="Montserrat Light" w:hAnsi="Montserrat Light" w:cs="Montserrat Light"/>
                <w:sz w:val="19"/>
                <w:szCs w:val="19"/>
              </w:rPr>
            </w:pPr>
            <w:r w:rsidRPr="00946DF6">
              <w:rPr>
                <w:rFonts w:ascii="Montserrat Light" w:eastAsia="Montserrat Light" w:hAnsi="Montserrat Light" w:cs="Montserrat Light"/>
                <w:sz w:val="19"/>
                <w:szCs w:val="19"/>
              </w:rPr>
              <w:t xml:space="preserve">Partería (ginecología, obstetricia, cuidados del recién nacido, nutrición, </w:t>
            </w:r>
            <w:r w:rsidR="0001482B" w:rsidRPr="00946DF6">
              <w:rPr>
                <w:rFonts w:ascii="Montserrat Light" w:eastAsia="Montserrat Light" w:hAnsi="Montserrat Light" w:cs="Montserrat Light"/>
                <w:sz w:val="19"/>
                <w:szCs w:val="19"/>
              </w:rPr>
              <w:t xml:space="preserve">propedéutica </w:t>
            </w:r>
            <w:r w:rsidR="00BD0C27" w:rsidRPr="00946DF6">
              <w:rPr>
                <w:rFonts w:ascii="Montserrat Light" w:eastAsia="Montserrat Light" w:hAnsi="Montserrat Light" w:cs="Montserrat Light"/>
                <w:sz w:val="19"/>
                <w:szCs w:val="19"/>
              </w:rPr>
              <w:t>clínica, etc.</w:t>
            </w:r>
            <w:r w:rsidR="0081697E" w:rsidRPr="00946DF6">
              <w:rPr>
                <w:rFonts w:ascii="Montserrat Light" w:eastAsia="Montserrat Light" w:hAnsi="Montserrat Light" w:cs="Montserrat Light"/>
                <w:sz w:val="19"/>
                <w:szCs w:val="19"/>
              </w:rPr>
              <w:t>).</w:t>
            </w:r>
          </w:p>
        </w:tc>
        <w:tc>
          <w:tcPr>
            <w:tcW w:w="992" w:type="dxa"/>
            <w:shd w:val="clear" w:color="auto" w:fill="FFFFFF"/>
            <w:vAlign w:val="center"/>
          </w:tcPr>
          <w:p w14:paraId="067F5E23"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5F4B065B" w14:textId="77777777" w:rsidR="00DC56DE" w:rsidRPr="00946DF6" w:rsidRDefault="00DC56DE" w:rsidP="00946DF6">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5C3FC040" w14:textId="77777777" w:rsidR="00DC56DE" w:rsidRPr="00946DF6" w:rsidRDefault="00DC56DE" w:rsidP="00946DF6">
            <w:pPr>
              <w:ind w:left="100"/>
              <w:jc w:val="both"/>
              <w:rPr>
                <w:rFonts w:ascii="Montserrat SemiBold" w:eastAsia="Montserrat SemiBold" w:hAnsi="Montserrat SemiBold" w:cs="Montserrat SemiBold"/>
                <w:sz w:val="19"/>
                <w:szCs w:val="19"/>
              </w:rPr>
            </w:pPr>
          </w:p>
        </w:tc>
      </w:tr>
      <w:tr w:rsidR="001345E1" w14:paraId="6632D7CD" w14:textId="77777777" w:rsidTr="00D008A1">
        <w:trPr>
          <w:trHeight w:val="353"/>
        </w:trPr>
        <w:tc>
          <w:tcPr>
            <w:tcW w:w="841" w:type="dxa"/>
          </w:tcPr>
          <w:p w14:paraId="5D6AF510" w14:textId="4D9698E0" w:rsidR="001345E1" w:rsidRPr="00946DF6"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5.18</w:t>
            </w:r>
          </w:p>
        </w:tc>
        <w:tc>
          <w:tcPr>
            <w:tcW w:w="4536" w:type="dxa"/>
            <w:vAlign w:val="center"/>
          </w:tcPr>
          <w:p w14:paraId="6B48599A" w14:textId="70AB7424" w:rsidR="001345E1" w:rsidRPr="00946DF6" w:rsidRDefault="001345E1" w:rsidP="001345E1">
            <w:pPr>
              <w:jc w:val="both"/>
              <w:rPr>
                <w:rFonts w:ascii="Montserrat Light" w:eastAsia="Montserrat Light" w:hAnsi="Montserrat Light" w:cs="Montserrat Light"/>
                <w:sz w:val="19"/>
                <w:szCs w:val="19"/>
              </w:rPr>
            </w:pPr>
            <w:r w:rsidRPr="00946DF6">
              <w:rPr>
                <w:rFonts w:ascii="Montserrat Light" w:eastAsia="Montserrat Light" w:hAnsi="Montserrat Light" w:cs="Montserrat Light"/>
                <w:sz w:val="19"/>
                <w:szCs w:val="19"/>
              </w:rPr>
              <w:t>Medicina tradicional mexicana, herbolaria.</w:t>
            </w:r>
          </w:p>
        </w:tc>
        <w:tc>
          <w:tcPr>
            <w:tcW w:w="992" w:type="dxa"/>
            <w:shd w:val="clear" w:color="auto" w:fill="FFFFFF"/>
            <w:vAlign w:val="center"/>
          </w:tcPr>
          <w:p w14:paraId="51A24D46"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5A7B58A9"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49052A41"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6A59AF5B" w14:textId="77777777" w:rsidTr="00D008A1">
        <w:trPr>
          <w:trHeight w:val="557"/>
        </w:trPr>
        <w:tc>
          <w:tcPr>
            <w:tcW w:w="841" w:type="dxa"/>
          </w:tcPr>
          <w:p w14:paraId="08FB6C4D" w14:textId="2573B845" w:rsidR="001345E1" w:rsidRPr="00946DF6"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5.19</w:t>
            </w:r>
          </w:p>
        </w:tc>
        <w:tc>
          <w:tcPr>
            <w:tcW w:w="4536" w:type="dxa"/>
            <w:vAlign w:val="center"/>
          </w:tcPr>
          <w:p w14:paraId="30768BE2" w14:textId="3507DCA0" w:rsidR="001345E1" w:rsidRPr="00946DF6" w:rsidRDefault="001345E1" w:rsidP="001345E1">
            <w:pPr>
              <w:jc w:val="both"/>
              <w:rPr>
                <w:rFonts w:ascii="Montserrat Light" w:eastAsia="Montserrat Light" w:hAnsi="Montserrat Light" w:cs="Montserrat Light"/>
                <w:sz w:val="19"/>
                <w:szCs w:val="19"/>
              </w:rPr>
            </w:pPr>
            <w:r w:rsidRPr="00946DF6">
              <w:rPr>
                <w:rFonts w:ascii="Montserrat Light" w:eastAsia="Montserrat Light" w:hAnsi="Montserrat Light" w:cs="Montserrat Light"/>
                <w:sz w:val="19"/>
                <w:szCs w:val="19"/>
              </w:rPr>
              <w:t>Emergencias obstétricas y neonatales, soporte vital básico.</w:t>
            </w:r>
          </w:p>
        </w:tc>
        <w:tc>
          <w:tcPr>
            <w:tcW w:w="992" w:type="dxa"/>
            <w:shd w:val="clear" w:color="auto" w:fill="FFFFFF"/>
            <w:vAlign w:val="center"/>
          </w:tcPr>
          <w:p w14:paraId="4EE122A2"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2DFA9045"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007D84BB"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254382F9" w14:textId="77777777" w:rsidTr="00D008A1">
        <w:trPr>
          <w:trHeight w:val="1431"/>
        </w:trPr>
        <w:tc>
          <w:tcPr>
            <w:tcW w:w="841" w:type="dxa"/>
          </w:tcPr>
          <w:p w14:paraId="0DA92375" w14:textId="6371024F" w:rsidR="001345E1" w:rsidRPr="00946DF6"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sidRPr="003C444E">
              <w:rPr>
                <w:rFonts w:ascii="Montserrat SemiBold" w:eastAsia="Montserrat SemiBold" w:hAnsi="Montserrat SemiBold" w:cs="Montserrat SemiBold"/>
                <w:sz w:val="19"/>
                <w:szCs w:val="19"/>
              </w:rPr>
              <w:t>5.20</w:t>
            </w:r>
          </w:p>
        </w:tc>
        <w:tc>
          <w:tcPr>
            <w:tcW w:w="4536" w:type="dxa"/>
            <w:vAlign w:val="center"/>
          </w:tcPr>
          <w:p w14:paraId="2CC205F0" w14:textId="77777777" w:rsidR="001345E1" w:rsidRPr="00946DF6" w:rsidRDefault="001345E1" w:rsidP="001345E1">
            <w:pPr>
              <w:jc w:val="both"/>
              <w:rPr>
                <w:rFonts w:ascii="Montserrat Light" w:eastAsia="Montserrat Light" w:hAnsi="Montserrat Light" w:cs="Montserrat Light"/>
                <w:sz w:val="19"/>
                <w:szCs w:val="19"/>
              </w:rPr>
            </w:pPr>
            <w:r w:rsidRPr="00946DF6">
              <w:rPr>
                <w:rFonts w:ascii="Montserrat Light" w:eastAsia="Montserrat Light" w:hAnsi="Montserrat Light" w:cs="Montserrat Light"/>
                <w:sz w:val="19"/>
                <w:szCs w:val="19"/>
              </w:rPr>
              <w:t>Social, organizativo y salud pública (género, sexualidad y derechos humanos, psicología perinatal y legislación; gestión en salud, metodología de la investigación, epidemiología, estadística, demografía, respuesta social organizada, etc.).</w:t>
            </w:r>
          </w:p>
        </w:tc>
        <w:tc>
          <w:tcPr>
            <w:tcW w:w="992" w:type="dxa"/>
            <w:shd w:val="clear" w:color="auto" w:fill="FFFFFF"/>
            <w:vAlign w:val="center"/>
          </w:tcPr>
          <w:p w14:paraId="2A6A9823"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565B4949"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071755CE"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r w:rsidR="001345E1" w14:paraId="419B2B57" w14:textId="77777777" w:rsidTr="00D008A1">
        <w:trPr>
          <w:trHeight w:val="559"/>
        </w:trPr>
        <w:tc>
          <w:tcPr>
            <w:tcW w:w="841" w:type="dxa"/>
          </w:tcPr>
          <w:p w14:paraId="2A045AB5" w14:textId="01728957" w:rsidR="001345E1" w:rsidRPr="00946DF6"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5.21</w:t>
            </w:r>
          </w:p>
        </w:tc>
        <w:tc>
          <w:tcPr>
            <w:tcW w:w="4536" w:type="dxa"/>
            <w:vAlign w:val="center"/>
          </w:tcPr>
          <w:p w14:paraId="041899D7" w14:textId="748E912B" w:rsidR="001345E1" w:rsidRPr="00946DF6" w:rsidRDefault="001345E1" w:rsidP="001345E1">
            <w:pPr>
              <w:jc w:val="both"/>
              <w:rPr>
                <w:rFonts w:ascii="Montserrat Light" w:eastAsia="Montserrat Light" w:hAnsi="Montserrat Light" w:cs="Montserrat Light"/>
                <w:sz w:val="19"/>
                <w:szCs w:val="19"/>
              </w:rPr>
            </w:pPr>
            <w:r w:rsidRPr="00946DF6">
              <w:rPr>
                <w:rFonts w:ascii="Montserrat Light" w:eastAsia="Montserrat Light" w:hAnsi="Montserrat Light" w:cs="Montserrat Light"/>
                <w:sz w:val="19"/>
                <w:szCs w:val="19"/>
              </w:rPr>
              <w:t>Cultura del autocuidado y trabajo c</w:t>
            </w:r>
            <w:r>
              <w:rPr>
                <w:rFonts w:ascii="Montserrat Light" w:eastAsia="Montserrat Light" w:hAnsi="Montserrat Light" w:cs="Montserrat Light"/>
                <w:sz w:val="19"/>
                <w:szCs w:val="19"/>
              </w:rPr>
              <w:t>orporal para la práctica de la P</w:t>
            </w:r>
            <w:r w:rsidRPr="00946DF6">
              <w:rPr>
                <w:rFonts w:ascii="Montserrat Light" w:eastAsia="Montserrat Light" w:hAnsi="Montserrat Light" w:cs="Montserrat Light"/>
                <w:sz w:val="19"/>
                <w:szCs w:val="19"/>
              </w:rPr>
              <w:t>artería.</w:t>
            </w:r>
          </w:p>
        </w:tc>
        <w:tc>
          <w:tcPr>
            <w:tcW w:w="992" w:type="dxa"/>
            <w:shd w:val="clear" w:color="auto" w:fill="FFFFFF"/>
            <w:vAlign w:val="center"/>
          </w:tcPr>
          <w:p w14:paraId="3ED2768B"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2B1A7722" w14:textId="77777777" w:rsidR="001345E1" w:rsidRPr="00946DF6"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31591584" w14:textId="77777777" w:rsidR="001345E1" w:rsidRPr="00946DF6" w:rsidRDefault="001345E1" w:rsidP="001345E1">
            <w:pPr>
              <w:ind w:left="100"/>
              <w:jc w:val="both"/>
              <w:rPr>
                <w:rFonts w:ascii="Montserrat SemiBold" w:eastAsia="Montserrat SemiBold" w:hAnsi="Montserrat SemiBold" w:cs="Montserrat SemiBold"/>
                <w:sz w:val="19"/>
                <w:szCs w:val="19"/>
              </w:rPr>
            </w:pPr>
          </w:p>
        </w:tc>
      </w:tr>
    </w:tbl>
    <w:tbl>
      <w:tblPr>
        <w:tblStyle w:val="a8"/>
        <w:tblW w:w="9346"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843"/>
      </w:tblGrid>
      <w:tr w:rsidR="001345E1" w14:paraId="5DEC2F21" w14:textId="77777777" w:rsidTr="00D008A1">
        <w:trPr>
          <w:trHeight w:val="375"/>
        </w:trPr>
        <w:tc>
          <w:tcPr>
            <w:tcW w:w="9346" w:type="dxa"/>
            <w:gridSpan w:val="5"/>
            <w:shd w:val="clear" w:color="auto" w:fill="D9D9D9" w:themeFill="background1" w:themeFillShade="D9"/>
          </w:tcPr>
          <w:p w14:paraId="34D4AC8B" w14:textId="77A9FC87" w:rsidR="001345E1" w:rsidRPr="00BD0C27" w:rsidRDefault="001345E1" w:rsidP="001345E1">
            <w:pPr>
              <w:ind w:hanging="4"/>
              <w:jc w:val="both"/>
              <w:rPr>
                <w:rFonts w:ascii="Montserrat SemiBold" w:eastAsia="Montserrat SemiBold" w:hAnsi="Montserrat SemiBold" w:cs="Montserrat SemiBold"/>
                <w:b/>
                <w:sz w:val="19"/>
                <w:szCs w:val="19"/>
              </w:rPr>
            </w:pPr>
            <w:r w:rsidRPr="00BD0C27">
              <w:rPr>
                <w:rFonts w:ascii="Montserrat SemiBold" w:eastAsia="Montserrat SemiBold" w:hAnsi="Montserrat SemiBold" w:cs="Montserrat SemiBold"/>
                <w:b/>
                <w:sz w:val="19"/>
                <w:szCs w:val="19"/>
              </w:rPr>
              <w:t>Estrategias de enseñanza – aprendizaje</w:t>
            </w:r>
            <w:r>
              <w:rPr>
                <w:rFonts w:ascii="Montserrat SemiBold" w:eastAsia="Montserrat SemiBold" w:hAnsi="Montserrat SemiBold" w:cs="Montserrat SemiBold"/>
                <w:b/>
                <w:sz w:val="19"/>
                <w:szCs w:val="19"/>
              </w:rPr>
              <w:t>.</w:t>
            </w:r>
          </w:p>
        </w:tc>
      </w:tr>
      <w:tr w:rsidR="001345E1" w14:paraId="0629F468" w14:textId="77777777" w:rsidTr="00D008A1">
        <w:trPr>
          <w:trHeight w:val="716"/>
        </w:trPr>
        <w:tc>
          <w:tcPr>
            <w:tcW w:w="841" w:type="dxa"/>
          </w:tcPr>
          <w:p w14:paraId="48D8EEA3" w14:textId="656B6B37" w:rsidR="001345E1" w:rsidRPr="003C444E"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5.22</w:t>
            </w:r>
          </w:p>
        </w:tc>
        <w:tc>
          <w:tcPr>
            <w:tcW w:w="4536" w:type="dxa"/>
          </w:tcPr>
          <w:p w14:paraId="4547C166" w14:textId="71EF53FD" w:rsidR="001345E1" w:rsidRPr="003C444E"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Las estrategias de enseñanza – aprendizaje son congruentes con el modelo educativo y están centradas en el estudiante, en la solución de problemas y retos profesionales, son pertinentes, diversificadas y apoyadas en tecnologías aplicadas al aprendizaje auto dirigido.</w:t>
            </w:r>
          </w:p>
        </w:tc>
        <w:tc>
          <w:tcPr>
            <w:tcW w:w="992" w:type="dxa"/>
            <w:shd w:val="clear" w:color="auto" w:fill="FFFFFF"/>
            <w:vAlign w:val="center"/>
          </w:tcPr>
          <w:p w14:paraId="6CD34C41" w14:textId="77777777" w:rsidR="001345E1" w:rsidRPr="003C444E"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01215087" w14:textId="77777777" w:rsidR="001345E1" w:rsidRPr="003C444E"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761B08B5" w14:textId="77777777" w:rsidR="001345E1" w:rsidRPr="003C444E" w:rsidRDefault="001345E1" w:rsidP="001345E1">
            <w:pPr>
              <w:ind w:left="100"/>
              <w:jc w:val="both"/>
              <w:rPr>
                <w:rFonts w:ascii="Montserrat SemiBold" w:eastAsia="Montserrat SemiBold" w:hAnsi="Montserrat SemiBold" w:cs="Montserrat SemiBold"/>
                <w:sz w:val="19"/>
                <w:szCs w:val="19"/>
              </w:rPr>
            </w:pPr>
          </w:p>
        </w:tc>
      </w:tr>
      <w:tr w:rsidR="001345E1" w14:paraId="5DC202A9" w14:textId="77777777" w:rsidTr="00D008A1">
        <w:trPr>
          <w:trHeight w:val="716"/>
        </w:trPr>
        <w:tc>
          <w:tcPr>
            <w:tcW w:w="841" w:type="dxa"/>
          </w:tcPr>
          <w:p w14:paraId="1291E0F9" w14:textId="1A003E41" w:rsidR="001345E1" w:rsidRPr="003C444E"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5.23</w:t>
            </w:r>
          </w:p>
        </w:tc>
        <w:tc>
          <w:tcPr>
            <w:tcW w:w="4536" w:type="dxa"/>
          </w:tcPr>
          <w:p w14:paraId="017063DD" w14:textId="1CFFBCC5" w:rsidR="001345E1" w:rsidRPr="003C444E"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Las estrategias de enseñanza - aprendizaje incluyen la atención de casos propios de la realidad epidemiológica de la localidad, la región y el país, para el desarrollo del pensamiento crítico y toma de decisiones basadas en evidencia.</w:t>
            </w:r>
          </w:p>
        </w:tc>
        <w:tc>
          <w:tcPr>
            <w:tcW w:w="992" w:type="dxa"/>
            <w:shd w:val="clear" w:color="auto" w:fill="FFFFFF"/>
            <w:vAlign w:val="center"/>
          </w:tcPr>
          <w:p w14:paraId="4FB3B9A0" w14:textId="77777777" w:rsidR="001345E1" w:rsidRPr="003C444E"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3CE50CA3" w14:textId="77777777" w:rsidR="001345E1" w:rsidRPr="003C444E"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3A22A288" w14:textId="77777777" w:rsidR="001345E1" w:rsidRPr="003C444E" w:rsidRDefault="001345E1" w:rsidP="001345E1">
            <w:pPr>
              <w:ind w:left="100"/>
              <w:jc w:val="both"/>
              <w:rPr>
                <w:rFonts w:ascii="Montserrat SemiBold" w:eastAsia="Montserrat SemiBold" w:hAnsi="Montserrat SemiBold" w:cs="Montserrat SemiBold"/>
                <w:sz w:val="19"/>
                <w:szCs w:val="19"/>
              </w:rPr>
            </w:pPr>
          </w:p>
        </w:tc>
      </w:tr>
      <w:tr w:rsidR="001345E1" w14:paraId="783DDF2F" w14:textId="77777777" w:rsidTr="00D008A1">
        <w:trPr>
          <w:trHeight w:val="475"/>
        </w:trPr>
        <w:tc>
          <w:tcPr>
            <w:tcW w:w="841" w:type="dxa"/>
          </w:tcPr>
          <w:p w14:paraId="76ED03A1" w14:textId="1660FA64" w:rsidR="001345E1" w:rsidRPr="005B4644"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5.24</w:t>
            </w:r>
          </w:p>
        </w:tc>
        <w:tc>
          <w:tcPr>
            <w:tcW w:w="4536" w:type="dxa"/>
            <w:vAlign w:val="center"/>
          </w:tcPr>
          <w:p w14:paraId="7DB12973" w14:textId="66053246" w:rsidR="001345E1" w:rsidRPr="005B4644"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Las estrategias de enseñanza - aprendizaje incluyen proyectos de investigación.</w:t>
            </w:r>
          </w:p>
        </w:tc>
        <w:tc>
          <w:tcPr>
            <w:tcW w:w="992" w:type="dxa"/>
            <w:shd w:val="clear" w:color="auto" w:fill="FFFFFF"/>
            <w:vAlign w:val="center"/>
          </w:tcPr>
          <w:p w14:paraId="10902B9F" w14:textId="77777777" w:rsidR="001345E1" w:rsidRPr="005B4644"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05E63C92" w14:textId="77777777" w:rsidR="001345E1" w:rsidRPr="005B4644"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6CAE5D4A" w14:textId="77777777" w:rsidR="001345E1" w:rsidRPr="005B4644" w:rsidRDefault="001345E1" w:rsidP="001345E1">
            <w:pPr>
              <w:ind w:left="100"/>
              <w:jc w:val="both"/>
              <w:rPr>
                <w:rFonts w:ascii="Montserrat SemiBold" w:eastAsia="Montserrat SemiBold" w:hAnsi="Montserrat SemiBold" w:cs="Montserrat SemiBold"/>
                <w:sz w:val="19"/>
                <w:szCs w:val="19"/>
              </w:rPr>
            </w:pPr>
          </w:p>
        </w:tc>
      </w:tr>
      <w:tr w:rsidR="001345E1" w14:paraId="30B83318" w14:textId="77777777" w:rsidTr="00D008A1">
        <w:trPr>
          <w:trHeight w:val="716"/>
        </w:trPr>
        <w:tc>
          <w:tcPr>
            <w:tcW w:w="841" w:type="dxa"/>
          </w:tcPr>
          <w:p w14:paraId="78A7FF4A" w14:textId="21727957" w:rsidR="001345E1" w:rsidRPr="005B4644" w:rsidRDefault="001345E1" w:rsidP="001345E1">
            <w:pPr>
              <w:pBdr>
                <w:top w:val="nil"/>
                <w:left w:val="nil"/>
                <w:bottom w:val="nil"/>
                <w:right w:val="nil"/>
                <w:between w:val="nil"/>
              </w:pBd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5.25</w:t>
            </w:r>
          </w:p>
        </w:tc>
        <w:tc>
          <w:tcPr>
            <w:tcW w:w="4536" w:type="dxa"/>
            <w:vAlign w:val="center"/>
          </w:tcPr>
          <w:p w14:paraId="5FF9A567" w14:textId="078EA5F5" w:rsidR="001345E1" w:rsidRDefault="001345E1" w:rsidP="001345E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un programa de tutorías orientado a la atención individualizada de los estudiantes.</w:t>
            </w:r>
          </w:p>
        </w:tc>
        <w:tc>
          <w:tcPr>
            <w:tcW w:w="992" w:type="dxa"/>
            <w:shd w:val="clear" w:color="auto" w:fill="FFFFFF"/>
            <w:vAlign w:val="center"/>
          </w:tcPr>
          <w:p w14:paraId="074B5370" w14:textId="77777777" w:rsidR="001345E1" w:rsidRPr="005B4644" w:rsidRDefault="001345E1" w:rsidP="001345E1">
            <w:pPr>
              <w:ind w:left="100"/>
              <w:jc w:val="center"/>
              <w:rPr>
                <w:rFonts w:ascii="Montserrat SemiBold" w:eastAsia="Montserrat SemiBold" w:hAnsi="Montserrat SemiBold" w:cs="Montserrat SemiBold"/>
                <w:sz w:val="19"/>
                <w:szCs w:val="19"/>
              </w:rPr>
            </w:pPr>
          </w:p>
        </w:tc>
        <w:tc>
          <w:tcPr>
            <w:tcW w:w="1134" w:type="dxa"/>
            <w:shd w:val="clear" w:color="auto" w:fill="FFFFFF"/>
            <w:vAlign w:val="center"/>
          </w:tcPr>
          <w:p w14:paraId="6FCC9C31" w14:textId="77777777" w:rsidR="001345E1" w:rsidRPr="005B4644" w:rsidRDefault="001345E1" w:rsidP="001345E1">
            <w:pPr>
              <w:ind w:left="100"/>
              <w:jc w:val="center"/>
              <w:rPr>
                <w:rFonts w:ascii="Montserrat SemiBold" w:eastAsia="Montserrat SemiBold" w:hAnsi="Montserrat SemiBold" w:cs="Montserrat SemiBold"/>
                <w:sz w:val="19"/>
                <w:szCs w:val="19"/>
              </w:rPr>
            </w:pPr>
          </w:p>
        </w:tc>
        <w:tc>
          <w:tcPr>
            <w:tcW w:w="1843" w:type="dxa"/>
            <w:shd w:val="clear" w:color="auto" w:fill="FFFFFF"/>
            <w:vAlign w:val="center"/>
          </w:tcPr>
          <w:p w14:paraId="1790FFF6" w14:textId="77777777" w:rsidR="001345E1" w:rsidRPr="005B4644" w:rsidRDefault="001345E1" w:rsidP="001345E1">
            <w:pPr>
              <w:ind w:left="100"/>
              <w:jc w:val="both"/>
              <w:rPr>
                <w:rFonts w:ascii="Montserrat SemiBold" w:eastAsia="Montserrat SemiBold" w:hAnsi="Montserrat SemiBold" w:cs="Montserrat SemiBold"/>
                <w:sz w:val="19"/>
                <w:szCs w:val="19"/>
              </w:rPr>
            </w:pPr>
          </w:p>
        </w:tc>
      </w:tr>
      <w:tr w:rsidR="001345E1" w14:paraId="6C53DCCA" w14:textId="77777777" w:rsidTr="00D008A1">
        <w:trPr>
          <w:trHeight w:val="350"/>
        </w:trPr>
        <w:tc>
          <w:tcPr>
            <w:tcW w:w="5377" w:type="dxa"/>
            <w:gridSpan w:val="2"/>
            <w:shd w:val="clear" w:color="auto" w:fill="D4C19C"/>
          </w:tcPr>
          <w:p w14:paraId="258CF870" w14:textId="7838A202" w:rsidR="001345E1" w:rsidRDefault="001345E1" w:rsidP="001345E1">
            <w:pPr>
              <w:spacing w:after="120"/>
              <w:jc w:val="both"/>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8"/>
                <w:szCs w:val="18"/>
              </w:rPr>
              <w:lastRenderedPageBreak/>
              <w:t>De este criterio se debe cumplir con al menos 21 puntos de 25 para tener una Opinión Técnico Académica Favorable.</w:t>
            </w:r>
          </w:p>
        </w:tc>
        <w:tc>
          <w:tcPr>
            <w:tcW w:w="3969" w:type="dxa"/>
            <w:gridSpan w:val="3"/>
            <w:shd w:val="clear" w:color="auto" w:fill="D4C19C"/>
            <w:vAlign w:val="center"/>
          </w:tcPr>
          <w:p w14:paraId="2C239690" w14:textId="11E64C95" w:rsidR="001345E1" w:rsidRDefault="001345E1" w:rsidP="001345E1">
            <w:pPr>
              <w:spacing w:after="120"/>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_______/25</w:t>
            </w:r>
          </w:p>
        </w:tc>
      </w:tr>
      <w:tr w:rsidR="001345E1" w14:paraId="220B5F47" w14:textId="77777777" w:rsidTr="00D008A1">
        <w:trPr>
          <w:trHeight w:val="1283"/>
        </w:trPr>
        <w:tc>
          <w:tcPr>
            <w:tcW w:w="9346" w:type="dxa"/>
            <w:gridSpan w:val="5"/>
            <w:shd w:val="clear" w:color="auto" w:fill="auto"/>
          </w:tcPr>
          <w:p w14:paraId="684A2059" w14:textId="15BF12B4" w:rsidR="001345E1" w:rsidRDefault="001345E1" w:rsidP="001345E1">
            <w:pPr>
              <w:spacing w:after="120"/>
              <w:rPr>
                <w:rFonts w:ascii="Montserrat SemiBold" w:eastAsia="Montserrat SemiBold" w:hAnsi="Montserrat SemiBold" w:cs="Montserrat SemiBold"/>
                <w:b/>
                <w:sz w:val="18"/>
                <w:szCs w:val="18"/>
              </w:rPr>
            </w:pPr>
            <w:r>
              <w:rPr>
                <w:rFonts w:ascii="Montserrat SemiBold" w:eastAsia="Montserrat SemiBold" w:hAnsi="Montserrat SemiBold" w:cs="Montserrat SemiBold"/>
                <w:b/>
                <w:sz w:val="18"/>
                <w:szCs w:val="18"/>
              </w:rPr>
              <w:t>Observaciones generales al Criterio</w:t>
            </w:r>
            <w:r w:rsidR="00D008A1">
              <w:rPr>
                <w:rFonts w:ascii="Montserrat SemiBold" w:eastAsia="Montserrat SemiBold" w:hAnsi="Montserrat SemiBold" w:cs="Montserrat SemiBold"/>
                <w:b/>
                <w:sz w:val="18"/>
                <w:szCs w:val="18"/>
              </w:rPr>
              <w:t>.</w:t>
            </w:r>
          </w:p>
          <w:p w14:paraId="5E3D3A3D" w14:textId="6DF00E80" w:rsidR="00D008A1" w:rsidRDefault="00D008A1" w:rsidP="001345E1">
            <w:pPr>
              <w:spacing w:after="120"/>
              <w:rPr>
                <w:rFonts w:ascii="Montserrat SemiBold" w:eastAsia="Montserrat SemiBold" w:hAnsi="Montserrat SemiBold" w:cs="Montserrat SemiBold"/>
                <w:b/>
                <w:sz w:val="18"/>
                <w:szCs w:val="18"/>
              </w:rPr>
            </w:pPr>
          </w:p>
          <w:p w14:paraId="2D692443" w14:textId="35A0D736" w:rsidR="00D008A1" w:rsidRDefault="00D008A1" w:rsidP="001345E1">
            <w:pPr>
              <w:spacing w:after="120"/>
              <w:rPr>
                <w:rFonts w:ascii="Montserrat SemiBold" w:eastAsia="Montserrat SemiBold" w:hAnsi="Montserrat SemiBold" w:cs="Montserrat SemiBold"/>
                <w:b/>
                <w:sz w:val="18"/>
                <w:szCs w:val="18"/>
              </w:rPr>
            </w:pPr>
          </w:p>
          <w:p w14:paraId="766D0748" w14:textId="4FBD5F19" w:rsidR="00D008A1" w:rsidRDefault="00D008A1" w:rsidP="001345E1">
            <w:pPr>
              <w:spacing w:after="120"/>
              <w:rPr>
                <w:rFonts w:ascii="Montserrat SemiBold" w:eastAsia="Montserrat SemiBold" w:hAnsi="Montserrat SemiBold" w:cs="Montserrat SemiBold"/>
                <w:b/>
                <w:sz w:val="18"/>
                <w:szCs w:val="18"/>
              </w:rPr>
            </w:pPr>
          </w:p>
          <w:p w14:paraId="2EF62B5C" w14:textId="34EA23C4" w:rsidR="00D008A1" w:rsidRDefault="00D008A1" w:rsidP="001345E1">
            <w:pPr>
              <w:spacing w:after="120"/>
              <w:rPr>
                <w:rFonts w:ascii="Montserrat SemiBold" w:eastAsia="Montserrat SemiBold" w:hAnsi="Montserrat SemiBold" w:cs="Montserrat SemiBold"/>
                <w:b/>
                <w:sz w:val="18"/>
                <w:szCs w:val="18"/>
              </w:rPr>
            </w:pPr>
          </w:p>
          <w:p w14:paraId="156AEAA6" w14:textId="41B8B0FB" w:rsidR="00D008A1" w:rsidRDefault="00D008A1" w:rsidP="001345E1">
            <w:pPr>
              <w:spacing w:after="120"/>
              <w:rPr>
                <w:rFonts w:ascii="Montserrat SemiBold" w:eastAsia="Montserrat SemiBold" w:hAnsi="Montserrat SemiBold" w:cs="Montserrat SemiBold"/>
                <w:b/>
                <w:sz w:val="18"/>
                <w:szCs w:val="18"/>
              </w:rPr>
            </w:pPr>
          </w:p>
          <w:p w14:paraId="656A5C61" w14:textId="3C66F537" w:rsidR="00D008A1" w:rsidRDefault="00D008A1" w:rsidP="001345E1">
            <w:pPr>
              <w:spacing w:after="120"/>
              <w:rPr>
                <w:rFonts w:ascii="Montserrat SemiBold" w:eastAsia="Montserrat SemiBold" w:hAnsi="Montserrat SemiBold" w:cs="Montserrat SemiBold"/>
                <w:b/>
                <w:sz w:val="18"/>
                <w:szCs w:val="18"/>
              </w:rPr>
            </w:pPr>
          </w:p>
          <w:p w14:paraId="54DA221C" w14:textId="4F5B71ED" w:rsidR="00D008A1" w:rsidRDefault="00D008A1" w:rsidP="001345E1">
            <w:pPr>
              <w:spacing w:after="120"/>
              <w:rPr>
                <w:rFonts w:ascii="Montserrat SemiBold" w:eastAsia="Montserrat SemiBold" w:hAnsi="Montserrat SemiBold" w:cs="Montserrat SemiBold"/>
                <w:b/>
                <w:sz w:val="18"/>
                <w:szCs w:val="18"/>
              </w:rPr>
            </w:pPr>
          </w:p>
          <w:p w14:paraId="022E5E34" w14:textId="47E0A0D8" w:rsidR="00D008A1" w:rsidRDefault="00D008A1" w:rsidP="001345E1">
            <w:pPr>
              <w:spacing w:after="120"/>
              <w:rPr>
                <w:rFonts w:ascii="Montserrat SemiBold" w:eastAsia="Montserrat SemiBold" w:hAnsi="Montserrat SemiBold" w:cs="Montserrat SemiBold"/>
                <w:b/>
                <w:sz w:val="18"/>
                <w:szCs w:val="18"/>
              </w:rPr>
            </w:pPr>
          </w:p>
          <w:p w14:paraId="0F8761E7" w14:textId="57C3A6D2" w:rsidR="00D008A1" w:rsidRDefault="00D008A1" w:rsidP="001345E1">
            <w:pPr>
              <w:spacing w:after="120"/>
              <w:rPr>
                <w:rFonts w:ascii="Montserrat SemiBold" w:eastAsia="Montserrat SemiBold" w:hAnsi="Montserrat SemiBold" w:cs="Montserrat SemiBold"/>
                <w:b/>
                <w:sz w:val="18"/>
                <w:szCs w:val="18"/>
              </w:rPr>
            </w:pPr>
          </w:p>
          <w:p w14:paraId="07E3A035" w14:textId="4285C388" w:rsidR="00D008A1" w:rsidRDefault="00D008A1" w:rsidP="001345E1">
            <w:pPr>
              <w:spacing w:after="120"/>
              <w:rPr>
                <w:rFonts w:ascii="Montserrat SemiBold" w:eastAsia="Montserrat SemiBold" w:hAnsi="Montserrat SemiBold" w:cs="Montserrat SemiBold"/>
                <w:b/>
                <w:sz w:val="18"/>
                <w:szCs w:val="18"/>
              </w:rPr>
            </w:pPr>
          </w:p>
          <w:p w14:paraId="20AB0DAD" w14:textId="5D387472" w:rsidR="00D008A1" w:rsidRDefault="00D008A1" w:rsidP="001345E1">
            <w:pPr>
              <w:spacing w:after="120"/>
              <w:rPr>
                <w:rFonts w:ascii="Montserrat SemiBold" w:eastAsia="Montserrat SemiBold" w:hAnsi="Montserrat SemiBold" w:cs="Montserrat SemiBold"/>
                <w:b/>
                <w:sz w:val="18"/>
                <w:szCs w:val="18"/>
              </w:rPr>
            </w:pPr>
          </w:p>
          <w:p w14:paraId="59D82802" w14:textId="5483B276" w:rsidR="00D008A1" w:rsidRDefault="00D008A1" w:rsidP="001345E1">
            <w:pPr>
              <w:spacing w:after="120"/>
              <w:rPr>
                <w:rFonts w:ascii="Montserrat SemiBold" w:eastAsia="Montserrat SemiBold" w:hAnsi="Montserrat SemiBold" w:cs="Montserrat SemiBold"/>
                <w:b/>
                <w:sz w:val="18"/>
                <w:szCs w:val="18"/>
              </w:rPr>
            </w:pPr>
          </w:p>
          <w:p w14:paraId="5B623B9F" w14:textId="77777777" w:rsidR="00D008A1" w:rsidRDefault="00D008A1" w:rsidP="001345E1">
            <w:pPr>
              <w:spacing w:after="120"/>
              <w:rPr>
                <w:rFonts w:ascii="Montserrat SemiBold" w:eastAsia="Montserrat SemiBold" w:hAnsi="Montserrat SemiBold" w:cs="Montserrat SemiBold"/>
                <w:b/>
                <w:sz w:val="18"/>
                <w:szCs w:val="18"/>
              </w:rPr>
            </w:pPr>
          </w:p>
          <w:p w14:paraId="7EC7F6FB" w14:textId="77777777" w:rsidR="001345E1" w:rsidRDefault="001345E1" w:rsidP="001345E1">
            <w:pPr>
              <w:spacing w:after="120"/>
              <w:rPr>
                <w:rFonts w:ascii="Montserrat SemiBold" w:eastAsia="Montserrat SemiBold" w:hAnsi="Montserrat SemiBold" w:cs="Montserrat SemiBold"/>
                <w:b/>
                <w:sz w:val="18"/>
                <w:szCs w:val="18"/>
              </w:rPr>
            </w:pPr>
          </w:p>
          <w:p w14:paraId="585AF6AA" w14:textId="77777777" w:rsidR="001345E1" w:rsidRDefault="001345E1" w:rsidP="001345E1">
            <w:pPr>
              <w:spacing w:after="120"/>
              <w:rPr>
                <w:rFonts w:ascii="Montserrat SemiBold" w:eastAsia="Montserrat SemiBold" w:hAnsi="Montserrat SemiBold" w:cs="Montserrat SemiBold"/>
                <w:b/>
                <w:sz w:val="18"/>
                <w:szCs w:val="18"/>
              </w:rPr>
            </w:pPr>
          </w:p>
          <w:p w14:paraId="34B5BEC9" w14:textId="77777777" w:rsidR="001345E1" w:rsidRDefault="001345E1" w:rsidP="001345E1">
            <w:pPr>
              <w:spacing w:after="120"/>
              <w:rPr>
                <w:rFonts w:ascii="Montserrat SemiBold" w:eastAsia="Montserrat SemiBold" w:hAnsi="Montserrat SemiBold" w:cs="Montserrat SemiBold"/>
                <w:b/>
                <w:sz w:val="18"/>
                <w:szCs w:val="18"/>
              </w:rPr>
            </w:pPr>
          </w:p>
          <w:p w14:paraId="3B64F57E" w14:textId="77777777" w:rsidR="001345E1" w:rsidRDefault="001345E1" w:rsidP="001345E1">
            <w:pPr>
              <w:spacing w:after="120"/>
              <w:rPr>
                <w:rFonts w:ascii="Montserrat SemiBold" w:eastAsia="Montserrat SemiBold" w:hAnsi="Montserrat SemiBold" w:cs="Montserrat SemiBold"/>
                <w:b/>
                <w:sz w:val="18"/>
                <w:szCs w:val="18"/>
              </w:rPr>
            </w:pPr>
          </w:p>
          <w:p w14:paraId="2B2ABFC3" w14:textId="77777777" w:rsidR="001345E1" w:rsidRDefault="001345E1" w:rsidP="001345E1">
            <w:pPr>
              <w:spacing w:after="120"/>
              <w:rPr>
                <w:rFonts w:ascii="Montserrat SemiBold" w:eastAsia="Montserrat SemiBold" w:hAnsi="Montserrat SemiBold" w:cs="Montserrat SemiBold"/>
                <w:b/>
                <w:sz w:val="18"/>
                <w:szCs w:val="18"/>
              </w:rPr>
            </w:pPr>
          </w:p>
        </w:tc>
      </w:tr>
    </w:tbl>
    <w:p w14:paraId="2952EC8E" w14:textId="77777777" w:rsidR="00DC56DE" w:rsidRDefault="00DC56DE" w:rsidP="00522E63">
      <w:pPr>
        <w:pBdr>
          <w:top w:val="nil"/>
          <w:left w:val="nil"/>
          <w:bottom w:val="nil"/>
          <w:right w:val="nil"/>
          <w:between w:val="nil"/>
        </w:pBdr>
        <w:tabs>
          <w:tab w:val="left" w:pos="426"/>
          <w:tab w:val="left" w:pos="6840"/>
        </w:tabs>
        <w:spacing w:after="200" w:line="276" w:lineRule="auto"/>
        <w:ind w:left="720" w:hanging="360"/>
        <w:jc w:val="both"/>
        <w:rPr>
          <w:rFonts w:ascii="Montserrat" w:eastAsia="Montserrat" w:hAnsi="Montserrat" w:cs="Montserrat"/>
          <w:b/>
          <w:smallCaps/>
          <w:color w:val="9D2449"/>
          <w:sz w:val="20"/>
          <w:szCs w:val="20"/>
        </w:rPr>
      </w:pPr>
    </w:p>
    <w:p w14:paraId="6D49BB2E" w14:textId="5BC026AF" w:rsidR="007765F9" w:rsidRDefault="007765F9">
      <w:pPr>
        <w:rPr>
          <w:rFonts w:ascii="Montserrat" w:eastAsia="Montserrat" w:hAnsi="Montserrat" w:cs="Montserrat"/>
          <w:b/>
          <w:smallCaps/>
          <w:color w:val="9D2449"/>
          <w:sz w:val="20"/>
          <w:szCs w:val="20"/>
        </w:rPr>
      </w:pPr>
      <w:r>
        <w:rPr>
          <w:rFonts w:ascii="Montserrat" w:eastAsia="Montserrat" w:hAnsi="Montserrat" w:cs="Montserrat"/>
          <w:b/>
          <w:smallCaps/>
          <w:color w:val="9D2449"/>
          <w:sz w:val="20"/>
          <w:szCs w:val="20"/>
        </w:rPr>
        <w:br w:type="page"/>
      </w:r>
    </w:p>
    <w:p w14:paraId="409ECB5F" w14:textId="77777777" w:rsidR="00DC56DE" w:rsidRDefault="00420F86" w:rsidP="00522E63">
      <w:pPr>
        <w:numPr>
          <w:ilvl w:val="0"/>
          <w:numId w:val="8"/>
        </w:numPr>
        <w:pBdr>
          <w:top w:val="nil"/>
          <w:left w:val="nil"/>
          <w:bottom w:val="nil"/>
          <w:right w:val="nil"/>
          <w:between w:val="nil"/>
        </w:pBdr>
        <w:tabs>
          <w:tab w:val="left" w:pos="426"/>
          <w:tab w:val="left" w:pos="6840"/>
        </w:tabs>
        <w:spacing w:after="200" w:line="276" w:lineRule="auto"/>
        <w:jc w:val="both"/>
        <w:rPr>
          <w:rFonts w:ascii="Montserrat" w:eastAsia="Montserrat" w:hAnsi="Montserrat" w:cs="Montserrat"/>
          <w:b/>
          <w:smallCaps/>
          <w:color w:val="9D2449"/>
          <w:sz w:val="25"/>
          <w:szCs w:val="25"/>
        </w:rPr>
      </w:pPr>
      <w:r>
        <w:rPr>
          <w:rFonts w:ascii="Montserrat" w:eastAsia="Montserrat" w:hAnsi="Montserrat" w:cs="Montserrat"/>
          <w:b/>
          <w:smallCaps/>
          <w:color w:val="9D2449"/>
          <w:sz w:val="25"/>
          <w:szCs w:val="25"/>
        </w:rPr>
        <w:lastRenderedPageBreak/>
        <w:t>Acervo bibliohemerográfico básico y complementario</w:t>
      </w:r>
    </w:p>
    <w:tbl>
      <w:tblPr>
        <w:tblStyle w:val="a9"/>
        <w:tblW w:w="9346"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843"/>
      </w:tblGrid>
      <w:tr w:rsidR="00DC56DE" w14:paraId="3B2EDEE0" w14:textId="77777777" w:rsidTr="00D008A1">
        <w:trPr>
          <w:trHeight w:val="422"/>
        </w:trPr>
        <w:tc>
          <w:tcPr>
            <w:tcW w:w="5377" w:type="dxa"/>
            <w:gridSpan w:val="2"/>
            <w:vMerge w:val="restart"/>
            <w:tcBorders>
              <w:top w:val="single" w:sz="8" w:space="0" w:color="808080"/>
              <w:left w:val="single" w:sz="8" w:space="0" w:color="808080"/>
              <w:bottom w:val="single" w:sz="8" w:space="0" w:color="808080"/>
              <w:right w:val="single" w:sz="8" w:space="0" w:color="808080"/>
            </w:tcBorders>
            <w:shd w:val="clear" w:color="auto" w:fill="D4C19C"/>
            <w:vAlign w:val="center"/>
          </w:tcPr>
          <w:p w14:paraId="26ECD880" w14:textId="029841B6" w:rsidR="00DC56DE" w:rsidRDefault="0058470F" w:rsidP="0058470F">
            <w:pPr>
              <w:ind w:left="547"/>
              <w:rPr>
                <w:rFonts w:ascii="Montserrat SemiBold" w:eastAsia="Montserrat SemiBold" w:hAnsi="Montserrat SemiBold" w:cs="Montserrat SemiBold"/>
                <w:b/>
                <w:color w:val="9D2449"/>
                <w:sz w:val="19"/>
                <w:szCs w:val="19"/>
              </w:rPr>
            </w:pPr>
            <w:r w:rsidRPr="0058470F">
              <w:rPr>
                <w:rFonts w:ascii="Montserrat SemiBold" w:eastAsia="Montserrat SemiBold" w:hAnsi="Montserrat SemiBold" w:cs="Montserrat SemiBold"/>
                <w:b/>
                <w:color w:val="9D2449"/>
                <w:sz w:val="19"/>
                <w:szCs w:val="19"/>
              </w:rPr>
              <w:t>Elementos del Acervo Bibliohemerográfico Básico y Complementario</w:t>
            </w:r>
          </w:p>
        </w:tc>
        <w:tc>
          <w:tcPr>
            <w:tcW w:w="2126" w:type="dxa"/>
            <w:gridSpan w:val="2"/>
            <w:tcBorders>
              <w:top w:val="single" w:sz="8" w:space="0" w:color="808080"/>
              <w:left w:val="single" w:sz="8" w:space="0" w:color="808080"/>
              <w:bottom w:val="single" w:sz="8" w:space="0" w:color="808080"/>
              <w:right w:val="single" w:sz="8" w:space="0" w:color="808080"/>
            </w:tcBorders>
            <w:shd w:val="clear" w:color="auto" w:fill="D4C19C"/>
          </w:tcPr>
          <w:p w14:paraId="673A69EF"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tcBorders>
              <w:top w:val="single" w:sz="8" w:space="0" w:color="808080"/>
              <w:left w:val="single" w:sz="8" w:space="0" w:color="808080"/>
              <w:bottom w:val="single" w:sz="8" w:space="0" w:color="808080"/>
              <w:right w:val="single" w:sz="8" w:space="0" w:color="808080"/>
            </w:tcBorders>
            <w:shd w:val="clear" w:color="auto" w:fill="D4C19C"/>
            <w:vAlign w:val="center"/>
          </w:tcPr>
          <w:p w14:paraId="46FEE1F2"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DC56DE" w14:paraId="4E889589" w14:textId="77777777" w:rsidTr="00D008A1">
        <w:trPr>
          <w:trHeight w:val="467"/>
        </w:trPr>
        <w:tc>
          <w:tcPr>
            <w:tcW w:w="5377" w:type="dxa"/>
            <w:gridSpan w:val="2"/>
            <w:vMerge/>
            <w:tcBorders>
              <w:top w:val="single" w:sz="8" w:space="0" w:color="808080"/>
              <w:left w:val="single" w:sz="8" w:space="0" w:color="808080"/>
              <w:bottom w:val="single" w:sz="8" w:space="0" w:color="808080"/>
              <w:right w:val="single" w:sz="8" w:space="0" w:color="808080"/>
            </w:tcBorders>
            <w:shd w:val="clear" w:color="auto" w:fill="D4C19C"/>
            <w:vAlign w:val="center"/>
          </w:tcPr>
          <w:p w14:paraId="102908AD"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992" w:type="dxa"/>
            <w:shd w:val="clear" w:color="auto" w:fill="D4C19C"/>
            <w:vAlign w:val="center"/>
          </w:tcPr>
          <w:p w14:paraId="113E8B66" w14:textId="60B47CBE" w:rsidR="00DC56DE" w:rsidRDefault="009528DA"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w:t>
            </w:r>
            <w:r w:rsidR="00420F86">
              <w:rPr>
                <w:rFonts w:ascii="Montserrat SemiBold" w:eastAsia="Montserrat SemiBold" w:hAnsi="Montserrat SemiBold" w:cs="Montserrat SemiBold"/>
                <w:b/>
                <w:color w:val="9D2449"/>
                <w:sz w:val="19"/>
                <w:szCs w:val="19"/>
              </w:rPr>
              <w:t>=1</w:t>
            </w:r>
          </w:p>
        </w:tc>
        <w:tc>
          <w:tcPr>
            <w:tcW w:w="1134" w:type="dxa"/>
            <w:shd w:val="clear" w:color="auto" w:fill="D4C19C"/>
            <w:vAlign w:val="center"/>
          </w:tcPr>
          <w:p w14:paraId="27768486"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tcBorders>
              <w:top w:val="single" w:sz="8" w:space="0" w:color="808080"/>
              <w:left w:val="single" w:sz="8" w:space="0" w:color="808080"/>
              <w:bottom w:val="single" w:sz="8" w:space="0" w:color="808080"/>
              <w:right w:val="single" w:sz="8" w:space="0" w:color="808080"/>
            </w:tcBorders>
            <w:shd w:val="clear" w:color="auto" w:fill="D4C19C"/>
            <w:vAlign w:val="center"/>
          </w:tcPr>
          <w:p w14:paraId="08C6D290"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C56DE" w14:paraId="1427D503" w14:textId="77777777" w:rsidTr="00D008A1">
        <w:trPr>
          <w:trHeight w:val="350"/>
        </w:trPr>
        <w:tc>
          <w:tcPr>
            <w:tcW w:w="9346" w:type="dxa"/>
            <w:gridSpan w:val="5"/>
            <w:shd w:val="clear" w:color="auto" w:fill="BFBFBF"/>
          </w:tcPr>
          <w:p w14:paraId="68DD7D96" w14:textId="08E0F7FC" w:rsidR="00DC56DE" w:rsidRPr="003B2C99" w:rsidRDefault="00420F86" w:rsidP="003B2C99">
            <w:pPr>
              <w:ind w:hanging="4"/>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Componentes del acervo bibliohemerográfico básico y complementario</w:t>
            </w:r>
            <w:r w:rsidR="003B2C99">
              <w:rPr>
                <w:rFonts w:ascii="Montserrat SemiBold" w:eastAsia="Montserrat SemiBold" w:hAnsi="Montserrat SemiBold" w:cs="Montserrat SemiBold"/>
                <w:b/>
                <w:sz w:val="19"/>
                <w:szCs w:val="19"/>
              </w:rPr>
              <w:t>.</w:t>
            </w:r>
          </w:p>
        </w:tc>
      </w:tr>
      <w:tr w:rsidR="00DC56DE" w14:paraId="744FC65A" w14:textId="77777777" w:rsidTr="00D008A1">
        <w:trPr>
          <w:trHeight w:val="350"/>
        </w:trPr>
        <w:tc>
          <w:tcPr>
            <w:tcW w:w="841" w:type="dxa"/>
            <w:vAlign w:val="center"/>
          </w:tcPr>
          <w:p w14:paraId="57238EAF"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6.1</w:t>
            </w:r>
          </w:p>
        </w:tc>
        <w:tc>
          <w:tcPr>
            <w:tcW w:w="4536" w:type="dxa"/>
            <w:vAlign w:val="center"/>
          </w:tcPr>
          <w:p w14:paraId="0A25AB11" w14:textId="77777777"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educativa presenta un espacio exclusivo para la biblioteca con ventilación e iluminación.</w:t>
            </w:r>
          </w:p>
        </w:tc>
        <w:tc>
          <w:tcPr>
            <w:tcW w:w="992" w:type="dxa"/>
            <w:vAlign w:val="center"/>
          </w:tcPr>
          <w:p w14:paraId="62205655"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0D9CECB3"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58313F21"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0141EB53" w14:textId="77777777" w:rsidTr="00D008A1">
        <w:trPr>
          <w:trHeight w:val="350"/>
        </w:trPr>
        <w:tc>
          <w:tcPr>
            <w:tcW w:w="841" w:type="dxa"/>
            <w:vAlign w:val="center"/>
          </w:tcPr>
          <w:p w14:paraId="33796415"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6.2</w:t>
            </w:r>
          </w:p>
        </w:tc>
        <w:tc>
          <w:tcPr>
            <w:tcW w:w="4536" w:type="dxa"/>
            <w:vAlign w:val="center"/>
          </w:tcPr>
          <w:p w14:paraId="530136FF" w14:textId="77777777"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80% del acervo presentado corresponde a áreas afines a la disciplina.</w:t>
            </w:r>
          </w:p>
        </w:tc>
        <w:tc>
          <w:tcPr>
            <w:tcW w:w="992" w:type="dxa"/>
            <w:vAlign w:val="center"/>
          </w:tcPr>
          <w:p w14:paraId="70A7A568"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6A817FA3"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050A8FF9"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11B03464" w14:textId="77777777" w:rsidTr="00D008A1">
        <w:trPr>
          <w:trHeight w:val="350"/>
        </w:trPr>
        <w:tc>
          <w:tcPr>
            <w:tcW w:w="841" w:type="dxa"/>
            <w:vAlign w:val="center"/>
          </w:tcPr>
          <w:p w14:paraId="58ED748A"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6.3</w:t>
            </w:r>
          </w:p>
        </w:tc>
        <w:tc>
          <w:tcPr>
            <w:tcW w:w="4536" w:type="dxa"/>
            <w:vAlign w:val="center"/>
          </w:tcPr>
          <w:p w14:paraId="212A424E" w14:textId="551A9E8B" w:rsidR="00DC56DE" w:rsidRPr="008741B0"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Cuenta con el acceso a bases de datos afines a la disciplina con las licencias y permisos pertinentes o </w:t>
            </w:r>
            <w:r w:rsidR="0081697E">
              <w:rPr>
                <w:rFonts w:ascii="Montserrat Light" w:eastAsia="Montserrat Light" w:hAnsi="Montserrat Light" w:cs="Montserrat Light"/>
                <w:sz w:val="19"/>
                <w:szCs w:val="19"/>
              </w:rPr>
              <w:t>gratuitos</w:t>
            </w:r>
            <w:r>
              <w:rPr>
                <w:rFonts w:ascii="Montserrat Light" w:eastAsia="Montserrat Light" w:hAnsi="Montserrat Light" w:cs="Montserrat Light"/>
                <w:sz w:val="19"/>
                <w:szCs w:val="19"/>
              </w:rPr>
              <w:t xml:space="preserve"> como ejemplo la OMS/OPS</w:t>
            </w:r>
            <w:r w:rsidR="0081697E">
              <w:rPr>
                <w:rFonts w:ascii="Montserrat Light" w:eastAsia="Montserrat Light" w:hAnsi="Montserrat Light" w:cs="Montserrat Light"/>
                <w:sz w:val="19"/>
                <w:szCs w:val="19"/>
              </w:rPr>
              <w:t>.</w:t>
            </w:r>
          </w:p>
        </w:tc>
        <w:tc>
          <w:tcPr>
            <w:tcW w:w="992" w:type="dxa"/>
            <w:vAlign w:val="center"/>
          </w:tcPr>
          <w:p w14:paraId="6D3E76D6"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1061DB0B"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151CECAC"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09FA6A07" w14:textId="77777777" w:rsidTr="00D008A1">
        <w:trPr>
          <w:trHeight w:val="350"/>
        </w:trPr>
        <w:tc>
          <w:tcPr>
            <w:tcW w:w="841" w:type="dxa"/>
            <w:vAlign w:val="center"/>
          </w:tcPr>
          <w:p w14:paraId="2FD692C2"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6.4</w:t>
            </w:r>
          </w:p>
        </w:tc>
        <w:tc>
          <w:tcPr>
            <w:tcW w:w="4536" w:type="dxa"/>
            <w:vAlign w:val="center"/>
          </w:tcPr>
          <w:p w14:paraId="55C8D951" w14:textId="77777777"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Cuenta con un sistema interno que facilita el control del acervo físico y virtual.</w:t>
            </w:r>
          </w:p>
        </w:tc>
        <w:tc>
          <w:tcPr>
            <w:tcW w:w="992" w:type="dxa"/>
            <w:vAlign w:val="center"/>
          </w:tcPr>
          <w:p w14:paraId="1545E526"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3574ABC9"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57EF14B6"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3257A7AF" w14:textId="77777777" w:rsidTr="00D008A1">
        <w:trPr>
          <w:trHeight w:val="350"/>
        </w:trPr>
        <w:tc>
          <w:tcPr>
            <w:tcW w:w="841" w:type="dxa"/>
            <w:vAlign w:val="center"/>
          </w:tcPr>
          <w:p w14:paraId="66C25533"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6.5</w:t>
            </w:r>
          </w:p>
        </w:tc>
        <w:tc>
          <w:tcPr>
            <w:tcW w:w="4536" w:type="dxa"/>
            <w:vAlign w:val="center"/>
          </w:tcPr>
          <w:p w14:paraId="484B6A61" w14:textId="77777777"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Cuenta con un servicio en red con acceso a internet y dominio propio de la institución educativa / intranet suficiente para el número de estudiantes y personal docente que proteja los datos personales.</w:t>
            </w:r>
          </w:p>
        </w:tc>
        <w:tc>
          <w:tcPr>
            <w:tcW w:w="992" w:type="dxa"/>
            <w:vAlign w:val="center"/>
          </w:tcPr>
          <w:p w14:paraId="103CF7D0"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0DFBA19C"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0973963F" w14:textId="590B363E"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635FBE4B" w14:textId="77777777" w:rsidTr="00D008A1">
        <w:trPr>
          <w:trHeight w:val="350"/>
        </w:trPr>
        <w:tc>
          <w:tcPr>
            <w:tcW w:w="841" w:type="dxa"/>
            <w:vAlign w:val="center"/>
          </w:tcPr>
          <w:p w14:paraId="67C8B246"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6.6</w:t>
            </w:r>
          </w:p>
        </w:tc>
        <w:tc>
          <w:tcPr>
            <w:tcW w:w="4536" w:type="dxa"/>
            <w:vAlign w:val="center"/>
          </w:tcPr>
          <w:p w14:paraId="196C0F22" w14:textId="77777777"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Cuenta con personal encargado en el manejo de la biblioteca.</w:t>
            </w:r>
          </w:p>
        </w:tc>
        <w:tc>
          <w:tcPr>
            <w:tcW w:w="992" w:type="dxa"/>
            <w:vAlign w:val="center"/>
          </w:tcPr>
          <w:p w14:paraId="618D4DD0"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04EF02D4"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604C1F75"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2C16ABB9" w14:textId="77777777" w:rsidTr="00D008A1">
        <w:trPr>
          <w:trHeight w:val="350"/>
        </w:trPr>
        <w:tc>
          <w:tcPr>
            <w:tcW w:w="841" w:type="dxa"/>
            <w:vAlign w:val="center"/>
          </w:tcPr>
          <w:p w14:paraId="6B142793"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6.7</w:t>
            </w:r>
          </w:p>
        </w:tc>
        <w:tc>
          <w:tcPr>
            <w:tcW w:w="4536" w:type="dxa"/>
            <w:vAlign w:val="center"/>
          </w:tcPr>
          <w:p w14:paraId="7F3F148E" w14:textId="77777777"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Cuenta con la evidencia física o digital de los materiales bibliográficos enlistados en cada asignatura.</w:t>
            </w:r>
          </w:p>
        </w:tc>
        <w:tc>
          <w:tcPr>
            <w:tcW w:w="992" w:type="dxa"/>
            <w:vAlign w:val="center"/>
          </w:tcPr>
          <w:p w14:paraId="320489FE"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732E993B"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5DB962F8"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55BC1135" w14:textId="77777777" w:rsidTr="00D008A1">
        <w:trPr>
          <w:trHeight w:val="350"/>
        </w:trPr>
        <w:tc>
          <w:tcPr>
            <w:tcW w:w="841" w:type="dxa"/>
            <w:vAlign w:val="center"/>
          </w:tcPr>
          <w:p w14:paraId="7CC693B2"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6.8</w:t>
            </w:r>
          </w:p>
        </w:tc>
        <w:tc>
          <w:tcPr>
            <w:tcW w:w="4536" w:type="dxa"/>
            <w:vAlign w:val="center"/>
          </w:tcPr>
          <w:p w14:paraId="691D1C68" w14:textId="77777777"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Cuenta con un manual de procedimientos para las actividades que se realizan en la biblioteca.</w:t>
            </w:r>
          </w:p>
        </w:tc>
        <w:tc>
          <w:tcPr>
            <w:tcW w:w="992" w:type="dxa"/>
            <w:vAlign w:val="center"/>
          </w:tcPr>
          <w:p w14:paraId="1CD7AEA8"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19541396"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49802FF1"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29F59A12" w14:textId="77777777" w:rsidTr="00D008A1">
        <w:trPr>
          <w:trHeight w:val="350"/>
        </w:trPr>
        <w:tc>
          <w:tcPr>
            <w:tcW w:w="841" w:type="dxa"/>
            <w:vAlign w:val="center"/>
          </w:tcPr>
          <w:p w14:paraId="2AED043C" w14:textId="77777777" w:rsidR="00DC56DE" w:rsidRPr="008741B0" w:rsidRDefault="00420F86" w:rsidP="008741B0">
            <w:pPr>
              <w:ind w:left="620" w:hanging="440"/>
              <w:jc w:val="both"/>
              <w:rPr>
                <w:rFonts w:ascii="Montserrat SemiBold" w:eastAsia="Montserrat SemiBold" w:hAnsi="Montserrat SemiBold" w:cs="Montserrat SemiBold"/>
                <w:sz w:val="19"/>
                <w:szCs w:val="19"/>
              </w:rPr>
            </w:pPr>
            <w:r w:rsidRPr="008741B0">
              <w:rPr>
                <w:rFonts w:ascii="Montserrat SemiBold" w:eastAsia="Montserrat SemiBold" w:hAnsi="Montserrat SemiBold" w:cs="Montserrat SemiBold"/>
                <w:sz w:val="19"/>
                <w:szCs w:val="19"/>
              </w:rPr>
              <w:t>6.9</w:t>
            </w:r>
          </w:p>
        </w:tc>
        <w:tc>
          <w:tcPr>
            <w:tcW w:w="4536" w:type="dxa"/>
            <w:vAlign w:val="center"/>
          </w:tcPr>
          <w:p w14:paraId="61C82D70" w14:textId="0F6C7524" w:rsidR="00DC56DE" w:rsidRDefault="00420F86" w:rsidP="008741B0">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Cuenta con </w:t>
            </w:r>
            <w:r w:rsidR="003C43DA">
              <w:rPr>
                <w:rFonts w:ascii="Montserrat Light" w:eastAsia="Montserrat Light" w:hAnsi="Montserrat Light" w:cs="Montserrat Light"/>
                <w:sz w:val="19"/>
                <w:szCs w:val="19"/>
              </w:rPr>
              <w:t>equipo</w:t>
            </w:r>
            <w:r>
              <w:rPr>
                <w:rFonts w:ascii="Montserrat Light" w:eastAsia="Montserrat Light" w:hAnsi="Montserrat Light" w:cs="Montserrat Light"/>
                <w:sz w:val="19"/>
                <w:szCs w:val="19"/>
              </w:rPr>
              <w:t xml:space="preserve"> de fotocopiado y/o escaneado, respetando la normatividad de derechos de autor.</w:t>
            </w:r>
          </w:p>
        </w:tc>
        <w:tc>
          <w:tcPr>
            <w:tcW w:w="992" w:type="dxa"/>
            <w:vAlign w:val="center"/>
          </w:tcPr>
          <w:p w14:paraId="57841201"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134" w:type="dxa"/>
            <w:vAlign w:val="center"/>
          </w:tcPr>
          <w:p w14:paraId="00B394EC" w14:textId="77777777" w:rsidR="00DC56DE" w:rsidRPr="008741B0" w:rsidRDefault="00DC56DE" w:rsidP="008741B0">
            <w:pPr>
              <w:ind w:left="100"/>
              <w:jc w:val="center"/>
              <w:rPr>
                <w:rFonts w:ascii="Montserrat SemiBold" w:eastAsia="Montserrat SemiBold" w:hAnsi="Montserrat SemiBold" w:cs="Montserrat SemiBold"/>
                <w:sz w:val="19"/>
                <w:szCs w:val="19"/>
              </w:rPr>
            </w:pPr>
          </w:p>
        </w:tc>
        <w:tc>
          <w:tcPr>
            <w:tcW w:w="1843" w:type="dxa"/>
            <w:vAlign w:val="center"/>
          </w:tcPr>
          <w:p w14:paraId="0464CC13" w14:textId="77777777" w:rsidR="00DC56DE" w:rsidRPr="008741B0" w:rsidRDefault="00DC56DE" w:rsidP="008741B0">
            <w:pPr>
              <w:ind w:left="100"/>
              <w:jc w:val="both"/>
              <w:rPr>
                <w:rFonts w:ascii="Montserrat SemiBold" w:eastAsia="Montserrat SemiBold" w:hAnsi="Montserrat SemiBold" w:cs="Montserrat SemiBold"/>
                <w:sz w:val="19"/>
                <w:szCs w:val="19"/>
              </w:rPr>
            </w:pPr>
          </w:p>
        </w:tc>
      </w:tr>
      <w:tr w:rsidR="00DC56DE" w14:paraId="09DC045B" w14:textId="77777777" w:rsidTr="00D008A1">
        <w:trPr>
          <w:trHeight w:val="350"/>
        </w:trPr>
        <w:tc>
          <w:tcPr>
            <w:tcW w:w="5377" w:type="dxa"/>
            <w:gridSpan w:val="2"/>
            <w:shd w:val="clear" w:color="auto" w:fill="D4C19C"/>
          </w:tcPr>
          <w:p w14:paraId="4E24671C" w14:textId="6602214E" w:rsidR="00E05CC4" w:rsidRPr="008741B0" w:rsidRDefault="00E05CC4" w:rsidP="00522E63">
            <w:pPr>
              <w:spacing w:after="120"/>
              <w:jc w:val="both"/>
              <w:rPr>
                <w:rFonts w:ascii="Montserrat SemiBold" w:eastAsia="Montserrat SemiBold" w:hAnsi="Montserrat SemiBold" w:cs="Montserrat SemiBold"/>
                <w:b/>
                <w:color w:val="9D2449"/>
                <w:sz w:val="18"/>
                <w:szCs w:val="18"/>
              </w:rPr>
            </w:pPr>
            <w:r w:rsidRPr="008741B0">
              <w:rPr>
                <w:rFonts w:ascii="Montserrat SemiBold" w:eastAsia="Montserrat SemiBold" w:hAnsi="Montserrat SemiBold" w:cs="Montserrat SemiBold"/>
                <w:b/>
                <w:color w:val="9D2449"/>
                <w:sz w:val="18"/>
                <w:szCs w:val="18"/>
              </w:rPr>
              <w:t>De este criteri</w:t>
            </w:r>
            <w:r w:rsidR="001961BC" w:rsidRPr="008741B0">
              <w:rPr>
                <w:rFonts w:ascii="Montserrat SemiBold" w:eastAsia="Montserrat SemiBold" w:hAnsi="Montserrat SemiBold" w:cs="Montserrat SemiBold"/>
                <w:b/>
                <w:color w:val="9D2449"/>
                <w:sz w:val="18"/>
                <w:szCs w:val="18"/>
              </w:rPr>
              <w:t>o se debe cumplir con al menos 7 puntos de 9</w:t>
            </w:r>
            <w:r w:rsidRPr="008741B0">
              <w:rPr>
                <w:rFonts w:ascii="Montserrat SemiBold" w:eastAsia="Montserrat SemiBold" w:hAnsi="Montserrat SemiBold" w:cs="Montserrat SemiBold"/>
                <w:b/>
                <w:color w:val="9D2449"/>
                <w:sz w:val="18"/>
                <w:szCs w:val="18"/>
              </w:rPr>
              <w:t xml:space="preserve"> para tener una Opini</w:t>
            </w:r>
            <w:r w:rsidR="008741B0">
              <w:rPr>
                <w:rFonts w:ascii="Montserrat SemiBold" w:eastAsia="Montserrat SemiBold" w:hAnsi="Montserrat SemiBold" w:cs="Montserrat SemiBold"/>
                <w:b/>
                <w:color w:val="9D2449"/>
                <w:sz w:val="18"/>
                <w:szCs w:val="18"/>
              </w:rPr>
              <w:t>ón Técnico Académica Favorable.</w:t>
            </w:r>
          </w:p>
        </w:tc>
        <w:tc>
          <w:tcPr>
            <w:tcW w:w="3969" w:type="dxa"/>
            <w:gridSpan w:val="3"/>
            <w:shd w:val="clear" w:color="auto" w:fill="D4C19C"/>
            <w:vAlign w:val="center"/>
          </w:tcPr>
          <w:p w14:paraId="65946B0F" w14:textId="6D47D961" w:rsidR="00DC56DE" w:rsidRDefault="008741B0" w:rsidP="00522E63">
            <w:pPr>
              <w:spacing w:after="12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_______/</w:t>
            </w:r>
            <w:r w:rsidR="001961BC">
              <w:rPr>
                <w:rFonts w:ascii="Montserrat SemiBold" w:eastAsia="Montserrat SemiBold" w:hAnsi="Montserrat SemiBold" w:cs="Montserrat SemiBold"/>
                <w:b/>
                <w:color w:val="9D2449"/>
                <w:sz w:val="19"/>
                <w:szCs w:val="19"/>
              </w:rPr>
              <w:t>9</w:t>
            </w:r>
          </w:p>
        </w:tc>
      </w:tr>
      <w:tr w:rsidR="00DC56DE" w14:paraId="7234E33B" w14:textId="77777777" w:rsidTr="00D008A1">
        <w:trPr>
          <w:trHeight w:val="2331"/>
        </w:trPr>
        <w:tc>
          <w:tcPr>
            <w:tcW w:w="9346" w:type="dxa"/>
            <w:gridSpan w:val="5"/>
          </w:tcPr>
          <w:p w14:paraId="589FCBBB" w14:textId="77777777" w:rsidR="00DC56DE" w:rsidRPr="008741B0" w:rsidRDefault="00420F86" w:rsidP="008741B0">
            <w:pPr>
              <w:spacing w:after="120"/>
              <w:rPr>
                <w:rFonts w:ascii="Montserrat SemiBold" w:eastAsia="Montserrat SemiBold" w:hAnsi="Montserrat SemiBold" w:cs="Montserrat SemiBold"/>
                <w:b/>
                <w:sz w:val="18"/>
                <w:szCs w:val="18"/>
              </w:rPr>
            </w:pPr>
            <w:r w:rsidRPr="008741B0">
              <w:rPr>
                <w:rFonts w:ascii="Montserrat SemiBold" w:eastAsia="Montserrat SemiBold" w:hAnsi="Montserrat SemiBold" w:cs="Montserrat SemiBold"/>
                <w:b/>
                <w:sz w:val="18"/>
                <w:szCs w:val="18"/>
              </w:rPr>
              <w:t>Observaciones generales al Criterio</w:t>
            </w:r>
          </w:p>
          <w:p w14:paraId="0557B960" w14:textId="77777777" w:rsidR="00DC56DE" w:rsidRPr="008741B0" w:rsidRDefault="00DC56DE" w:rsidP="008741B0">
            <w:pPr>
              <w:spacing w:after="120"/>
              <w:rPr>
                <w:rFonts w:ascii="Montserrat SemiBold" w:eastAsia="Montserrat SemiBold" w:hAnsi="Montserrat SemiBold" w:cs="Montserrat SemiBold"/>
                <w:b/>
                <w:sz w:val="18"/>
                <w:szCs w:val="18"/>
              </w:rPr>
            </w:pPr>
          </w:p>
          <w:p w14:paraId="3E7901F8" w14:textId="17F7C935" w:rsidR="00DC56DE" w:rsidRPr="008741B0" w:rsidRDefault="00DC56DE" w:rsidP="008741B0">
            <w:pPr>
              <w:spacing w:after="120"/>
              <w:rPr>
                <w:rFonts w:ascii="Montserrat SemiBold" w:eastAsia="Montserrat SemiBold" w:hAnsi="Montserrat SemiBold" w:cs="Montserrat SemiBold"/>
                <w:b/>
                <w:sz w:val="18"/>
                <w:szCs w:val="18"/>
              </w:rPr>
            </w:pPr>
          </w:p>
          <w:p w14:paraId="434D4A4E" w14:textId="77777777" w:rsidR="00DC56DE" w:rsidRPr="008741B0" w:rsidRDefault="00DC56DE" w:rsidP="008741B0">
            <w:pPr>
              <w:spacing w:after="120"/>
              <w:rPr>
                <w:rFonts w:ascii="Montserrat SemiBold" w:eastAsia="Montserrat SemiBold" w:hAnsi="Montserrat SemiBold" w:cs="Montserrat SemiBold"/>
                <w:b/>
                <w:sz w:val="18"/>
                <w:szCs w:val="18"/>
              </w:rPr>
            </w:pPr>
          </w:p>
          <w:p w14:paraId="0728698E" w14:textId="77777777" w:rsidR="00DC56DE" w:rsidRPr="008741B0" w:rsidRDefault="00DC56DE" w:rsidP="008741B0">
            <w:pPr>
              <w:spacing w:after="120"/>
              <w:rPr>
                <w:rFonts w:ascii="Montserrat SemiBold" w:eastAsia="Montserrat SemiBold" w:hAnsi="Montserrat SemiBold" w:cs="Montserrat SemiBold"/>
                <w:b/>
                <w:sz w:val="18"/>
                <w:szCs w:val="18"/>
              </w:rPr>
            </w:pPr>
          </w:p>
          <w:p w14:paraId="3466308C" w14:textId="77777777" w:rsidR="00DC56DE" w:rsidRPr="008741B0" w:rsidRDefault="00DC56DE" w:rsidP="008741B0">
            <w:pPr>
              <w:spacing w:after="120"/>
              <w:rPr>
                <w:rFonts w:ascii="Montserrat SemiBold" w:eastAsia="Montserrat SemiBold" w:hAnsi="Montserrat SemiBold" w:cs="Montserrat SemiBold"/>
                <w:b/>
                <w:sz w:val="18"/>
                <w:szCs w:val="18"/>
              </w:rPr>
            </w:pPr>
          </w:p>
          <w:p w14:paraId="4F613B08" w14:textId="77777777" w:rsidR="00DC56DE" w:rsidRPr="008741B0" w:rsidRDefault="00DC56DE" w:rsidP="008741B0">
            <w:pPr>
              <w:spacing w:after="120"/>
              <w:rPr>
                <w:rFonts w:ascii="Montserrat SemiBold" w:eastAsia="Montserrat SemiBold" w:hAnsi="Montserrat SemiBold" w:cs="Montserrat SemiBold"/>
                <w:b/>
                <w:sz w:val="18"/>
                <w:szCs w:val="18"/>
              </w:rPr>
            </w:pPr>
          </w:p>
          <w:p w14:paraId="60228961" w14:textId="77777777" w:rsidR="00DC56DE" w:rsidRPr="008741B0" w:rsidRDefault="00DC56DE" w:rsidP="008741B0">
            <w:pPr>
              <w:spacing w:after="120"/>
              <w:rPr>
                <w:rFonts w:ascii="Montserrat SemiBold" w:eastAsia="Montserrat SemiBold" w:hAnsi="Montserrat SemiBold" w:cs="Montserrat SemiBold"/>
                <w:b/>
                <w:sz w:val="18"/>
                <w:szCs w:val="18"/>
              </w:rPr>
            </w:pPr>
          </w:p>
          <w:p w14:paraId="27FD4886" w14:textId="77777777" w:rsidR="00DC56DE" w:rsidRPr="008741B0" w:rsidRDefault="00DC56DE" w:rsidP="008741B0">
            <w:pPr>
              <w:spacing w:after="120"/>
              <w:rPr>
                <w:rFonts w:ascii="Montserrat SemiBold" w:eastAsia="Montserrat SemiBold" w:hAnsi="Montserrat SemiBold" w:cs="Montserrat SemiBold"/>
                <w:b/>
                <w:sz w:val="18"/>
                <w:szCs w:val="18"/>
              </w:rPr>
            </w:pPr>
          </w:p>
          <w:p w14:paraId="3AD400F1" w14:textId="77777777" w:rsidR="00DC56DE" w:rsidRPr="008741B0" w:rsidRDefault="00DC56DE" w:rsidP="008741B0">
            <w:pPr>
              <w:spacing w:after="120"/>
              <w:rPr>
                <w:rFonts w:ascii="Montserrat SemiBold" w:eastAsia="Montserrat SemiBold" w:hAnsi="Montserrat SemiBold" w:cs="Montserrat SemiBold"/>
                <w:b/>
                <w:sz w:val="18"/>
                <w:szCs w:val="18"/>
              </w:rPr>
            </w:pPr>
          </w:p>
        </w:tc>
      </w:tr>
    </w:tbl>
    <w:p w14:paraId="12BAC9F5" w14:textId="66DD7DBE" w:rsidR="00DC56DE" w:rsidRDefault="00420F86" w:rsidP="00D008A1">
      <w:pPr>
        <w:ind w:right="1466"/>
        <w:jc w:val="both"/>
        <w:rPr>
          <w:rFonts w:ascii="Montserrat Medium" w:eastAsia="Montserrat Medium" w:hAnsi="Montserrat Medium" w:cs="Montserrat Medium"/>
          <w:b/>
          <w:color w:val="9D2449"/>
          <w:sz w:val="19"/>
          <w:szCs w:val="19"/>
        </w:rPr>
      </w:pPr>
      <w:r>
        <w:br w:type="page"/>
      </w:r>
      <w:r>
        <w:rPr>
          <w:rFonts w:ascii="Montserrat" w:eastAsia="Montserrat" w:hAnsi="Montserrat" w:cs="Montserrat"/>
          <w:b/>
          <w:color w:val="9D2449"/>
          <w:sz w:val="20"/>
          <w:szCs w:val="20"/>
        </w:rPr>
        <w:lastRenderedPageBreak/>
        <w:t>En caso de que la Institución Educativa contemple en su propuesta educativa la existencia de un acervo bibliohemerográfico digital o virtual, complementario al básico, se consideran los siguientes indicadores</w:t>
      </w:r>
      <w:r>
        <w:rPr>
          <w:rFonts w:ascii="Montserrat Medium" w:eastAsia="Montserrat Medium" w:hAnsi="Montserrat Medium" w:cs="Montserrat Medium"/>
          <w:b/>
          <w:color w:val="9D2449"/>
          <w:sz w:val="19"/>
          <w:szCs w:val="19"/>
        </w:rPr>
        <w:t>:</w:t>
      </w:r>
    </w:p>
    <w:p w14:paraId="5A2DD14A" w14:textId="77777777" w:rsidR="00D008A1" w:rsidRDefault="00D008A1" w:rsidP="00D008A1">
      <w:pPr>
        <w:ind w:right="1466"/>
        <w:jc w:val="both"/>
        <w:rPr>
          <w:rFonts w:ascii="Montserrat" w:eastAsia="Montserrat" w:hAnsi="Montserrat" w:cs="Montserrat"/>
          <w:b/>
          <w:smallCaps/>
          <w:color w:val="9D2449"/>
          <w:sz w:val="20"/>
          <w:szCs w:val="20"/>
        </w:rPr>
      </w:pPr>
    </w:p>
    <w:tbl>
      <w:tblPr>
        <w:tblStyle w:val="aa"/>
        <w:tblW w:w="9488"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985"/>
      </w:tblGrid>
      <w:tr w:rsidR="00DC56DE" w14:paraId="362EBA92" w14:textId="77777777" w:rsidTr="00D008A1">
        <w:trPr>
          <w:trHeight w:val="172"/>
        </w:trPr>
        <w:tc>
          <w:tcPr>
            <w:tcW w:w="5377" w:type="dxa"/>
            <w:gridSpan w:val="2"/>
            <w:vMerge w:val="restart"/>
            <w:shd w:val="clear" w:color="auto" w:fill="D4C19C"/>
            <w:vAlign w:val="center"/>
          </w:tcPr>
          <w:p w14:paraId="22E27ED8" w14:textId="56C8EA4F" w:rsidR="00DC56DE" w:rsidRPr="00A628EE" w:rsidRDefault="0058470F" w:rsidP="0058470F">
            <w:pPr>
              <w:ind w:left="214"/>
              <w:rPr>
                <w:rFonts w:ascii="Montserrat SemiBold" w:eastAsia="Montserrat SemiBold" w:hAnsi="Montserrat SemiBold" w:cs="Montserrat SemiBold"/>
                <w:b/>
                <w:color w:val="9D2449"/>
                <w:sz w:val="19"/>
                <w:szCs w:val="19"/>
              </w:rPr>
            </w:pPr>
            <w:r w:rsidRPr="0058470F">
              <w:rPr>
                <w:rFonts w:ascii="Montserrat SemiBold" w:eastAsia="Montserrat SemiBold" w:hAnsi="Montserrat SemiBold" w:cs="Montserrat SemiBold"/>
                <w:b/>
                <w:color w:val="9D2449"/>
                <w:sz w:val="19"/>
                <w:szCs w:val="19"/>
              </w:rPr>
              <w:t>Elementos de la Biblioteca virtual</w:t>
            </w:r>
          </w:p>
        </w:tc>
        <w:tc>
          <w:tcPr>
            <w:tcW w:w="2126" w:type="dxa"/>
            <w:gridSpan w:val="2"/>
            <w:shd w:val="clear" w:color="auto" w:fill="D4C19C"/>
          </w:tcPr>
          <w:p w14:paraId="6628D8D7" w14:textId="77777777" w:rsidR="00DC56DE" w:rsidRDefault="00420F86"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Presenta el criterio</w:t>
            </w:r>
          </w:p>
        </w:tc>
        <w:tc>
          <w:tcPr>
            <w:tcW w:w="1985" w:type="dxa"/>
            <w:vMerge w:val="restart"/>
            <w:shd w:val="clear" w:color="auto" w:fill="D4C19C"/>
            <w:vAlign w:val="center"/>
          </w:tcPr>
          <w:p w14:paraId="4813AF09" w14:textId="77777777" w:rsidR="00DC56DE" w:rsidRDefault="00420F86"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Observaciones</w:t>
            </w:r>
          </w:p>
        </w:tc>
      </w:tr>
      <w:tr w:rsidR="00DC56DE" w14:paraId="15AF6D14" w14:textId="77777777" w:rsidTr="00D008A1">
        <w:trPr>
          <w:trHeight w:val="20"/>
        </w:trPr>
        <w:tc>
          <w:tcPr>
            <w:tcW w:w="5377" w:type="dxa"/>
            <w:gridSpan w:val="2"/>
            <w:vMerge/>
            <w:shd w:val="clear" w:color="auto" w:fill="D4C19C"/>
            <w:vAlign w:val="center"/>
          </w:tcPr>
          <w:p w14:paraId="39B845C3"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c>
          <w:tcPr>
            <w:tcW w:w="992" w:type="dxa"/>
            <w:shd w:val="clear" w:color="auto" w:fill="D4C19C"/>
          </w:tcPr>
          <w:p w14:paraId="6D5911B2" w14:textId="65DD6901" w:rsidR="00DC56DE" w:rsidRDefault="009528DA"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Sí</w:t>
            </w:r>
            <w:r w:rsidR="00420F86">
              <w:rPr>
                <w:rFonts w:ascii="Montserrat SemiBold" w:eastAsia="Montserrat SemiBold" w:hAnsi="Montserrat SemiBold" w:cs="Montserrat SemiBold"/>
                <w:b/>
                <w:color w:val="9D2449"/>
                <w:sz w:val="18"/>
                <w:szCs w:val="18"/>
              </w:rPr>
              <w:t>=1</w:t>
            </w:r>
          </w:p>
        </w:tc>
        <w:tc>
          <w:tcPr>
            <w:tcW w:w="1134" w:type="dxa"/>
            <w:shd w:val="clear" w:color="auto" w:fill="D4C19C"/>
          </w:tcPr>
          <w:p w14:paraId="0D08BAED" w14:textId="77777777" w:rsidR="00DC56DE" w:rsidRDefault="00420F86"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No=0</w:t>
            </w:r>
          </w:p>
        </w:tc>
        <w:tc>
          <w:tcPr>
            <w:tcW w:w="1985" w:type="dxa"/>
            <w:vMerge/>
            <w:shd w:val="clear" w:color="auto" w:fill="D4C19C"/>
            <w:vAlign w:val="center"/>
          </w:tcPr>
          <w:p w14:paraId="22F7C0E2"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r>
      <w:tr w:rsidR="00DC56DE" w14:paraId="2413ABF4" w14:textId="77777777" w:rsidTr="00D008A1">
        <w:trPr>
          <w:trHeight w:val="230"/>
        </w:trPr>
        <w:tc>
          <w:tcPr>
            <w:tcW w:w="9488" w:type="dxa"/>
            <w:gridSpan w:val="5"/>
            <w:shd w:val="clear" w:color="auto" w:fill="BFBFBF"/>
          </w:tcPr>
          <w:p w14:paraId="05F85CFB" w14:textId="0373BDBD" w:rsidR="00DC56DE" w:rsidRPr="00A628EE" w:rsidRDefault="00D26763" w:rsidP="00A628EE">
            <w:pPr>
              <w:ind w:hanging="4"/>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6.10</w:t>
            </w:r>
            <w:r w:rsidR="00A628EE">
              <w:rPr>
                <w:rFonts w:ascii="Montserrat SemiBold" w:eastAsia="Montserrat SemiBold" w:hAnsi="Montserrat SemiBold" w:cs="Montserrat SemiBold"/>
                <w:b/>
                <w:sz w:val="19"/>
                <w:szCs w:val="19"/>
              </w:rPr>
              <w:t xml:space="preserve"> </w:t>
            </w:r>
            <w:r w:rsidR="00420F86" w:rsidRPr="00A628EE">
              <w:rPr>
                <w:rFonts w:ascii="Montserrat SemiBold" w:eastAsia="Montserrat SemiBold" w:hAnsi="Montserrat SemiBold" w:cs="Montserrat SemiBold"/>
                <w:b/>
                <w:sz w:val="19"/>
                <w:szCs w:val="19"/>
              </w:rPr>
              <w:t>Criterios para biblioteca digital o virtual componentes del acervo bibliohemerográfico básico y complementario para biblioteca digital.</w:t>
            </w:r>
          </w:p>
        </w:tc>
      </w:tr>
      <w:tr w:rsidR="00DC56DE" w14:paraId="33C3794E" w14:textId="77777777" w:rsidTr="00D008A1">
        <w:trPr>
          <w:trHeight w:val="230"/>
        </w:trPr>
        <w:tc>
          <w:tcPr>
            <w:tcW w:w="841" w:type="dxa"/>
          </w:tcPr>
          <w:p w14:paraId="21B86DE9" w14:textId="61A273D9" w:rsidR="00DC56DE" w:rsidRPr="00D26763" w:rsidRDefault="00420F86" w:rsidP="00D26763">
            <w:pPr>
              <w:ind w:left="620" w:hanging="543"/>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6.1</w:t>
            </w:r>
            <w:r w:rsidR="00D26763" w:rsidRPr="00D26763">
              <w:rPr>
                <w:rFonts w:ascii="Montserrat SemiBold" w:eastAsia="Montserrat SemiBold" w:hAnsi="Montserrat SemiBold" w:cs="Montserrat SemiBold"/>
                <w:sz w:val="19"/>
                <w:szCs w:val="19"/>
              </w:rPr>
              <w:t>0</w:t>
            </w:r>
            <w:r w:rsidRPr="00D26763">
              <w:rPr>
                <w:rFonts w:ascii="Montserrat SemiBold" w:eastAsia="Montserrat SemiBold" w:hAnsi="Montserrat SemiBold" w:cs="Montserrat SemiBold"/>
                <w:sz w:val="19"/>
                <w:szCs w:val="19"/>
              </w:rPr>
              <w:t>.1</w:t>
            </w:r>
          </w:p>
        </w:tc>
        <w:tc>
          <w:tcPr>
            <w:tcW w:w="4536" w:type="dxa"/>
          </w:tcPr>
          <w:p w14:paraId="3B5D34F3" w14:textId="77777777" w:rsidR="00DC56DE" w:rsidRDefault="00420F86" w:rsidP="00522E63">
            <w:pPr>
              <w:jc w:val="both"/>
              <w:rPr>
                <w:rFonts w:ascii="Montserrat Light" w:eastAsia="Montserrat Light" w:hAnsi="Montserrat Light" w:cs="Montserrat Light"/>
                <w:sz w:val="19"/>
                <w:szCs w:val="19"/>
              </w:rPr>
            </w:pPr>
            <w:r w:rsidRPr="00D26763">
              <w:rPr>
                <w:rFonts w:ascii="Montserrat Light" w:eastAsia="Montserrat Light" w:hAnsi="Montserrat Light" w:cs="Montserrat Light"/>
                <w:sz w:val="19"/>
                <w:szCs w:val="19"/>
              </w:rPr>
              <w:t>La institución educativa cuenta con permisos o licencias para el acceso al portal de la biblioteca virtual.</w:t>
            </w:r>
          </w:p>
        </w:tc>
        <w:tc>
          <w:tcPr>
            <w:tcW w:w="992" w:type="dxa"/>
          </w:tcPr>
          <w:p w14:paraId="01C515B0"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00DDB863"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985" w:type="dxa"/>
          </w:tcPr>
          <w:p w14:paraId="54F77154"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5348388D" w14:textId="77777777" w:rsidTr="00D008A1">
        <w:trPr>
          <w:trHeight w:val="230"/>
        </w:trPr>
        <w:tc>
          <w:tcPr>
            <w:tcW w:w="841" w:type="dxa"/>
          </w:tcPr>
          <w:p w14:paraId="6D116B3E" w14:textId="141878DE" w:rsidR="00DC56DE" w:rsidRPr="00D26763" w:rsidRDefault="00D26763" w:rsidP="00D26763">
            <w:pPr>
              <w:ind w:left="620" w:hanging="543"/>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6.10</w:t>
            </w:r>
            <w:r w:rsidR="00420F86" w:rsidRPr="00D26763">
              <w:rPr>
                <w:rFonts w:ascii="Montserrat SemiBold" w:eastAsia="Montserrat SemiBold" w:hAnsi="Montserrat SemiBold" w:cs="Montserrat SemiBold"/>
                <w:sz w:val="19"/>
                <w:szCs w:val="19"/>
              </w:rPr>
              <w:t>.2</w:t>
            </w:r>
          </w:p>
        </w:tc>
        <w:tc>
          <w:tcPr>
            <w:tcW w:w="4536" w:type="dxa"/>
          </w:tcPr>
          <w:p w14:paraId="504C156B" w14:textId="35E6E1C2" w:rsidR="00DC56DE" w:rsidRPr="00D26763" w:rsidRDefault="0058470F" w:rsidP="00522E63">
            <w:pPr>
              <w:jc w:val="both"/>
              <w:rPr>
                <w:rFonts w:ascii="Montserrat Light" w:eastAsia="Montserrat Light" w:hAnsi="Montserrat Light" w:cs="Montserrat Light"/>
                <w:sz w:val="19"/>
                <w:szCs w:val="19"/>
              </w:rPr>
            </w:pPr>
            <w:r w:rsidRPr="0058470F">
              <w:rPr>
                <w:rFonts w:ascii="Montserrat Light" w:eastAsia="Montserrat Light" w:hAnsi="Montserrat Light" w:cs="Montserrat Light"/>
                <w:sz w:val="19"/>
                <w:szCs w:val="19"/>
              </w:rPr>
              <w:t>Se presenta el acceso al portal de la biblioteca virtual, cuyo contenido corresponde a la disciplina.</w:t>
            </w:r>
          </w:p>
        </w:tc>
        <w:tc>
          <w:tcPr>
            <w:tcW w:w="992" w:type="dxa"/>
          </w:tcPr>
          <w:p w14:paraId="11DE994B"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23AB898C"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985" w:type="dxa"/>
          </w:tcPr>
          <w:p w14:paraId="06C87549"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42D7275A" w14:textId="77777777" w:rsidTr="00D008A1">
        <w:trPr>
          <w:trHeight w:val="230"/>
        </w:trPr>
        <w:tc>
          <w:tcPr>
            <w:tcW w:w="841" w:type="dxa"/>
          </w:tcPr>
          <w:p w14:paraId="14AE5A8F" w14:textId="05E58CA6" w:rsidR="00DC56DE" w:rsidRPr="00D26763" w:rsidRDefault="00D26763" w:rsidP="00D26763">
            <w:pPr>
              <w:ind w:left="620" w:hanging="543"/>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6.10</w:t>
            </w:r>
            <w:r w:rsidR="00420F86" w:rsidRPr="00D26763">
              <w:rPr>
                <w:rFonts w:ascii="Montserrat SemiBold" w:eastAsia="Montserrat SemiBold" w:hAnsi="Montserrat SemiBold" w:cs="Montserrat SemiBold"/>
                <w:sz w:val="19"/>
                <w:szCs w:val="19"/>
              </w:rPr>
              <w:t>.3</w:t>
            </w:r>
          </w:p>
        </w:tc>
        <w:tc>
          <w:tcPr>
            <w:tcW w:w="4536" w:type="dxa"/>
          </w:tcPr>
          <w:p w14:paraId="7FD4D18C" w14:textId="77777777"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cuenta con tutoriales o capacitación para el uso de la plataforma de los actores educativos.</w:t>
            </w:r>
          </w:p>
        </w:tc>
        <w:tc>
          <w:tcPr>
            <w:tcW w:w="992" w:type="dxa"/>
          </w:tcPr>
          <w:p w14:paraId="2277F181"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6E78AF43"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985" w:type="dxa"/>
          </w:tcPr>
          <w:p w14:paraId="26E88F88"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2302882E" w14:textId="77777777" w:rsidTr="00D008A1">
        <w:trPr>
          <w:trHeight w:val="532"/>
        </w:trPr>
        <w:tc>
          <w:tcPr>
            <w:tcW w:w="5377" w:type="dxa"/>
            <w:gridSpan w:val="2"/>
            <w:shd w:val="clear" w:color="auto" w:fill="D4C19C"/>
          </w:tcPr>
          <w:p w14:paraId="530D8475" w14:textId="5AC16F6B" w:rsidR="00DC56DE" w:rsidRDefault="00420F86" w:rsidP="00522E63">
            <w:pPr>
              <w:spacing w:after="120"/>
              <w:jc w:val="both"/>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Este criterio se debe cumplir al 100% (Deben contar con 3 puntos de 3 para tener una Opinión Técnico Académica Favorable)</w:t>
            </w:r>
            <w:r w:rsidR="00D26763">
              <w:rPr>
                <w:rFonts w:ascii="Montserrat SemiBold" w:eastAsia="Montserrat SemiBold" w:hAnsi="Montserrat SemiBold" w:cs="Montserrat SemiBold"/>
                <w:b/>
                <w:color w:val="9D2449"/>
                <w:sz w:val="18"/>
                <w:szCs w:val="18"/>
              </w:rPr>
              <w:t>.</w:t>
            </w:r>
          </w:p>
        </w:tc>
        <w:tc>
          <w:tcPr>
            <w:tcW w:w="4111" w:type="dxa"/>
            <w:gridSpan w:val="3"/>
            <w:shd w:val="clear" w:color="auto" w:fill="D4C19C"/>
            <w:vAlign w:val="center"/>
          </w:tcPr>
          <w:p w14:paraId="489F5166" w14:textId="2AEB9CDF" w:rsidR="00DC56DE" w:rsidRDefault="00D26763" w:rsidP="00522E63">
            <w:pPr>
              <w:spacing w:after="120"/>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______/</w:t>
            </w:r>
            <w:r w:rsidR="00420F86">
              <w:rPr>
                <w:rFonts w:ascii="Montserrat SemiBold" w:eastAsia="Montserrat SemiBold" w:hAnsi="Montserrat SemiBold" w:cs="Montserrat SemiBold"/>
                <w:b/>
                <w:color w:val="9D2449"/>
                <w:sz w:val="18"/>
                <w:szCs w:val="18"/>
              </w:rPr>
              <w:t>3</w:t>
            </w:r>
          </w:p>
        </w:tc>
      </w:tr>
      <w:tr w:rsidR="00DC56DE" w14:paraId="78070B22" w14:textId="77777777" w:rsidTr="00D008A1">
        <w:trPr>
          <w:trHeight w:val="1979"/>
        </w:trPr>
        <w:tc>
          <w:tcPr>
            <w:tcW w:w="9488" w:type="dxa"/>
            <w:gridSpan w:val="5"/>
            <w:shd w:val="clear" w:color="auto" w:fill="FFFFFF"/>
          </w:tcPr>
          <w:p w14:paraId="332F032F" w14:textId="301134A8" w:rsidR="00DC56DE" w:rsidRDefault="00420F86" w:rsidP="00522E63">
            <w:pPr>
              <w:rPr>
                <w:rFonts w:ascii="Montserrat SemiBold" w:eastAsia="Montserrat SemiBold" w:hAnsi="Montserrat SemiBold" w:cs="Montserrat SemiBold"/>
                <w:b/>
                <w:sz w:val="18"/>
                <w:szCs w:val="18"/>
              </w:rPr>
            </w:pPr>
            <w:r>
              <w:rPr>
                <w:rFonts w:ascii="Montserrat SemiBold" w:eastAsia="Montserrat SemiBold" w:hAnsi="Montserrat SemiBold" w:cs="Montserrat SemiBold"/>
                <w:b/>
                <w:sz w:val="18"/>
                <w:szCs w:val="18"/>
              </w:rPr>
              <w:t>Observaciones generales al Criterio</w:t>
            </w:r>
            <w:r w:rsidR="00D008A1">
              <w:rPr>
                <w:rFonts w:ascii="Montserrat SemiBold" w:eastAsia="Montserrat SemiBold" w:hAnsi="Montserrat SemiBold" w:cs="Montserrat SemiBold"/>
                <w:b/>
                <w:sz w:val="18"/>
                <w:szCs w:val="18"/>
              </w:rPr>
              <w:t>.</w:t>
            </w:r>
          </w:p>
          <w:p w14:paraId="1F1DEBD9" w14:textId="59ED9D00" w:rsidR="00D008A1" w:rsidRDefault="00D008A1" w:rsidP="00522E63">
            <w:pPr>
              <w:rPr>
                <w:rFonts w:ascii="Montserrat SemiBold" w:eastAsia="Montserrat SemiBold" w:hAnsi="Montserrat SemiBold" w:cs="Montserrat SemiBold"/>
                <w:b/>
                <w:sz w:val="18"/>
                <w:szCs w:val="18"/>
              </w:rPr>
            </w:pPr>
          </w:p>
          <w:p w14:paraId="0BACF98C" w14:textId="05EE1C98" w:rsidR="00D008A1" w:rsidRDefault="00D008A1" w:rsidP="00522E63">
            <w:pPr>
              <w:rPr>
                <w:rFonts w:ascii="Montserrat SemiBold" w:eastAsia="Montserrat SemiBold" w:hAnsi="Montserrat SemiBold" w:cs="Montserrat SemiBold"/>
                <w:b/>
                <w:sz w:val="18"/>
                <w:szCs w:val="18"/>
              </w:rPr>
            </w:pPr>
          </w:p>
          <w:p w14:paraId="1ACBB78E" w14:textId="144D8F3E" w:rsidR="00D008A1" w:rsidRDefault="00D008A1" w:rsidP="00522E63">
            <w:pPr>
              <w:rPr>
                <w:rFonts w:ascii="Montserrat SemiBold" w:eastAsia="Montserrat SemiBold" w:hAnsi="Montserrat SemiBold" w:cs="Montserrat SemiBold"/>
                <w:b/>
                <w:sz w:val="18"/>
                <w:szCs w:val="18"/>
              </w:rPr>
            </w:pPr>
          </w:p>
          <w:p w14:paraId="7E7CEA07" w14:textId="192B0AB4" w:rsidR="00D008A1" w:rsidRDefault="00D008A1" w:rsidP="00522E63">
            <w:pPr>
              <w:rPr>
                <w:rFonts w:ascii="Montserrat SemiBold" w:eastAsia="Montserrat SemiBold" w:hAnsi="Montserrat SemiBold" w:cs="Montserrat SemiBold"/>
                <w:b/>
                <w:sz w:val="18"/>
                <w:szCs w:val="18"/>
              </w:rPr>
            </w:pPr>
          </w:p>
          <w:p w14:paraId="23464E1F" w14:textId="5B2FAD9D" w:rsidR="00D008A1" w:rsidRDefault="00D008A1" w:rsidP="00522E63">
            <w:pPr>
              <w:rPr>
                <w:rFonts w:ascii="Montserrat SemiBold" w:eastAsia="Montserrat SemiBold" w:hAnsi="Montserrat SemiBold" w:cs="Montserrat SemiBold"/>
                <w:b/>
                <w:sz w:val="18"/>
                <w:szCs w:val="18"/>
              </w:rPr>
            </w:pPr>
          </w:p>
          <w:p w14:paraId="4F243C45" w14:textId="3C2913E9" w:rsidR="00D008A1" w:rsidRDefault="00D008A1" w:rsidP="00522E63">
            <w:pPr>
              <w:rPr>
                <w:rFonts w:ascii="Montserrat SemiBold" w:eastAsia="Montserrat SemiBold" w:hAnsi="Montserrat SemiBold" w:cs="Montserrat SemiBold"/>
                <w:b/>
                <w:sz w:val="18"/>
                <w:szCs w:val="18"/>
              </w:rPr>
            </w:pPr>
          </w:p>
          <w:p w14:paraId="0EED9A41" w14:textId="4C436377" w:rsidR="00D008A1" w:rsidRDefault="00D008A1" w:rsidP="00522E63">
            <w:pPr>
              <w:rPr>
                <w:rFonts w:ascii="Montserrat SemiBold" w:eastAsia="Montserrat SemiBold" w:hAnsi="Montserrat SemiBold" w:cs="Montserrat SemiBold"/>
                <w:b/>
                <w:sz w:val="18"/>
                <w:szCs w:val="18"/>
              </w:rPr>
            </w:pPr>
          </w:p>
          <w:p w14:paraId="504B9A61" w14:textId="77777777" w:rsidR="00D008A1" w:rsidRDefault="00D008A1" w:rsidP="00522E63">
            <w:pPr>
              <w:rPr>
                <w:rFonts w:ascii="Montserrat SemiBold" w:eastAsia="Montserrat SemiBold" w:hAnsi="Montserrat SemiBold" w:cs="Montserrat SemiBold"/>
                <w:b/>
                <w:sz w:val="18"/>
                <w:szCs w:val="18"/>
              </w:rPr>
            </w:pPr>
          </w:p>
          <w:p w14:paraId="2D99FDF0" w14:textId="77777777" w:rsidR="00DC56DE" w:rsidRDefault="00DC56DE" w:rsidP="00522E63">
            <w:pPr>
              <w:rPr>
                <w:rFonts w:ascii="Montserrat SemiBold" w:eastAsia="Montserrat SemiBold" w:hAnsi="Montserrat SemiBold" w:cs="Montserrat SemiBold"/>
                <w:b/>
                <w:sz w:val="18"/>
                <w:szCs w:val="18"/>
              </w:rPr>
            </w:pPr>
          </w:p>
          <w:p w14:paraId="07AFAE31" w14:textId="77777777" w:rsidR="00DC56DE" w:rsidRDefault="00DC56DE" w:rsidP="00522E63">
            <w:pPr>
              <w:rPr>
                <w:rFonts w:ascii="Montserrat SemiBold" w:eastAsia="Montserrat SemiBold" w:hAnsi="Montserrat SemiBold" w:cs="Montserrat SemiBold"/>
                <w:b/>
                <w:sz w:val="18"/>
                <w:szCs w:val="18"/>
              </w:rPr>
            </w:pPr>
          </w:p>
          <w:p w14:paraId="79BA44A5" w14:textId="77777777" w:rsidR="00DC56DE" w:rsidRDefault="00DC56DE" w:rsidP="00522E63">
            <w:pPr>
              <w:rPr>
                <w:rFonts w:ascii="Montserrat SemiBold" w:eastAsia="Montserrat SemiBold" w:hAnsi="Montserrat SemiBold" w:cs="Montserrat SemiBold"/>
                <w:b/>
                <w:sz w:val="18"/>
                <w:szCs w:val="18"/>
              </w:rPr>
            </w:pPr>
          </w:p>
          <w:p w14:paraId="79E86CA4" w14:textId="77777777" w:rsidR="00DC56DE" w:rsidRDefault="00DC56DE" w:rsidP="00522E63">
            <w:pPr>
              <w:rPr>
                <w:rFonts w:ascii="Montserrat SemiBold" w:eastAsia="Montserrat SemiBold" w:hAnsi="Montserrat SemiBold" w:cs="Montserrat SemiBold"/>
                <w:b/>
                <w:sz w:val="18"/>
                <w:szCs w:val="18"/>
              </w:rPr>
            </w:pPr>
          </w:p>
          <w:p w14:paraId="649CD5C6" w14:textId="77777777" w:rsidR="00DC56DE" w:rsidRDefault="00DC56DE" w:rsidP="00522E63">
            <w:pPr>
              <w:rPr>
                <w:rFonts w:ascii="Montserrat SemiBold" w:eastAsia="Montserrat SemiBold" w:hAnsi="Montserrat SemiBold" w:cs="Montserrat SemiBold"/>
                <w:b/>
                <w:sz w:val="18"/>
                <w:szCs w:val="18"/>
              </w:rPr>
            </w:pPr>
          </w:p>
          <w:p w14:paraId="6FC1F30E" w14:textId="77777777" w:rsidR="00DC56DE" w:rsidRDefault="00DC56DE" w:rsidP="00522E63">
            <w:pPr>
              <w:rPr>
                <w:rFonts w:ascii="Montserrat SemiBold" w:eastAsia="Montserrat SemiBold" w:hAnsi="Montserrat SemiBold" w:cs="Montserrat SemiBold"/>
                <w:b/>
                <w:sz w:val="18"/>
                <w:szCs w:val="18"/>
              </w:rPr>
            </w:pPr>
          </w:p>
          <w:p w14:paraId="7E965006" w14:textId="77777777" w:rsidR="00DC56DE" w:rsidRDefault="00DC56DE" w:rsidP="00522E63">
            <w:pPr>
              <w:rPr>
                <w:rFonts w:ascii="Montserrat SemiBold" w:eastAsia="Montserrat SemiBold" w:hAnsi="Montserrat SemiBold" w:cs="Montserrat SemiBold"/>
                <w:b/>
                <w:sz w:val="18"/>
                <w:szCs w:val="18"/>
              </w:rPr>
            </w:pPr>
          </w:p>
          <w:p w14:paraId="678904C4" w14:textId="77777777" w:rsidR="00DC56DE" w:rsidRDefault="00DC56DE" w:rsidP="00522E63">
            <w:pPr>
              <w:rPr>
                <w:rFonts w:ascii="Montserrat SemiBold" w:eastAsia="Montserrat SemiBold" w:hAnsi="Montserrat SemiBold" w:cs="Montserrat SemiBold"/>
                <w:b/>
                <w:sz w:val="18"/>
                <w:szCs w:val="18"/>
              </w:rPr>
            </w:pPr>
          </w:p>
          <w:p w14:paraId="0E88C685" w14:textId="77777777" w:rsidR="00DC56DE" w:rsidRDefault="00DC56DE" w:rsidP="00522E63">
            <w:pPr>
              <w:rPr>
                <w:rFonts w:ascii="Montserrat SemiBold" w:eastAsia="Montserrat SemiBold" w:hAnsi="Montserrat SemiBold" w:cs="Montserrat SemiBold"/>
                <w:b/>
                <w:sz w:val="18"/>
                <w:szCs w:val="18"/>
              </w:rPr>
            </w:pPr>
          </w:p>
          <w:p w14:paraId="3034A4B3" w14:textId="77777777" w:rsidR="00DC56DE" w:rsidRDefault="00DC56DE" w:rsidP="00522E63">
            <w:pPr>
              <w:rPr>
                <w:rFonts w:ascii="Montserrat SemiBold" w:eastAsia="Montserrat SemiBold" w:hAnsi="Montserrat SemiBold" w:cs="Montserrat SemiBold"/>
                <w:b/>
                <w:sz w:val="18"/>
                <w:szCs w:val="18"/>
              </w:rPr>
            </w:pPr>
          </w:p>
          <w:p w14:paraId="6E9F2C55" w14:textId="77777777" w:rsidR="00DC56DE" w:rsidRDefault="00DC56DE" w:rsidP="00522E63">
            <w:pPr>
              <w:rPr>
                <w:rFonts w:ascii="Montserrat SemiBold" w:eastAsia="Montserrat SemiBold" w:hAnsi="Montserrat SemiBold" w:cs="Montserrat SemiBold"/>
                <w:b/>
                <w:sz w:val="18"/>
                <w:szCs w:val="18"/>
              </w:rPr>
            </w:pPr>
          </w:p>
          <w:p w14:paraId="6B74B9C1" w14:textId="77777777" w:rsidR="00DC56DE" w:rsidRDefault="00DC56DE" w:rsidP="00522E63">
            <w:pPr>
              <w:rPr>
                <w:rFonts w:ascii="Montserrat SemiBold" w:eastAsia="Montserrat SemiBold" w:hAnsi="Montserrat SemiBold" w:cs="Montserrat SemiBold"/>
                <w:b/>
                <w:sz w:val="18"/>
                <w:szCs w:val="18"/>
              </w:rPr>
            </w:pPr>
          </w:p>
        </w:tc>
      </w:tr>
    </w:tbl>
    <w:p w14:paraId="41431874" w14:textId="77777777" w:rsidR="00DC56DE" w:rsidRDefault="00DC56DE" w:rsidP="00522E63">
      <w:pPr>
        <w:rPr>
          <w:rFonts w:ascii="Montserrat" w:eastAsia="Montserrat" w:hAnsi="Montserrat" w:cs="Montserrat"/>
          <w:b/>
          <w:smallCaps/>
          <w:color w:val="9D2449"/>
          <w:sz w:val="20"/>
          <w:szCs w:val="20"/>
        </w:rPr>
      </w:pPr>
    </w:p>
    <w:p w14:paraId="2027B7ED" w14:textId="232D1473" w:rsidR="00DC56DE" w:rsidRDefault="00420F86" w:rsidP="00522E63">
      <w:pPr>
        <w:rPr>
          <w:rFonts w:ascii="Montserrat" w:eastAsia="Montserrat" w:hAnsi="Montserrat" w:cs="Montserrat"/>
          <w:b/>
          <w:smallCaps/>
          <w:color w:val="9D2449"/>
          <w:sz w:val="20"/>
          <w:szCs w:val="20"/>
        </w:rPr>
      </w:pPr>
      <w:r>
        <w:br w:type="page"/>
      </w:r>
    </w:p>
    <w:p w14:paraId="2EC7CDB3" w14:textId="77777777" w:rsidR="00DC56DE" w:rsidRDefault="00420F86" w:rsidP="00522E63">
      <w:pPr>
        <w:numPr>
          <w:ilvl w:val="0"/>
          <w:numId w:val="8"/>
        </w:numPr>
        <w:pBdr>
          <w:top w:val="nil"/>
          <w:left w:val="nil"/>
          <w:bottom w:val="nil"/>
          <w:right w:val="nil"/>
          <w:between w:val="nil"/>
        </w:pBdr>
        <w:tabs>
          <w:tab w:val="left" w:pos="426"/>
          <w:tab w:val="left" w:pos="6840"/>
        </w:tabs>
        <w:spacing w:after="200" w:line="276" w:lineRule="auto"/>
        <w:jc w:val="both"/>
        <w:rPr>
          <w:rFonts w:ascii="Montserrat" w:eastAsia="Montserrat" w:hAnsi="Montserrat" w:cs="Montserrat"/>
          <w:b/>
          <w:smallCaps/>
          <w:color w:val="9D2449"/>
          <w:sz w:val="25"/>
          <w:szCs w:val="25"/>
        </w:rPr>
      </w:pPr>
      <w:r>
        <w:rPr>
          <w:rFonts w:ascii="Montserrat" w:eastAsia="Montserrat" w:hAnsi="Montserrat" w:cs="Montserrat"/>
          <w:b/>
          <w:smallCaps/>
          <w:color w:val="9D2449"/>
          <w:sz w:val="25"/>
          <w:szCs w:val="25"/>
        </w:rPr>
        <w:lastRenderedPageBreak/>
        <w:t>Perfil del docente</w:t>
      </w:r>
    </w:p>
    <w:tbl>
      <w:tblPr>
        <w:tblStyle w:val="ab"/>
        <w:tblpPr w:leftFromText="141" w:rightFromText="141" w:vertAnchor="text" w:tblpY="1"/>
        <w:tblOverlap w:val="never"/>
        <w:tblW w:w="9346"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843"/>
      </w:tblGrid>
      <w:tr w:rsidR="00DC56DE" w14:paraId="6D86C949" w14:textId="77777777" w:rsidTr="00D008A1">
        <w:trPr>
          <w:trHeight w:val="172"/>
          <w:tblHeader/>
        </w:trPr>
        <w:tc>
          <w:tcPr>
            <w:tcW w:w="5377" w:type="dxa"/>
            <w:gridSpan w:val="2"/>
            <w:vMerge w:val="restart"/>
            <w:shd w:val="clear" w:color="auto" w:fill="D4C19C"/>
            <w:vAlign w:val="center"/>
          </w:tcPr>
          <w:p w14:paraId="422B1442" w14:textId="3E129699" w:rsidR="00DC56DE" w:rsidRDefault="00420F86" w:rsidP="00D26763">
            <w:pP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 xml:space="preserve">Elementos del </w:t>
            </w:r>
            <w:r w:rsidR="007765F9">
              <w:rPr>
                <w:rFonts w:ascii="Montserrat SemiBold" w:eastAsia="Montserrat SemiBold" w:hAnsi="Montserrat SemiBold" w:cs="Montserrat SemiBold"/>
                <w:b/>
                <w:color w:val="9D2449"/>
                <w:sz w:val="19"/>
                <w:szCs w:val="19"/>
              </w:rPr>
              <w:t>Perfil Docente</w:t>
            </w:r>
          </w:p>
        </w:tc>
        <w:tc>
          <w:tcPr>
            <w:tcW w:w="2126" w:type="dxa"/>
            <w:gridSpan w:val="2"/>
            <w:shd w:val="clear" w:color="auto" w:fill="D4C19C"/>
          </w:tcPr>
          <w:p w14:paraId="09B505B7" w14:textId="77777777" w:rsidR="00DC56DE" w:rsidRDefault="00420F86" w:rsidP="004313DB">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shd w:val="clear" w:color="auto" w:fill="D4C19C"/>
            <w:vAlign w:val="center"/>
          </w:tcPr>
          <w:p w14:paraId="00A8F9E0" w14:textId="77777777" w:rsidR="00DC56DE" w:rsidRDefault="00420F86" w:rsidP="004313DB">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DC56DE" w14:paraId="1DF031C8" w14:textId="77777777" w:rsidTr="00D008A1">
        <w:trPr>
          <w:trHeight w:val="116"/>
          <w:tblHeader/>
        </w:trPr>
        <w:tc>
          <w:tcPr>
            <w:tcW w:w="5377" w:type="dxa"/>
            <w:gridSpan w:val="2"/>
            <w:vMerge/>
            <w:shd w:val="clear" w:color="auto" w:fill="D4C19C"/>
            <w:vAlign w:val="center"/>
          </w:tcPr>
          <w:p w14:paraId="66E4D73A" w14:textId="77777777" w:rsidR="00DC56DE" w:rsidRDefault="00DC56DE" w:rsidP="004313DB">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992" w:type="dxa"/>
            <w:shd w:val="clear" w:color="auto" w:fill="D4C19C"/>
          </w:tcPr>
          <w:p w14:paraId="7421AC0D" w14:textId="7B69AE31" w:rsidR="00DC56DE" w:rsidRDefault="009528DA" w:rsidP="004313DB">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w:t>
            </w:r>
            <w:r w:rsidR="00420F86">
              <w:rPr>
                <w:rFonts w:ascii="Montserrat SemiBold" w:eastAsia="Montserrat SemiBold" w:hAnsi="Montserrat SemiBold" w:cs="Montserrat SemiBold"/>
                <w:b/>
                <w:color w:val="9D2449"/>
                <w:sz w:val="19"/>
                <w:szCs w:val="19"/>
              </w:rPr>
              <w:t>=1</w:t>
            </w:r>
          </w:p>
        </w:tc>
        <w:tc>
          <w:tcPr>
            <w:tcW w:w="1134" w:type="dxa"/>
            <w:shd w:val="clear" w:color="auto" w:fill="D4C19C"/>
          </w:tcPr>
          <w:p w14:paraId="4AD262B6" w14:textId="77777777" w:rsidR="00DC56DE" w:rsidRDefault="00420F86" w:rsidP="004313DB">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shd w:val="clear" w:color="auto" w:fill="D4C19C"/>
            <w:vAlign w:val="center"/>
          </w:tcPr>
          <w:p w14:paraId="0421C0DB" w14:textId="77777777" w:rsidR="00DC56DE" w:rsidRDefault="00DC56DE" w:rsidP="004313DB">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C56DE" w14:paraId="4A392E6E" w14:textId="77777777" w:rsidTr="00D008A1">
        <w:trPr>
          <w:trHeight w:val="230"/>
          <w:tblHeader/>
        </w:trPr>
        <w:tc>
          <w:tcPr>
            <w:tcW w:w="841" w:type="dxa"/>
          </w:tcPr>
          <w:p w14:paraId="22B27D2E" w14:textId="031ACDC0" w:rsidR="00DC56DE" w:rsidRPr="00D26763" w:rsidRDefault="00D26763" w:rsidP="00D26763">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7.1</w:t>
            </w:r>
          </w:p>
        </w:tc>
        <w:tc>
          <w:tcPr>
            <w:tcW w:w="4536" w:type="dxa"/>
          </w:tcPr>
          <w:p w14:paraId="3479180A" w14:textId="77777777" w:rsidR="00DC56DE" w:rsidRPr="00D26763" w:rsidRDefault="00420F86" w:rsidP="004313D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Educativa presenta la plantilla docente de al menos la primera mitad de los ciclos de educación del plan de estudios, donde refiera nombre del docente, nivel académico, asignatura a impartir y/o práctica a supervisar.</w:t>
            </w:r>
          </w:p>
        </w:tc>
        <w:tc>
          <w:tcPr>
            <w:tcW w:w="992" w:type="dxa"/>
          </w:tcPr>
          <w:p w14:paraId="249C18AB"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136B1437"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843" w:type="dxa"/>
          </w:tcPr>
          <w:p w14:paraId="0DF34F63"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77126265" w14:textId="77777777" w:rsidTr="00D008A1">
        <w:trPr>
          <w:trHeight w:val="230"/>
          <w:tblHeader/>
        </w:trPr>
        <w:tc>
          <w:tcPr>
            <w:tcW w:w="841" w:type="dxa"/>
          </w:tcPr>
          <w:p w14:paraId="0EB704E9" w14:textId="77777777" w:rsidR="00DC56DE" w:rsidRPr="00D26763" w:rsidRDefault="00420F86" w:rsidP="00D26763">
            <w:pPr>
              <w:ind w:left="620" w:hanging="440"/>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7.2</w:t>
            </w:r>
          </w:p>
        </w:tc>
        <w:tc>
          <w:tcPr>
            <w:tcW w:w="4536" w:type="dxa"/>
          </w:tcPr>
          <w:p w14:paraId="1E44150B" w14:textId="77777777" w:rsidR="00DC56DE" w:rsidRDefault="00420F86" w:rsidP="004313D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la documentación que avale la formación profesional, y en su caso experiencia profesional y docente del cuerpo de profesores. (Copia de título, cédula, diplomas, constancias, etc.).</w:t>
            </w:r>
          </w:p>
        </w:tc>
        <w:tc>
          <w:tcPr>
            <w:tcW w:w="992" w:type="dxa"/>
          </w:tcPr>
          <w:p w14:paraId="34E81BE4"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4782CBF3"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843" w:type="dxa"/>
          </w:tcPr>
          <w:p w14:paraId="7FD7061C"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5F6A12F9" w14:textId="77777777" w:rsidTr="00D008A1">
        <w:trPr>
          <w:trHeight w:val="230"/>
          <w:tblHeader/>
        </w:trPr>
        <w:tc>
          <w:tcPr>
            <w:tcW w:w="841" w:type="dxa"/>
          </w:tcPr>
          <w:p w14:paraId="1755B135" w14:textId="77777777" w:rsidR="00DC56DE" w:rsidRPr="00D26763" w:rsidRDefault="00420F86" w:rsidP="00D26763">
            <w:pPr>
              <w:ind w:left="620" w:hanging="440"/>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7.3</w:t>
            </w:r>
          </w:p>
        </w:tc>
        <w:tc>
          <w:tcPr>
            <w:tcW w:w="4536" w:type="dxa"/>
          </w:tcPr>
          <w:p w14:paraId="4D7C031D" w14:textId="77777777" w:rsidR="00DC56DE" w:rsidRDefault="00420F86" w:rsidP="004313D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Describe el perfil docente por cada asignatura o unidad de aprendizaje según el plan de estudios.</w:t>
            </w:r>
          </w:p>
        </w:tc>
        <w:tc>
          <w:tcPr>
            <w:tcW w:w="992" w:type="dxa"/>
          </w:tcPr>
          <w:p w14:paraId="2990469B"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1EF15E56"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843" w:type="dxa"/>
          </w:tcPr>
          <w:p w14:paraId="2CBCBB4C"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650BB472" w14:textId="77777777" w:rsidTr="00D008A1">
        <w:trPr>
          <w:trHeight w:val="230"/>
          <w:tblHeader/>
        </w:trPr>
        <w:tc>
          <w:tcPr>
            <w:tcW w:w="841" w:type="dxa"/>
          </w:tcPr>
          <w:p w14:paraId="0366B56D" w14:textId="77777777" w:rsidR="00DC56DE" w:rsidRPr="00D26763" w:rsidRDefault="00420F86" w:rsidP="00D26763">
            <w:pPr>
              <w:ind w:left="620" w:hanging="440"/>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7.4</w:t>
            </w:r>
          </w:p>
        </w:tc>
        <w:tc>
          <w:tcPr>
            <w:tcW w:w="4536" w:type="dxa"/>
          </w:tcPr>
          <w:p w14:paraId="2FCEFA48" w14:textId="77777777" w:rsidR="00136767" w:rsidRPr="00136767" w:rsidRDefault="00136767" w:rsidP="00136767">
            <w:pPr>
              <w:jc w:val="both"/>
              <w:rPr>
                <w:rFonts w:ascii="Montserrat Light" w:eastAsia="Montserrat Light" w:hAnsi="Montserrat Light" w:cs="Montserrat Light"/>
                <w:sz w:val="19"/>
                <w:szCs w:val="19"/>
              </w:rPr>
            </w:pPr>
            <w:r w:rsidRPr="00136767">
              <w:rPr>
                <w:rFonts w:ascii="Montserrat Light" w:eastAsia="Montserrat Light" w:hAnsi="Montserrat Light" w:cs="Montserrat Light"/>
                <w:sz w:val="19"/>
                <w:szCs w:val="19"/>
              </w:rPr>
              <w:t>Se garantiza que los docentes cumplan con alguno de los siguientes perfiles:</w:t>
            </w:r>
          </w:p>
          <w:p w14:paraId="32646058" w14:textId="4FC0FD17" w:rsidR="00136767" w:rsidRPr="00136767" w:rsidRDefault="00136767" w:rsidP="00136767">
            <w:pPr>
              <w:numPr>
                <w:ilvl w:val="0"/>
                <w:numId w:val="34"/>
              </w:numPr>
              <w:jc w:val="both"/>
              <w:rPr>
                <w:rFonts w:ascii="Montserrat Light" w:eastAsia="Montserrat Light" w:hAnsi="Montserrat Light" w:cs="Montserrat Light"/>
                <w:sz w:val="19"/>
                <w:szCs w:val="19"/>
              </w:rPr>
            </w:pPr>
            <w:r w:rsidRPr="00136767">
              <w:rPr>
                <w:rFonts w:ascii="Montserrat Light" w:eastAsia="Montserrat Light" w:hAnsi="Montserrat Light" w:cs="Montserrat Light"/>
                <w:sz w:val="19"/>
                <w:szCs w:val="19"/>
              </w:rPr>
              <w:t>Cuenten con nivel educativo de licenciatura; o téc</w:t>
            </w:r>
            <w:r>
              <w:rPr>
                <w:rFonts w:ascii="Montserrat Light" w:eastAsia="Montserrat Light" w:hAnsi="Montserrat Light" w:cs="Montserrat Light"/>
                <w:sz w:val="19"/>
                <w:szCs w:val="19"/>
              </w:rPr>
              <w:t>nico superior universitario en P</w:t>
            </w:r>
            <w:r w:rsidRPr="00136767">
              <w:rPr>
                <w:rFonts w:ascii="Montserrat Light" w:eastAsia="Montserrat Light" w:hAnsi="Montserrat Light" w:cs="Montserrat Light"/>
                <w:sz w:val="19"/>
                <w:szCs w:val="19"/>
              </w:rPr>
              <w:t>artería, con título.</w:t>
            </w:r>
          </w:p>
          <w:p w14:paraId="4FD0CEAF" w14:textId="3912FFC4" w:rsidR="00136767" w:rsidRPr="00136767" w:rsidRDefault="00136767" w:rsidP="00136767">
            <w:pPr>
              <w:numPr>
                <w:ilvl w:val="0"/>
                <w:numId w:val="35"/>
              </w:num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Parteras técnicas</w:t>
            </w:r>
            <w:r w:rsidRPr="00136767">
              <w:rPr>
                <w:rFonts w:ascii="Montserrat Light" w:eastAsia="Montserrat Light" w:hAnsi="Montserrat Light" w:cs="Montserrat Light"/>
                <w:sz w:val="19"/>
                <w:szCs w:val="19"/>
              </w:rPr>
              <w:t xml:space="preserve"> con título;</w:t>
            </w:r>
          </w:p>
          <w:p w14:paraId="1895EAB1" w14:textId="55F36ECA" w:rsidR="00136767" w:rsidRPr="00136767" w:rsidRDefault="00136767" w:rsidP="00136767">
            <w:pPr>
              <w:numPr>
                <w:ilvl w:val="0"/>
                <w:numId w:val="36"/>
              </w:numPr>
              <w:jc w:val="both"/>
              <w:rPr>
                <w:rFonts w:ascii="Montserrat Light" w:eastAsia="Montserrat Light" w:hAnsi="Montserrat Light" w:cs="Montserrat Light"/>
                <w:sz w:val="19"/>
                <w:szCs w:val="19"/>
              </w:rPr>
            </w:pPr>
            <w:r w:rsidRPr="00136767">
              <w:rPr>
                <w:rFonts w:ascii="Montserrat Light" w:eastAsia="Montserrat Light" w:hAnsi="Montserrat Light" w:cs="Montserrat Light"/>
                <w:sz w:val="19"/>
                <w:szCs w:val="19"/>
              </w:rPr>
              <w:t>Otro profesional, con certificado de compe</w:t>
            </w:r>
            <w:r>
              <w:rPr>
                <w:rFonts w:ascii="Montserrat Light" w:eastAsia="Montserrat Light" w:hAnsi="Montserrat Light" w:cs="Montserrat Light"/>
                <w:sz w:val="19"/>
                <w:szCs w:val="19"/>
              </w:rPr>
              <w:t>tencia laboral en P</w:t>
            </w:r>
            <w:r w:rsidRPr="00136767">
              <w:rPr>
                <w:rFonts w:ascii="Montserrat Light" w:eastAsia="Montserrat Light" w:hAnsi="Montserrat Light" w:cs="Montserrat Light"/>
                <w:sz w:val="19"/>
                <w:szCs w:val="19"/>
              </w:rPr>
              <w:t>artería;</w:t>
            </w:r>
          </w:p>
          <w:p w14:paraId="77A7764A" w14:textId="76EE1C1D" w:rsidR="00136767" w:rsidRDefault="00136767" w:rsidP="00BF1546">
            <w:pPr>
              <w:numPr>
                <w:ilvl w:val="0"/>
                <w:numId w:val="37"/>
              </w:numPr>
              <w:jc w:val="both"/>
              <w:rPr>
                <w:rFonts w:ascii="Montserrat Light" w:eastAsia="Montserrat Light" w:hAnsi="Montserrat Light" w:cs="Montserrat Light"/>
                <w:sz w:val="19"/>
                <w:szCs w:val="19"/>
              </w:rPr>
            </w:pPr>
            <w:r w:rsidRPr="00136767">
              <w:rPr>
                <w:rFonts w:ascii="Montserrat Light" w:eastAsia="Montserrat Light" w:hAnsi="Montserrat Light" w:cs="Montserrat Light"/>
                <w:sz w:val="19"/>
                <w:szCs w:val="19"/>
              </w:rPr>
              <w:t>Partera tradicional, con un mínimo de 50 partos atendidos y con aval comunitario.</w:t>
            </w:r>
          </w:p>
          <w:p w14:paraId="164AB758" w14:textId="657BCCD2" w:rsidR="00DC56DE" w:rsidRPr="00136767" w:rsidRDefault="00136767" w:rsidP="00136767">
            <w:pPr>
              <w:numPr>
                <w:ilvl w:val="0"/>
                <w:numId w:val="37"/>
              </w:numPr>
              <w:jc w:val="both"/>
              <w:rPr>
                <w:rFonts w:ascii="Montserrat Light" w:eastAsia="Montserrat Light" w:hAnsi="Montserrat Light" w:cs="Montserrat Light"/>
                <w:sz w:val="19"/>
                <w:szCs w:val="19"/>
              </w:rPr>
            </w:pPr>
            <w:r w:rsidRPr="00136767">
              <w:rPr>
                <w:rFonts w:ascii="Montserrat Light" w:eastAsia="Montserrat Light" w:hAnsi="Montserrat Light" w:cs="Montserrat Light"/>
                <w:sz w:val="19"/>
                <w:szCs w:val="19"/>
              </w:rPr>
              <w:t>Otras carreras que cumplan con el perfil especificado en la Unidad de Aprendizaje, por ejemplo</w:t>
            </w:r>
            <w:r>
              <w:rPr>
                <w:rFonts w:ascii="Montserrat Light" w:eastAsia="Montserrat Light" w:hAnsi="Montserrat Light" w:cs="Montserrat Light"/>
                <w:sz w:val="19"/>
                <w:szCs w:val="19"/>
              </w:rPr>
              <w:t>;</w:t>
            </w:r>
            <w:r w:rsidRPr="00136767">
              <w:rPr>
                <w:rFonts w:ascii="Montserrat Light" w:eastAsia="Montserrat Light" w:hAnsi="Montserrat Light" w:cs="Montserrat Light"/>
                <w:sz w:val="19"/>
                <w:szCs w:val="19"/>
              </w:rPr>
              <w:t xml:space="preserve"> Biólogos, Químicos, Médicos, Psicólogas, etc</w:t>
            </w:r>
            <w:r w:rsidR="00960EC1" w:rsidRPr="00136767">
              <w:rPr>
                <w:rFonts w:ascii="Montserrat Light" w:eastAsia="Montserrat Light" w:hAnsi="Montserrat Light" w:cs="Montserrat Light"/>
                <w:sz w:val="19"/>
                <w:szCs w:val="19"/>
              </w:rPr>
              <w:t>.</w:t>
            </w:r>
          </w:p>
        </w:tc>
        <w:tc>
          <w:tcPr>
            <w:tcW w:w="992" w:type="dxa"/>
          </w:tcPr>
          <w:p w14:paraId="4B686CE8"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0026D421"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843" w:type="dxa"/>
          </w:tcPr>
          <w:p w14:paraId="057E9AF7"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46233597" w14:textId="77777777" w:rsidTr="00D008A1">
        <w:trPr>
          <w:trHeight w:val="230"/>
          <w:tblHeader/>
        </w:trPr>
        <w:tc>
          <w:tcPr>
            <w:tcW w:w="841" w:type="dxa"/>
          </w:tcPr>
          <w:p w14:paraId="0D165488" w14:textId="2E534D18" w:rsidR="00DC56DE" w:rsidRPr="00D26763" w:rsidRDefault="00960EC1" w:rsidP="00D26763">
            <w:pPr>
              <w:ind w:left="620" w:hanging="440"/>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7.5</w:t>
            </w:r>
          </w:p>
        </w:tc>
        <w:tc>
          <w:tcPr>
            <w:tcW w:w="4536" w:type="dxa"/>
          </w:tcPr>
          <w:p w14:paraId="2CB59417" w14:textId="0FF399D1" w:rsidR="00960EC1" w:rsidRDefault="00420F86" w:rsidP="003C43DA">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El 100% de los docentes presenta un perfil congruente con la asignación de unidades de aprendizaje o asignatur</w:t>
            </w:r>
            <w:r w:rsidR="0081697E">
              <w:rPr>
                <w:rFonts w:ascii="Montserrat Light" w:eastAsia="Montserrat Light" w:hAnsi="Montserrat Light" w:cs="Montserrat Light"/>
                <w:sz w:val="19"/>
                <w:szCs w:val="19"/>
              </w:rPr>
              <w:t xml:space="preserve">as en las que va a participar. </w:t>
            </w:r>
            <w:r>
              <w:rPr>
                <w:rFonts w:ascii="Montserrat Light" w:eastAsia="Montserrat Light" w:hAnsi="Montserrat Light" w:cs="Montserrat Light"/>
                <w:sz w:val="19"/>
                <w:szCs w:val="19"/>
              </w:rPr>
              <w:t>Los docentes que imparten</w:t>
            </w:r>
            <w:r w:rsidR="00136767">
              <w:rPr>
                <w:rFonts w:ascii="Montserrat Light" w:eastAsia="Montserrat Light" w:hAnsi="Montserrat Light" w:cs="Montserrat Light"/>
                <w:sz w:val="19"/>
                <w:szCs w:val="19"/>
              </w:rPr>
              <w:t xml:space="preserve"> las asignaturas propias de la P</w:t>
            </w:r>
            <w:r>
              <w:rPr>
                <w:rFonts w:ascii="Montserrat Light" w:eastAsia="Montserrat Light" w:hAnsi="Montserrat Light" w:cs="Montserrat Light"/>
                <w:sz w:val="19"/>
                <w:szCs w:val="19"/>
              </w:rPr>
              <w:t>artería serán profesionales de dicha disciplina</w:t>
            </w:r>
            <w:r w:rsidR="003C43DA">
              <w:rPr>
                <w:rFonts w:ascii="Montserrat Light" w:eastAsia="Montserrat Light" w:hAnsi="Montserrat Light" w:cs="Montserrat Light"/>
                <w:sz w:val="19"/>
                <w:szCs w:val="19"/>
              </w:rPr>
              <w:t xml:space="preserve"> o carrera</w:t>
            </w:r>
            <w:r w:rsidR="00960EC1">
              <w:rPr>
                <w:rFonts w:ascii="Montserrat Light" w:eastAsia="Montserrat Light" w:hAnsi="Montserrat Light" w:cs="Montserrat Light"/>
                <w:sz w:val="19"/>
                <w:szCs w:val="19"/>
              </w:rPr>
              <w:t xml:space="preserve"> </w:t>
            </w:r>
            <w:r w:rsidR="003C43DA">
              <w:rPr>
                <w:rFonts w:ascii="Montserrat Light" w:eastAsia="Montserrat Light" w:hAnsi="Montserrat Light" w:cs="Montserrat Light"/>
                <w:sz w:val="19"/>
                <w:szCs w:val="19"/>
              </w:rPr>
              <w:t>afín</w:t>
            </w:r>
            <w:r w:rsidR="00960EC1">
              <w:rPr>
                <w:rFonts w:ascii="Montserrat Light" w:eastAsia="Montserrat Light" w:hAnsi="Montserrat Light" w:cs="Montserrat Light"/>
                <w:sz w:val="19"/>
                <w:szCs w:val="19"/>
              </w:rPr>
              <w:t xml:space="preserve"> con conocimientos en e</w:t>
            </w:r>
            <w:r w:rsidR="00136767">
              <w:rPr>
                <w:rFonts w:ascii="Montserrat Light" w:eastAsia="Montserrat Light" w:hAnsi="Montserrat Light" w:cs="Montserrat Light"/>
                <w:sz w:val="19"/>
                <w:szCs w:val="19"/>
              </w:rPr>
              <w:t>l marco de las competencias en P</w:t>
            </w:r>
            <w:r w:rsidR="00960EC1">
              <w:rPr>
                <w:rFonts w:ascii="Montserrat Light" w:eastAsia="Montserrat Light" w:hAnsi="Montserrat Light" w:cs="Montserrat Light"/>
                <w:sz w:val="19"/>
                <w:szCs w:val="19"/>
              </w:rPr>
              <w:t xml:space="preserve">artería </w:t>
            </w:r>
            <w:r w:rsidR="004313DB">
              <w:rPr>
                <w:rFonts w:ascii="Montserrat Light" w:eastAsia="Montserrat Light" w:hAnsi="Montserrat Light" w:cs="Montserrat Light"/>
                <w:sz w:val="19"/>
                <w:szCs w:val="19"/>
              </w:rPr>
              <w:t>como: médicos especialistas en gineco-obst</w:t>
            </w:r>
            <w:r w:rsidR="000A14FD">
              <w:rPr>
                <w:rFonts w:ascii="Montserrat Light" w:eastAsia="Montserrat Light" w:hAnsi="Montserrat Light" w:cs="Montserrat Light"/>
                <w:sz w:val="19"/>
                <w:szCs w:val="19"/>
              </w:rPr>
              <w:t>et</w:t>
            </w:r>
            <w:r w:rsidR="004313DB">
              <w:rPr>
                <w:rFonts w:ascii="Montserrat Light" w:eastAsia="Montserrat Light" w:hAnsi="Montserrat Light" w:cs="Montserrat Light"/>
                <w:sz w:val="19"/>
                <w:szCs w:val="19"/>
              </w:rPr>
              <w:t>r</w:t>
            </w:r>
            <w:r w:rsidR="000A14FD">
              <w:rPr>
                <w:rFonts w:ascii="Montserrat Light" w:eastAsia="Montserrat Light" w:hAnsi="Montserrat Light" w:cs="Montserrat Light"/>
                <w:sz w:val="19"/>
                <w:szCs w:val="19"/>
              </w:rPr>
              <w:t>i</w:t>
            </w:r>
            <w:r w:rsidR="004313DB">
              <w:rPr>
                <w:rFonts w:ascii="Montserrat Light" w:eastAsia="Montserrat Light" w:hAnsi="Montserrat Light" w:cs="Montserrat Light"/>
                <w:sz w:val="19"/>
                <w:szCs w:val="19"/>
              </w:rPr>
              <w:t>cia y</w:t>
            </w:r>
            <w:r w:rsidR="003C43DA">
              <w:rPr>
                <w:rFonts w:ascii="Montserrat Light" w:eastAsia="Montserrat Light" w:hAnsi="Montserrat Light" w:cs="Montserrat Light"/>
                <w:sz w:val="19"/>
                <w:szCs w:val="19"/>
              </w:rPr>
              <w:t xml:space="preserve"> neonatología, médicos parteros, enfermeras perinatales, etc.</w:t>
            </w:r>
          </w:p>
        </w:tc>
        <w:tc>
          <w:tcPr>
            <w:tcW w:w="992" w:type="dxa"/>
          </w:tcPr>
          <w:p w14:paraId="4CFEF00D"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6B4BF750"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843" w:type="dxa"/>
          </w:tcPr>
          <w:p w14:paraId="5C5BBB09"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1A9A2503" w14:textId="77777777" w:rsidTr="00D008A1">
        <w:trPr>
          <w:trHeight w:val="230"/>
        </w:trPr>
        <w:tc>
          <w:tcPr>
            <w:tcW w:w="841" w:type="dxa"/>
          </w:tcPr>
          <w:p w14:paraId="4FCBBC38" w14:textId="143EBF5F" w:rsidR="00DC56DE" w:rsidRPr="00D26763" w:rsidRDefault="00960EC1" w:rsidP="00D26763">
            <w:pPr>
              <w:ind w:left="620" w:hanging="440"/>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7.6</w:t>
            </w:r>
          </w:p>
        </w:tc>
        <w:tc>
          <w:tcPr>
            <w:tcW w:w="4536" w:type="dxa"/>
          </w:tcPr>
          <w:p w14:paraId="56008C6E" w14:textId="77777777" w:rsidR="00DC56DE" w:rsidRDefault="00420F86" w:rsidP="004313D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Al menos un  docente cuenta con el grado de maestría o doctorado en el área de la asignatura que imparte, en su campo disciplinar, en educación, en ciencias de la conducta, sociales o afines al área de la salud.</w:t>
            </w:r>
          </w:p>
        </w:tc>
        <w:tc>
          <w:tcPr>
            <w:tcW w:w="992" w:type="dxa"/>
          </w:tcPr>
          <w:p w14:paraId="6E183ADD"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3297277F"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843" w:type="dxa"/>
          </w:tcPr>
          <w:p w14:paraId="6BD30CAC"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bl>
    <w:p w14:paraId="2FDF5D6A" w14:textId="77777777" w:rsidR="0058470F" w:rsidRDefault="0058470F">
      <w:r>
        <w:br w:type="page"/>
      </w:r>
    </w:p>
    <w:tbl>
      <w:tblPr>
        <w:tblStyle w:val="ac"/>
        <w:tblW w:w="9488"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5377"/>
        <w:gridCol w:w="992"/>
        <w:gridCol w:w="1134"/>
        <w:gridCol w:w="1985"/>
      </w:tblGrid>
      <w:tr w:rsidR="0058470F" w14:paraId="1B0D2DDD" w14:textId="77777777" w:rsidTr="00D008A1">
        <w:trPr>
          <w:trHeight w:val="76"/>
        </w:trPr>
        <w:tc>
          <w:tcPr>
            <w:tcW w:w="5377" w:type="dxa"/>
            <w:vMerge w:val="restart"/>
            <w:shd w:val="clear" w:color="auto" w:fill="D4C19C"/>
            <w:vAlign w:val="center"/>
          </w:tcPr>
          <w:p w14:paraId="239D928D" w14:textId="0FD66B4F" w:rsidR="0058470F" w:rsidRDefault="0058470F" w:rsidP="00E90DA7">
            <w:pP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lastRenderedPageBreak/>
              <w:t>Elementos del Perfil Docente</w:t>
            </w:r>
          </w:p>
        </w:tc>
        <w:tc>
          <w:tcPr>
            <w:tcW w:w="2126" w:type="dxa"/>
            <w:gridSpan w:val="2"/>
            <w:shd w:val="clear" w:color="auto" w:fill="D4C19C"/>
          </w:tcPr>
          <w:p w14:paraId="6F0BEE35" w14:textId="77777777" w:rsidR="0058470F" w:rsidRDefault="0058470F" w:rsidP="00E90DA7">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985" w:type="dxa"/>
            <w:vMerge w:val="restart"/>
            <w:shd w:val="clear" w:color="auto" w:fill="D4C19C"/>
            <w:vAlign w:val="center"/>
          </w:tcPr>
          <w:p w14:paraId="37BE4FEE" w14:textId="77777777" w:rsidR="0058470F" w:rsidRDefault="0058470F" w:rsidP="00E90DA7">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58470F" w14:paraId="1E35C515" w14:textId="77777777" w:rsidTr="00D008A1">
        <w:trPr>
          <w:trHeight w:val="152"/>
        </w:trPr>
        <w:tc>
          <w:tcPr>
            <w:tcW w:w="5377" w:type="dxa"/>
            <w:vMerge/>
            <w:shd w:val="clear" w:color="auto" w:fill="D4C19C"/>
            <w:vAlign w:val="center"/>
          </w:tcPr>
          <w:p w14:paraId="63A526F0" w14:textId="77777777" w:rsidR="0058470F" w:rsidRDefault="0058470F" w:rsidP="00E90DA7">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992" w:type="dxa"/>
            <w:shd w:val="clear" w:color="auto" w:fill="D4C19C"/>
          </w:tcPr>
          <w:p w14:paraId="51D3B31B" w14:textId="77777777" w:rsidR="0058470F" w:rsidRDefault="0058470F" w:rsidP="00E90DA7">
            <w:pPr>
              <w:jc w:val="center"/>
              <w:rPr>
                <w:rFonts w:ascii="Montserrat Light" w:eastAsia="Montserrat Light" w:hAnsi="Montserrat Light" w:cs="Montserrat Light"/>
                <w:sz w:val="19"/>
                <w:szCs w:val="19"/>
              </w:rPr>
            </w:pPr>
            <w:r>
              <w:rPr>
                <w:rFonts w:ascii="Montserrat SemiBold" w:eastAsia="Montserrat SemiBold" w:hAnsi="Montserrat SemiBold" w:cs="Montserrat SemiBold"/>
                <w:b/>
                <w:color w:val="9D2449"/>
                <w:sz w:val="19"/>
                <w:szCs w:val="19"/>
              </w:rPr>
              <w:t>Sí=1</w:t>
            </w:r>
          </w:p>
        </w:tc>
        <w:tc>
          <w:tcPr>
            <w:tcW w:w="1134" w:type="dxa"/>
            <w:shd w:val="clear" w:color="auto" w:fill="D4C19C"/>
          </w:tcPr>
          <w:p w14:paraId="418AFE8E" w14:textId="77777777" w:rsidR="0058470F" w:rsidRDefault="0058470F" w:rsidP="00E90DA7">
            <w:pPr>
              <w:jc w:val="center"/>
              <w:rPr>
                <w:rFonts w:ascii="Montserrat Light" w:eastAsia="Montserrat Light" w:hAnsi="Montserrat Light" w:cs="Montserrat Light"/>
                <w:sz w:val="19"/>
                <w:szCs w:val="19"/>
              </w:rPr>
            </w:pPr>
            <w:r>
              <w:rPr>
                <w:rFonts w:ascii="Montserrat SemiBold" w:eastAsia="Montserrat SemiBold" w:hAnsi="Montserrat SemiBold" w:cs="Montserrat SemiBold"/>
                <w:b/>
                <w:color w:val="9D2449"/>
                <w:sz w:val="19"/>
                <w:szCs w:val="19"/>
              </w:rPr>
              <w:t>No=0</w:t>
            </w:r>
          </w:p>
        </w:tc>
        <w:tc>
          <w:tcPr>
            <w:tcW w:w="1985" w:type="dxa"/>
            <w:vMerge/>
            <w:shd w:val="clear" w:color="auto" w:fill="D4C19C"/>
            <w:vAlign w:val="center"/>
          </w:tcPr>
          <w:p w14:paraId="0C546F12" w14:textId="77777777" w:rsidR="0058470F" w:rsidRDefault="0058470F" w:rsidP="00E90DA7">
            <w:pPr>
              <w:widowControl w:val="0"/>
              <w:pBdr>
                <w:top w:val="nil"/>
                <w:left w:val="nil"/>
                <w:bottom w:val="nil"/>
                <w:right w:val="nil"/>
                <w:between w:val="nil"/>
              </w:pBdr>
              <w:spacing w:line="276" w:lineRule="auto"/>
              <w:rPr>
                <w:rFonts w:ascii="Montserrat Light" w:eastAsia="Montserrat Light" w:hAnsi="Montserrat Light" w:cs="Montserrat Light"/>
                <w:sz w:val="19"/>
                <w:szCs w:val="19"/>
              </w:rPr>
            </w:pPr>
          </w:p>
        </w:tc>
      </w:tr>
    </w:tbl>
    <w:tbl>
      <w:tblPr>
        <w:tblStyle w:val="ab"/>
        <w:tblpPr w:leftFromText="141" w:rightFromText="141" w:vertAnchor="text" w:tblpY="1"/>
        <w:tblOverlap w:val="never"/>
        <w:tblW w:w="9488"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985"/>
      </w:tblGrid>
      <w:tr w:rsidR="00DC56DE" w14:paraId="3ECF3609" w14:textId="77777777" w:rsidTr="00D008A1">
        <w:trPr>
          <w:trHeight w:val="230"/>
        </w:trPr>
        <w:tc>
          <w:tcPr>
            <w:tcW w:w="841" w:type="dxa"/>
          </w:tcPr>
          <w:p w14:paraId="268AA7C1" w14:textId="31854972" w:rsidR="00DC56DE" w:rsidRPr="00D26763" w:rsidRDefault="004313DB" w:rsidP="00D26763">
            <w:pPr>
              <w:ind w:left="620" w:hanging="440"/>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7.7</w:t>
            </w:r>
          </w:p>
        </w:tc>
        <w:tc>
          <w:tcPr>
            <w:tcW w:w="4536" w:type="dxa"/>
          </w:tcPr>
          <w:p w14:paraId="30524B6A" w14:textId="77777777" w:rsidR="00DC56DE" w:rsidRDefault="00420F86" w:rsidP="004313DB">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Educativa presenta un programa anual de capacitación docente conforme a su propuesta educativa.</w:t>
            </w:r>
          </w:p>
        </w:tc>
        <w:tc>
          <w:tcPr>
            <w:tcW w:w="992" w:type="dxa"/>
          </w:tcPr>
          <w:p w14:paraId="6023F31A"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5E32253A"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985" w:type="dxa"/>
          </w:tcPr>
          <w:p w14:paraId="44CB1AC8"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r w:rsidR="00DC56DE" w14:paraId="350E0AD7" w14:textId="77777777" w:rsidTr="00D008A1">
        <w:trPr>
          <w:trHeight w:val="230"/>
        </w:trPr>
        <w:tc>
          <w:tcPr>
            <w:tcW w:w="841" w:type="dxa"/>
          </w:tcPr>
          <w:p w14:paraId="2E58C6C5" w14:textId="49ED9A35" w:rsidR="00DC56DE" w:rsidRPr="00D26763" w:rsidRDefault="004313DB" w:rsidP="00D26763">
            <w:pPr>
              <w:ind w:left="620" w:hanging="440"/>
              <w:jc w:val="both"/>
              <w:rPr>
                <w:rFonts w:ascii="Montserrat SemiBold" w:eastAsia="Montserrat SemiBold" w:hAnsi="Montserrat SemiBold" w:cs="Montserrat SemiBold"/>
                <w:sz w:val="19"/>
                <w:szCs w:val="19"/>
              </w:rPr>
            </w:pPr>
            <w:r w:rsidRPr="00D26763">
              <w:rPr>
                <w:rFonts w:ascii="Montserrat SemiBold" w:eastAsia="Montserrat SemiBold" w:hAnsi="Montserrat SemiBold" w:cs="Montserrat SemiBold"/>
                <w:sz w:val="19"/>
                <w:szCs w:val="19"/>
              </w:rPr>
              <w:t>7.8</w:t>
            </w:r>
          </w:p>
        </w:tc>
        <w:tc>
          <w:tcPr>
            <w:tcW w:w="4536" w:type="dxa"/>
          </w:tcPr>
          <w:p w14:paraId="1ECE42B1" w14:textId="77777777" w:rsidR="00DC56DE" w:rsidRDefault="00420F86" w:rsidP="00D267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Educativa debe contar con al menos 2 docentes de tiempo completo.</w:t>
            </w:r>
          </w:p>
        </w:tc>
        <w:tc>
          <w:tcPr>
            <w:tcW w:w="992" w:type="dxa"/>
          </w:tcPr>
          <w:p w14:paraId="69E152F2"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134" w:type="dxa"/>
          </w:tcPr>
          <w:p w14:paraId="0437F52B" w14:textId="77777777" w:rsidR="00DC56DE" w:rsidRPr="00D26763" w:rsidRDefault="00DC56DE" w:rsidP="00D26763">
            <w:pPr>
              <w:ind w:left="100"/>
              <w:jc w:val="center"/>
              <w:rPr>
                <w:rFonts w:ascii="Montserrat SemiBold" w:eastAsia="Montserrat SemiBold" w:hAnsi="Montserrat SemiBold" w:cs="Montserrat SemiBold"/>
                <w:sz w:val="19"/>
                <w:szCs w:val="19"/>
              </w:rPr>
            </w:pPr>
          </w:p>
        </w:tc>
        <w:tc>
          <w:tcPr>
            <w:tcW w:w="1985" w:type="dxa"/>
          </w:tcPr>
          <w:p w14:paraId="71C531A2" w14:textId="77777777" w:rsidR="00DC56DE" w:rsidRPr="00D26763" w:rsidRDefault="00DC56DE" w:rsidP="00D26763">
            <w:pPr>
              <w:ind w:left="100"/>
              <w:jc w:val="both"/>
              <w:rPr>
                <w:rFonts w:ascii="Montserrat SemiBold" w:eastAsia="Montserrat SemiBold" w:hAnsi="Montserrat SemiBold" w:cs="Montserrat SemiBold"/>
                <w:sz w:val="19"/>
                <w:szCs w:val="19"/>
              </w:rPr>
            </w:pPr>
          </w:p>
        </w:tc>
      </w:tr>
    </w:tbl>
    <w:tbl>
      <w:tblPr>
        <w:tblStyle w:val="ac"/>
        <w:tblW w:w="9488"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985"/>
      </w:tblGrid>
      <w:tr w:rsidR="00DC56DE" w14:paraId="5FEEB1AB" w14:textId="77777777" w:rsidTr="00D008A1">
        <w:trPr>
          <w:trHeight w:val="230"/>
        </w:trPr>
        <w:tc>
          <w:tcPr>
            <w:tcW w:w="841" w:type="dxa"/>
          </w:tcPr>
          <w:p w14:paraId="62EA5D41" w14:textId="77777777" w:rsidR="00DC56DE" w:rsidRPr="00136767" w:rsidRDefault="00420F86" w:rsidP="00136767">
            <w:pPr>
              <w:ind w:left="620" w:hanging="440"/>
              <w:jc w:val="both"/>
              <w:rPr>
                <w:rFonts w:ascii="Montserrat SemiBold" w:eastAsia="Montserrat SemiBold" w:hAnsi="Montserrat SemiBold" w:cs="Montserrat SemiBold"/>
                <w:sz w:val="19"/>
                <w:szCs w:val="19"/>
              </w:rPr>
            </w:pPr>
            <w:r w:rsidRPr="00136767">
              <w:rPr>
                <w:rFonts w:ascii="Montserrat SemiBold" w:eastAsia="Montserrat SemiBold" w:hAnsi="Montserrat SemiBold" w:cs="Montserrat SemiBold"/>
                <w:sz w:val="19"/>
                <w:szCs w:val="19"/>
              </w:rPr>
              <w:t>7.9</w:t>
            </w:r>
          </w:p>
        </w:tc>
        <w:tc>
          <w:tcPr>
            <w:tcW w:w="4536" w:type="dxa"/>
          </w:tcPr>
          <w:p w14:paraId="54086805" w14:textId="77777777" w:rsidR="00DC56DE" w:rsidRDefault="00420F86" w:rsidP="00136767">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docentes de tiempo completo desarrollan actividades de tutoría, investigación y docencia.</w:t>
            </w:r>
          </w:p>
        </w:tc>
        <w:tc>
          <w:tcPr>
            <w:tcW w:w="992" w:type="dxa"/>
          </w:tcPr>
          <w:p w14:paraId="618B66C0" w14:textId="77777777" w:rsidR="00DC56DE" w:rsidRPr="00136767" w:rsidRDefault="00DC56DE" w:rsidP="00136767">
            <w:pPr>
              <w:ind w:left="100"/>
              <w:jc w:val="center"/>
              <w:rPr>
                <w:rFonts w:ascii="Montserrat SemiBold" w:eastAsia="Montserrat SemiBold" w:hAnsi="Montserrat SemiBold" w:cs="Montserrat SemiBold"/>
                <w:sz w:val="19"/>
                <w:szCs w:val="19"/>
              </w:rPr>
            </w:pPr>
          </w:p>
        </w:tc>
        <w:tc>
          <w:tcPr>
            <w:tcW w:w="1134" w:type="dxa"/>
          </w:tcPr>
          <w:p w14:paraId="3BF1B2E9" w14:textId="77777777" w:rsidR="00DC56DE" w:rsidRPr="00136767" w:rsidRDefault="00DC56DE" w:rsidP="00136767">
            <w:pPr>
              <w:ind w:left="100"/>
              <w:jc w:val="center"/>
              <w:rPr>
                <w:rFonts w:ascii="Montserrat SemiBold" w:eastAsia="Montserrat SemiBold" w:hAnsi="Montserrat SemiBold" w:cs="Montserrat SemiBold"/>
                <w:sz w:val="19"/>
                <w:szCs w:val="19"/>
              </w:rPr>
            </w:pPr>
          </w:p>
        </w:tc>
        <w:tc>
          <w:tcPr>
            <w:tcW w:w="1985" w:type="dxa"/>
          </w:tcPr>
          <w:p w14:paraId="42696258" w14:textId="77777777" w:rsidR="00DC56DE" w:rsidRPr="00136767" w:rsidRDefault="00DC56DE" w:rsidP="00136767">
            <w:pPr>
              <w:ind w:left="100"/>
              <w:jc w:val="both"/>
              <w:rPr>
                <w:rFonts w:ascii="Montserrat SemiBold" w:eastAsia="Montserrat SemiBold" w:hAnsi="Montserrat SemiBold" w:cs="Montserrat SemiBold"/>
                <w:sz w:val="19"/>
                <w:szCs w:val="19"/>
              </w:rPr>
            </w:pPr>
          </w:p>
        </w:tc>
      </w:tr>
      <w:tr w:rsidR="00DC56DE" w14:paraId="6FC31408" w14:textId="77777777" w:rsidTr="00D008A1">
        <w:trPr>
          <w:trHeight w:val="230"/>
        </w:trPr>
        <w:tc>
          <w:tcPr>
            <w:tcW w:w="841" w:type="dxa"/>
          </w:tcPr>
          <w:p w14:paraId="6322D5F2" w14:textId="77777777" w:rsidR="00DC56DE" w:rsidRPr="00136767" w:rsidRDefault="00420F86" w:rsidP="00136767">
            <w:pPr>
              <w:ind w:left="620" w:hanging="440"/>
              <w:jc w:val="both"/>
              <w:rPr>
                <w:rFonts w:ascii="Montserrat SemiBold" w:eastAsia="Montserrat SemiBold" w:hAnsi="Montserrat SemiBold" w:cs="Montserrat SemiBold"/>
                <w:sz w:val="19"/>
                <w:szCs w:val="19"/>
              </w:rPr>
            </w:pPr>
            <w:r w:rsidRPr="00136767">
              <w:rPr>
                <w:rFonts w:ascii="Montserrat SemiBold" w:eastAsia="Montserrat SemiBold" w:hAnsi="Montserrat SemiBold" w:cs="Montserrat SemiBold"/>
                <w:sz w:val="19"/>
                <w:szCs w:val="19"/>
              </w:rPr>
              <w:t>7.10</w:t>
            </w:r>
          </w:p>
        </w:tc>
        <w:tc>
          <w:tcPr>
            <w:tcW w:w="4536" w:type="dxa"/>
            <w:vAlign w:val="center"/>
          </w:tcPr>
          <w:p w14:paraId="4A76832C" w14:textId="77777777"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Los docentes que imparten asignaturas de investigación cuentan con experiencias y evidencia en ésta.</w:t>
            </w:r>
          </w:p>
        </w:tc>
        <w:tc>
          <w:tcPr>
            <w:tcW w:w="992" w:type="dxa"/>
          </w:tcPr>
          <w:p w14:paraId="3F931C28" w14:textId="77777777" w:rsidR="00DC56DE" w:rsidRPr="00136767" w:rsidRDefault="00DC56DE" w:rsidP="00136767">
            <w:pPr>
              <w:ind w:left="100"/>
              <w:jc w:val="center"/>
              <w:rPr>
                <w:rFonts w:ascii="Montserrat SemiBold" w:eastAsia="Montserrat SemiBold" w:hAnsi="Montserrat SemiBold" w:cs="Montserrat SemiBold"/>
                <w:sz w:val="19"/>
                <w:szCs w:val="19"/>
              </w:rPr>
            </w:pPr>
          </w:p>
        </w:tc>
        <w:tc>
          <w:tcPr>
            <w:tcW w:w="1134" w:type="dxa"/>
          </w:tcPr>
          <w:p w14:paraId="09ABF6F6" w14:textId="77777777" w:rsidR="00DC56DE" w:rsidRPr="00136767" w:rsidRDefault="00DC56DE" w:rsidP="00136767">
            <w:pPr>
              <w:ind w:left="100"/>
              <w:jc w:val="center"/>
              <w:rPr>
                <w:rFonts w:ascii="Montserrat SemiBold" w:eastAsia="Montserrat SemiBold" w:hAnsi="Montserrat SemiBold" w:cs="Montserrat SemiBold"/>
                <w:sz w:val="19"/>
                <w:szCs w:val="19"/>
              </w:rPr>
            </w:pPr>
          </w:p>
        </w:tc>
        <w:tc>
          <w:tcPr>
            <w:tcW w:w="1985" w:type="dxa"/>
          </w:tcPr>
          <w:p w14:paraId="252DF956" w14:textId="77777777" w:rsidR="00DC56DE" w:rsidRPr="00136767" w:rsidRDefault="00DC56DE" w:rsidP="00136767">
            <w:pPr>
              <w:ind w:left="100"/>
              <w:jc w:val="both"/>
              <w:rPr>
                <w:rFonts w:ascii="Montserrat SemiBold" w:eastAsia="Montserrat SemiBold" w:hAnsi="Montserrat SemiBold" w:cs="Montserrat SemiBold"/>
                <w:sz w:val="19"/>
                <w:szCs w:val="19"/>
              </w:rPr>
            </w:pPr>
          </w:p>
        </w:tc>
      </w:tr>
      <w:tr w:rsidR="00DC56DE" w14:paraId="394BB3C4" w14:textId="77777777" w:rsidTr="00D008A1">
        <w:trPr>
          <w:trHeight w:val="230"/>
        </w:trPr>
        <w:tc>
          <w:tcPr>
            <w:tcW w:w="5377" w:type="dxa"/>
            <w:gridSpan w:val="2"/>
            <w:shd w:val="clear" w:color="auto" w:fill="D4C19C"/>
          </w:tcPr>
          <w:p w14:paraId="29E47529" w14:textId="77777777" w:rsidR="00DC56DE" w:rsidRPr="00136767" w:rsidRDefault="00420F86" w:rsidP="00522E63">
            <w:pPr>
              <w:spacing w:after="120"/>
              <w:jc w:val="both"/>
              <w:rPr>
                <w:rFonts w:ascii="Montserrat SemiBold" w:eastAsia="Montserrat SemiBold" w:hAnsi="Montserrat SemiBold" w:cs="Montserrat SemiBold"/>
                <w:b/>
                <w:color w:val="9D2449"/>
                <w:sz w:val="18"/>
                <w:szCs w:val="18"/>
              </w:rPr>
            </w:pPr>
            <w:r w:rsidRPr="00136767">
              <w:rPr>
                <w:rFonts w:ascii="Montserrat SemiBold" w:eastAsia="Montserrat SemiBold" w:hAnsi="Montserrat SemiBold" w:cs="Montserrat SemiBold"/>
                <w:b/>
                <w:color w:val="9D2449"/>
                <w:sz w:val="18"/>
                <w:szCs w:val="18"/>
              </w:rPr>
              <w:t>Este criterio se debe cumplir con 8 puntos de 10 para tener una Opinión Técnico Académica Favorable)</w:t>
            </w:r>
          </w:p>
        </w:tc>
        <w:tc>
          <w:tcPr>
            <w:tcW w:w="4111" w:type="dxa"/>
            <w:gridSpan w:val="3"/>
            <w:shd w:val="clear" w:color="auto" w:fill="D4C19C"/>
          </w:tcPr>
          <w:p w14:paraId="1CE5DC93" w14:textId="0DCE7ADF" w:rsidR="00DC56DE" w:rsidRPr="00136767" w:rsidRDefault="00136767" w:rsidP="00522E63">
            <w:pPr>
              <w:spacing w:after="120"/>
              <w:jc w:val="center"/>
              <w:rPr>
                <w:rFonts w:ascii="Montserrat SemiBold" w:eastAsia="Montserrat SemiBold" w:hAnsi="Montserrat SemiBold" w:cs="Montserrat SemiBold"/>
                <w:b/>
                <w:color w:val="9D2449"/>
                <w:sz w:val="18"/>
                <w:szCs w:val="18"/>
              </w:rPr>
            </w:pPr>
            <w:r w:rsidRPr="00136767">
              <w:rPr>
                <w:rFonts w:ascii="Montserrat SemiBold" w:eastAsia="Montserrat SemiBold" w:hAnsi="Montserrat SemiBold" w:cs="Montserrat SemiBold"/>
                <w:b/>
                <w:color w:val="9D2449"/>
                <w:sz w:val="18"/>
                <w:szCs w:val="18"/>
              </w:rPr>
              <w:t>______/</w:t>
            </w:r>
            <w:r w:rsidR="00420F86" w:rsidRPr="00136767">
              <w:rPr>
                <w:rFonts w:ascii="Montserrat SemiBold" w:eastAsia="Montserrat SemiBold" w:hAnsi="Montserrat SemiBold" w:cs="Montserrat SemiBold"/>
                <w:b/>
                <w:color w:val="9D2449"/>
                <w:sz w:val="18"/>
                <w:szCs w:val="18"/>
              </w:rPr>
              <w:t>10</w:t>
            </w:r>
          </w:p>
        </w:tc>
      </w:tr>
      <w:tr w:rsidR="00DC56DE" w14:paraId="0B035D3B" w14:textId="77777777" w:rsidTr="00D008A1">
        <w:trPr>
          <w:trHeight w:val="3172"/>
        </w:trPr>
        <w:tc>
          <w:tcPr>
            <w:tcW w:w="9488" w:type="dxa"/>
            <w:gridSpan w:val="5"/>
          </w:tcPr>
          <w:p w14:paraId="283C412B" w14:textId="77777777" w:rsidR="00DC56DE" w:rsidRDefault="00420F86" w:rsidP="00522E63">
            <w:pP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Observaciones generales al Criterio</w:t>
            </w:r>
          </w:p>
          <w:p w14:paraId="2A9CD5BB" w14:textId="77777777" w:rsidR="00DC56DE" w:rsidRDefault="00DC56DE" w:rsidP="00522E63">
            <w:pPr>
              <w:rPr>
                <w:rFonts w:ascii="Montserrat SemiBold" w:eastAsia="Montserrat SemiBold" w:hAnsi="Montserrat SemiBold" w:cs="Montserrat SemiBold"/>
                <w:b/>
                <w:sz w:val="19"/>
                <w:szCs w:val="19"/>
              </w:rPr>
            </w:pPr>
          </w:p>
          <w:p w14:paraId="5DC028DE" w14:textId="77777777" w:rsidR="00DC56DE" w:rsidRDefault="00DC56DE" w:rsidP="00522E63">
            <w:pPr>
              <w:rPr>
                <w:rFonts w:ascii="Montserrat SemiBold" w:eastAsia="Montserrat SemiBold" w:hAnsi="Montserrat SemiBold" w:cs="Montserrat SemiBold"/>
                <w:b/>
                <w:sz w:val="19"/>
                <w:szCs w:val="19"/>
              </w:rPr>
            </w:pPr>
          </w:p>
          <w:p w14:paraId="2FECC6DC" w14:textId="77777777" w:rsidR="00DC56DE" w:rsidRDefault="00DC56DE" w:rsidP="00522E63">
            <w:pPr>
              <w:rPr>
                <w:rFonts w:ascii="Montserrat SemiBold" w:eastAsia="Montserrat SemiBold" w:hAnsi="Montserrat SemiBold" w:cs="Montserrat SemiBold"/>
                <w:b/>
                <w:sz w:val="19"/>
                <w:szCs w:val="19"/>
              </w:rPr>
            </w:pPr>
          </w:p>
          <w:p w14:paraId="2995A337" w14:textId="77777777" w:rsidR="00DC56DE" w:rsidRDefault="00DC56DE" w:rsidP="00522E63">
            <w:pPr>
              <w:rPr>
                <w:rFonts w:ascii="Montserrat SemiBold" w:eastAsia="Montserrat SemiBold" w:hAnsi="Montserrat SemiBold" w:cs="Montserrat SemiBold"/>
                <w:b/>
                <w:sz w:val="19"/>
                <w:szCs w:val="19"/>
              </w:rPr>
            </w:pPr>
          </w:p>
          <w:p w14:paraId="6CA33EC8" w14:textId="77777777" w:rsidR="00DC56DE" w:rsidRDefault="00DC56DE" w:rsidP="00522E63">
            <w:pPr>
              <w:rPr>
                <w:rFonts w:ascii="Montserrat SemiBold" w:eastAsia="Montserrat SemiBold" w:hAnsi="Montserrat SemiBold" w:cs="Montserrat SemiBold"/>
                <w:b/>
                <w:sz w:val="19"/>
                <w:szCs w:val="19"/>
              </w:rPr>
            </w:pPr>
          </w:p>
          <w:p w14:paraId="4DAC7BA3" w14:textId="77777777" w:rsidR="00DC56DE" w:rsidRDefault="00DC56DE" w:rsidP="00522E63">
            <w:pPr>
              <w:rPr>
                <w:rFonts w:ascii="Montserrat SemiBold" w:eastAsia="Montserrat SemiBold" w:hAnsi="Montserrat SemiBold" w:cs="Montserrat SemiBold"/>
                <w:b/>
                <w:sz w:val="19"/>
                <w:szCs w:val="19"/>
              </w:rPr>
            </w:pPr>
          </w:p>
          <w:p w14:paraId="6D0FF527" w14:textId="77777777" w:rsidR="00DC56DE" w:rsidRDefault="00DC56DE" w:rsidP="00522E63">
            <w:pPr>
              <w:rPr>
                <w:rFonts w:ascii="Montserrat SemiBold" w:eastAsia="Montserrat SemiBold" w:hAnsi="Montserrat SemiBold" w:cs="Montserrat SemiBold"/>
                <w:b/>
                <w:sz w:val="19"/>
                <w:szCs w:val="19"/>
              </w:rPr>
            </w:pPr>
          </w:p>
          <w:p w14:paraId="183CCA50" w14:textId="77777777" w:rsidR="00DC56DE" w:rsidRDefault="00DC56DE" w:rsidP="00522E63">
            <w:pPr>
              <w:rPr>
                <w:rFonts w:ascii="Montserrat SemiBold" w:eastAsia="Montserrat SemiBold" w:hAnsi="Montserrat SemiBold" w:cs="Montserrat SemiBold"/>
                <w:b/>
                <w:sz w:val="19"/>
                <w:szCs w:val="19"/>
              </w:rPr>
            </w:pPr>
          </w:p>
          <w:p w14:paraId="6F2A1D53" w14:textId="77777777" w:rsidR="00DC56DE" w:rsidRDefault="00DC56DE" w:rsidP="00522E63">
            <w:pPr>
              <w:rPr>
                <w:rFonts w:ascii="Montserrat SemiBold" w:eastAsia="Montserrat SemiBold" w:hAnsi="Montserrat SemiBold" w:cs="Montserrat SemiBold"/>
                <w:b/>
                <w:sz w:val="19"/>
                <w:szCs w:val="19"/>
              </w:rPr>
            </w:pPr>
          </w:p>
          <w:p w14:paraId="3DB3F72F" w14:textId="77777777" w:rsidR="00DC56DE" w:rsidRDefault="00DC56DE" w:rsidP="00522E63">
            <w:pPr>
              <w:rPr>
                <w:rFonts w:ascii="Montserrat SemiBold" w:eastAsia="Montserrat SemiBold" w:hAnsi="Montserrat SemiBold" w:cs="Montserrat SemiBold"/>
                <w:b/>
                <w:sz w:val="19"/>
                <w:szCs w:val="19"/>
              </w:rPr>
            </w:pPr>
          </w:p>
          <w:p w14:paraId="3C1E8DA2" w14:textId="77777777" w:rsidR="00DC56DE" w:rsidRDefault="00DC56DE" w:rsidP="00522E63">
            <w:pPr>
              <w:rPr>
                <w:rFonts w:ascii="Montserrat SemiBold" w:eastAsia="Montserrat SemiBold" w:hAnsi="Montserrat SemiBold" w:cs="Montserrat SemiBold"/>
                <w:b/>
                <w:sz w:val="19"/>
                <w:szCs w:val="19"/>
              </w:rPr>
            </w:pPr>
          </w:p>
          <w:p w14:paraId="7B2C453B" w14:textId="77777777" w:rsidR="00DC56DE" w:rsidRDefault="00DC56DE" w:rsidP="00522E63">
            <w:pPr>
              <w:rPr>
                <w:rFonts w:ascii="Montserrat SemiBold" w:eastAsia="Montserrat SemiBold" w:hAnsi="Montserrat SemiBold" w:cs="Montserrat SemiBold"/>
                <w:b/>
                <w:sz w:val="19"/>
                <w:szCs w:val="19"/>
              </w:rPr>
            </w:pPr>
          </w:p>
          <w:p w14:paraId="6C68F047" w14:textId="77777777" w:rsidR="00DC56DE" w:rsidRDefault="00DC56DE" w:rsidP="00522E63">
            <w:pPr>
              <w:rPr>
                <w:rFonts w:ascii="Montserrat SemiBold" w:eastAsia="Montserrat SemiBold" w:hAnsi="Montserrat SemiBold" w:cs="Montserrat SemiBold"/>
                <w:b/>
                <w:sz w:val="19"/>
                <w:szCs w:val="19"/>
              </w:rPr>
            </w:pPr>
          </w:p>
          <w:p w14:paraId="10D6B9C6" w14:textId="77777777" w:rsidR="00DC56DE" w:rsidRDefault="00DC56DE" w:rsidP="00522E63">
            <w:pPr>
              <w:rPr>
                <w:rFonts w:ascii="Montserrat SemiBold" w:eastAsia="Montserrat SemiBold" w:hAnsi="Montserrat SemiBold" w:cs="Montserrat SemiBold"/>
                <w:b/>
                <w:sz w:val="19"/>
                <w:szCs w:val="19"/>
              </w:rPr>
            </w:pPr>
          </w:p>
          <w:p w14:paraId="18A19CA6" w14:textId="77777777" w:rsidR="00DC56DE" w:rsidRDefault="00DC56DE" w:rsidP="00522E63">
            <w:pPr>
              <w:rPr>
                <w:rFonts w:ascii="Montserrat SemiBold" w:eastAsia="Montserrat SemiBold" w:hAnsi="Montserrat SemiBold" w:cs="Montserrat SemiBold"/>
                <w:b/>
                <w:sz w:val="19"/>
                <w:szCs w:val="19"/>
              </w:rPr>
            </w:pPr>
          </w:p>
        </w:tc>
      </w:tr>
    </w:tbl>
    <w:p w14:paraId="1B1C5A81" w14:textId="77777777" w:rsidR="00DC56DE" w:rsidRDefault="00420F86" w:rsidP="00522E63">
      <w:pPr>
        <w:rPr>
          <w:rFonts w:ascii="Montserrat Medium" w:eastAsia="Montserrat Medium" w:hAnsi="Montserrat Medium" w:cs="Montserrat Medium"/>
        </w:rPr>
      </w:pPr>
      <w:r>
        <w:br w:type="page"/>
      </w:r>
    </w:p>
    <w:p w14:paraId="29C8D7F0" w14:textId="77777777" w:rsidR="00DC56DE" w:rsidRDefault="00420F86" w:rsidP="00D008A1">
      <w:pPr>
        <w:numPr>
          <w:ilvl w:val="0"/>
          <w:numId w:val="8"/>
        </w:numPr>
        <w:pBdr>
          <w:top w:val="nil"/>
          <w:left w:val="nil"/>
          <w:bottom w:val="nil"/>
          <w:right w:val="nil"/>
          <w:between w:val="nil"/>
        </w:pBdr>
        <w:tabs>
          <w:tab w:val="left" w:pos="426"/>
          <w:tab w:val="left" w:pos="6840"/>
        </w:tabs>
        <w:spacing w:after="200" w:line="276" w:lineRule="auto"/>
        <w:ind w:right="1466"/>
        <w:jc w:val="both"/>
        <w:rPr>
          <w:rFonts w:ascii="Montserrat" w:eastAsia="Montserrat" w:hAnsi="Montserrat" w:cs="Montserrat"/>
          <w:b/>
          <w:smallCaps/>
          <w:color w:val="9D2449"/>
          <w:sz w:val="25"/>
          <w:szCs w:val="25"/>
        </w:rPr>
      </w:pPr>
      <w:r>
        <w:rPr>
          <w:rFonts w:ascii="Montserrat" w:eastAsia="Montserrat" w:hAnsi="Montserrat" w:cs="Montserrat"/>
          <w:b/>
          <w:smallCaps/>
          <w:color w:val="9D2449"/>
          <w:sz w:val="26"/>
          <w:szCs w:val="26"/>
        </w:rPr>
        <w:lastRenderedPageBreak/>
        <w:t>Infraestructura y equipamiento del plantel y/o instalaciones especiales</w:t>
      </w:r>
    </w:p>
    <w:tbl>
      <w:tblPr>
        <w:tblStyle w:val="ad"/>
        <w:tblW w:w="935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51"/>
        <w:gridCol w:w="4536"/>
        <w:gridCol w:w="992"/>
        <w:gridCol w:w="1134"/>
        <w:gridCol w:w="1843"/>
      </w:tblGrid>
      <w:tr w:rsidR="00DC56DE" w14:paraId="58B9BF7A" w14:textId="77777777" w:rsidTr="00D008A1">
        <w:trPr>
          <w:trHeight w:val="232"/>
        </w:trPr>
        <w:tc>
          <w:tcPr>
            <w:tcW w:w="5387" w:type="dxa"/>
            <w:gridSpan w:val="2"/>
            <w:vMerge w:val="restart"/>
            <w:shd w:val="clear" w:color="auto" w:fill="D4C19C"/>
            <w:vAlign w:val="center"/>
          </w:tcPr>
          <w:p w14:paraId="1910DA32" w14:textId="76EAA702" w:rsidR="00DC56DE" w:rsidRPr="00136767" w:rsidRDefault="00420F86" w:rsidP="0058470F">
            <w:pPr>
              <w:rPr>
                <w:rFonts w:ascii="Montserrat SemiBold" w:eastAsia="Montserrat SemiBold" w:hAnsi="Montserrat SemiBold" w:cs="Montserrat SemiBold"/>
                <w:b/>
                <w:color w:val="9D2449"/>
                <w:sz w:val="19"/>
                <w:szCs w:val="19"/>
              </w:rPr>
            </w:pPr>
            <w:r w:rsidRPr="00136767">
              <w:rPr>
                <w:rFonts w:ascii="Montserrat SemiBold" w:eastAsia="Montserrat SemiBold" w:hAnsi="Montserrat SemiBold" w:cs="Montserrat SemiBold"/>
                <w:b/>
                <w:color w:val="9D2449"/>
                <w:sz w:val="19"/>
                <w:szCs w:val="19"/>
              </w:rPr>
              <w:t xml:space="preserve">Infraestructura </w:t>
            </w:r>
            <w:r w:rsidR="0058470F">
              <w:rPr>
                <w:rFonts w:ascii="Montserrat SemiBold" w:eastAsia="Montserrat SemiBold" w:hAnsi="Montserrat SemiBold" w:cs="Montserrat SemiBold"/>
                <w:b/>
                <w:color w:val="9D2449"/>
                <w:sz w:val="19"/>
                <w:szCs w:val="19"/>
              </w:rPr>
              <w:t xml:space="preserve">y equipamiento </w:t>
            </w:r>
          </w:p>
        </w:tc>
        <w:tc>
          <w:tcPr>
            <w:tcW w:w="2126" w:type="dxa"/>
            <w:gridSpan w:val="2"/>
            <w:shd w:val="clear" w:color="auto" w:fill="D4C19C"/>
            <w:vAlign w:val="center"/>
          </w:tcPr>
          <w:p w14:paraId="368F78FF" w14:textId="77777777" w:rsidR="00DC56DE" w:rsidRDefault="00420F86"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Presenta el criterio</w:t>
            </w:r>
          </w:p>
        </w:tc>
        <w:tc>
          <w:tcPr>
            <w:tcW w:w="1843" w:type="dxa"/>
            <w:vMerge w:val="restart"/>
            <w:shd w:val="clear" w:color="auto" w:fill="D4C19C"/>
            <w:vAlign w:val="center"/>
          </w:tcPr>
          <w:p w14:paraId="39219765" w14:textId="77777777" w:rsidR="00DC56DE" w:rsidRDefault="00420F86"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Observaciones</w:t>
            </w:r>
          </w:p>
        </w:tc>
      </w:tr>
      <w:tr w:rsidR="00DC56DE" w14:paraId="39E678F2" w14:textId="77777777" w:rsidTr="00D008A1">
        <w:trPr>
          <w:trHeight w:val="415"/>
        </w:trPr>
        <w:tc>
          <w:tcPr>
            <w:tcW w:w="5387" w:type="dxa"/>
            <w:gridSpan w:val="2"/>
            <w:vMerge/>
            <w:shd w:val="clear" w:color="auto" w:fill="D4C19C"/>
            <w:vAlign w:val="center"/>
          </w:tcPr>
          <w:p w14:paraId="68F39797"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c>
          <w:tcPr>
            <w:tcW w:w="992" w:type="dxa"/>
            <w:shd w:val="clear" w:color="auto" w:fill="D4C19C"/>
          </w:tcPr>
          <w:p w14:paraId="640B67C0" w14:textId="10894047" w:rsidR="00DC56DE" w:rsidRDefault="003C43DA"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Sí</w:t>
            </w:r>
            <w:r w:rsidR="00420F86">
              <w:rPr>
                <w:rFonts w:ascii="Montserrat SemiBold" w:eastAsia="Montserrat SemiBold" w:hAnsi="Montserrat SemiBold" w:cs="Montserrat SemiBold"/>
                <w:b/>
                <w:color w:val="9D2449"/>
                <w:sz w:val="18"/>
                <w:szCs w:val="18"/>
              </w:rPr>
              <w:t>=1</w:t>
            </w:r>
          </w:p>
        </w:tc>
        <w:tc>
          <w:tcPr>
            <w:tcW w:w="1134" w:type="dxa"/>
            <w:shd w:val="clear" w:color="auto" w:fill="D4C19C"/>
          </w:tcPr>
          <w:p w14:paraId="2498202C" w14:textId="77777777" w:rsidR="00DC56DE" w:rsidRDefault="00420F86" w:rsidP="00522E63">
            <w:pPr>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No=0</w:t>
            </w:r>
          </w:p>
        </w:tc>
        <w:tc>
          <w:tcPr>
            <w:tcW w:w="1843" w:type="dxa"/>
            <w:vMerge/>
            <w:shd w:val="clear" w:color="auto" w:fill="D4C19C"/>
            <w:vAlign w:val="center"/>
          </w:tcPr>
          <w:p w14:paraId="7B16EF47"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8"/>
                <w:szCs w:val="18"/>
              </w:rPr>
            </w:pPr>
          </w:p>
        </w:tc>
      </w:tr>
      <w:tr w:rsidR="00DC56DE" w14:paraId="680CDF1D" w14:textId="77777777" w:rsidTr="00D008A1">
        <w:trPr>
          <w:trHeight w:val="302"/>
        </w:trPr>
        <w:tc>
          <w:tcPr>
            <w:tcW w:w="9356" w:type="dxa"/>
            <w:gridSpan w:val="5"/>
            <w:shd w:val="clear" w:color="auto" w:fill="D9D9D9" w:themeFill="background1" w:themeFillShade="D9"/>
          </w:tcPr>
          <w:p w14:paraId="59BAA305" w14:textId="77777777" w:rsidR="00DC56DE" w:rsidRDefault="00420F86" w:rsidP="00136767">
            <w:pPr>
              <w:ind w:hanging="4"/>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Para el cumplimiento de este criterio, la institución educativa deberá presentar evidencias como fotografías, inventarios, facturas de compra, planos, etc.</w:t>
            </w:r>
          </w:p>
        </w:tc>
      </w:tr>
      <w:tr w:rsidR="00DC56DE" w14:paraId="5088C676" w14:textId="77777777" w:rsidTr="00D008A1">
        <w:trPr>
          <w:trHeight w:val="278"/>
        </w:trPr>
        <w:tc>
          <w:tcPr>
            <w:tcW w:w="851" w:type="dxa"/>
            <w:shd w:val="clear" w:color="auto" w:fill="FFFFFF"/>
          </w:tcPr>
          <w:p w14:paraId="50D855BE" w14:textId="584B4ADD" w:rsidR="00DC56DE" w:rsidRPr="00136767" w:rsidRDefault="00420F86" w:rsidP="00136767">
            <w:pPr>
              <w:ind w:left="620" w:hanging="440"/>
              <w:jc w:val="both"/>
              <w:rPr>
                <w:rFonts w:ascii="Montserrat SemiBold" w:eastAsia="Montserrat SemiBold" w:hAnsi="Montserrat SemiBold" w:cs="Montserrat SemiBold"/>
                <w:sz w:val="19"/>
                <w:szCs w:val="19"/>
              </w:rPr>
            </w:pPr>
            <w:r w:rsidRPr="00136767">
              <w:rPr>
                <w:rFonts w:ascii="Montserrat SemiBold" w:eastAsia="Montserrat SemiBold" w:hAnsi="Montserrat SemiBold" w:cs="Montserrat SemiBold"/>
                <w:sz w:val="19"/>
                <w:szCs w:val="19"/>
              </w:rPr>
              <w:t>8.1</w:t>
            </w:r>
          </w:p>
        </w:tc>
        <w:tc>
          <w:tcPr>
            <w:tcW w:w="4536" w:type="dxa"/>
            <w:shd w:val="clear" w:color="auto" w:fill="FFFFFF"/>
          </w:tcPr>
          <w:p w14:paraId="165E3DAE" w14:textId="77777777" w:rsidR="00DC56DE" w:rsidRDefault="00420F86"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La Institución Educativa presenta evidencias de aulas suficientes para la matrícula proyectada.</w:t>
            </w:r>
          </w:p>
        </w:tc>
        <w:tc>
          <w:tcPr>
            <w:tcW w:w="992" w:type="dxa"/>
            <w:vAlign w:val="center"/>
          </w:tcPr>
          <w:p w14:paraId="38710604" w14:textId="77777777" w:rsidR="00DC56DE" w:rsidRPr="00415832" w:rsidRDefault="00DC56DE"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63009E12" w14:textId="77777777" w:rsidR="00DC56DE" w:rsidRPr="00415832" w:rsidRDefault="00DC56DE" w:rsidP="00415832">
            <w:pPr>
              <w:ind w:left="100"/>
              <w:jc w:val="center"/>
              <w:rPr>
                <w:rFonts w:ascii="Montserrat SemiBold" w:eastAsia="Montserrat SemiBold" w:hAnsi="Montserrat SemiBold" w:cs="Montserrat SemiBold"/>
                <w:sz w:val="19"/>
                <w:szCs w:val="19"/>
              </w:rPr>
            </w:pPr>
          </w:p>
        </w:tc>
        <w:tc>
          <w:tcPr>
            <w:tcW w:w="1843" w:type="dxa"/>
            <w:vAlign w:val="center"/>
          </w:tcPr>
          <w:p w14:paraId="29BCF17B" w14:textId="77777777" w:rsidR="00DC56DE" w:rsidRPr="00415832" w:rsidRDefault="00DC56DE" w:rsidP="00415832">
            <w:pPr>
              <w:ind w:left="100"/>
              <w:jc w:val="both"/>
              <w:rPr>
                <w:rFonts w:ascii="Montserrat SemiBold" w:eastAsia="Montserrat SemiBold" w:hAnsi="Montserrat SemiBold" w:cs="Montserrat SemiBold"/>
                <w:sz w:val="19"/>
                <w:szCs w:val="19"/>
              </w:rPr>
            </w:pPr>
          </w:p>
        </w:tc>
      </w:tr>
      <w:tr w:rsidR="00DC56DE" w14:paraId="38492D0C" w14:textId="77777777" w:rsidTr="00D008A1">
        <w:trPr>
          <w:trHeight w:val="278"/>
        </w:trPr>
        <w:tc>
          <w:tcPr>
            <w:tcW w:w="851" w:type="dxa"/>
          </w:tcPr>
          <w:p w14:paraId="2A328159" w14:textId="6FE3064C" w:rsidR="00DC56DE" w:rsidRPr="00136767" w:rsidRDefault="00415832" w:rsidP="00136767">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8.2</w:t>
            </w:r>
          </w:p>
        </w:tc>
        <w:tc>
          <w:tcPr>
            <w:tcW w:w="4536" w:type="dxa"/>
          </w:tcPr>
          <w:p w14:paraId="6E98FD0F" w14:textId="77777777" w:rsidR="00DC56DE" w:rsidRDefault="00420F86"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Cada aula está equipada para el desarrollo de las actividades educativas y aloja a un máximo de 35 estudiantes.</w:t>
            </w:r>
          </w:p>
        </w:tc>
        <w:tc>
          <w:tcPr>
            <w:tcW w:w="992" w:type="dxa"/>
            <w:vAlign w:val="center"/>
          </w:tcPr>
          <w:p w14:paraId="7E311E75" w14:textId="77777777" w:rsidR="00DC56DE" w:rsidRPr="00415832" w:rsidRDefault="00DC56DE"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3D6A7201" w14:textId="77777777" w:rsidR="00DC56DE" w:rsidRPr="00415832" w:rsidRDefault="00DC56DE" w:rsidP="00415832">
            <w:pPr>
              <w:ind w:left="100"/>
              <w:jc w:val="center"/>
              <w:rPr>
                <w:rFonts w:ascii="Montserrat SemiBold" w:eastAsia="Montserrat SemiBold" w:hAnsi="Montserrat SemiBold" w:cs="Montserrat SemiBold"/>
                <w:sz w:val="19"/>
                <w:szCs w:val="19"/>
              </w:rPr>
            </w:pPr>
          </w:p>
        </w:tc>
        <w:tc>
          <w:tcPr>
            <w:tcW w:w="1843" w:type="dxa"/>
            <w:vAlign w:val="center"/>
          </w:tcPr>
          <w:p w14:paraId="37A461D0" w14:textId="77777777" w:rsidR="00DC56DE" w:rsidRPr="00415832" w:rsidRDefault="00DC56DE" w:rsidP="00415832">
            <w:pPr>
              <w:ind w:left="100"/>
              <w:jc w:val="both"/>
              <w:rPr>
                <w:rFonts w:ascii="Montserrat SemiBold" w:eastAsia="Montserrat SemiBold" w:hAnsi="Montserrat SemiBold" w:cs="Montserrat SemiBold"/>
                <w:sz w:val="19"/>
                <w:szCs w:val="19"/>
              </w:rPr>
            </w:pPr>
          </w:p>
        </w:tc>
      </w:tr>
      <w:tr w:rsidR="00DC56DE" w14:paraId="3E574849" w14:textId="77777777" w:rsidTr="00D008A1">
        <w:trPr>
          <w:trHeight w:val="278"/>
        </w:trPr>
        <w:tc>
          <w:tcPr>
            <w:tcW w:w="851" w:type="dxa"/>
          </w:tcPr>
          <w:p w14:paraId="6A51FFF2" w14:textId="0008CEA8" w:rsidR="00DC56DE" w:rsidRPr="00136767" w:rsidRDefault="00415832" w:rsidP="00136767">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8.3</w:t>
            </w:r>
          </w:p>
        </w:tc>
        <w:tc>
          <w:tcPr>
            <w:tcW w:w="4536" w:type="dxa"/>
          </w:tcPr>
          <w:p w14:paraId="66D4D7E7" w14:textId="4F8CF1A0" w:rsidR="00DC56DE" w:rsidRDefault="00420F86"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Presenta evidencias de un </w:t>
            </w:r>
            <w:r w:rsidR="00415832">
              <w:rPr>
                <w:rFonts w:ascii="Montserrat Light" w:eastAsia="Montserrat Light" w:hAnsi="Montserrat Light" w:cs="Montserrat Light"/>
                <w:sz w:val="19"/>
                <w:szCs w:val="19"/>
              </w:rPr>
              <w:t xml:space="preserve">auditorio o </w:t>
            </w:r>
            <w:r>
              <w:rPr>
                <w:rFonts w:ascii="Montserrat Light" w:eastAsia="Montserrat Light" w:hAnsi="Montserrat Light" w:cs="Montserrat Light"/>
                <w:sz w:val="19"/>
                <w:szCs w:val="19"/>
              </w:rPr>
              <w:t>convenio con alguna institución que cuente con uno</w:t>
            </w:r>
            <w:r w:rsidR="0081697E">
              <w:rPr>
                <w:rFonts w:ascii="Montserrat Light" w:eastAsia="Montserrat Light" w:hAnsi="Montserrat Light" w:cs="Montserrat Light"/>
                <w:sz w:val="19"/>
                <w:szCs w:val="19"/>
              </w:rPr>
              <w:t>.</w:t>
            </w:r>
          </w:p>
        </w:tc>
        <w:tc>
          <w:tcPr>
            <w:tcW w:w="992" w:type="dxa"/>
            <w:vAlign w:val="center"/>
          </w:tcPr>
          <w:p w14:paraId="0E6BB5D4" w14:textId="77777777" w:rsidR="00DC56DE" w:rsidRPr="00415832" w:rsidRDefault="00DC56DE"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552B319F" w14:textId="77777777" w:rsidR="00DC56DE" w:rsidRPr="00415832" w:rsidRDefault="00DC56DE" w:rsidP="00415832">
            <w:pPr>
              <w:ind w:left="100"/>
              <w:jc w:val="center"/>
              <w:rPr>
                <w:rFonts w:ascii="Montserrat SemiBold" w:eastAsia="Montserrat SemiBold" w:hAnsi="Montserrat SemiBold" w:cs="Montserrat SemiBold"/>
                <w:sz w:val="19"/>
                <w:szCs w:val="19"/>
              </w:rPr>
            </w:pPr>
          </w:p>
        </w:tc>
        <w:tc>
          <w:tcPr>
            <w:tcW w:w="1843" w:type="dxa"/>
            <w:vAlign w:val="center"/>
          </w:tcPr>
          <w:p w14:paraId="751B9606" w14:textId="77777777" w:rsidR="00DC56DE" w:rsidRPr="00415832" w:rsidRDefault="00DC56DE" w:rsidP="00415832">
            <w:pPr>
              <w:ind w:left="100"/>
              <w:jc w:val="both"/>
              <w:rPr>
                <w:rFonts w:ascii="Montserrat SemiBold" w:eastAsia="Montserrat SemiBold" w:hAnsi="Montserrat SemiBold" w:cs="Montserrat SemiBold"/>
                <w:sz w:val="19"/>
                <w:szCs w:val="19"/>
              </w:rPr>
            </w:pPr>
          </w:p>
        </w:tc>
      </w:tr>
      <w:tr w:rsidR="00DC56DE" w14:paraId="5A37FB3C" w14:textId="77777777" w:rsidTr="00D008A1">
        <w:trPr>
          <w:trHeight w:val="278"/>
        </w:trPr>
        <w:tc>
          <w:tcPr>
            <w:tcW w:w="851" w:type="dxa"/>
          </w:tcPr>
          <w:p w14:paraId="5E1F5948" w14:textId="4118F9CD" w:rsidR="00DC56DE" w:rsidRPr="00136767" w:rsidRDefault="00415832" w:rsidP="00136767">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8.4</w:t>
            </w:r>
          </w:p>
        </w:tc>
        <w:tc>
          <w:tcPr>
            <w:tcW w:w="4536" w:type="dxa"/>
          </w:tcPr>
          <w:p w14:paraId="73B0F7DE" w14:textId="521949C5" w:rsidR="00DC56DE" w:rsidRPr="00415832" w:rsidRDefault="00420F86"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Presenta evidencia de </w:t>
            </w:r>
            <w:r w:rsidR="003C43DA">
              <w:rPr>
                <w:rFonts w:ascii="Montserrat Light" w:eastAsia="Montserrat Light" w:hAnsi="Montserrat Light" w:cs="Montserrat Light"/>
                <w:sz w:val="19"/>
                <w:szCs w:val="19"/>
              </w:rPr>
              <w:t>espacios asignados</w:t>
            </w:r>
            <w:r>
              <w:rPr>
                <w:rFonts w:ascii="Montserrat Light" w:eastAsia="Montserrat Light" w:hAnsi="Montserrat Light" w:cs="Montserrat Light"/>
                <w:sz w:val="19"/>
                <w:szCs w:val="19"/>
              </w:rPr>
              <w:t xml:space="preserve"> para docentes de tiempo completo.</w:t>
            </w:r>
          </w:p>
        </w:tc>
        <w:tc>
          <w:tcPr>
            <w:tcW w:w="992" w:type="dxa"/>
            <w:vAlign w:val="center"/>
          </w:tcPr>
          <w:p w14:paraId="6722023F" w14:textId="77777777" w:rsidR="00DC56DE" w:rsidRPr="00415832" w:rsidRDefault="00DC56DE"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1EBD1BCE" w14:textId="77777777" w:rsidR="00DC56DE" w:rsidRPr="00415832" w:rsidRDefault="00DC56DE" w:rsidP="00415832">
            <w:pPr>
              <w:ind w:left="100"/>
              <w:jc w:val="center"/>
              <w:rPr>
                <w:rFonts w:ascii="Montserrat SemiBold" w:eastAsia="Montserrat SemiBold" w:hAnsi="Montserrat SemiBold" w:cs="Montserrat SemiBold"/>
                <w:sz w:val="19"/>
                <w:szCs w:val="19"/>
              </w:rPr>
            </w:pPr>
          </w:p>
        </w:tc>
        <w:tc>
          <w:tcPr>
            <w:tcW w:w="1843" w:type="dxa"/>
            <w:vAlign w:val="center"/>
          </w:tcPr>
          <w:p w14:paraId="57E07D69" w14:textId="77777777" w:rsidR="00DC56DE" w:rsidRPr="00415832" w:rsidRDefault="00DC56DE" w:rsidP="00415832">
            <w:pPr>
              <w:ind w:left="100"/>
              <w:jc w:val="both"/>
              <w:rPr>
                <w:rFonts w:ascii="Montserrat SemiBold" w:eastAsia="Montserrat SemiBold" w:hAnsi="Montserrat SemiBold" w:cs="Montserrat SemiBold"/>
                <w:sz w:val="19"/>
                <w:szCs w:val="19"/>
              </w:rPr>
            </w:pPr>
          </w:p>
        </w:tc>
      </w:tr>
      <w:tr w:rsidR="00DC56DE" w14:paraId="39562723" w14:textId="77777777" w:rsidTr="00D008A1">
        <w:trPr>
          <w:trHeight w:val="509"/>
        </w:trPr>
        <w:tc>
          <w:tcPr>
            <w:tcW w:w="851" w:type="dxa"/>
          </w:tcPr>
          <w:p w14:paraId="30AE21B0" w14:textId="42F87188" w:rsidR="00DC56DE" w:rsidRPr="00136767" w:rsidRDefault="00415832" w:rsidP="00136767">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8.5</w:t>
            </w:r>
          </w:p>
        </w:tc>
        <w:tc>
          <w:tcPr>
            <w:tcW w:w="4536" w:type="dxa"/>
          </w:tcPr>
          <w:p w14:paraId="234F1E34" w14:textId="3AB17EE6" w:rsidR="00DC56DE" w:rsidRDefault="00420F86"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evidencia de las sala</w:t>
            </w:r>
            <w:r w:rsidR="00415832">
              <w:rPr>
                <w:rFonts w:ascii="Montserrat Light" w:eastAsia="Montserrat Light" w:hAnsi="Montserrat Light" w:cs="Montserrat Light"/>
                <w:sz w:val="19"/>
                <w:szCs w:val="19"/>
              </w:rPr>
              <w:t>s para docentes de asignatura.</w:t>
            </w:r>
          </w:p>
        </w:tc>
        <w:tc>
          <w:tcPr>
            <w:tcW w:w="992" w:type="dxa"/>
            <w:vAlign w:val="center"/>
          </w:tcPr>
          <w:p w14:paraId="2D466C63" w14:textId="77777777" w:rsidR="00DC56DE" w:rsidRPr="00415832" w:rsidRDefault="00DC56DE"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01B8CDFD" w14:textId="77777777" w:rsidR="00DC56DE" w:rsidRPr="00415832" w:rsidRDefault="00DC56DE" w:rsidP="00415832">
            <w:pPr>
              <w:ind w:left="100"/>
              <w:jc w:val="center"/>
              <w:rPr>
                <w:rFonts w:ascii="Montserrat SemiBold" w:eastAsia="Montserrat SemiBold" w:hAnsi="Montserrat SemiBold" w:cs="Montserrat SemiBold"/>
                <w:sz w:val="19"/>
                <w:szCs w:val="19"/>
              </w:rPr>
            </w:pPr>
          </w:p>
        </w:tc>
        <w:tc>
          <w:tcPr>
            <w:tcW w:w="1843" w:type="dxa"/>
            <w:vAlign w:val="center"/>
          </w:tcPr>
          <w:p w14:paraId="29C302FB" w14:textId="77777777" w:rsidR="00DC56DE" w:rsidRPr="00415832" w:rsidRDefault="00DC56DE" w:rsidP="00415832">
            <w:pPr>
              <w:ind w:left="100"/>
              <w:jc w:val="both"/>
              <w:rPr>
                <w:rFonts w:ascii="Montserrat SemiBold" w:eastAsia="Montserrat SemiBold" w:hAnsi="Montserrat SemiBold" w:cs="Montserrat SemiBold"/>
                <w:sz w:val="19"/>
                <w:szCs w:val="19"/>
              </w:rPr>
            </w:pPr>
          </w:p>
        </w:tc>
      </w:tr>
      <w:tr w:rsidR="0058470F" w14:paraId="4A0551B5" w14:textId="77777777" w:rsidTr="00D008A1">
        <w:trPr>
          <w:trHeight w:val="509"/>
        </w:trPr>
        <w:tc>
          <w:tcPr>
            <w:tcW w:w="9356" w:type="dxa"/>
            <w:gridSpan w:val="5"/>
            <w:shd w:val="clear" w:color="auto" w:fill="BFBFBF" w:themeFill="background1" w:themeFillShade="BF"/>
          </w:tcPr>
          <w:p w14:paraId="76EF00F9" w14:textId="302DA334" w:rsidR="0058470F" w:rsidRPr="00415832" w:rsidRDefault="0058470F" w:rsidP="00415832">
            <w:pPr>
              <w:ind w:left="100"/>
              <w:jc w:val="both"/>
              <w:rPr>
                <w:rFonts w:ascii="Montserrat SemiBold" w:eastAsia="Montserrat SemiBold" w:hAnsi="Montserrat SemiBold" w:cs="Montserrat SemiBold"/>
                <w:sz w:val="19"/>
                <w:szCs w:val="19"/>
              </w:rPr>
            </w:pPr>
            <w:r w:rsidRPr="0058470F">
              <w:rPr>
                <w:rFonts w:ascii="Montserrat SemiBold" w:eastAsia="Montserrat SemiBold" w:hAnsi="Montserrat SemiBold" w:cs="Montserrat SemiBold"/>
                <w:b/>
                <w:sz w:val="19"/>
                <w:szCs w:val="19"/>
              </w:rPr>
              <w:t>Infraestructura específica para el aprendizaje de la disciplina:</w:t>
            </w:r>
            <w:r w:rsidRPr="0058470F">
              <w:rPr>
                <w:rFonts w:ascii="Montserrat SemiBold" w:eastAsia="Montserrat SemiBold" w:hAnsi="Montserrat SemiBold" w:cs="Montserrat SemiBold"/>
                <w:sz w:val="19"/>
                <w:szCs w:val="19"/>
              </w:rPr>
              <w:t xml:space="preserve"> Presentación de evidencias como fotografías, inventarios, facturas de compra, planos, etc., para evidenciar la existencia de la infraestructura equipamiento específico para la enseñanza de la disciplina.</w:t>
            </w:r>
          </w:p>
        </w:tc>
      </w:tr>
      <w:tr w:rsidR="00DC56DE" w14:paraId="6606AA18" w14:textId="77777777" w:rsidTr="00D008A1">
        <w:trPr>
          <w:trHeight w:val="1238"/>
        </w:trPr>
        <w:tc>
          <w:tcPr>
            <w:tcW w:w="851" w:type="dxa"/>
          </w:tcPr>
          <w:p w14:paraId="39282CED" w14:textId="1FC05161" w:rsidR="00DC56DE" w:rsidRPr="00136767" w:rsidRDefault="00415832" w:rsidP="00136767">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8.6</w:t>
            </w:r>
          </w:p>
        </w:tc>
        <w:tc>
          <w:tcPr>
            <w:tcW w:w="4536" w:type="dxa"/>
          </w:tcPr>
          <w:p w14:paraId="55505750" w14:textId="2FFEB2EE" w:rsidR="0026739A" w:rsidRPr="00415832" w:rsidRDefault="0026739A"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Cumple al 100% el </w:t>
            </w:r>
            <w:r w:rsidR="000A14FD">
              <w:rPr>
                <w:rFonts w:ascii="Montserrat Light" w:eastAsia="Montserrat Light" w:hAnsi="Montserrat Light" w:cs="Montserrat Light"/>
                <w:sz w:val="19"/>
                <w:szCs w:val="19"/>
              </w:rPr>
              <w:t>A</w:t>
            </w:r>
            <w:r>
              <w:rPr>
                <w:rFonts w:ascii="Montserrat Light" w:eastAsia="Montserrat Light" w:hAnsi="Montserrat Light" w:cs="Montserrat Light"/>
                <w:sz w:val="19"/>
                <w:szCs w:val="19"/>
              </w:rPr>
              <w:t>nexo</w:t>
            </w:r>
            <w:r w:rsidR="00DC2554">
              <w:rPr>
                <w:rFonts w:ascii="Montserrat Light" w:eastAsia="Montserrat Light" w:hAnsi="Montserrat Light" w:cs="Montserrat Light"/>
                <w:sz w:val="19"/>
                <w:szCs w:val="19"/>
              </w:rPr>
              <w:t xml:space="preserve"> 1:</w:t>
            </w:r>
            <w:r>
              <w:rPr>
                <w:rFonts w:ascii="Montserrat Light" w:eastAsia="Montserrat Light" w:hAnsi="Montserrat Light" w:cs="Montserrat Light"/>
                <w:sz w:val="19"/>
                <w:szCs w:val="19"/>
              </w:rPr>
              <w:t xml:space="preserve"> </w:t>
            </w:r>
            <w:r w:rsidR="00DC2554" w:rsidRPr="00415832">
              <w:rPr>
                <w:rFonts w:ascii="Montserrat Light" w:eastAsia="Montserrat Light" w:hAnsi="Montserrat Light" w:cs="Montserrat Light"/>
                <w:sz w:val="19"/>
                <w:szCs w:val="19"/>
              </w:rPr>
              <w:t xml:space="preserve">Equipamiento para </w:t>
            </w:r>
            <w:r w:rsidR="003C43DA" w:rsidRPr="00415832">
              <w:rPr>
                <w:rFonts w:ascii="Montserrat Light" w:eastAsia="Montserrat Light" w:hAnsi="Montserrat Light" w:cs="Montserrat Light"/>
                <w:sz w:val="19"/>
                <w:szCs w:val="19"/>
              </w:rPr>
              <w:t xml:space="preserve">simulación de </w:t>
            </w:r>
            <w:r w:rsidR="000A14FD" w:rsidRPr="00415832">
              <w:rPr>
                <w:rFonts w:ascii="Montserrat Light" w:eastAsia="Montserrat Light" w:hAnsi="Montserrat Light" w:cs="Montserrat Light"/>
                <w:sz w:val="19"/>
                <w:szCs w:val="19"/>
              </w:rPr>
              <w:t>consultorio, presentando</w:t>
            </w:r>
            <w:r>
              <w:rPr>
                <w:rFonts w:ascii="Montserrat Light" w:eastAsia="Montserrat Light" w:hAnsi="Montserrat Light" w:cs="Montserrat Light"/>
                <w:sz w:val="19"/>
                <w:szCs w:val="19"/>
              </w:rPr>
              <w:t xml:space="preserve"> evidencias a través de fotografías, facturas, inventarios, etc., de acuerdo a los programas teórico</w:t>
            </w:r>
            <w:r w:rsidR="00415832">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 prácticos y suficientes para la matricula proyectada.</w:t>
            </w:r>
          </w:p>
        </w:tc>
        <w:tc>
          <w:tcPr>
            <w:tcW w:w="992" w:type="dxa"/>
            <w:vAlign w:val="center"/>
          </w:tcPr>
          <w:p w14:paraId="06328264" w14:textId="77777777" w:rsidR="00DC56DE" w:rsidRPr="00415832" w:rsidRDefault="00DC56DE"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5AC0E023" w14:textId="77777777" w:rsidR="00DC56DE" w:rsidRPr="00415832" w:rsidRDefault="00DC56DE" w:rsidP="00415832">
            <w:pPr>
              <w:ind w:left="100"/>
              <w:jc w:val="center"/>
              <w:rPr>
                <w:rFonts w:ascii="Montserrat SemiBold" w:eastAsia="Montserrat SemiBold" w:hAnsi="Montserrat SemiBold" w:cs="Montserrat SemiBold"/>
                <w:sz w:val="19"/>
                <w:szCs w:val="19"/>
              </w:rPr>
            </w:pPr>
          </w:p>
        </w:tc>
        <w:tc>
          <w:tcPr>
            <w:tcW w:w="1843" w:type="dxa"/>
            <w:vAlign w:val="center"/>
          </w:tcPr>
          <w:p w14:paraId="61326983" w14:textId="34871983" w:rsidR="00DC56DE" w:rsidRPr="00415832" w:rsidRDefault="00420F86" w:rsidP="00415832">
            <w:pPr>
              <w:ind w:left="100"/>
              <w:jc w:val="both"/>
              <w:rPr>
                <w:rFonts w:ascii="Montserrat SemiBold" w:eastAsia="Montserrat SemiBold" w:hAnsi="Montserrat SemiBold" w:cs="Montserrat SemiBold"/>
                <w:sz w:val="19"/>
                <w:szCs w:val="19"/>
              </w:rPr>
            </w:pPr>
            <w:r w:rsidRPr="00415832">
              <w:rPr>
                <w:rFonts w:ascii="Montserrat SemiBold" w:eastAsia="Montserrat SemiBold" w:hAnsi="Montserrat SemiBold" w:cs="Montserrat SemiBold"/>
                <w:sz w:val="19"/>
                <w:szCs w:val="19"/>
              </w:rPr>
              <w:t xml:space="preserve"> </w:t>
            </w:r>
          </w:p>
        </w:tc>
      </w:tr>
      <w:tr w:rsidR="00DC2554" w14:paraId="4D0A08C4" w14:textId="77777777" w:rsidTr="00D008A1">
        <w:trPr>
          <w:trHeight w:val="1222"/>
        </w:trPr>
        <w:tc>
          <w:tcPr>
            <w:tcW w:w="851" w:type="dxa"/>
          </w:tcPr>
          <w:p w14:paraId="192896B9" w14:textId="3671C91C" w:rsidR="00DC2554" w:rsidRPr="00136767" w:rsidRDefault="00415832" w:rsidP="00415832">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8.7</w:t>
            </w:r>
          </w:p>
        </w:tc>
        <w:tc>
          <w:tcPr>
            <w:tcW w:w="4536" w:type="dxa"/>
          </w:tcPr>
          <w:p w14:paraId="452B044F" w14:textId="52C6B58C" w:rsidR="00DC2554" w:rsidRDefault="00DC2554"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Cumple al 100% el </w:t>
            </w:r>
            <w:r w:rsidR="000A14FD">
              <w:rPr>
                <w:rFonts w:ascii="Montserrat Light" w:eastAsia="Montserrat Light" w:hAnsi="Montserrat Light" w:cs="Montserrat Light"/>
                <w:sz w:val="19"/>
                <w:szCs w:val="19"/>
              </w:rPr>
              <w:t>A</w:t>
            </w:r>
            <w:r>
              <w:rPr>
                <w:rFonts w:ascii="Montserrat Light" w:eastAsia="Montserrat Light" w:hAnsi="Montserrat Light" w:cs="Montserrat Light"/>
                <w:sz w:val="19"/>
                <w:szCs w:val="19"/>
              </w:rPr>
              <w:t>nexo 2:</w:t>
            </w:r>
            <w:r w:rsidRPr="00415832">
              <w:rPr>
                <w:rFonts w:ascii="Montserrat Light" w:eastAsia="Montserrat Light" w:hAnsi="Montserrat Light" w:cs="Montserrat Light"/>
                <w:sz w:val="19"/>
                <w:szCs w:val="19"/>
              </w:rPr>
              <w:t xml:space="preserve"> Equipamiento para simulación de parto, </w:t>
            </w:r>
            <w:r>
              <w:rPr>
                <w:rFonts w:ascii="Montserrat Light" w:eastAsia="Montserrat Light" w:hAnsi="Montserrat Light" w:cs="Montserrat Light"/>
                <w:sz w:val="19"/>
                <w:szCs w:val="19"/>
              </w:rPr>
              <w:t>presentando evidencias a través de fotografías, facturas, inventarios, etc., de acuerdo a los programas teórico</w:t>
            </w:r>
            <w:r w:rsidR="00415832">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 prácticos y suficientes para la matricula proyectada.</w:t>
            </w:r>
          </w:p>
        </w:tc>
        <w:tc>
          <w:tcPr>
            <w:tcW w:w="992" w:type="dxa"/>
            <w:vAlign w:val="center"/>
          </w:tcPr>
          <w:p w14:paraId="1E512105" w14:textId="77777777" w:rsidR="00DC2554" w:rsidRPr="00415832" w:rsidRDefault="00DC2554"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296C79E2" w14:textId="77777777" w:rsidR="00DC2554" w:rsidRPr="00415832" w:rsidRDefault="00DC2554" w:rsidP="00415832">
            <w:pPr>
              <w:ind w:left="100"/>
              <w:jc w:val="center"/>
              <w:rPr>
                <w:rFonts w:ascii="Montserrat SemiBold" w:eastAsia="Montserrat SemiBold" w:hAnsi="Montserrat SemiBold" w:cs="Montserrat SemiBold"/>
                <w:sz w:val="19"/>
                <w:szCs w:val="19"/>
              </w:rPr>
            </w:pPr>
          </w:p>
        </w:tc>
        <w:tc>
          <w:tcPr>
            <w:tcW w:w="1843" w:type="dxa"/>
            <w:vAlign w:val="center"/>
          </w:tcPr>
          <w:p w14:paraId="418CAE5D" w14:textId="77777777" w:rsidR="00DC2554" w:rsidRPr="00415832" w:rsidRDefault="00DC2554" w:rsidP="00415832">
            <w:pPr>
              <w:ind w:left="100"/>
              <w:jc w:val="both"/>
              <w:rPr>
                <w:rFonts w:ascii="Montserrat SemiBold" w:eastAsia="Montserrat SemiBold" w:hAnsi="Montserrat SemiBold" w:cs="Montserrat SemiBold"/>
                <w:sz w:val="19"/>
                <w:szCs w:val="19"/>
              </w:rPr>
            </w:pPr>
          </w:p>
        </w:tc>
      </w:tr>
      <w:tr w:rsidR="00DC2554" w14:paraId="0FD3A54A" w14:textId="77777777" w:rsidTr="00D008A1">
        <w:trPr>
          <w:trHeight w:val="1143"/>
        </w:trPr>
        <w:tc>
          <w:tcPr>
            <w:tcW w:w="851" w:type="dxa"/>
          </w:tcPr>
          <w:p w14:paraId="4909527F" w14:textId="3B96E2C8" w:rsidR="00DC2554" w:rsidRPr="00136767" w:rsidRDefault="00415832" w:rsidP="00136767">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t>8.8</w:t>
            </w:r>
          </w:p>
        </w:tc>
        <w:tc>
          <w:tcPr>
            <w:tcW w:w="4536" w:type="dxa"/>
          </w:tcPr>
          <w:p w14:paraId="05AEADB4" w14:textId="37440FE1" w:rsidR="00DC2554" w:rsidRDefault="00DC2554"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Cumple al 100% el </w:t>
            </w:r>
            <w:r w:rsidR="000A14FD">
              <w:rPr>
                <w:rFonts w:ascii="Montserrat Light" w:eastAsia="Montserrat Light" w:hAnsi="Montserrat Light" w:cs="Montserrat Light"/>
                <w:sz w:val="19"/>
                <w:szCs w:val="19"/>
              </w:rPr>
              <w:t>A</w:t>
            </w:r>
            <w:r>
              <w:rPr>
                <w:rFonts w:ascii="Montserrat Light" w:eastAsia="Montserrat Light" w:hAnsi="Montserrat Light" w:cs="Montserrat Light"/>
                <w:sz w:val="19"/>
                <w:szCs w:val="19"/>
              </w:rPr>
              <w:t>nexo 3:</w:t>
            </w:r>
            <w:r w:rsidR="009528DA">
              <w:rPr>
                <w:rFonts w:ascii="Montserrat Light" w:eastAsia="Montserrat Light" w:hAnsi="Montserrat Light" w:cs="Montserrat Light"/>
                <w:sz w:val="19"/>
                <w:szCs w:val="19"/>
              </w:rPr>
              <w:t xml:space="preserve"> </w:t>
            </w:r>
            <w:r w:rsidR="009528DA" w:rsidRPr="00415832">
              <w:rPr>
                <w:rFonts w:ascii="Montserrat Light" w:eastAsia="Montserrat Light" w:hAnsi="Montserrat Light" w:cs="Montserrat Light"/>
                <w:sz w:val="19"/>
                <w:szCs w:val="19"/>
              </w:rPr>
              <w:t>Instrumental quirúrgico,</w:t>
            </w:r>
            <w:r>
              <w:rPr>
                <w:rFonts w:ascii="Montserrat Light" w:eastAsia="Montserrat Light" w:hAnsi="Montserrat Light" w:cs="Montserrat Light"/>
                <w:sz w:val="19"/>
                <w:szCs w:val="19"/>
              </w:rPr>
              <w:t xml:space="preserve"> presentando evidencias a través de fotografías, facturas, inventarios, etc., de acuerdo a los programas teórico</w:t>
            </w:r>
            <w:r w:rsidR="00415832">
              <w:rPr>
                <w:rFonts w:ascii="Montserrat Light" w:eastAsia="Montserrat Light" w:hAnsi="Montserrat Light" w:cs="Montserrat Light"/>
                <w:sz w:val="19"/>
                <w:szCs w:val="19"/>
              </w:rPr>
              <w:t xml:space="preserve"> </w:t>
            </w:r>
            <w:r>
              <w:rPr>
                <w:rFonts w:ascii="Montserrat Light" w:eastAsia="Montserrat Light" w:hAnsi="Montserrat Light" w:cs="Montserrat Light"/>
                <w:sz w:val="19"/>
                <w:szCs w:val="19"/>
              </w:rPr>
              <w:t>- prácticos y suficientes para la matricula proyectada.</w:t>
            </w:r>
          </w:p>
        </w:tc>
        <w:tc>
          <w:tcPr>
            <w:tcW w:w="992" w:type="dxa"/>
            <w:vAlign w:val="center"/>
          </w:tcPr>
          <w:p w14:paraId="194A8485" w14:textId="77777777" w:rsidR="00DC2554" w:rsidRPr="00415832" w:rsidRDefault="00DC2554"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5ACAA9A6" w14:textId="77777777" w:rsidR="00DC2554" w:rsidRPr="00415832" w:rsidRDefault="00DC2554" w:rsidP="00415832">
            <w:pPr>
              <w:ind w:left="100"/>
              <w:jc w:val="center"/>
              <w:rPr>
                <w:rFonts w:ascii="Montserrat SemiBold" w:eastAsia="Montserrat SemiBold" w:hAnsi="Montserrat SemiBold" w:cs="Montserrat SemiBold"/>
                <w:sz w:val="19"/>
                <w:szCs w:val="19"/>
              </w:rPr>
            </w:pPr>
          </w:p>
        </w:tc>
        <w:tc>
          <w:tcPr>
            <w:tcW w:w="1843" w:type="dxa"/>
            <w:vAlign w:val="center"/>
          </w:tcPr>
          <w:p w14:paraId="2BDB1C26" w14:textId="77777777" w:rsidR="00DC2554" w:rsidRPr="00415832" w:rsidRDefault="00DC2554" w:rsidP="00415832">
            <w:pPr>
              <w:ind w:left="100"/>
              <w:jc w:val="both"/>
              <w:rPr>
                <w:rFonts w:ascii="Montserrat SemiBold" w:eastAsia="Montserrat SemiBold" w:hAnsi="Montserrat SemiBold" w:cs="Montserrat SemiBold"/>
                <w:sz w:val="19"/>
                <w:szCs w:val="19"/>
              </w:rPr>
            </w:pPr>
          </w:p>
        </w:tc>
      </w:tr>
      <w:tr w:rsidR="00DC2554" w14:paraId="6D095012" w14:textId="77777777" w:rsidTr="00D008A1">
        <w:trPr>
          <w:trHeight w:val="1146"/>
        </w:trPr>
        <w:tc>
          <w:tcPr>
            <w:tcW w:w="851" w:type="dxa"/>
          </w:tcPr>
          <w:p w14:paraId="478291B7" w14:textId="10DA877D" w:rsidR="00DC2554" w:rsidRPr="00136767" w:rsidRDefault="004B4486" w:rsidP="00136767">
            <w:pPr>
              <w:ind w:left="620" w:hanging="440"/>
              <w:jc w:val="both"/>
              <w:rPr>
                <w:rFonts w:ascii="Montserrat SemiBold" w:eastAsia="Montserrat SemiBold" w:hAnsi="Montserrat SemiBold" w:cs="Montserrat SemiBold"/>
                <w:sz w:val="19"/>
                <w:szCs w:val="19"/>
              </w:rPr>
            </w:pPr>
            <w:r w:rsidRPr="00136767">
              <w:rPr>
                <w:rFonts w:ascii="Montserrat SemiBold" w:eastAsia="Montserrat SemiBold" w:hAnsi="Montserrat SemiBold" w:cs="Montserrat SemiBold"/>
                <w:sz w:val="19"/>
                <w:szCs w:val="19"/>
              </w:rPr>
              <w:t>8.9.</w:t>
            </w:r>
          </w:p>
        </w:tc>
        <w:tc>
          <w:tcPr>
            <w:tcW w:w="4536" w:type="dxa"/>
          </w:tcPr>
          <w:p w14:paraId="771CEE25" w14:textId="4921F42B" w:rsidR="00DC2554" w:rsidRDefault="009528DA"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Cumple al 100% el </w:t>
            </w:r>
            <w:r w:rsidR="000A14FD">
              <w:rPr>
                <w:rFonts w:ascii="Montserrat Light" w:eastAsia="Montserrat Light" w:hAnsi="Montserrat Light" w:cs="Montserrat Light"/>
                <w:sz w:val="19"/>
                <w:szCs w:val="19"/>
              </w:rPr>
              <w:t>A</w:t>
            </w:r>
            <w:r>
              <w:rPr>
                <w:rFonts w:ascii="Montserrat Light" w:eastAsia="Montserrat Light" w:hAnsi="Montserrat Light" w:cs="Montserrat Light"/>
                <w:sz w:val="19"/>
                <w:szCs w:val="19"/>
              </w:rPr>
              <w:t xml:space="preserve">nexo 4: </w:t>
            </w:r>
            <w:r w:rsidRPr="00415832">
              <w:rPr>
                <w:rFonts w:ascii="Montserrat Light" w:eastAsia="Montserrat Light" w:hAnsi="Montserrat Light" w:cs="Montserrat Light"/>
                <w:sz w:val="19"/>
                <w:szCs w:val="19"/>
              </w:rPr>
              <w:t>Suministros</w:t>
            </w:r>
            <w:r>
              <w:rPr>
                <w:rFonts w:ascii="Montserrat Light" w:eastAsia="Montserrat Light" w:hAnsi="Montserrat Light" w:cs="Montserrat Light"/>
                <w:sz w:val="19"/>
                <w:szCs w:val="19"/>
              </w:rPr>
              <w:t xml:space="preserve">, </w:t>
            </w:r>
            <w:r w:rsidR="00DC2554">
              <w:rPr>
                <w:rFonts w:ascii="Montserrat Light" w:eastAsia="Montserrat Light" w:hAnsi="Montserrat Light" w:cs="Montserrat Light"/>
                <w:sz w:val="19"/>
                <w:szCs w:val="19"/>
              </w:rPr>
              <w:t>presentando evidencias a través de fotografías, facturas, inventarios, etc., de acuerdo a los programas teórico</w:t>
            </w:r>
            <w:r w:rsidR="00415832">
              <w:rPr>
                <w:rFonts w:ascii="Montserrat Light" w:eastAsia="Montserrat Light" w:hAnsi="Montserrat Light" w:cs="Montserrat Light"/>
                <w:sz w:val="19"/>
                <w:szCs w:val="19"/>
              </w:rPr>
              <w:t xml:space="preserve"> </w:t>
            </w:r>
            <w:r w:rsidR="00DC2554">
              <w:rPr>
                <w:rFonts w:ascii="Montserrat Light" w:eastAsia="Montserrat Light" w:hAnsi="Montserrat Light" w:cs="Montserrat Light"/>
                <w:sz w:val="19"/>
                <w:szCs w:val="19"/>
              </w:rPr>
              <w:t>- prácticos y suficientes para la matricula proyectada.</w:t>
            </w:r>
          </w:p>
        </w:tc>
        <w:tc>
          <w:tcPr>
            <w:tcW w:w="992" w:type="dxa"/>
            <w:vAlign w:val="center"/>
          </w:tcPr>
          <w:p w14:paraId="2BE90B63" w14:textId="77777777" w:rsidR="00DC2554" w:rsidRPr="00415832" w:rsidRDefault="00DC2554"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266697E1" w14:textId="77777777" w:rsidR="00DC2554" w:rsidRPr="00415832" w:rsidRDefault="00DC2554" w:rsidP="00415832">
            <w:pPr>
              <w:ind w:left="100"/>
              <w:jc w:val="center"/>
              <w:rPr>
                <w:rFonts w:ascii="Montserrat SemiBold" w:eastAsia="Montserrat SemiBold" w:hAnsi="Montserrat SemiBold" w:cs="Montserrat SemiBold"/>
                <w:sz w:val="19"/>
                <w:szCs w:val="19"/>
              </w:rPr>
            </w:pPr>
          </w:p>
        </w:tc>
        <w:tc>
          <w:tcPr>
            <w:tcW w:w="1843" w:type="dxa"/>
            <w:vAlign w:val="center"/>
          </w:tcPr>
          <w:p w14:paraId="48DD4E15" w14:textId="77777777" w:rsidR="00DC2554" w:rsidRPr="00415832" w:rsidRDefault="00DC2554" w:rsidP="00415832">
            <w:pPr>
              <w:ind w:left="100"/>
              <w:jc w:val="both"/>
              <w:rPr>
                <w:rFonts w:ascii="Montserrat SemiBold" w:eastAsia="Montserrat SemiBold" w:hAnsi="Montserrat SemiBold" w:cs="Montserrat SemiBold"/>
                <w:sz w:val="19"/>
                <w:szCs w:val="19"/>
              </w:rPr>
            </w:pPr>
          </w:p>
        </w:tc>
      </w:tr>
      <w:tr w:rsidR="00DC2554" w14:paraId="650DDFA0" w14:textId="77777777" w:rsidTr="00D008A1">
        <w:trPr>
          <w:trHeight w:val="1138"/>
        </w:trPr>
        <w:tc>
          <w:tcPr>
            <w:tcW w:w="851" w:type="dxa"/>
          </w:tcPr>
          <w:p w14:paraId="12D3CA4A" w14:textId="301C388A" w:rsidR="00DC2554" w:rsidRPr="00415832" w:rsidRDefault="00415832" w:rsidP="00415832">
            <w:pPr>
              <w:ind w:left="620" w:hanging="440"/>
              <w:jc w:val="both"/>
              <w:rPr>
                <w:rFonts w:ascii="Montserrat SemiBold" w:eastAsia="Montserrat SemiBold" w:hAnsi="Montserrat SemiBold" w:cs="Montserrat SemiBold"/>
                <w:sz w:val="19"/>
                <w:szCs w:val="19"/>
              </w:rPr>
            </w:pPr>
            <w:r>
              <w:rPr>
                <w:rFonts w:ascii="Montserrat SemiBold" w:eastAsia="Montserrat SemiBold" w:hAnsi="Montserrat SemiBold" w:cs="Montserrat SemiBold"/>
                <w:sz w:val="19"/>
                <w:szCs w:val="19"/>
              </w:rPr>
              <w:lastRenderedPageBreak/>
              <w:t>8.10</w:t>
            </w:r>
          </w:p>
        </w:tc>
        <w:tc>
          <w:tcPr>
            <w:tcW w:w="4536" w:type="dxa"/>
          </w:tcPr>
          <w:p w14:paraId="62043439" w14:textId="08558CBB" w:rsidR="00DC2554" w:rsidRDefault="00DC2554" w:rsidP="00415832">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Cumple al 100</w:t>
            </w:r>
            <w:r w:rsidR="009528DA">
              <w:rPr>
                <w:rFonts w:ascii="Montserrat Light" w:eastAsia="Montserrat Light" w:hAnsi="Montserrat Light" w:cs="Montserrat Light"/>
                <w:sz w:val="19"/>
                <w:szCs w:val="19"/>
              </w:rPr>
              <w:t xml:space="preserve">% el </w:t>
            </w:r>
            <w:r w:rsidR="000A14FD">
              <w:rPr>
                <w:rFonts w:ascii="Montserrat Light" w:eastAsia="Montserrat Light" w:hAnsi="Montserrat Light" w:cs="Montserrat Light"/>
                <w:sz w:val="19"/>
                <w:szCs w:val="19"/>
              </w:rPr>
              <w:t>A</w:t>
            </w:r>
            <w:r w:rsidR="009528DA">
              <w:rPr>
                <w:rFonts w:ascii="Montserrat Light" w:eastAsia="Montserrat Light" w:hAnsi="Montserrat Light" w:cs="Montserrat Light"/>
                <w:sz w:val="19"/>
                <w:szCs w:val="19"/>
              </w:rPr>
              <w:t xml:space="preserve">nexo 5: </w:t>
            </w:r>
            <w:r w:rsidR="009528DA" w:rsidRPr="00415832">
              <w:rPr>
                <w:rFonts w:ascii="Montserrat Light" w:eastAsia="Montserrat Light" w:hAnsi="Montserrat Light" w:cs="Montserrat Light"/>
                <w:sz w:val="19"/>
                <w:szCs w:val="19"/>
              </w:rPr>
              <w:t>Aula equipada con</w:t>
            </w:r>
            <w:r w:rsidR="00C5103F" w:rsidRPr="00415832">
              <w:rPr>
                <w:rFonts w:ascii="Montserrat Light" w:eastAsia="Montserrat Light" w:hAnsi="Montserrat Light" w:cs="Montserrat Light"/>
                <w:sz w:val="19"/>
                <w:szCs w:val="19"/>
              </w:rPr>
              <w:t xml:space="preserve"> </w:t>
            </w:r>
            <w:r w:rsidR="000A14FD" w:rsidRPr="00415832">
              <w:rPr>
                <w:rFonts w:ascii="Montserrat Light" w:eastAsia="Montserrat Light" w:hAnsi="Montserrat Light" w:cs="Montserrat Light"/>
                <w:sz w:val="19"/>
                <w:szCs w:val="19"/>
              </w:rPr>
              <w:t>M</w:t>
            </w:r>
            <w:r w:rsidR="009528DA" w:rsidRPr="00415832">
              <w:rPr>
                <w:rFonts w:ascii="Montserrat Light" w:eastAsia="Montserrat Light" w:hAnsi="Montserrat Light" w:cs="Montserrat Light"/>
                <w:sz w:val="19"/>
                <w:szCs w:val="19"/>
              </w:rPr>
              <w:t xml:space="preserve">aterial </w:t>
            </w:r>
            <w:r w:rsidR="000A14FD" w:rsidRPr="00415832">
              <w:rPr>
                <w:rFonts w:ascii="Montserrat Light" w:eastAsia="Montserrat Light" w:hAnsi="Montserrat Light" w:cs="Montserrat Light"/>
                <w:sz w:val="19"/>
                <w:szCs w:val="19"/>
              </w:rPr>
              <w:t>b</w:t>
            </w:r>
            <w:r w:rsidR="009528DA" w:rsidRPr="00415832">
              <w:rPr>
                <w:rFonts w:ascii="Montserrat Light" w:eastAsia="Montserrat Light" w:hAnsi="Montserrat Light" w:cs="Montserrat Light"/>
                <w:sz w:val="19"/>
                <w:szCs w:val="19"/>
              </w:rPr>
              <w:t>ásico,</w:t>
            </w:r>
            <w:r w:rsidR="009528DA">
              <w:rPr>
                <w:rFonts w:ascii="Montserrat Light" w:eastAsia="Montserrat Light" w:hAnsi="Montserrat Light" w:cs="Montserrat Light"/>
                <w:sz w:val="19"/>
                <w:szCs w:val="19"/>
              </w:rPr>
              <w:t xml:space="preserve"> presentando</w:t>
            </w:r>
            <w:r>
              <w:rPr>
                <w:rFonts w:ascii="Montserrat Light" w:eastAsia="Montserrat Light" w:hAnsi="Montserrat Light" w:cs="Montserrat Light"/>
                <w:sz w:val="19"/>
                <w:szCs w:val="19"/>
              </w:rPr>
              <w:t xml:space="preserve"> evidencias a través de fotografías, facturas, inventarios, etc., de acuerdo a los programas teórico- prácticos y suficientes para la matricula proyectada.</w:t>
            </w:r>
          </w:p>
        </w:tc>
        <w:tc>
          <w:tcPr>
            <w:tcW w:w="992" w:type="dxa"/>
            <w:vAlign w:val="center"/>
          </w:tcPr>
          <w:p w14:paraId="56546983" w14:textId="77777777" w:rsidR="00DC2554" w:rsidRPr="00415832" w:rsidRDefault="00DC2554" w:rsidP="00415832">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7F60BBA0" w14:textId="77777777" w:rsidR="00DC2554" w:rsidRPr="00415832" w:rsidRDefault="00DC2554" w:rsidP="00415832">
            <w:pPr>
              <w:ind w:left="100"/>
              <w:jc w:val="center"/>
              <w:rPr>
                <w:rFonts w:ascii="Montserrat SemiBold" w:eastAsia="Montserrat SemiBold" w:hAnsi="Montserrat SemiBold" w:cs="Montserrat SemiBold"/>
                <w:sz w:val="19"/>
                <w:szCs w:val="19"/>
              </w:rPr>
            </w:pPr>
          </w:p>
        </w:tc>
        <w:tc>
          <w:tcPr>
            <w:tcW w:w="1843" w:type="dxa"/>
            <w:vAlign w:val="center"/>
          </w:tcPr>
          <w:p w14:paraId="3D0ADEB0" w14:textId="77777777" w:rsidR="00DC2554" w:rsidRPr="00415832" w:rsidRDefault="00DC2554" w:rsidP="00415832">
            <w:pPr>
              <w:ind w:left="100"/>
              <w:jc w:val="both"/>
              <w:rPr>
                <w:rFonts w:ascii="Montserrat SemiBold" w:eastAsia="Montserrat SemiBold" w:hAnsi="Montserrat SemiBold" w:cs="Montserrat SemiBold"/>
                <w:sz w:val="19"/>
                <w:szCs w:val="19"/>
              </w:rPr>
            </w:pPr>
          </w:p>
        </w:tc>
      </w:tr>
      <w:tr w:rsidR="00D008A1" w14:paraId="0880EF6E" w14:textId="77777777" w:rsidTr="00D008A1">
        <w:trPr>
          <w:trHeight w:val="1138"/>
        </w:trPr>
        <w:tc>
          <w:tcPr>
            <w:tcW w:w="851" w:type="dxa"/>
          </w:tcPr>
          <w:p w14:paraId="7C3C5CC8" w14:textId="32257992" w:rsidR="00D008A1" w:rsidRDefault="00D008A1" w:rsidP="00D008A1">
            <w:pPr>
              <w:ind w:left="620" w:hanging="440"/>
              <w:jc w:val="both"/>
              <w:rPr>
                <w:rFonts w:ascii="Montserrat SemiBold" w:eastAsia="Montserrat SemiBold" w:hAnsi="Montserrat SemiBold" w:cs="Montserrat SemiBold"/>
                <w:sz w:val="19"/>
                <w:szCs w:val="19"/>
              </w:rPr>
            </w:pPr>
            <w:r w:rsidRPr="00415832">
              <w:rPr>
                <w:rFonts w:ascii="Montserrat SemiBold" w:eastAsia="Montserrat SemiBold" w:hAnsi="Montserrat SemiBold" w:cs="Montserrat SemiBold"/>
                <w:sz w:val="19"/>
                <w:szCs w:val="19"/>
              </w:rPr>
              <w:t>8.11</w:t>
            </w:r>
          </w:p>
        </w:tc>
        <w:tc>
          <w:tcPr>
            <w:tcW w:w="4536" w:type="dxa"/>
          </w:tcPr>
          <w:p w14:paraId="32C0532D" w14:textId="62B5A5FC" w:rsidR="00D008A1" w:rsidRDefault="00D008A1" w:rsidP="00D008A1">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manuales, normativa y responsables de los equipos y escenarios de práctica  simulada.</w:t>
            </w:r>
          </w:p>
        </w:tc>
        <w:tc>
          <w:tcPr>
            <w:tcW w:w="992" w:type="dxa"/>
            <w:vAlign w:val="center"/>
          </w:tcPr>
          <w:p w14:paraId="1743BC31" w14:textId="77777777" w:rsidR="00D008A1" w:rsidRPr="00415832" w:rsidRDefault="00D008A1" w:rsidP="00D008A1">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1C976B49" w14:textId="77777777" w:rsidR="00D008A1" w:rsidRPr="00415832" w:rsidRDefault="00D008A1" w:rsidP="00D008A1">
            <w:pPr>
              <w:ind w:left="100"/>
              <w:jc w:val="center"/>
              <w:rPr>
                <w:rFonts w:ascii="Montserrat SemiBold" w:eastAsia="Montserrat SemiBold" w:hAnsi="Montserrat SemiBold" w:cs="Montserrat SemiBold"/>
                <w:sz w:val="19"/>
                <w:szCs w:val="19"/>
              </w:rPr>
            </w:pPr>
          </w:p>
        </w:tc>
        <w:tc>
          <w:tcPr>
            <w:tcW w:w="1843" w:type="dxa"/>
            <w:vAlign w:val="center"/>
          </w:tcPr>
          <w:p w14:paraId="77FB8DEF" w14:textId="77777777" w:rsidR="00D008A1" w:rsidRPr="00415832" w:rsidRDefault="00D008A1" w:rsidP="00D008A1">
            <w:pPr>
              <w:ind w:left="100"/>
              <w:jc w:val="both"/>
              <w:rPr>
                <w:rFonts w:ascii="Montserrat SemiBold" w:eastAsia="Montserrat SemiBold" w:hAnsi="Montserrat SemiBold" w:cs="Montserrat SemiBold"/>
                <w:sz w:val="19"/>
                <w:szCs w:val="19"/>
              </w:rPr>
            </w:pPr>
          </w:p>
        </w:tc>
      </w:tr>
    </w:tbl>
    <w:tbl>
      <w:tblPr>
        <w:tblStyle w:val="ae"/>
        <w:tblW w:w="9356"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5387"/>
        <w:gridCol w:w="3969"/>
      </w:tblGrid>
      <w:tr w:rsidR="00DC56DE" w14:paraId="6F7C3010" w14:textId="77777777" w:rsidTr="00D008A1">
        <w:trPr>
          <w:trHeight w:val="276"/>
        </w:trPr>
        <w:tc>
          <w:tcPr>
            <w:tcW w:w="5387" w:type="dxa"/>
            <w:shd w:val="clear" w:color="auto" w:fill="D4C19C"/>
          </w:tcPr>
          <w:p w14:paraId="40D28D19" w14:textId="2BF120D3" w:rsidR="00DC56DE" w:rsidRPr="00C10985" w:rsidRDefault="00420F86" w:rsidP="000A14FD">
            <w:pPr>
              <w:spacing w:after="120"/>
              <w:jc w:val="both"/>
              <w:rPr>
                <w:rFonts w:ascii="Montserrat SemiBold" w:eastAsia="Montserrat SemiBold" w:hAnsi="Montserrat SemiBold" w:cs="Montserrat SemiBold"/>
                <w:b/>
                <w:color w:val="9D2449"/>
                <w:sz w:val="18"/>
                <w:szCs w:val="18"/>
              </w:rPr>
            </w:pPr>
            <w:r w:rsidRPr="00C10985">
              <w:rPr>
                <w:rFonts w:ascii="Montserrat SemiBold" w:eastAsia="Montserrat SemiBold" w:hAnsi="Montserrat SemiBold" w:cs="Montserrat SemiBold"/>
                <w:b/>
                <w:color w:val="9D2449"/>
                <w:sz w:val="18"/>
                <w:szCs w:val="18"/>
              </w:rPr>
              <w:t>Este criterio se debe cump</w:t>
            </w:r>
            <w:r w:rsidR="00140439" w:rsidRPr="00C10985">
              <w:rPr>
                <w:rFonts w:ascii="Montserrat SemiBold" w:eastAsia="Montserrat SemiBold" w:hAnsi="Montserrat SemiBold" w:cs="Montserrat SemiBold"/>
                <w:b/>
                <w:color w:val="9D2449"/>
                <w:sz w:val="18"/>
                <w:szCs w:val="18"/>
              </w:rPr>
              <w:t>lir al 100% (Deben contar con 1</w:t>
            </w:r>
            <w:r w:rsidR="000A14FD" w:rsidRPr="00C10985">
              <w:rPr>
                <w:rFonts w:ascii="Montserrat SemiBold" w:eastAsia="Montserrat SemiBold" w:hAnsi="Montserrat SemiBold" w:cs="Montserrat SemiBold"/>
                <w:b/>
                <w:color w:val="9D2449"/>
                <w:sz w:val="18"/>
                <w:szCs w:val="18"/>
              </w:rPr>
              <w:t>1</w:t>
            </w:r>
            <w:r w:rsidR="00140439" w:rsidRPr="00C10985">
              <w:rPr>
                <w:rFonts w:ascii="Montserrat SemiBold" w:eastAsia="Montserrat SemiBold" w:hAnsi="Montserrat SemiBold" w:cs="Montserrat SemiBold"/>
                <w:b/>
                <w:color w:val="9D2449"/>
                <w:sz w:val="18"/>
                <w:szCs w:val="18"/>
              </w:rPr>
              <w:t xml:space="preserve"> puntos de 1</w:t>
            </w:r>
            <w:r w:rsidR="000A14FD" w:rsidRPr="00C10985">
              <w:rPr>
                <w:rFonts w:ascii="Montserrat SemiBold" w:eastAsia="Montserrat SemiBold" w:hAnsi="Montserrat SemiBold" w:cs="Montserrat SemiBold"/>
                <w:b/>
                <w:color w:val="9D2449"/>
                <w:sz w:val="18"/>
                <w:szCs w:val="18"/>
              </w:rPr>
              <w:t>1</w:t>
            </w:r>
            <w:r w:rsidRPr="00C10985">
              <w:rPr>
                <w:rFonts w:ascii="Montserrat SemiBold" w:eastAsia="Montserrat SemiBold" w:hAnsi="Montserrat SemiBold" w:cs="Montserrat SemiBold"/>
                <w:b/>
                <w:color w:val="9D2449"/>
                <w:sz w:val="18"/>
                <w:szCs w:val="18"/>
              </w:rPr>
              <w:t xml:space="preserve"> para tener una Opinión Técnico Académica Favorable)</w:t>
            </w:r>
            <w:r w:rsidR="00215CFD">
              <w:rPr>
                <w:rFonts w:ascii="Montserrat SemiBold" w:eastAsia="Montserrat SemiBold" w:hAnsi="Montserrat SemiBold" w:cs="Montserrat SemiBold"/>
                <w:b/>
                <w:color w:val="9D2449"/>
                <w:sz w:val="18"/>
                <w:szCs w:val="18"/>
              </w:rPr>
              <w:t>.</w:t>
            </w:r>
          </w:p>
        </w:tc>
        <w:tc>
          <w:tcPr>
            <w:tcW w:w="3969" w:type="dxa"/>
            <w:shd w:val="clear" w:color="auto" w:fill="D4C19C"/>
            <w:vAlign w:val="center"/>
          </w:tcPr>
          <w:p w14:paraId="687BC688" w14:textId="731ACA75" w:rsidR="00DC56DE" w:rsidRDefault="001961BC" w:rsidP="000A14FD">
            <w:pPr>
              <w:spacing w:after="120"/>
              <w:jc w:val="center"/>
              <w:rPr>
                <w:rFonts w:ascii="Montserrat Medium" w:eastAsia="Montserrat Medium" w:hAnsi="Montserrat Medium" w:cs="Montserrat Medium"/>
                <w:sz w:val="19"/>
                <w:szCs w:val="19"/>
              </w:rPr>
            </w:pPr>
            <w:r>
              <w:rPr>
                <w:rFonts w:ascii="Montserrat SemiBold" w:eastAsia="Montserrat SemiBold" w:hAnsi="Montserrat SemiBold" w:cs="Montserrat SemiBold"/>
                <w:b/>
                <w:color w:val="9D2449"/>
                <w:sz w:val="19"/>
                <w:szCs w:val="19"/>
              </w:rPr>
              <w:t>_____/1</w:t>
            </w:r>
            <w:r w:rsidR="000A14FD">
              <w:rPr>
                <w:rFonts w:ascii="Montserrat SemiBold" w:eastAsia="Montserrat SemiBold" w:hAnsi="Montserrat SemiBold" w:cs="Montserrat SemiBold"/>
                <w:b/>
                <w:color w:val="9D2449"/>
                <w:sz w:val="19"/>
                <w:szCs w:val="19"/>
              </w:rPr>
              <w:t>1</w:t>
            </w:r>
          </w:p>
        </w:tc>
      </w:tr>
      <w:tr w:rsidR="00DC56DE" w14:paraId="37C2B4CE" w14:textId="77777777" w:rsidTr="00D008A1">
        <w:trPr>
          <w:trHeight w:val="3047"/>
        </w:trPr>
        <w:tc>
          <w:tcPr>
            <w:tcW w:w="9356" w:type="dxa"/>
            <w:gridSpan w:val="2"/>
          </w:tcPr>
          <w:p w14:paraId="3CCD1677" w14:textId="032EDF82" w:rsidR="00DC56DE" w:rsidRDefault="00420F86" w:rsidP="00522E63">
            <w:pPr>
              <w:rPr>
                <w:rFonts w:ascii="Montserrat SemiBold" w:eastAsia="Montserrat SemiBold" w:hAnsi="Montserrat SemiBold" w:cs="Montserrat SemiBold"/>
                <w:b/>
                <w:sz w:val="18"/>
                <w:szCs w:val="18"/>
              </w:rPr>
            </w:pPr>
            <w:r>
              <w:rPr>
                <w:rFonts w:ascii="Montserrat SemiBold" w:eastAsia="Montserrat SemiBold" w:hAnsi="Montserrat SemiBold" w:cs="Montserrat SemiBold"/>
                <w:b/>
                <w:sz w:val="18"/>
                <w:szCs w:val="18"/>
              </w:rPr>
              <w:t>Observaciones generales al Criterio</w:t>
            </w:r>
            <w:r w:rsidR="00D008A1">
              <w:rPr>
                <w:rFonts w:ascii="Montserrat SemiBold" w:eastAsia="Montserrat SemiBold" w:hAnsi="Montserrat SemiBold" w:cs="Montserrat SemiBold"/>
                <w:b/>
                <w:sz w:val="18"/>
                <w:szCs w:val="18"/>
              </w:rPr>
              <w:t>.</w:t>
            </w:r>
          </w:p>
          <w:p w14:paraId="38413886" w14:textId="39222C4C" w:rsidR="00D008A1" w:rsidRDefault="00D008A1" w:rsidP="00522E63">
            <w:pPr>
              <w:rPr>
                <w:rFonts w:ascii="Montserrat SemiBold" w:eastAsia="Montserrat SemiBold" w:hAnsi="Montserrat SemiBold" w:cs="Montserrat SemiBold"/>
                <w:b/>
                <w:sz w:val="18"/>
                <w:szCs w:val="18"/>
              </w:rPr>
            </w:pPr>
          </w:p>
          <w:p w14:paraId="6F0A3241" w14:textId="7536CEDD" w:rsidR="00D008A1" w:rsidRDefault="00D008A1" w:rsidP="00522E63">
            <w:pPr>
              <w:rPr>
                <w:rFonts w:ascii="Montserrat SemiBold" w:eastAsia="Montserrat SemiBold" w:hAnsi="Montserrat SemiBold" w:cs="Montserrat SemiBold"/>
                <w:b/>
                <w:sz w:val="18"/>
                <w:szCs w:val="18"/>
              </w:rPr>
            </w:pPr>
          </w:p>
          <w:p w14:paraId="52AAD9D0" w14:textId="7F72DF32" w:rsidR="00D008A1" w:rsidRDefault="00D008A1" w:rsidP="00522E63">
            <w:pPr>
              <w:rPr>
                <w:rFonts w:ascii="Montserrat SemiBold" w:eastAsia="Montserrat SemiBold" w:hAnsi="Montserrat SemiBold" w:cs="Montserrat SemiBold"/>
                <w:b/>
                <w:sz w:val="18"/>
                <w:szCs w:val="18"/>
              </w:rPr>
            </w:pPr>
          </w:p>
          <w:p w14:paraId="74E96ACF" w14:textId="39B38BE6" w:rsidR="00D008A1" w:rsidRDefault="00D008A1" w:rsidP="00522E63">
            <w:pPr>
              <w:rPr>
                <w:rFonts w:ascii="Montserrat SemiBold" w:eastAsia="Montserrat SemiBold" w:hAnsi="Montserrat SemiBold" w:cs="Montserrat SemiBold"/>
                <w:b/>
                <w:sz w:val="18"/>
                <w:szCs w:val="18"/>
              </w:rPr>
            </w:pPr>
          </w:p>
          <w:p w14:paraId="380AC468" w14:textId="101D990F" w:rsidR="00D008A1" w:rsidRDefault="00D008A1" w:rsidP="00522E63">
            <w:pPr>
              <w:rPr>
                <w:rFonts w:ascii="Montserrat SemiBold" w:eastAsia="Montserrat SemiBold" w:hAnsi="Montserrat SemiBold" w:cs="Montserrat SemiBold"/>
                <w:b/>
                <w:sz w:val="18"/>
                <w:szCs w:val="18"/>
              </w:rPr>
            </w:pPr>
          </w:p>
          <w:p w14:paraId="5A858EAB" w14:textId="50BF1521" w:rsidR="00D008A1" w:rsidRDefault="00D008A1" w:rsidP="00522E63">
            <w:pPr>
              <w:rPr>
                <w:rFonts w:ascii="Montserrat SemiBold" w:eastAsia="Montserrat SemiBold" w:hAnsi="Montserrat SemiBold" w:cs="Montserrat SemiBold"/>
                <w:b/>
                <w:sz w:val="18"/>
                <w:szCs w:val="18"/>
              </w:rPr>
            </w:pPr>
          </w:p>
          <w:p w14:paraId="4D9A791D" w14:textId="77777777" w:rsidR="00D008A1" w:rsidRDefault="00D008A1" w:rsidP="00522E63">
            <w:pPr>
              <w:rPr>
                <w:rFonts w:ascii="Montserrat SemiBold" w:eastAsia="Montserrat SemiBold" w:hAnsi="Montserrat SemiBold" w:cs="Montserrat SemiBold"/>
                <w:b/>
                <w:sz w:val="18"/>
                <w:szCs w:val="18"/>
              </w:rPr>
            </w:pPr>
          </w:p>
          <w:p w14:paraId="22E3A428" w14:textId="77777777" w:rsidR="00DC56DE" w:rsidRDefault="00DC56DE" w:rsidP="00522E63">
            <w:pPr>
              <w:rPr>
                <w:rFonts w:ascii="Montserrat SemiBold" w:eastAsia="Montserrat SemiBold" w:hAnsi="Montserrat SemiBold" w:cs="Montserrat SemiBold"/>
                <w:b/>
                <w:sz w:val="18"/>
                <w:szCs w:val="18"/>
              </w:rPr>
            </w:pPr>
          </w:p>
          <w:p w14:paraId="121D4C9B" w14:textId="77777777" w:rsidR="00DC56DE" w:rsidRDefault="00DC56DE" w:rsidP="00522E63">
            <w:pPr>
              <w:rPr>
                <w:rFonts w:ascii="Montserrat SemiBold" w:eastAsia="Montserrat SemiBold" w:hAnsi="Montserrat SemiBold" w:cs="Montserrat SemiBold"/>
                <w:b/>
                <w:sz w:val="18"/>
                <w:szCs w:val="18"/>
              </w:rPr>
            </w:pPr>
          </w:p>
          <w:p w14:paraId="09108105" w14:textId="77777777" w:rsidR="00DC56DE" w:rsidRDefault="00DC56DE" w:rsidP="00522E63">
            <w:pPr>
              <w:rPr>
                <w:rFonts w:ascii="Montserrat SemiBold" w:eastAsia="Montserrat SemiBold" w:hAnsi="Montserrat SemiBold" w:cs="Montserrat SemiBold"/>
                <w:b/>
                <w:sz w:val="18"/>
                <w:szCs w:val="18"/>
              </w:rPr>
            </w:pPr>
          </w:p>
          <w:p w14:paraId="593264D2" w14:textId="77777777" w:rsidR="00DC56DE" w:rsidRDefault="00DC56DE" w:rsidP="00522E63">
            <w:pPr>
              <w:rPr>
                <w:rFonts w:ascii="Montserrat SemiBold" w:eastAsia="Montserrat SemiBold" w:hAnsi="Montserrat SemiBold" w:cs="Montserrat SemiBold"/>
                <w:b/>
                <w:sz w:val="18"/>
                <w:szCs w:val="18"/>
              </w:rPr>
            </w:pPr>
          </w:p>
          <w:p w14:paraId="7D52BB7B" w14:textId="77777777" w:rsidR="00DC56DE" w:rsidRDefault="00DC56DE" w:rsidP="00522E63">
            <w:pPr>
              <w:rPr>
                <w:rFonts w:ascii="Montserrat SemiBold" w:eastAsia="Montserrat SemiBold" w:hAnsi="Montserrat SemiBold" w:cs="Montserrat SemiBold"/>
                <w:b/>
                <w:sz w:val="18"/>
                <w:szCs w:val="18"/>
              </w:rPr>
            </w:pPr>
          </w:p>
          <w:p w14:paraId="69EF4CCD" w14:textId="77777777" w:rsidR="00DC56DE" w:rsidRDefault="00DC56DE" w:rsidP="00522E63">
            <w:pPr>
              <w:rPr>
                <w:rFonts w:ascii="Montserrat SemiBold" w:eastAsia="Montserrat SemiBold" w:hAnsi="Montserrat SemiBold" w:cs="Montserrat SemiBold"/>
                <w:b/>
                <w:sz w:val="18"/>
                <w:szCs w:val="18"/>
              </w:rPr>
            </w:pPr>
          </w:p>
          <w:p w14:paraId="1C623CB3" w14:textId="77777777" w:rsidR="00DC56DE" w:rsidRDefault="00DC56DE" w:rsidP="00522E63">
            <w:pPr>
              <w:rPr>
                <w:rFonts w:ascii="Montserrat SemiBold" w:eastAsia="Montserrat SemiBold" w:hAnsi="Montserrat SemiBold" w:cs="Montserrat SemiBold"/>
                <w:b/>
                <w:sz w:val="18"/>
                <w:szCs w:val="18"/>
              </w:rPr>
            </w:pPr>
          </w:p>
          <w:p w14:paraId="7FBF6BE6" w14:textId="77777777" w:rsidR="00DC56DE" w:rsidRDefault="00DC56DE" w:rsidP="00522E63">
            <w:pPr>
              <w:rPr>
                <w:rFonts w:ascii="Montserrat SemiBold" w:eastAsia="Montserrat SemiBold" w:hAnsi="Montserrat SemiBold" w:cs="Montserrat SemiBold"/>
                <w:b/>
                <w:sz w:val="18"/>
                <w:szCs w:val="18"/>
              </w:rPr>
            </w:pPr>
          </w:p>
          <w:p w14:paraId="6D9B64B1" w14:textId="77777777" w:rsidR="00DC56DE" w:rsidRDefault="00DC56DE" w:rsidP="00522E63">
            <w:pPr>
              <w:rPr>
                <w:rFonts w:ascii="Montserrat SemiBold" w:eastAsia="Montserrat SemiBold" w:hAnsi="Montserrat SemiBold" w:cs="Montserrat SemiBold"/>
                <w:b/>
                <w:sz w:val="18"/>
                <w:szCs w:val="18"/>
              </w:rPr>
            </w:pPr>
          </w:p>
          <w:p w14:paraId="7D72CA2A" w14:textId="77777777" w:rsidR="00DC56DE" w:rsidRDefault="00DC56DE" w:rsidP="00522E63">
            <w:pPr>
              <w:rPr>
                <w:rFonts w:ascii="Montserrat SemiBold" w:eastAsia="Montserrat SemiBold" w:hAnsi="Montserrat SemiBold" w:cs="Montserrat SemiBold"/>
                <w:b/>
                <w:sz w:val="18"/>
                <w:szCs w:val="18"/>
              </w:rPr>
            </w:pPr>
          </w:p>
        </w:tc>
      </w:tr>
    </w:tbl>
    <w:p w14:paraId="439F0CF1" w14:textId="77777777" w:rsidR="00DC56DE" w:rsidRDefault="00420F86" w:rsidP="00522E63">
      <w:r>
        <w:br w:type="page"/>
      </w:r>
    </w:p>
    <w:p w14:paraId="363DECAB" w14:textId="77777777" w:rsidR="00DC56DE" w:rsidRDefault="00420F86" w:rsidP="00522E63">
      <w:pPr>
        <w:numPr>
          <w:ilvl w:val="0"/>
          <w:numId w:val="8"/>
        </w:numPr>
        <w:pBdr>
          <w:top w:val="nil"/>
          <w:left w:val="nil"/>
          <w:bottom w:val="nil"/>
          <w:right w:val="nil"/>
          <w:between w:val="nil"/>
        </w:pBdr>
        <w:tabs>
          <w:tab w:val="left" w:pos="426"/>
          <w:tab w:val="left" w:pos="6840"/>
        </w:tabs>
        <w:spacing w:after="200" w:line="276" w:lineRule="auto"/>
        <w:jc w:val="both"/>
        <w:rPr>
          <w:rFonts w:ascii="Montserrat" w:eastAsia="Montserrat" w:hAnsi="Montserrat" w:cs="Montserrat"/>
          <w:b/>
          <w:smallCaps/>
          <w:color w:val="9D2449"/>
          <w:sz w:val="19"/>
          <w:szCs w:val="19"/>
        </w:rPr>
      </w:pPr>
      <w:r>
        <w:rPr>
          <w:rFonts w:ascii="Montserrat" w:eastAsia="Montserrat" w:hAnsi="Montserrat" w:cs="Montserrat"/>
          <w:b/>
          <w:smallCaps/>
          <w:color w:val="9D2449"/>
          <w:sz w:val="20"/>
          <w:szCs w:val="20"/>
        </w:rPr>
        <w:lastRenderedPageBreak/>
        <w:t xml:space="preserve"> </w:t>
      </w:r>
      <w:r>
        <w:rPr>
          <w:rFonts w:ascii="Montserrat" w:eastAsia="Montserrat" w:hAnsi="Montserrat" w:cs="Montserrat"/>
          <w:b/>
          <w:smallCaps/>
          <w:color w:val="9D2449"/>
          <w:sz w:val="19"/>
          <w:szCs w:val="19"/>
        </w:rPr>
        <w:t>Sistema de evaluación</w:t>
      </w:r>
    </w:p>
    <w:tbl>
      <w:tblPr>
        <w:tblStyle w:val="af"/>
        <w:tblW w:w="9346"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843"/>
      </w:tblGrid>
      <w:tr w:rsidR="00DC56DE" w14:paraId="5884D034" w14:textId="77777777" w:rsidTr="00E90DA7">
        <w:trPr>
          <w:trHeight w:val="451"/>
        </w:trPr>
        <w:tc>
          <w:tcPr>
            <w:tcW w:w="5377" w:type="dxa"/>
            <w:gridSpan w:val="2"/>
            <w:vMerge w:val="restart"/>
            <w:shd w:val="clear" w:color="auto" w:fill="D4C19C"/>
            <w:vAlign w:val="center"/>
          </w:tcPr>
          <w:p w14:paraId="00AD2867" w14:textId="0B3AB97B" w:rsidR="00DC56DE" w:rsidRDefault="00420F86" w:rsidP="007765F9">
            <w:pPr>
              <w:spacing w:after="120"/>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 xml:space="preserve">Elementos del </w:t>
            </w:r>
            <w:r w:rsidR="007765F9">
              <w:rPr>
                <w:rFonts w:ascii="Montserrat SemiBold" w:eastAsia="Montserrat SemiBold" w:hAnsi="Montserrat SemiBold" w:cs="Montserrat SemiBold"/>
                <w:b/>
                <w:color w:val="9D2449"/>
                <w:sz w:val="19"/>
                <w:szCs w:val="19"/>
              </w:rPr>
              <w:t>Sistema de Evaluación</w:t>
            </w:r>
          </w:p>
        </w:tc>
        <w:tc>
          <w:tcPr>
            <w:tcW w:w="2126" w:type="dxa"/>
            <w:gridSpan w:val="2"/>
            <w:shd w:val="clear" w:color="auto" w:fill="D4C19C"/>
            <w:vAlign w:val="center"/>
          </w:tcPr>
          <w:p w14:paraId="0DF3A773"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Presenta el criterio</w:t>
            </w:r>
          </w:p>
        </w:tc>
        <w:tc>
          <w:tcPr>
            <w:tcW w:w="1843" w:type="dxa"/>
            <w:vMerge w:val="restart"/>
            <w:shd w:val="clear" w:color="auto" w:fill="D4C19C"/>
            <w:vAlign w:val="center"/>
          </w:tcPr>
          <w:p w14:paraId="576BAAD0"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Observaciones</w:t>
            </w:r>
          </w:p>
        </w:tc>
      </w:tr>
      <w:tr w:rsidR="00DC56DE" w14:paraId="2E40BE72" w14:textId="77777777" w:rsidTr="00E90DA7">
        <w:trPr>
          <w:trHeight w:val="230"/>
        </w:trPr>
        <w:tc>
          <w:tcPr>
            <w:tcW w:w="5377" w:type="dxa"/>
            <w:gridSpan w:val="2"/>
            <w:vMerge/>
            <w:shd w:val="clear" w:color="auto" w:fill="D4C19C"/>
            <w:vAlign w:val="center"/>
          </w:tcPr>
          <w:p w14:paraId="7A344CEE"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c>
          <w:tcPr>
            <w:tcW w:w="992" w:type="dxa"/>
            <w:shd w:val="clear" w:color="auto" w:fill="D4C19C"/>
          </w:tcPr>
          <w:p w14:paraId="437831D5" w14:textId="758A5131" w:rsidR="00DC56DE" w:rsidRDefault="003C43DA"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Sí</w:t>
            </w:r>
            <w:r w:rsidR="00420F86">
              <w:rPr>
                <w:rFonts w:ascii="Montserrat SemiBold" w:eastAsia="Montserrat SemiBold" w:hAnsi="Montserrat SemiBold" w:cs="Montserrat SemiBold"/>
                <w:b/>
                <w:color w:val="9D2449"/>
                <w:sz w:val="19"/>
                <w:szCs w:val="19"/>
              </w:rPr>
              <w:t>=1</w:t>
            </w:r>
          </w:p>
        </w:tc>
        <w:tc>
          <w:tcPr>
            <w:tcW w:w="1134" w:type="dxa"/>
            <w:shd w:val="clear" w:color="auto" w:fill="D4C19C"/>
          </w:tcPr>
          <w:p w14:paraId="751C9D74" w14:textId="77777777" w:rsidR="00DC56DE" w:rsidRDefault="00420F86" w:rsidP="00522E63">
            <w:pPr>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No=0</w:t>
            </w:r>
          </w:p>
        </w:tc>
        <w:tc>
          <w:tcPr>
            <w:tcW w:w="1843" w:type="dxa"/>
            <w:vMerge/>
            <w:shd w:val="clear" w:color="auto" w:fill="D4C19C"/>
            <w:vAlign w:val="center"/>
          </w:tcPr>
          <w:p w14:paraId="65D16C9D" w14:textId="77777777" w:rsidR="00DC56DE" w:rsidRDefault="00DC56DE" w:rsidP="00522E63">
            <w:pPr>
              <w:widowControl w:val="0"/>
              <w:pBdr>
                <w:top w:val="nil"/>
                <w:left w:val="nil"/>
                <w:bottom w:val="nil"/>
                <w:right w:val="nil"/>
                <w:between w:val="nil"/>
              </w:pBdr>
              <w:spacing w:line="276" w:lineRule="auto"/>
              <w:rPr>
                <w:rFonts w:ascii="Montserrat SemiBold" w:eastAsia="Montserrat SemiBold" w:hAnsi="Montserrat SemiBold" w:cs="Montserrat SemiBold"/>
                <w:b/>
                <w:color w:val="9D2449"/>
                <w:sz w:val="19"/>
                <w:szCs w:val="19"/>
              </w:rPr>
            </w:pPr>
          </w:p>
        </w:tc>
      </w:tr>
      <w:tr w:rsidR="00DC56DE" w14:paraId="40BA67C4" w14:textId="77777777" w:rsidTr="00E90DA7">
        <w:trPr>
          <w:trHeight w:val="276"/>
        </w:trPr>
        <w:tc>
          <w:tcPr>
            <w:tcW w:w="9346" w:type="dxa"/>
            <w:gridSpan w:val="5"/>
            <w:shd w:val="clear" w:color="auto" w:fill="D9D9D9"/>
          </w:tcPr>
          <w:p w14:paraId="04D6D51D" w14:textId="4677A992" w:rsidR="00DC56DE" w:rsidRPr="00C10985" w:rsidRDefault="00420F86" w:rsidP="00C10985">
            <w:pPr>
              <w:ind w:hanging="4"/>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De los estudiantes:</w:t>
            </w:r>
            <w:r w:rsidRPr="00C10985">
              <w:rPr>
                <w:rFonts w:ascii="Montserrat SemiBold" w:eastAsia="Montserrat SemiBold" w:hAnsi="Montserrat SemiBold" w:cs="Montserrat SemiBold"/>
                <w:b/>
                <w:sz w:val="19"/>
                <w:szCs w:val="19"/>
              </w:rPr>
              <w:t xml:space="preserve"> </w:t>
            </w:r>
            <w:r w:rsidRPr="00C10985">
              <w:rPr>
                <w:rFonts w:ascii="Montserrat SemiBold" w:eastAsia="Montserrat SemiBold" w:hAnsi="Montserrat SemiBold" w:cs="Montserrat SemiBold"/>
                <w:sz w:val="19"/>
                <w:szCs w:val="19"/>
              </w:rPr>
              <w:t>Presenta criterios y procedimientos para la evaluación de las competencias profesionales y éticas de cada asignatura tanto en el ambiente escolar como en las sedes y escenarios de práctica</w:t>
            </w:r>
            <w:r w:rsidR="00C10985" w:rsidRPr="00C10985">
              <w:rPr>
                <w:rFonts w:ascii="Montserrat SemiBold" w:eastAsia="Montserrat SemiBold" w:hAnsi="Montserrat SemiBold" w:cs="Montserrat SemiBold"/>
                <w:sz w:val="19"/>
                <w:szCs w:val="19"/>
              </w:rPr>
              <w:t>.</w:t>
            </w:r>
          </w:p>
        </w:tc>
      </w:tr>
      <w:tr w:rsidR="00DC56DE" w14:paraId="557C92BA" w14:textId="77777777" w:rsidTr="00E90DA7">
        <w:trPr>
          <w:trHeight w:val="276"/>
        </w:trPr>
        <w:tc>
          <w:tcPr>
            <w:tcW w:w="841" w:type="dxa"/>
          </w:tcPr>
          <w:p w14:paraId="4A2BA6D0" w14:textId="78C18EAD" w:rsidR="00DC56DE" w:rsidRPr="00215CFD" w:rsidRDefault="00420F86" w:rsidP="00215CFD">
            <w:pPr>
              <w:ind w:left="620" w:hanging="440"/>
              <w:jc w:val="both"/>
              <w:rPr>
                <w:rFonts w:ascii="Montserrat SemiBold" w:eastAsia="Montserrat SemiBold" w:hAnsi="Montserrat SemiBold" w:cs="Montserrat SemiBold"/>
                <w:sz w:val="19"/>
                <w:szCs w:val="19"/>
              </w:rPr>
            </w:pPr>
            <w:r w:rsidRPr="00215CFD">
              <w:rPr>
                <w:rFonts w:ascii="Montserrat SemiBold" w:eastAsia="Montserrat SemiBold" w:hAnsi="Montserrat SemiBold" w:cs="Montserrat SemiBold"/>
                <w:sz w:val="19"/>
                <w:szCs w:val="19"/>
              </w:rPr>
              <w:t>9.1</w:t>
            </w:r>
          </w:p>
        </w:tc>
        <w:tc>
          <w:tcPr>
            <w:tcW w:w="4536" w:type="dxa"/>
            <w:shd w:val="clear" w:color="auto" w:fill="auto"/>
            <w:vAlign w:val="center"/>
          </w:tcPr>
          <w:p w14:paraId="07AB66E3" w14:textId="4E4C1952" w:rsidR="00DC56DE" w:rsidRPr="00215CFD" w:rsidRDefault="00420F86" w:rsidP="00215CFD">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Presenta criterios y procedimientos para la </w:t>
            </w:r>
            <w:r w:rsidRPr="00215CFD">
              <w:rPr>
                <w:rFonts w:ascii="Montserrat Light" w:eastAsia="Montserrat Light" w:hAnsi="Montserrat Light" w:cs="Montserrat Light"/>
                <w:sz w:val="19"/>
                <w:szCs w:val="19"/>
              </w:rPr>
              <w:t>evaluación de conocimientos</w:t>
            </w:r>
            <w:r w:rsidR="00215CFD">
              <w:rPr>
                <w:rFonts w:ascii="Montserrat Light" w:eastAsia="Montserrat Light" w:hAnsi="Montserrat Light" w:cs="Montserrat Light"/>
                <w:sz w:val="19"/>
                <w:szCs w:val="19"/>
              </w:rPr>
              <w:t>.</w:t>
            </w:r>
          </w:p>
        </w:tc>
        <w:tc>
          <w:tcPr>
            <w:tcW w:w="992" w:type="dxa"/>
            <w:vAlign w:val="center"/>
          </w:tcPr>
          <w:p w14:paraId="5596C677" w14:textId="77777777" w:rsidR="00DC56DE" w:rsidRPr="00215CFD" w:rsidRDefault="00DC56DE" w:rsidP="00215CFD">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14489F52" w14:textId="77777777" w:rsidR="00DC56DE" w:rsidRPr="00215CFD" w:rsidRDefault="00DC56DE" w:rsidP="00215CFD">
            <w:pPr>
              <w:ind w:left="100"/>
              <w:jc w:val="center"/>
              <w:rPr>
                <w:rFonts w:ascii="Montserrat SemiBold" w:eastAsia="Montserrat SemiBold" w:hAnsi="Montserrat SemiBold" w:cs="Montserrat SemiBold"/>
                <w:sz w:val="19"/>
                <w:szCs w:val="19"/>
              </w:rPr>
            </w:pPr>
          </w:p>
        </w:tc>
        <w:tc>
          <w:tcPr>
            <w:tcW w:w="1843" w:type="dxa"/>
            <w:vAlign w:val="center"/>
          </w:tcPr>
          <w:p w14:paraId="4114C955" w14:textId="77777777" w:rsidR="00DC56DE" w:rsidRPr="00215CFD" w:rsidRDefault="00DC56DE" w:rsidP="00215CFD">
            <w:pPr>
              <w:ind w:left="100"/>
              <w:jc w:val="both"/>
              <w:rPr>
                <w:rFonts w:ascii="Montserrat SemiBold" w:eastAsia="Montserrat SemiBold" w:hAnsi="Montserrat SemiBold" w:cs="Montserrat SemiBold"/>
                <w:sz w:val="19"/>
                <w:szCs w:val="19"/>
              </w:rPr>
            </w:pPr>
          </w:p>
        </w:tc>
      </w:tr>
      <w:tr w:rsidR="00DC56DE" w14:paraId="1861AAAF" w14:textId="77777777" w:rsidTr="00E90DA7">
        <w:trPr>
          <w:trHeight w:val="276"/>
        </w:trPr>
        <w:tc>
          <w:tcPr>
            <w:tcW w:w="841" w:type="dxa"/>
          </w:tcPr>
          <w:p w14:paraId="2715C309" w14:textId="00C48B09" w:rsidR="00DC56DE" w:rsidRPr="00215CFD" w:rsidRDefault="00420F86" w:rsidP="00215CFD">
            <w:pPr>
              <w:ind w:left="620" w:hanging="440"/>
              <w:jc w:val="both"/>
              <w:rPr>
                <w:rFonts w:ascii="Montserrat SemiBold" w:eastAsia="Montserrat SemiBold" w:hAnsi="Montserrat SemiBold" w:cs="Montserrat SemiBold"/>
                <w:sz w:val="19"/>
                <w:szCs w:val="19"/>
              </w:rPr>
            </w:pPr>
            <w:r w:rsidRPr="00215CFD">
              <w:rPr>
                <w:rFonts w:ascii="Montserrat SemiBold" w:eastAsia="Montserrat SemiBold" w:hAnsi="Montserrat SemiBold" w:cs="Montserrat SemiBold"/>
                <w:sz w:val="19"/>
                <w:szCs w:val="19"/>
              </w:rPr>
              <w:t>9.2</w:t>
            </w:r>
          </w:p>
        </w:tc>
        <w:tc>
          <w:tcPr>
            <w:tcW w:w="4536" w:type="dxa"/>
            <w:vAlign w:val="center"/>
          </w:tcPr>
          <w:p w14:paraId="08E80577" w14:textId="29179DEE" w:rsidR="00DC56DE" w:rsidRDefault="00420F86" w:rsidP="00522E63">
            <w:pPr>
              <w:jc w:val="both"/>
              <w:rPr>
                <w:rFonts w:ascii="Montserrat Light" w:eastAsia="Montserrat Light" w:hAnsi="Montserrat Light" w:cs="Montserrat Light"/>
                <w:sz w:val="19"/>
                <w:szCs w:val="19"/>
              </w:rPr>
            </w:pPr>
            <w:r w:rsidRPr="00215CFD">
              <w:rPr>
                <w:rFonts w:ascii="Montserrat Light" w:eastAsia="Montserrat Light" w:hAnsi="Montserrat Light" w:cs="Montserrat Light"/>
                <w:sz w:val="19"/>
                <w:szCs w:val="19"/>
              </w:rPr>
              <w:t>Evaluación de habilidades, destrezas y desempeño:</w:t>
            </w:r>
            <w:r w:rsidR="00215CFD">
              <w:rPr>
                <w:rFonts w:ascii="Montserrat Light" w:eastAsia="Montserrat Light" w:hAnsi="Montserrat Light" w:cs="Montserrat Light"/>
                <w:sz w:val="19"/>
                <w:szCs w:val="19"/>
              </w:rPr>
              <w:t xml:space="preserve"> p</w:t>
            </w:r>
            <w:r>
              <w:rPr>
                <w:rFonts w:ascii="Montserrat Light" w:eastAsia="Montserrat Light" w:hAnsi="Montserrat Light" w:cs="Montserrat Light"/>
                <w:sz w:val="19"/>
                <w:szCs w:val="19"/>
              </w:rPr>
              <w:t>resenta listas de cotejo, escalas de medición, guías de observación aplicadas, etc.</w:t>
            </w:r>
          </w:p>
        </w:tc>
        <w:tc>
          <w:tcPr>
            <w:tcW w:w="992" w:type="dxa"/>
            <w:vAlign w:val="center"/>
          </w:tcPr>
          <w:p w14:paraId="48266DDD" w14:textId="77777777" w:rsidR="00DC56DE" w:rsidRPr="00215CFD" w:rsidRDefault="00DC56DE" w:rsidP="00215CFD">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055183A4" w14:textId="77777777" w:rsidR="00DC56DE" w:rsidRPr="00215CFD" w:rsidRDefault="00DC56DE" w:rsidP="00215CFD">
            <w:pPr>
              <w:ind w:left="100"/>
              <w:jc w:val="center"/>
              <w:rPr>
                <w:rFonts w:ascii="Montserrat SemiBold" w:eastAsia="Montserrat SemiBold" w:hAnsi="Montserrat SemiBold" w:cs="Montserrat SemiBold"/>
                <w:sz w:val="19"/>
                <w:szCs w:val="19"/>
              </w:rPr>
            </w:pPr>
          </w:p>
        </w:tc>
        <w:tc>
          <w:tcPr>
            <w:tcW w:w="1843" w:type="dxa"/>
            <w:vAlign w:val="center"/>
          </w:tcPr>
          <w:p w14:paraId="2333E194" w14:textId="77777777" w:rsidR="00DC56DE" w:rsidRPr="00215CFD" w:rsidRDefault="00DC56DE" w:rsidP="00215CFD">
            <w:pPr>
              <w:ind w:left="100"/>
              <w:jc w:val="both"/>
              <w:rPr>
                <w:rFonts w:ascii="Montserrat SemiBold" w:eastAsia="Montserrat SemiBold" w:hAnsi="Montserrat SemiBold" w:cs="Montserrat SemiBold"/>
                <w:sz w:val="19"/>
                <w:szCs w:val="19"/>
              </w:rPr>
            </w:pPr>
          </w:p>
        </w:tc>
      </w:tr>
      <w:tr w:rsidR="00DC56DE" w14:paraId="4EE4C624" w14:textId="77777777" w:rsidTr="00E90DA7">
        <w:trPr>
          <w:trHeight w:val="276"/>
        </w:trPr>
        <w:tc>
          <w:tcPr>
            <w:tcW w:w="841" w:type="dxa"/>
          </w:tcPr>
          <w:p w14:paraId="75DDACB9" w14:textId="77777777" w:rsidR="00DC56DE" w:rsidRPr="00215CFD" w:rsidRDefault="00420F86" w:rsidP="00215CFD">
            <w:pPr>
              <w:ind w:left="620" w:hanging="440"/>
              <w:jc w:val="both"/>
              <w:rPr>
                <w:rFonts w:ascii="Montserrat SemiBold" w:eastAsia="Montserrat SemiBold" w:hAnsi="Montserrat SemiBold" w:cs="Montserrat SemiBold"/>
                <w:sz w:val="19"/>
                <w:szCs w:val="19"/>
              </w:rPr>
            </w:pPr>
            <w:r w:rsidRPr="00215CFD">
              <w:rPr>
                <w:rFonts w:ascii="Montserrat SemiBold" w:eastAsia="Montserrat SemiBold" w:hAnsi="Montserrat SemiBold" w:cs="Montserrat SemiBold"/>
                <w:sz w:val="19"/>
                <w:szCs w:val="19"/>
              </w:rPr>
              <w:t>9.3</w:t>
            </w:r>
          </w:p>
        </w:tc>
        <w:tc>
          <w:tcPr>
            <w:tcW w:w="4536" w:type="dxa"/>
            <w:vAlign w:val="center"/>
          </w:tcPr>
          <w:p w14:paraId="54383B67" w14:textId="30D9704D" w:rsidR="00DC56DE" w:rsidRDefault="00420F86" w:rsidP="00215CFD">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La evaluación de los </w:t>
            </w:r>
            <w:r w:rsidR="00301183">
              <w:rPr>
                <w:rFonts w:ascii="Montserrat Light" w:eastAsia="Montserrat Light" w:hAnsi="Montserrat Light" w:cs="Montserrat Light"/>
                <w:sz w:val="19"/>
                <w:szCs w:val="19"/>
              </w:rPr>
              <w:t>estudiantes está reglamentada.</w:t>
            </w:r>
          </w:p>
        </w:tc>
        <w:tc>
          <w:tcPr>
            <w:tcW w:w="992" w:type="dxa"/>
            <w:vAlign w:val="center"/>
          </w:tcPr>
          <w:p w14:paraId="0C4BC48C" w14:textId="77777777" w:rsidR="00DC56DE" w:rsidRPr="00215CFD" w:rsidRDefault="00DC56DE" w:rsidP="00215CFD">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51BFF870" w14:textId="77777777" w:rsidR="00DC56DE" w:rsidRPr="00215CFD" w:rsidRDefault="00DC56DE" w:rsidP="00215CFD">
            <w:pPr>
              <w:ind w:left="100"/>
              <w:jc w:val="center"/>
              <w:rPr>
                <w:rFonts w:ascii="Montserrat SemiBold" w:eastAsia="Montserrat SemiBold" w:hAnsi="Montserrat SemiBold" w:cs="Montserrat SemiBold"/>
                <w:sz w:val="19"/>
                <w:szCs w:val="19"/>
              </w:rPr>
            </w:pPr>
          </w:p>
        </w:tc>
        <w:tc>
          <w:tcPr>
            <w:tcW w:w="1843" w:type="dxa"/>
            <w:vAlign w:val="center"/>
          </w:tcPr>
          <w:p w14:paraId="4CAAC8C3" w14:textId="77777777" w:rsidR="00DC56DE" w:rsidRPr="00215CFD" w:rsidRDefault="00DC56DE" w:rsidP="00215CFD">
            <w:pPr>
              <w:ind w:left="100"/>
              <w:jc w:val="both"/>
              <w:rPr>
                <w:rFonts w:ascii="Montserrat SemiBold" w:eastAsia="Montserrat SemiBold" w:hAnsi="Montserrat SemiBold" w:cs="Montserrat SemiBold"/>
                <w:sz w:val="19"/>
                <w:szCs w:val="19"/>
              </w:rPr>
            </w:pPr>
          </w:p>
        </w:tc>
      </w:tr>
      <w:tr w:rsidR="00DC56DE" w14:paraId="3B24DEC3" w14:textId="77777777" w:rsidTr="00E90DA7">
        <w:trPr>
          <w:trHeight w:val="276"/>
        </w:trPr>
        <w:tc>
          <w:tcPr>
            <w:tcW w:w="9346" w:type="dxa"/>
            <w:gridSpan w:val="5"/>
            <w:shd w:val="clear" w:color="auto" w:fill="D9D9D9"/>
          </w:tcPr>
          <w:p w14:paraId="39924319" w14:textId="7BCD991D" w:rsidR="00DC56DE" w:rsidRPr="00C10985" w:rsidRDefault="00C10985" w:rsidP="00C10985">
            <w:pPr>
              <w:ind w:hanging="4"/>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De los docentes.</w:t>
            </w:r>
          </w:p>
        </w:tc>
      </w:tr>
      <w:tr w:rsidR="00DC56DE" w14:paraId="14DCCB39" w14:textId="77777777" w:rsidTr="00E90DA7">
        <w:trPr>
          <w:trHeight w:val="276"/>
        </w:trPr>
        <w:tc>
          <w:tcPr>
            <w:tcW w:w="841" w:type="dxa"/>
          </w:tcPr>
          <w:p w14:paraId="1082C006" w14:textId="77777777" w:rsidR="00DC56DE" w:rsidRPr="00215CFD" w:rsidRDefault="00420F86" w:rsidP="00215CFD">
            <w:pPr>
              <w:ind w:left="620" w:hanging="440"/>
              <w:jc w:val="both"/>
              <w:rPr>
                <w:rFonts w:ascii="Montserrat SemiBold" w:eastAsia="Montserrat SemiBold" w:hAnsi="Montserrat SemiBold" w:cs="Montserrat SemiBold"/>
                <w:sz w:val="19"/>
                <w:szCs w:val="19"/>
              </w:rPr>
            </w:pPr>
            <w:r w:rsidRPr="00215CFD">
              <w:rPr>
                <w:rFonts w:ascii="Montserrat SemiBold" w:eastAsia="Montserrat SemiBold" w:hAnsi="Montserrat SemiBold" w:cs="Montserrat SemiBold"/>
                <w:sz w:val="19"/>
                <w:szCs w:val="19"/>
              </w:rPr>
              <w:t>9.4</w:t>
            </w:r>
          </w:p>
        </w:tc>
        <w:tc>
          <w:tcPr>
            <w:tcW w:w="4536" w:type="dxa"/>
            <w:vAlign w:val="center"/>
          </w:tcPr>
          <w:p w14:paraId="030D7036" w14:textId="703821D5" w:rsidR="00DC56DE" w:rsidRPr="00215CFD"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criterios, procedimientos e instrumentos para la evaluación del desempeño docente por parte de los estudiantes, y de</w:t>
            </w:r>
            <w:r w:rsidR="00301183">
              <w:rPr>
                <w:rFonts w:ascii="Montserrat Light" w:eastAsia="Montserrat Light" w:hAnsi="Montserrat Light" w:cs="Montserrat Light"/>
                <w:sz w:val="19"/>
                <w:szCs w:val="19"/>
              </w:rPr>
              <w:t xml:space="preserve"> la institución educativa.</w:t>
            </w:r>
          </w:p>
        </w:tc>
        <w:tc>
          <w:tcPr>
            <w:tcW w:w="992" w:type="dxa"/>
            <w:vAlign w:val="center"/>
          </w:tcPr>
          <w:p w14:paraId="35968CC7" w14:textId="77777777" w:rsidR="00DC56DE" w:rsidRPr="00215CFD" w:rsidRDefault="00DC56DE" w:rsidP="00215CFD">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6BA37ADF" w14:textId="77777777" w:rsidR="00DC56DE" w:rsidRPr="00215CFD" w:rsidRDefault="00DC56DE" w:rsidP="00215CFD">
            <w:pPr>
              <w:ind w:left="100"/>
              <w:jc w:val="center"/>
              <w:rPr>
                <w:rFonts w:ascii="Montserrat SemiBold" w:eastAsia="Montserrat SemiBold" w:hAnsi="Montserrat SemiBold" w:cs="Montserrat SemiBold"/>
                <w:sz w:val="19"/>
                <w:szCs w:val="19"/>
              </w:rPr>
            </w:pPr>
          </w:p>
        </w:tc>
        <w:tc>
          <w:tcPr>
            <w:tcW w:w="1843" w:type="dxa"/>
            <w:vAlign w:val="center"/>
          </w:tcPr>
          <w:p w14:paraId="79AD9FEA" w14:textId="77777777" w:rsidR="00DC56DE" w:rsidRPr="00215CFD" w:rsidRDefault="00DC56DE" w:rsidP="00215CFD">
            <w:pPr>
              <w:ind w:left="100"/>
              <w:jc w:val="both"/>
              <w:rPr>
                <w:rFonts w:ascii="Montserrat SemiBold" w:eastAsia="Montserrat SemiBold" w:hAnsi="Montserrat SemiBold" w:cs="Montserrat SemiBold"/>
                <w:sz w:val="19"/>
                <w:szCs w:val="19"/>
              </w:rPr>
            </w:pPr>
          </w:p>
        </w:tc>
      </w:tr>
      <w:tr w:rsidR="00DC56DE" w14:paraId="7568DC2F" w14:textId="77777777" w:rsidTr="00E90DA7">
        <w:trPr>
          <w:trHeight w:val="276"/>
        </w:trPr>
        <w:tc>
          <w:tcPr>
            <w:tcW w:w="841" w:type="dxa"/>
          </w:tcPr>
          <w:p w14:paraId="756CFCE1" w14:textId="77777777" w:rsidR="00DC56DE" w:rsidRPr="00215CFD" w:rsidRDefault="00420F86" w:rsidP="00215CFD">
            <w:pPr>
              <w:ind w:left="620" w:hanging="440"/>
              <w:jc w:val="both"/>
              <w:rPr>
                <w:rFonts w:ascii="Montserrat SemiBold" w:eastAsia="Montserrat SemiBold" w:hAnsi="Montserrat SemiBold" w:cs="Montserrat SemiBold"/>
                <w:sz w:val="19"/>
                <w:szCs w:val="19"/>
              </w:rPr>
            </w:pPr>
            <w:r w:rsidRPr="00215CFD">
              <w:rPr>
                <w:rFonts w:ascii="Montserrat SemiBold" w:eastAsia="Montserrat SemiBold" w:hAnsi="Montserrat SemiBold" w:cs="Montserrat SemiBold"/>
                <w:sz w:val="19"/>
                <w:szCs w:val="19"/>
              </w:rPr>
              <w:t>9.5</w:t>
            </w:r>
          </w:p>
        </w:tc>
        <w:tc>
          <w:tcPr>
            <w:tcW w:w="4536" w:type="dxa"/>
            <w:vAlign w:val="center"/>
          </w:tcPr>
          <w:p w14:paraId="712E4643" w14:textId="77777777"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Existe un sistema institucional para el ingreso, promoción y permanencia de los docentes, apegado a la normatividad de la institución y con base en criterios académicos.</w:t>
            </w:r>
          </w:p>
        </w:tc>
        <w:tc>
          <w:tcPr>
            <w:tcW w:w="992" w:type="dxa"/>
            <w:vAlign w:val="center"/>
          </w:tcPr>
          <w:p w14:paraId="174A625E" w14:textId="77777777" w:rsidR="00DC56DE" w:rsidRPr="00215CFD" w:rsidRDefault="00DC56DE" w:rsidP="00215CFD">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1BAC6487" w14:textId="77777777" w:rsidR="00DC56DE" w:rsidRPr="00215CFD" w:rsidRDefault="00DC56DE" w:rsidP="00215CFD">
            <w:pPr>
              <w:ind w:left="100"/>
              <w:jc w:val="center"/>
              <w:rPr>
                <w:rFonts w:ascii="Montserrat SemiBold" w:eastAsia="Montserrat SemiBold" w:hAnsi="Montserrat SemiBold" w:cs="Montserrat SemiBold"/>
                <w:sz w:val="19"/>
                <w:szCs w:val="19"/>
              </w:rPr>
            </w:pPr>
          </w:p>
        </w:tc>
        <w:tc>
          <w:tcPr>
            <w:tcW w:w="1843" w:type="dxa"/>
            <w:vAlign w:val="center"/>
          </w:tcPr>
          <w:p w14:paraId="3F99413F" w14:textId="77777777" w:rsidR="00DC56DE" w:rsidRPr="00215CFD" w:rsidRDefault="00DC56DE" w:rsidP="00215CFD">
            <w:pPr>
              <w:ind w:left="100"/>
              <w:jc w:val="both"/>
              <w:rPr>
                <w:rFonts w:ascii="Montserrat SemiBold" w:eastAsia="Montserrat SemiBold" w:hAnsi="Montserrat SemiBold" w:cs="Montserrat SemiBold"/>
                <w:sz w:val="19"/>
                <w:szCs w:val="19"/>
              </w:rPr>
            </w:pPr>
          </w:p>
        </w:tc>
      </w:tr>
      <w:tr w:rsidR="00DC56DE" w14:paraId="27B11CC1" w14:textId="77777777" w:rsidTr="00E90DA7">
        <w:trPr>
          <w:trHeight w:val="230"/>
        </w:trPr>
        <w:tc>
          <w:tcPr>
            <w:tcW w:w="9346" w:type="dxa"/>
            <w:gridSpan w:val="5"/>
            <w:shd w:val="clear" w:color="auto" w:fill="D9D9D9"/>
          </w:tcPr>
          <w:p w14:paraId="52D3F028" w14:textId="1977F708" w:rsidR="00DC56DE" w:rsidRPr="00C10985" w:rsidRDefault="00420F86" w:rsidP="00C10985">
            <w:pPr>
              <w:ind w:hanging="4"/>
              <w:jc w:val="both"/>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De los egresados</w:t>
            </w:r>
            <w:r w:rsidR="00C10985">
              <w:rPr>
                <w:rFonts w:ascii="Montserrat SemiBold" w:eastAsia="Montserrat SemiBold" w:hAnsi="Montserrat SemiBold" w:cs="Montserrat SemiBold"/>
                <w:b/>
                <w:sz w:val="19"/>
                <w:szCs w:val="19"/>
              </w:rPr>
              <w:t>.</w:t>
            </w:r>
          </w:p>
        </w:tc>
      </w:tr>
      <w:tr w:rsidR="00DC56DE" w14:paraId="365133B0" w14:textId="77777777" w:rsidTr="00E90DA7">
        <w:trPr>
          <w:trHeight w:val="276"/>
        </w:trPr>
        <w:tc>
          <w:tcPr>
            <w:tcW w:w="841" w:type="dxa"/>
            <w:vAlign w:val="center"/>
          </w:tcPr>
          <w:p w14:paraId="50A8D302" w14:textId="77777777" w:rsidR="00DC56DE" w:rsidRPr="00215CFD" w:rsidRDefault="00420F86" w:rsidP="00215CFD">
            <w:pPr>
              <w:ind w:left="620" w:hanging="440"/>
              <w:jc w:val="both"/>
              <w:rPr>
                <w:rFonts w:ascii="Montserrat SemiBold" w:eastAsia="Montserrat SemiBold" w:hAnsi="Montserrat SemiBold" w:cs="Montserrat SemiBold"/>
                <w:sz w:val="19"/>
                <w:szCs w:val="19"/>
              </w:rPr>
            </w:pPr>
            <w:r w:rsidRPr="00215CFD">
              <w:rPr>
                <w:rFonts w:ascii="Montserrat SemiBold" w:eastAsia="Montserrat SemiBold" w:hAnsi="Montserrat SemiBold" w:cs="Montserrat SemiBold"/>
                <w:sz w:val="19"/>
                <w:szCs w:val="19"/>
              </w:rPr>
              <w:t>9.6</w:t>
            </w:r>
          </w:p>
        </w:tc>
        <w:tc>
          <w:tcPr>
            <w:tcW w:w="4536" w:type="dxa"/>
            <w:vAlign w:val="center"/>
          </w:tcPr>
          <w:p w14:paraId="77B3C4B9" w14:textId="77777777"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Muestra criterios, procedimientos e instrumentos para realizar el seguimiento de los egresados en cuanto a su inserción en el campo laboral dentro de su área o en estudios de posgrado.</w:t>
            </w:r>
          </w:p>
        </w:tc>
        <w:tc>
          <w:tcPr>
            <w:tcW w:w="992" w:type="dxa"/>
            <w:vAlign w:val="center"/>
          </w:tcPr>
          <w:p w14:paraId="468ED49C" w14:textId="77777777" w:rsidR="00DC56DE" w:rsidRPr="00215CFD" w:rsidRDefault="00DC56DE" w:rsidP="00215CFD">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707F319F" w14:textId="77777777" w:rsidR="00DC56DE" w:rsidRPr="00215CFD" w:rsidRDefault="00DC56DE" w:rsidP="00215CFD">
            <w:pPr>
              <w:ind w:left="100"/>
              <w:jc w:val="center"/>
              <w:rPr>
                <w:rFonts w:ascii="Montserrat SemiBold" w:eastAsia="Montserrat SemiBold" w:hAnsi="Montserrat SemiBold" w:cs="Montserrat SemiBold"/>
                <w:sz w:val="19"/>
                <w:szCs w:val="19"/>
              </w:rPr>
            </w:pPr>
          </w:p>
        </w:tc>
        <w:tc>
          <w:tcPr>
            <w:tcW w:w="1843" w:type="dxa"/>
            <w:vAlign w:val="center"/>
          </w:tcPr>
          <w:p w14:paraId="5A9F8F81" w14:textId="77777777" w:rsidR="00DC56DE" w:rsidRPr="00215CFD" w:rsidRDefault="00DC56DE" w:rsidP="00215CFD">
            <w:pPr>
              <w:ind w:left="100"/>
              <w:jc w:val="both"/>
              <w:rPr>
                <w:rFonts w:ascii="Montserrat SemiBold" w:eastAsia="Montserrat SemiBold" w:hAnsi="Montserrat SemiBold" w:cs="Montserrat SemiBold"/>
                <w:sz w:val="19"/>
                <w:szCs w:val="19"/>
              </w:rPr>
            </w:pPr>
          </w:p>
        </w:tc>
      </w:tr>
    </w:tbl>
    <w:tbl>
      <w:tblPr>
        <w:tblStyle w:val="af0"/>
        <w:tblW w:w="9346" w:type="dxa"/>
        <w:tblInd w:w="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841"/>
        <w:gridCol w:w="4536"/>
        <w:gridCol w:w="992"/>
        <w:gridCol w:w="1134"/>
        <w:gridCol w:w="1843"/>
      </w:tblGrid>
      <w:tr w:rsidR="00C10985" w14:paraId="256B44D3" w14:textId="77777777" w:rsidTr="00E90DA7">
        <w:trPr>
          <w:trHeight w:val="276"/>
        </w:trPr>
        <w:tc>
          <w:tcPr>
            <w:tcW w:w="9346" w:type="dxa"/>
            <w:gridSpan w:val="5"/>
            <w:shd w:val="clear" w:color="auto" w:fill="D9D9D9"/>
            <w:vAlign w:val="center"/>
          </w:tcPr>
          <w:p w14:paraId="10E467B5" w14:textId="1AE29A08" w:rsidR="00C10985" w:rsidRDefault="00C10985" w:rsidP="00522E63">
            <w:pP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Del plan y programas de estudio.</w:t>
            </w:r>
          </w:p>
        </w:tc>
      </w:tr>
      <w:tr w:rsidR="00DC56DE" w14:paraId="1DA5199A" w14:textId="77777777" w:rsidTr="00E90DA7">
        <w:trPr>
          <w:trHeight w:val="276"/>
        </w:trPr>
        <w:tc>
          <w:tcPr>
            <w:tcW w:w="841" w:type="dxa"/>
            <w:vAlign w:val="center"/>
          </w:tcPr>
          <w:p w14:paraId="1F3C23BA" w14:textId="77777777" w:rsidR="00DC56DE" w:rsidRPr="00215CFD" w:rsidRDefault="00420F86" w:rsidP="00215CFD">
            <w:pPr>
              <w:ind w:left="620" w:hanging="440"/>
              <w:jc w:val="both"/>
              <w:rPr>
                <w:rFonts w:ascii="Montserrat SemiBold" w:eastAsia="Montserrat SemiBold" w:hAnsi="Montserrat SemiBold" w:cs="Montserrat SemiBold"/>
                <w:sz w:val="19"/>
                <w:szCs w:val="19"/>
              </w:rPr>
            </w:pPr>
            <w:r w:rsidRPr="00215CFD">
              <w:rPr>
                <w:rFonts w:ascii="Montserrat SemiBold" w:eastAsia="Montserrat SemiBold" w:hAnsi="Montserrat SemiBold" w:cs="Montserrat SemiBold"/>
                <w:sz w:val="19"/>
                <w:szCs w:val="19"/>
              </w:rPr>
              <w:t>9.7</w:t>
            </w:r>
          </w:p>
        </w:tc>
        <w:tc>
          <w:tcPr>
            <w:tcW w:w="4536" w:type="dxa"/>
            <w:vAlign w:val="center"/>
          </w:tcPr>
          <w:p w14:paraId="61335E93" w14:textId="4DBBE0E5" w:rsidR="00DC56DE" w:rsidRDefault="00420F86" w:rsidP="00522E63">
            <w:pPr>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Presenta procedimientos para realizar el seguimiento curricular en términos de actualizac</w:t>
            </w:r>
            <w:r w:rsidR="0081697E">
              <w:rPr>
                <w:rFonts w:ascii="Montserrat Light" w:eastAsia="Montserrat Light" w:hAnsi="Montserrat Light" w:cs="Montserrat Light"/>
                <w:sz w:val="19"/>
                <w:szCs w:val="19"/>
              </w:rPr>
              <w:t>ión y vigencia.</w:t>
            </w:r>
          </w:p>
        </w:tc>
        <w:tc>
          <w:tcPr>
            <w:tcW w:w="992" w:type="dxa"/>
            <w:vAlign w:val="center"/>
          </w:tcPr>
          <w:p w14:paraId="0AC01C99" w14:textId="77777777" w:rsidR="00DC56DE" w:rsidRPr="00215CFD" w:rsidRDefault="00DC56DE" w:rsidP="00215CFD">
            <w:pPr>
              <w:pBdr>
                <w:top w:val="nil"/>
                <w:left w:val="nil"/>
                <w:bottom w:val="nil"/>
                <w:right w:val="nil"/>
                <w:between w:val="nil"/>
              </w:pBdr>
              <w:ind w:left="100"/>
              <w:jc w:val="center"/>
              <w:rPr>
                <w:rFonts w:ascii="Montserrat SemiBold" w:eastAsia="Montserrat SemiBold" w:hAnsi="Montserrat SemiBold" w:cs="Montserrat SemiBold"/>
                <w:sz w:val="19"/>
                <w:szCs w:val="19"/>
              </w:rPr>
            </w:pPr>
          </w:p>
        </w:tc>
        <w:tc>
          <w:tcPr>
            <w:tcW w:w="1134" w:type="dxa"/>
            <w:vAlign w:val="center"/>
          </w:tcPr>
          <w:p w14:paraId="0715E257" w14:textId="77777777" w:rsidR="00DC56DE" w:rsidRPr="00215CFD" w:rsidRDefault="00DC56DE" w:rsidP="00215CFD">
            <w:pPr>
              <w:ind w:left="100"/>
              <w:jc w:val="center"/>
              <w:rPr>
                <w:rFonts w:ascii="Montserrat SemiBold" w:eastAsia="Montserrat SemiBold" w:hAnsi="Montserrat SemiBold" w:cs="Montserrat SemiBold"/>
                <w:sz w:val="19"/>
                <w:szCs w:val="19"/>
              </w:rPr>
            </w:pPr>
          </w:p>
        </w:tc>
        <w:tc>
          <w:tcPr>
            <w:tcW w:w="1843" w:type="dxa"/>
            <w:vAlign w:val="center"/>
          </w:tcPr>
          <w:p w14:paraId="6D98E564" w14:textId="77777777" w:rsidR="00DC56DE" w:rsidRPr="00215CFD" w:rsidRDefault="00DC56DE" w:rsidP="00215CFD">
            <w:pPr>
              <w:ind w:left="100"/>
              <w:jc w:val="both"/>
              <w:rPr>
                <w:rFonts w:ascii="Montserrat SemiBold" w:eastAsia="Montserrat SemiBold" w:hAnsi="Montserrat SemiBold" w:cs="Montserrat SemiBold"/>
                <w:sz w:val="19"/>
                <w:szCs w:val="19"/>
              </w:rPr>
            </w:pPr>
          </w:p>
        </w:tc>
      </w:tr>
      <w:tr w:rsidR="00DC56DE" w14:paraId="5E0C7336" w14:textId="77777777" w:rsidTr="00E90DA7">
        <w:trPr>
          <w:trHeight w:val="276"/>
        </w:trPr>
        <w:tc>
          <w:tcPr>
            <w:tcW w:w="5377" w:type="dxa"/>
            <w:gridSpan w:val="2"/>
            <w:shd w:val="clear" w:color="auto" w:fill="D4C19C"/>
            <w:vAlign w:val="center"/>
          </w:tcPr>
          <w:p w14:paraId="61D3EE8D" w14:textId="77777777" w:rsidR="00DC56DE" w:rsidRPr="00C10985" w:rsidRDefault="00420F86" w:rsidP="00522E63">
            <w:pPr>
              <w:spacing w:after="120"/>
              <w:jc w:val="both"/>
              <w:rPr>
                <w:rFonts w:ascii="Montserrat SemiBold" w:eastAsia="Montserrat SemiBold" w:hAnsi="Montserrat SemiBold" w:cs="Montserrat SemiBold"/>
                <w:b/>
                <w:color w:val="9D2449"/>
                <w:sz w:val="18"/>
                <w:szCs w:val="18"/>
              </w:rPr>
            </w:pPr>
            <w:r w:rsidRPr="00C10985">
              <w:rPr>
                <w:rFonts w:ascii="Montserrat SemiBold" w:eastAsia="Montserrat SemiBold" w:hAnsi="Montserrat SemiBold" w:cs="Montserrat SemiBold"/>
                <w:b/>
                <w:color w:val="9D2449"/>
                <w:sz w:val="18"/>
                <w:szCs w:val="18"/>
              </w:rPr>
              <w:t>De este criterio se debe cumplir con al menos 5 puntos de 7 para tener una Opinión Técnico Académica Favorable.</w:t>
            </w:r>
          </w:p>
        </w:tc>
        <w:tc>
          <w:tcPr>
            <w:tcW w:w="3969" w:type="dxa"/>
            <w:gridSpan w:val="3"/>
            <w:shd w:val="clear" w:color="auto" w:fill="D4C19C"/>
            <w:vAlign w:val="center"/>
          </w:tcPr>
          <w:p w14:paraId="1A738D9D" w14:textId="4B69B8BC" w:rsidR="00DC56DE" w:rsidRDefault="00C10985" w:rsidP="00522E63">
            <w:pPr>
              <w:spacing w:after="120"/>
              <w:jc w:val="center"/>
              <w:rPr>
                <w:rFonts w:ascii="Montserrat SemiBold" w:eastAsia="Montserrat SemiBold" w:hAnsi="Montserrat SemiBold" w:cs="Montserrat SemiBold"/>
                <w:b/>
                <w:color w:val="9D2449"/>
                <w:sz w:val="19"/>
                <w:szCs w:val="19"/>
              </w:rPr>
            </w:pPr>
            <w:r>
              <w:rPr>
                <w:rFonts w:ascii="Montserrat SemiBold" w:eastAsia="Montserrat SemiBold" w:hAnsi="Montserrat SemiBold" w:cs="Montserrat SemiBold"/>
                <w:b/>
                <w:color w:val="9D2449"/>
                <w:sz w:val="19"/>
                <w:szCs w:val="19"/>
              </w:rPr>
              <w:t>______/</w:t>
            </w:r>
            <w:r w:rsidR="00420F86">
              <w:rPr>
                <w:rFonts w:ascii="Montserrat SemiBold" w:eastAsia="Montserrat SemiBold" w:hAnsi="Montserrat SemiBold" w:cs="Montserrat SemiBold"/>
                <w:b/>
                <w:color w:val="9D2449"/>
                <w:sz w:val="19"/>
                <w:szCs w:val="19"/>
              </w:rPr>
              <w:t>7</w:t>
            </w:r>
          </w:p>
        </w:tc>
      </w:tr>
      <w:tr w:rsidR="00DC56DE" w14:paraId="32719459" w14:textId="77777777" w:rsidTr="00E90DA7">
        <w:trPr>
          <w:trHeight w:val="2046"/>
        </w:trPr>
        <w:tc>
          <w:tcPr>
            <w:tcW w:w="9346" w:type="dxa"/>
            <w:gridSpan w:val="5"/>
          </w:tcPr>
          <w:p w14:paraId="63864E2A" w14:textId="5D9D9F4A" w:rsidR="00DC56DE" w:rsidRPr="00215CFD" w:rsidRDefault="00420F86" w:rsidP="00522E63">
            <w:pP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Observaciones generales al Criterio</w:t>
            </w:r>
          </w:p>
        </w:tc>
      </w:tr>
    </w:tbl>
    <w:p w14:paraId="38280DA8" w14:textId="77777777" w:rsidR="00DC56DE" w:rsidRDefault="00DC56DE" w:rsidP="00522E63">
      <w:pPr>
        <w:pBdr>
          <w:top w:val="nil"/>
          <w:left w:val="nil"/>
          <w:bottom w:val="nil"/>
          <w:right w:val="nil"/>
          <w:between w:val="nil"/>
        </w:pBdr>
        <w:ind w:left="360" w:hanging="360"/>
        <w:rPr>
          <w:rFonts w:ascii="Montserrat" w:eastAsia="Montserrat" w:hAnsi="Montserrat" w:cs="Montserrat"/>
          <w:b/>
          <w:color w:val="8C2000"/>
          <w:sz w:val="36"/>
          <w:szCs w:val="36"/>
        </w:rPr>
      </w:pPr>
    </w:p>
    <w:p w14:paraId="73A0BF6B" w14:textId="77777777" w:rsidR="00DC56DE" w:rsidRDefault="00420F86" w:rsidP="00522E63">
      <w:pPr>
        <w:jc w:val="center"/>
        <w:rPr>
          <w:rFonts w:ascii="Montserrat" w:eastAsia="Montserrat" w:hAnsi="Montserrat" w:cs="Montserrat"/>
          <w:color w:val="9F2241"/>
          <w:sz w:val="40"/>
          <w:szCs w:val="40"/>
        </w:rPr>
      </w:pPr>
      <w:r>
        <w:rPr>
          <w:rFonts w:ascii="Montserrat" w:eastAsia="Montserrat" w:hAnsi="Montserrat" w:cs="Montserrat"/>
          <w:color w:val="9F2241"/>
          <w:sz w:val="40"/>
          <w:szCs w:val="40"/>
        </w:rPr>
        <w:t>ANEXOS MODALIDAD MIXTA</w:t>
      </w:r>
    </w:p>
    <w:p w14:paraId="396D5A9F" w14:textId="7A0CFC56" w:rsidR="00DC56DE" w:rsidRPr="00666B34" w:rsidRDefault="00420F86" w:rsidP="00E90DA7">
      <w:pPr>
        <w:spacing w:before="240" w:after="240"/>
        <w:ind w:right="1324"/>
        <w:jc w:val="both"/>
        <w:rPr>
          <w:rFonts w:ascii="Montserrat" w:eastAsia="Montserrat" w:hAnsi="Montserrat" w:cs="Montserrat"/>
          <w:sz w:val="20"/>
          <w:szCs w:val="20"/>
        </w:rPr>
      </w:pPr>
      <w:r w:rsidRPr="00666B34">
        <w:rPr>
          <w:rFonts w:ascii="Montserrat" w:eastAsia="Montserrat" w:hAnsi="Montserrat" w:cs="Montserrat"/>
          <w:sz w:val="20"/>
          <w:szCs w:val="20"/>
        </w:rPr>
        <w:t>A continuación, se enlistan los ítems que se evaluarán en los planes y programas de estudio en mod</w:t>
      </w:r>
      <w:r w:rsidR="000A14FD" w:rsidRPr="00666B34">
        <w:rPr>
          <w:rFonts w:ascii="Montserrat" w:eastAsia="Montserrat" w:hAnsi="Montserrat" w:cs="Montserrat"/>
          <w:sz w:val="20"/>
          <w:szCs w:val="20"/>
        </w:rPr>
        <w:t>alidad mixta. Según el acuerdo 20</w:t>
      </w:r>
      <w:r w:rsidRPr="00666B34">
        <w:rPr>
          <w:rFonts w:ascii="Montserrat" w:eastAsia="Montserrat" w:hAnsi="Montserrat" w:cs="Montserrat"/>
          <w:sz w:val="20"/>
          <w:szCs w:val="20"/>
        </w:rPr>
        <w:t>/1</w:t>
      </w:r>
      <w:r w:rsidR="00666B34" w:rsidRPr="00666B34">
        <w:rPr>
          <w:rFonts w:ascii="Montserrat" w:eastAsia="Montserrat" w:hAnsi="Montserrat" w:cs="Montserrat"/>
          <w:sz w:val="20"/>
          <w:szCs w:val="20"/>
        </w:rPr>
        <w:t>0</w:t>
      </w:r>
      <w:r w:rsidRPr="00666B34">
        <w:rPr>
          <w:rFonts w:ascii="Montserrat" w:eastAsia="Montserrat" w:hAnsi="Montserrat" w:cs="Montserrat"/>
          <w:sz w:val="20"/>
          <w:szCs w:val="20"/>
        </w:rPr>
        <w:t>/</w:t>
      </w:r>
      <w:r w:rsidR="00666B34" w:rsidRPr="00666B34">
        <w:rPr>
          <w:rFonts w:ascii="Montserrat" w:eastAsia="Montserrat" w:hAnsi="Montserrat" w:cs="Montserrat"/>
          <w:sz w:val="20"/>
          <w:szCs w:val="20"/>
        </w:rPr>
        <w:t>22</w:t>
      </w:r>
      <w:r w:rsidRPr="00666B34">
        <w:rPr>
          <w:rFonts w:ascii="Montserrat" w:eastAsia="Montserrat" w:hAnsi="Montserrat" w:cs="Montserrat"/>
          <w:sz w:val="20"/>
          <w:szCs w:val="20"/>
        </w:rPr>
        <w:t xml:space="preserve"> de SEP, la modalidad mixta puede darse en dos opciones: modalidad mixta abierta o a distancia o en modalidad mixta en línea o virtual.</w:t>
      </w:r>
    </w:p>
    <w:p w14:paraId="333A51D1" w14:textId="77777777" w:rsidR="00DC56DE" w:rsidRPr="00666B34" w:rsidRDefault="00420F86" w:rsidP="00E90DA7">
      <w:pPr>
        <w:spacing w:after="200" w:line="276" w:lineRule="auto"/>
        <w:ind w:right="1324"/>
        <w:jc w:val="both"/>
        <w:rPr>
          <w:rFonts w:ascii="Montserrat" w:eastAsia="Montserrat" w:hAnsi="Montserrat" w:cs="Montserrat"/>
          <w:sz w:val="20"/>
          <w:szCs w:val="20"/>
        </w:rPr>
      </w:pPr>
      <w:r w:rsidRPr="00666B34">
        <w:rPr>
          <w:rFonts w:ascii="Montserrat" w:eastAsia="Montserrat" w:hAnsi="Montserrat" w:cs="Montserrat"/>
          <w:sz w:val="20"/>
          <w:szCs w:val="20"/>
        </w:rPr>
        <w:t>En estos anexos se encuentran las dos opciones, las cuales deberán cumplirse en su totalidad. En las propuestas de modalidad mixta, la calificación que se obtenga en el anexo correspondiente se sumará a la obtenida en los apartados anteriores.</w:t>
      </w:r>
    </w:p>
    <w:p w14:paraId="5F618069" w14:textId="366843CF" w:rsidR="00DC56DE" w:rsidRDefault="00DC56DE" w:rsidP="00522E63">
      <w:pPr>
        <w:spacing w:after="120"/>
        <w:jc w:val="center"/>
        <w:rPr>
          <w:rFonts w:ascii="Montserrat" w:eastAsia="Montserrat" w:hAnsi="Montserrat" w:cs="Montserrat"/>
          <w:b/>
          <w:color w:val="9D2449"/>
          <w:sz w:val="20"/>
          <w:szCs w:val="20"/>
        </w:rPr>
      </w:pPr>
    </w:p>
    <w:p w14:paraId="3A8832E8" w14:textId="2873DE5E" w:rsidR="00DC56DE" w:rsidRPr="005210D6" w:rsidRDefault="005210D6" w:rsidP="00522E63">
      <w:pPr>
        <w:spacing w:after="120"/>
        <w:jc w:val="center"/>
        <w:rPr>
          <w:rFonts w:ascii="Montserrat" w:eastAsia="Montserrat" w:hAnsi="Montserrat" w:cs="Montserrat"/>
          <w:b/>
          <w:color w:val="9D2449"/>
          <w:szCs w:val="20"/>
        </w:rPr>
      </w:pPr>
      <w:r w:rsidRPr="005210D6">
        <w:rPr>
          <w:rFonts w:ascii="Montserrat" w:eastAsia="Montserrat" w:hAnsi="Montserrat" w:cs="Montserrat"/>
          <w:b/>
          <w:color w:val="9D2449"/>
          <w:szCs w:val="20"/>
        </w:rPr>
        <w:t>OPCIÓN MODALIDAD MIXTA ABIERTA O A DISTANCIA</w:t>
      </w:r>
    </w:p>
    <w:p w14:paraId="2D24E5F2" w14:textId="794DF8DB" w:rsidR="00F33582" w:rsidRPr="00301183" w:rsidRDefault="00420F86" w:rsidP="00E90DA7">
      <w:pPr>
        <w:spacing w:after="200" w:line="276" w:lineRule="auto"/>
        <w:ind w:right="1466"/>
        <w:jc w:val="both"/>
        <w:rPr>
          <w:rFonts w:ascii="Montserrat" w:eastAsia="Montserrat" w:hAnsi="Montserrat" w:cs="Montserrat"/>
          <w:sz w:val="20"/>
          <w:szCs w:val="20"/>
        </w:rPr>
      </w:pPr>
      <w:r w:rsidRPr="00301183">
        <w:rPr>
          <w:rFonts w:ascii="Montserrat" w:eastAsia="Montserrat" w:hAnsi="Montserrat" w:cs="Montserrat"/>
          <w:sz w:val="20"/>
          <w:szCs w:val="20"/>
        </w:rPr>
        <w:t>EN CASO DE QUE LA INSTITUCIÓN EDUCATIVA PRESENTE UN PROGRAMA EN MODALIDAD MIXTA ABIERTA O A DISTANCIA, SE DEBEN CUBRIR LOS SIGUIENTES ÍTEMS.</w:t>
      </w:r>
    </w:p>
    <w:p w14:paraId="7B962EFB" w14:textId="4927E64F" w:rsidR="00DC56DE" w:rsidRDefault="00420F86" w:rsidP="00E90DA7">
      <w:pPr>
        <w:ind w:right="1466"/>
        <w:rPr>
          <w:rFonts w:ascii="Montserrat" w:eastAsia="Montserrat" w:hAnsi="Montserrat" w:cs="Montserrat"/>
          <w:b/>
          <w:color w:val="9D2449"/>
          <w:sz w:val="19"/>
          <w:szCs w:val="19"/>
        </w:rPr>
      </w:pPr>
      <w:r>
        <w:rPr>
          <w:rFonts w:ascii="Montserrat" w:eastAsia="Montserrat" w:hAnsi="Montserrat" w:cs="Montserrat"/>
          <w:b/>
          <w:color w:val="9D2449"/>
          <w:sz w:val="19"/>
          <w:szCs w:val="19"/>
        </w:rPr>
        <w:t>Perfil de ingreso en modalid</w:t>
      </w:r>
      <w:r w:rsidR="007A75D6">
        <w:rPr>
          <w:rFonts w:ascii="Montserrat" w:eastAsia="Montserrat" w:hAnsi="Montserrat" w:cs="Montserrat"/>
          <w:b/>
          <w:color w:val="9D2449"/>
          <w:sz w:val="19"/>
          <w:szCs w:val="19"/>
        </w:rPr>
        <w:t>ad mixta abierta o a distancia.</w:t>
      </w:r>
    </w:p>
    <w:p w14:paraId="395C7DEB" w14:textId="2F71A275" w:rsidR="00DC56DE" w:rsidRDefault="00420F86" w:rsidP="00E90DA7">
      <w:pPr>
        <w:ind w:right="1466"/>
        <w:rPr>
          <w:rFonts w:ascii="Montserrat" w:eastAsia="Montserrat" w:hAnsi="Montserrat" w:cs="Montserrat"/>
          <w:color w:val="9D2449"/>
          <w:sz w:val="19"/>
          <w:szCs w:val="19"/>
        </w:rPr>
      </w:pPr>
      <w:r>
        <w:rPr>
          <w:rFonts w:ascii="Montserrat" w:eastAsia="Montserrat" w:hAnsi="Montserrat" w:cs="Montserrat"/>
          <w:color w:val="9D2449"/>
          <w:sz w:val="19"/>
          <w:szCs w:val="19"/>
        </w:rPr>
        <w:t>Este apartado complementa el Criterio 4.- Perfil de Ingreso en la Guía de Criterios Esenciales.</w:t>
      </w:r>
    </w:p>
    <w:p w14:paraId="35723A9F" w14:textId="77777777" w:rsidR="00666B34" w:rsidRPr="007F18B7" w:rsidRDefault="00666B34" w:rsidP="00E90DA7">
      <w:pPr>
        <w:ind w:right="1466"/>
        <w:rPr>
          <w:rFonts w:ascii="Montserrat" w:eastAsia="Montserrat" w:hAnsi="Montserrat" w:cs="Montserrat"/>
          <w:color w:val="9D2449"/>
          <w:sz w:val="19"/>
          <w:szCs w:val="19"/>
        </w:rPr>
      </w:pPr>
    </w:p>
    <w:tbl>
      <w:tblPr>
        <w:tblStyle w:val="af1"/>
        <w:tblW w:w="9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3"/>
        <w:gridCol w:w="4536"/>
        <w:gridCol w:w="992"/>
        <w:gridCol w:w="1134"/>
        <w:gridCol w:w="1843"/>
      </w:tblGrid>
      <w:tr w:rsidR="00BF1546" w:rsidRPr="00F33582" w14:paraId="67E850A7" w14:textId="77777777" w:rsidTr="00E90DA7">
        <w:trPr>
          <w:trHeight w:val="268"/>
        </w:trPr>
        <w:tc>
          <w:tcPr>
            <w:tcW w:w="5379" w:type="dxa"/>
            <w:gridSpan w:val="2"/>
            <w:vMerge w:val="restart"/>
            <w:tcBorders>
              <w:top w:val="single" w:sz="6" w:space="0" w:color="808080"/>
              <w:left w:val="single" w:sz="6" w:space="0" w:color="808080"/>
              <w:bottom w:val="single" w:sz="6" w:space="0" w:color="808080"/>
              <w:right w:val="single" w:sz="6" w:space="0" w:color="808080"/>
            </w:tcBorders>
            <w:shd w:val="clear" w:color="auto" w:fill="D4C19C"/>
            <w:tcMar>
              <w:top w:w="60" w:type="dxa"/>
              <w:left w:w="60" w:type="dxa"/>
              <w:bottom w:w="60" w:type="dxa"/>
              <w:right w:w="60" w:type="dxa"/>
            </w:tcMar>
          </w:tcPr>
          <w:p w14:paraId="2C577724" w14:textId="77777777" w:rsidR="00BF1546" w:rsidRPr="00F33582" w:rsidRDefault="00BF1546" w:rsidP="00522E63">
            <w:pP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Elementos del Criterio a Evaluar</w:t>
            </w:r>
          </w:p>
        </w:tc>
        <w:tc>
          <w:tcPr>
            <w:tcW w:w="2126" w:type="dxa"/>
            <w:gridSpan w:val="2"/>
            <w:tcBorders>
              <w:top w:val="single" w:sz="6" w:space="0" w:color="808080"/>
              <w:left w:val="nil"/>
              <w:bottom w:val="single" w:sz="6" w:space="0" w:color="808080"/>
              <w:right w:val="single" w:sz="6" w:space="0" w:color="808080"/>
            </w:tcBorders>
            <w:shd w:val="clear" w:color="auto" w:fill="D4C19C"/>
            <w:tcMar>
              <w:top w:w="60" w:type="dxa"/>
              <w:left w:w="60" w:type="dxa"/>
              <w:bottom w:w="60" w:type="dxa"/>
              <w:right w:w="60" w:type="dxa"/>
            </w:tcMar>
          </w:tcPr>
          <w:p w14:paraId="32826098" w14:textId="77777777" w:rsidR="00BF1546" w:rsidRPr="00F33582" w:rsidRDefault="00BF154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Presenta el criterio</w:t>
            </w:r>
          </w:p>
        </w:tc>
        <w:tc>
          <w:tcPr>
            <w:tcW w:w="1843" w:type="dxa"/>
            <w:vMerge w:val="restart"/>
            <w:tcBorders>
              <w:top w:val="single" w:sz="6" w:space="0" w:color="808080"/>
              <w:left w:val="nil"/>
              <w:bottom w:val="single" w:sz="6" w:space="0" w:color="808080"/>
              <w:right w:val="single" w:sz="6" w:space="0" w:color="808080"/>
            </w:tcBorders>
            <w:shd w:val="clear" w:color="auto" w:fill="D4C19C"/>
            <w:tcMar>
              <w:top w:w="60" w:type="dxa"/>
              <w:left w:w="60" w:type="dxa"/>
              <w:bottom w:w="60" w:type="dxa"/>
              <w:right w:w="60" w:type="dxa"/>
            </w:tcMar>
          </w:tcPr>
          <w:p w14:paraId="4EC069C1" w14:textId="77777777" w:rsidR="00BF1546" w:rsidRPr="00F33582" w:rsidRDefault="00BF154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Observaciones</w:t>
            </w:r>
          </w:p>
        </w:tc>
      </w:tr>
      <w:tr w:rsidR="00BF1546" w:rsidRPr="00F33582" w14:paraId="785C6BBB" w14:textId="77777777" w:rsidTr="00E90DA7">
        <w:tc>
          <w:tcPr>
            <w:tcW w:w="5379" w:type="dxa"/>
            <w:gridSpan w:val="2"/>
            <w:vMerge/>
            <w:tcBorders>
              <w:top w:val="single" w:sz="6" w:space="0" w:color="808080"/>
              <w:left w:val="single" w:sz="6" w:space="0" w:color="808080"/>
              <w:bottom w:val="single" w:sz="6" w:space="0" w:color="808080"/>
            </w:tcBorders>
            <w:shd w:val="clear" w:color="auto" w:fill="auto"/>
            <w:tcMar>
              <w:top w:w="100" w:type="dxa"/>
              <w:left w:w="100" w:type="dxa"/>
              <w:bottom w:w="100" w:type="dxa"/>
              <w:right w:w="100" w:type="dxa"/>
            </w:tcMar>
          </w:tcPr>
          <w:p w14:paraId="566B09D5" w14:textId="77777777" w:rsidR="00BF1546" w:rsidRPr="00F33582" w:rsidRDefault="00BF1546" w:rsidP="00522E63">
            <w:pPr>
              <w:ind w:left="360"/>
              <w:rPr>
                <w:rFonts w:ascii="Montserrat" w:eastAsia="Montserrat" w:hAnsi="Montserrat" w:cs="Montserrat"/>
                <w:color w:val="9F2241"/>
                <w:sz w:val="18"/>
                <w:szCs w:val="18"/>
              </w:rPr>
            </w:pPr>
          </w:p>
        </w:tc>
        <w:tc>
          <w:tcPr>
            <w:tcW w:w="992" w:type="dxa"/>
            <w:tcBorders>
              <w:top w:val="nil"/>
              <w:left w:val="nil"/>
              <w:bottom w:val="single" w:sz="6" w:space="0" w:color="808080"/>
              <w:right w:val="single" w:sz="6" w:space="0" w:color="808080"/>
            </w:tcBorders>
            <w:shd w:val="clear" w:color="auto" w:fill="D4C19C"/>
            <w:tcMar>
              <w:top w:w="60" w:type="dxa"/>
              <w:left w:w="60" w:type="dxa"/>
              <w:bottom w:w="60" w:type="dxa"/>
              <w:right w:w="60" w:type="dxa"/>
            </w:tcMar>
          </w:tcPr>
          <w:p w14:paraId="6365112F" w14:textId="4319D348" w:rsidR="00BF1546" w:rsidRPr="00F33582" w:rsidRDefault="00BF1546" w:rsidP="00522E63">
            <w:pPr>
              <w:jc w:val="center"/>
              <w:rPr>
                <w:rFonts w:ascii="Montserrat" w:eastAsia="Montserrat" w:hAnsi="Montserrat" w:cs="Montserrat"/>
                <w:b/>
                <w:color w:val="9D2449"/>
                <w:sz w:val="18"/>
                <w:szCs w:val="18"/>
              </w:rPr>
            </w:pPr>
            <w:r>
              <w:rPr>
                <w:rFonts w:ascii="Montserrat" w:eastAsia="Montserrat" w:hAnsi="Montserrat" w:cs="Montserrat"/>
                <w:b/>
                <w:color w:val="9D2449"/>
                <w:sz w:val="18"/>
                <w:szCs w:val="18"/>
              </w:rPr>
              <w:t>Sí</w:t>
            </w:r>
            <w:r w:rsidRPr="00F33582">
              <w:rPr>
                <w:rFonts w:ascii="Montserrat" w:eastAsia="Montserrat" w:hAnsi="Montserrat" w:cs="Montserrat"/>
                <w:b/>
                <w:color w:val="9D2449"/>
                <w:sz w:val="18"/>
                <w:szCs w:val="18"/>
              </w:rPr>
              <w:t>=1</w:t>
            </w:r>
          </w:p>
        </w:tc>
        <w:tc>
          <w:tcPr>
            <w:tcW w:w="1134" w:type="dxa"/>
            <w:tcBorders>
              <w:top w:val="nil"/>
              <w:left w:val="nil"/>
              <w:bottom w:val="single" w:sz="6" w:space="0" w:color="808080"/>
              <w:right w:val="single" w:sz="6" w:space="0" w:color="808080"/>
            </w:tcBorders>
            <w:shd w:val="clear" w:color="auto" w:fill="D4C19C"/>
            <w:tcMar>
              <w:top w:w="60" w:type="dxa"/>
              <w:left w:w="60" w:type="dxa"/>
              <w:bottom w:w="60" w:type="dxa"/>
              <w:right w:w="60" w:type="dxa"/>
            </w:tcMar>
          </w:tcPr>
          <w:p w14:paraId="37512BFD" w14:textId="77777777" w:rsidR="00BF1546" w:rsidRPr="00F33582" w:rsidRDefault="00BF154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No=0</w:t>
            </w:r>
          </w:p>
        </w:tc>
        <w:tc>
          <w:tcPr>
            <w:tcW w:w="1843" w:type="dxa"/>
            <w:vMerge/>
            <w:tcBorders>
              <w:top w:val="single" w:sz="6" w:space="0" w:color="808080"/>
              <w:left w:val="nil"/>
              <w:bottom w:val="single" w:sz="6" w:space="0" w:color="808080"/>
              <w:right w:val="single" w:sz="6" w:space="0" w:color="808080"/>
            </w:tcBorders>
            <w:shd w:val="clear" w:color="auto" w:fill="auto"/>
            <w:tcMar>
              <w:top w:w="100" w:type="dxa"/>
              <w:left w:w="100" w:type="dxa"/>
              <w:bottom w:w="100" w:type="dxa"/>
              <w:right w:w="100" w:type="dxa"/>
            </w:tcMar>
          </w:tcPr>
          <w:p w14:paraId="401162AD" w14:textId="77777777" w:rsidR="00BF1546" w:rsidRPr="00F33582" w:rsidRDefault="00BF1546" w:rsidP="00522E63">
            <w:pPr>
              <w:ind w:left="360"/>
              <w:rPr>
                <w:rFonts w:ascii="Montserrat" w:eastAsia="Montserrat" w:hAnsi="Montserrat" w:cs="Montserrat"/>
                <w:color w:val="9F2241"/>
                <w:sz w:val="18"/>
                <w:szCs w:val="18"/>
              </w:rPr>
            </w:pPr>
          </w:p>
        </w:tc>
      </w:tr>
      <w:tr w:rsidR="00BF1546" w:rsidRPr="00F33582" w14:paraId="1EA05628" w14:textId="77777777" w:rsidTr="00E90DA7">
        <w:trPr>
          <w:trHeight w:val="345"/>
        </w:trPr>
        <w:tc>
          <w:tcPr>
            <w:tcW w:w="9348" w:type="dxa"/>
            <w:gridSpan w:val="5"/>
            <w:tcBorders>
              <w:top w:val="nil"/>
              <w:left w:val="single" w:sz="6" w:space="0" w:color="808080"/>
              <w:bottom w:val="single" w:sz="6" w:space="0" w:color="808080"/>
              <w:right w:val="single" w:sz="6" w:space="0" w:color="808080"/>
            </w:tcBorders>
            <w:shd w:val="clear" w:color="auto" w:fill="D9D9D9"/>
            <w:tcMar>
              <w:top w:w="60" w:type="dxa"/>
              <w:left w:w="60" w:type="dxa"/>
              <w:bottom w:w="60" w:type="dxa"/>
              <w:right w:w="60" w:type="dxa"/>
            </w:tcMar>
          </w:tcPr>
          <w:p w14:paraId="0C9DD927" w14:textId="4484A18D" w:rsidR="00BF1546" w:rsidRPr="00301183" w:rsidRDefault="00BF1546" w:rsidP="00301183">
            <w:pPr>
              <w:ind w:hanging="4"/>
              <w:jc w:val="both"/>
              <w:rPr>
                <w:rFonts w:ascii="Montserrat SemiBold" w:eastAsia="Montserrat SemiBold" w:hAnsi="Montserrat SemiBold" w:cs="Montserrat SemiBold"/>
                <w:b/>
                <w:sz w:val="19"/>
                <w:szCs w:val="19"/>
              </w:rPr>
            </w:pPr>
            <w:r w:rsidRPr="00301183">
              <w:rPr>
                <w:rFonts w:ascii="Montserrat SemiBold" w:eastAsia="Montserrat SemiBold" w:hAnsi="Montserrat SemiBold" w:cs="Montserrat SemiBold"/>
                <w:b/>
                <w:sz w:val="19"/>
                <w:szCs w:val="19"/>
              </w:rPr>
              <w:t>Perfil de ingreso complementario para modalidad mixta abierta o a distancia</w:t>
            </w:r>
            <w:r w:rsidR="007A75D6">
              <w:rPr>
                <w:rFonts w:ascii="Montserrat SemiBold" w:eastAsia="Montserrat SemiBold" w:hAnsi="Montserrat SemiBold" w:cs="Montserrat SemiBold"/>
                <w:b/>
                <w:sz w:val="19"/>
                <w:szCs w:val="19"/>
              </w:rPr>
              <w:t>.</w:t>
            </w:r>
          </w:p>
        </w:tc>
      </w:tr>
      <w:tr w:rsidR="00BF1546" w:rsidRPr="00F33582" w14:paraId="0DD874C9" w14:textId="77777777" w:rsidTr="00E90DA7">
        <w:trPr>
          <w:trHeight w:val="469"/>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0815FDB9" w14:textId="77777777" w:rsidR="00BF1546" w:rsidRPr="00301183" w:rsidRDefault="00BF1546" w:rsidP="00301183">
            <w:pPr>
              <w:ind w:left="620" w:hanging="440"/>
              <w:jc w:val="both"/>
              <w:rPr>
                <w:rFonts w:ascii="Montserrat SemiBold" w:eastAsia="Montserrat SemiBold" w:hAnsi="Montserrat SemiBold" w:cs="Montserrat SemiBold"/>
                <w:sz w:val="19"/>
                <w:szCs w:val="19"/>
              </w:rPr>
            </w:pPr>
            <w:r w:rsidRPr="00301183">
              <w:rPr>
                <w:rFonts w:ascii="Montserrat SemiBold" w:eastAsia="Montserrat SemiBold" w:hAnsi="Montserrat SemiBold" w:cs="Montserrat SemiBold"/>
                <w:sz w:val="19"/>
                <w:szCs w:val="19"/>
              </w:rPr>
              <w:t>1</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4EB356BB" w14:textId="77777777" w:rsidR="00BF1546" w:rsidRPr="00BF1546" w:rsidRDefault="00BF1546" w:rsidP="00BF1546">
            <w:pPr>
              <w:jc w:val="both"/>
              <w:rPr>
                <w:rFonts w:ascii="Montserrat Light" w:eastAsia="Montserrat Light" w:hAnsi="Montserrat Light" w:cs="Montserrat Light"/>
                <w:sz w:val="19"/>
                <w:szCs w:val="19"/>
              </w:rPr>
            </w:pPr>
            <w:r w:rsidRPr="00BF1546">
              <w:rPr>
                <w:rFonts w:ascii="Montserrat Light" w:eastAsia="Montserrat Light" w:hAnsi="Montserrat Light" w:cs="Montserrat Light"/>
                <w:sz w:val="19"/>
                <w:szCs w:val="19"/>
              </w:rPr>
              <w:t>Describe habilidades para el estudio y trabajo autónomo.</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1132A6F" w14:textId="37D246D7" w:rsidR="00BF1546" w:rsidRPr="00301183" w:rsidRDefault="00BF1546" w:rsidP="00301183">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674FD0BE" w14:textId="72FAA554" w:rsidR="00BF1546" w:rsidRPr="00301183" w:rsidRDefault="00BF1546" w:rsidP="00301183">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7C0802DA" w14:textId="30973637" w:rsidR="00BF1546" w:rsidRPr="00BF1546" w:rsidRDefault="00BF1546" w:rsidP="00BF1546">
            <w:pPr>
              <w:ind w:left="100"/>
              <w:jc w:val="both"/>
              <w:rPr>
                <w:rFonts w:ascii="Montserrat SemiBold" w:eastAsia="Montserrat SemiBold" w:hAnsi="Montserrat SemiBold" w:cs="Montserrat SemiBold"/>
                <w:sz w:val="19"/>
                <w:szCs w:val="19"/>
              </w:rPr>
            </w:pPr>
          </w:p>
        </w:tc>
      </w:tr>
      <w:tr w:rsidR="00BF1546" w:rsidRPr="00F33582" w14:paraId="21980E83" w14:textId="77777777" w:rsidTr="00E90DA7">
        <w:trPr>
          <w:trHeight w:val="747"/>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4404F85E" w14:textId="77777777" w:rsidR="00BF1546" w:rsidRPr="00301183" w:rsidRDefault="00BF1546" w:rsidP="00301183">
            <w:pPr>
              <w:ind w:left="620" w:hanging="440"/>
              <w:jc w:val="both"/>
              <w:rPr>
                <w:rFonts w:ascii="Montserrat SemiBold" w:eastAsia="Montserrat SemiBold" w:hAnsi="Montserrat SemiBold" w:cs="Montserrat SemiBold"/>
                <w:sz w:val="19"/>
                <w:szCs w:val="19"/>
              </w:rPr>
            </w:pPr>
            <w:r w:rsidRPr="00301183">
              <w:rPr>
                <w:rFonts w:ascii="Montserrat SemiBold" w:eastAsia="Montserrat SemiBold" w:hAnsi="Montserrat SemiBold" w:cs="Montserrat SemiBold"/>
                <w:sz w:val="19"/>
                <w:szCs w:val="19"/>
              </w:rPr>
              <w:t>2</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0DB91494" w14:textId="77777777" w:rsidR="00BF1546" w:rsidRPr="00BF1546" w:rsidRDefault="00BF1546" w:rsidP="00522E63">
            <w:pPr>
              <w:jc w:val="both"/>
              <w:rPr>
                <w:rFonts w:ascii="Montserrat Light" w:eastAsia="Montserrat Light" w:hAnsi="Montserrat Light" w:cs="Montserrat Light"/>
                <w:sz w:val="19"/>
                <w:szCs w:val="19"/>
              </w:rPr>
            </w:pPr>
            <w:r w:rsidRPr="00BF1546">
              <w:rPr>
                <w:rFonts w:ascii="Montserrat Light" w:eastAsia="Montserrat Light" w:hAnsi="Montserrat Light" w:cs="Montserrat Light"/>
                <w:sz w:val="19"/>
                <w:szCs w:val="19"/>
              </w:rPr>
              <w:t>Presenta un programa de inducción para preparar a los estudiantes en la modalidad mixta abierta o a distancia.</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105730DC" w14:textId="2E3A653F" w:rsidR="00BF1546" w:rsidRPr="00301183" w:rsidRDefault="00BF1546" w:rsidP="00301183">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7BFA1925" w14:textId="02381C4F" w:rsidR="00BF1546" w:rsidRPr="00301183" w:rsidRDefault="00BF1546" w:rsidP="00301183">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44A3AD9B" w14:textId="2569FB63" w:rsidR="00BF1546" w:rsidRPr="00BF1546" w:rsidRDefault="00BF1546" w:rsidP="00BF1546">
            <w:pPr>
              <w:ind w:left="100"/>
              <w:jc w:val="both"/>
              <w:rPr>
                <w:rFonts w:ascii="Montserrat SemiBold" w:eastAsia="Montserrat SemiBold" w:hAnsi="Montserrat SemiBold" w:cs="Montserrat SemiBold"/>
                <w:sz w:val="19"/>
                <w:szCs w:val="19"/>
              </w:rPr>
            </w:pPr>
          </w:p>
        </w:tc>
      </w:tr>
      <w:tr w:rsidR="00BF1546" w:rsidRPr="00F33582" w14:paraId="34C8CB6F" w14:textId="77777777" w:rsidTr="00E90DA7">
        <w:trPr>
          <w:trHeight w:val="1245"/>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617179E6" w14:textId="77777777" w:rsidR="00BF1546" w:rsidRPr="00301183" w:rsidRDefault="00BF1546" w:rsidP="00301183">
            <w:pPr>
              <w:ind w:left="620" w:hanging="440"/>
              <w:jc w:val="both"/>
              <w:rPr>
                <w:rFonts w:ascii="Montserrat SemiBold" w:eastAsia="Montserrat SemiBold" w:hAnsi="Montserrat SemiBold" w:cs="Montserrat SemiBold"/>
                <w:sz w:val="19"/>
                <w:szCs w:val="19"/>
              </w:rPr>
            </w:pPr>
            <w:r w:rsidRPr="00301183">
              <w:rPr>
                <w:rFonts w:ascii="Montserrat SemiBold" w:eastAsia="Montserrat SemiBold" w:hAnsi="Montserrat SemiBold" w:cs="Montserrat SemiBold"/>
                <w:sz w:val="19"/>
                <w:szCs w:val="19"/>
              </w:rPr>
              <w:t>3</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95E633D" w14:textId="77777777" w:rsidR="00BF1546" w:rsidRPr="00BF1546" w:rsidRDefault="00BF1546" w:rsidP="00522E63">
            <w:pPr>
              <w:jc w:val="both"/>
              <w:rPr>
                <w:rFonts w:ascii="Montserrat Light" w:eastAsia="Montserrat Light" w:hAnsi="Montserrat Light" w:cs="Montserrat Light"/>
                <w:sz w:val="19"/>
                <w:szCs w:val="19"/>
              </w:rPr>
            </w:pPr>
            <w:r w:rsidRPr="00BF1546">
              <w:rPr>
                <w:rFonts w:ascii="Montserrat Light" w:eastAsia="Montserrat Light" w:hAnsi="Montserrat Light" w:cs="Montserrat Light"/>
                <w:sz w:val="19"/>
                <w:szCs w:val="19"/>
              </w:rPr>
              <w:t>Presenta un programa de capacitación permanente con acciones para la administración del tiempo y el proceso de aprendizaje autodirigido.</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15121093" w14:textId="27EB7A3D" w:rsidR="00BF1546" w:rsidRPr="00301183" w:rsidRDefault="00BF1546" w:rsidP="00301183">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7112A314" w14:textId="67D359CC" w:rsidR="00BF1546" w:rsidRPr="00301183" w:rsidRDefault="00BF1546" w:rsidP="00301183">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730721A3" w14:textId="719A0EF3" w:rsidR="00BF1546" w:rsidRPr="00BF1546" w:rsidRDefault="00BF1546" w:rsidP="00BF1546">
            <w:pPr>
              <w:ind w:left="100"/>
              <w:jc w:val="both"/>
              <w:rPr>
                <w:rFonts w:ascii="Montserrat SemiBold" w:eastAsia="Montserrat SemiBold" w:hAnsi="Montserrat SemiBold" w:cs="Montserrat SemiBold"/>
                <w:sz w:val="19"/>
                <w:szCs w:val="19"/>
              </w:rPr>
            </w:pPr>
          </w:p>
        </w:tc>
      </w:tr>
      <w:tr w:rsidR="00BF1546" w:rsidRPr="00F33582" w14:paraId="59EB9994" w14:textId="77777777" w:rsidTr="00E90DA7">
        <w:trPr>
          <w:trHeight w:val="1140"/>
        </w:trPr>
        <w:tc>
          <w:tcPr>
            <w:tcW w:w="5379" w:type="dxa"/>
            <w:gridSpan w:val="2"/>
            <w:tcBorders>
              <w:top w:val="nil"/>
              <w:left w:val="single" w:sz="6" w:space="0" w:color="808080"/>
              <w:bottom w:val="single" w:sz="6" w:space="0" w:color="808080"/>
              <w:right w:val="single" w:sz="6" w:space="0" w:color="808080"/>
            </w:tcBorders>
            <w:shd w:val="clear" w:color="auto" w:fill="D4C19C"/>
            <w:tcMar>
              <w:top w:w="60" w:type="dxa"/>
              <w:left w:w="60" w:type="dxa"/>
              <w:bottom w:w="60" w:type="dxa"/>
              <w:right w:w="60" w:type="dxa"/>
            </w:tcMar>
          </w:tcPr>
          <w:p w14:paraId="16313D6A" w14:textId="77777777" w:rsidR="00BF1546" w:rsidRPr="00301183" w:rsidRDefault="00BF1546" w:rsidP="00522E63">
            <w:pPr>
              <w:spacing w:after="120"/>
              <w:jc w:val="both"/>
              <w:rPr>
                <w:rFonts w:ascii="Montserrat SemiBold" w:eastAsia="Montserrat SemiBold" w:hAnsi="Montserrat SemiBold" w:cs="Montserrat SemiBold"/>
                <w:b/>
                <w:color w:val="9D2449"/>
                <w:sz w:val="18"/>
                <w:szCs w:val="18"/>
              </w:rPr>
            </w:pPr>
            <w:r w:rsidRPr="00301183">
              <w:rPr>
                <w:rFonts w:ascii="Montserrat SemiBold" w:eastAsia="Montserrat SemiBold" w:hAnsi="Montserrat SemiBold" w:cs="Montserrat SemiBold"/>
                <w:b/>
                <w:color w:val="9D2449"/>
                <w:sz w:val="18"/>
                <w:szCs w:val="18"/>
              </w:rPr>
              <w:t>Este criterio se debe cumplir al 100% (Deben contar con 3 puntos de 3 para tener una Opinión Técnico Académica Favorable)</w:t>
            </w:r>
          </w:p>
        </w:tc>
        <w:tc>
          <w:tcPr>
            <w:tcW w:w="3969" w:type="dxa"/>
            <w:gridSpan w:val="3"/>
            <w:tcBorders>
              <w:top w:val="nil"/>
              <w:left w:val="nil"/>
              <w:bottom w:val="single" w:sz="6" w:space="0" w:color="808080"/>
              <w:right w:val="single" w:sz="6" w:space="0" w:color="808080"/>
            </w:tcBorders>
            <w:shd w:val="clear" w:color="auto" w:fill="D4C19C"/>
            <w:tcMar>
              <w:top w:w="60" w:type="dxa"/>
              <w:left w:w="60" w:type="dxa"/>
              <w:bottom w:w="60" w:type="dxa"/>
              <w:right w:w="60" w:type="dxa"/>
            </w:tcMar>
          </w:tcPr>
          <w:p w14:paraId="7A0DC80C" w14:textId="6EACD976" w:rsidR="00BF1546" w:rsidRPr="00F33582" w:rsidRDefault="00BF1546" w:rsidP="00522E63">
            <w:pPr>
              <w:spacing w:after="120"/>
              <w:jc w:val="center"/>
              <w:rPr>
                <w:rFonts w:ascii="Montserrat" w:eastAsia="Montserrat" w:hAnsi="Montserrat" w:cs="Montserrat"/>
                <w:b/>
                <w:color w:val="9D2449"/>
                <w:sz w:val="18"/>
                <w:szCs w:val="18"/>
              </w:rPr>
            </w:pPr>
            <w:r>
              <w:rPr>
                <w:rFonts w:ascii="Montserrat" w:eastAsia="Montserrat" w:hAnsi="Montserrat" w:cs="Montserrat"/>
                <w:b/>
                <w:color w:val="9D2449"/>
                <w:sz w:val="18"/>
                <w:szCs w:val="18"/>
              </w:rPr>
              <w:t>______/</w:t>
            </w:r>
            <w:r w:rsidRPr="00F33582">
              <w:rPr>
                <w:rFonts w:ascii="Montserrat" w:eastAsia="Montserrat" w:hAnsi="Montserrat" w:cs="Montserrat"/>
                <w:b/>
                <w:color w:val="9D2449"/>
                <w:sz w:val="18"/>
                <w:szCs w:val="18"/>
              </w:rPr>
              <w:t>3</w:t>
            </w:r>
          </w:p>
        </w:tc>
      </w:tr>
      <w:tr w:rsidR="00BF1546" w:rsidRPr="00F33582" w14:paraId="7AD42182" w14:textId="77777777" w:rsidTr="00E90DA7">
        <w:trPr>
          <w:trHeight w:val="1635"/>
        </w:trPr>
        <w:tc>
          <w:tcPr>
            <w:tcW w:w="9348" w:type="dxa"/>
            <w:gridSpan w:val="5"/>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2E55A2D7" w14:textId="77777777" w:rsidR="00BF1546" w:rsidRDefault="00BF1546" w:rsidP="00BF1546">
            <w:pPr>
              <w:rPr>
                <w:rFonts w:ascii="Montserrat SemiBold" w:eastAsia="Montserrat SemiBold" w:hAnsi="Montserrat SemiBold" w:cs="Montserrat SemiBold"/>
                <w:b/>
                <w:sz w:val="19"/>
                <w:szCs w:val="19"/>
              </w:rPr>
            </w:pPr>
            <w:r w:rsidRPr="00BF1546">
              <w:rPr>
                <w:rFonts w:ascii="Montserrat SemiBold" w:eastAsia="Montserrat SemiBold" w:hAnsi="Montserrat SemiBold" w:cs="Montserrat SemiBold"/>
                <w:b/>
                <w:sz w:val="19"/>
                <w:szCs w:val="19"/>
              </w:rPr>
              <w:t>Observaciones generales al Criterio</w:t>
            </w:r>
            <w:r w:rsidR="00F45DF4">
              <w:rPr>
                <w:rFonts w:ascii="Montserrat SemiBold" w:eastAsia="Montserrat SemiBold" w:hAnsi="Montserrat SemiBold" w:cs="Montserrat SemiBold"/>
                <w:b/>
                <w:sz w:val="19"/>
                <w:szCs w:val="19"/>
              </w:rPr>
              <w:t>.</w:t>
            </w:r>
          </w:p>
          <w:p w14:paraId="1FD5F827" w14:textId="77777777" w:rsidR="00F45DF4" w:rsidRDefault="00F45DF4" w:rsidP="00BF1546">
            <w:pPr>
              <w:rPr>
                <w:rFonts w:ascii="Montserrat SemiBold" w:eastAsia="Montserrat SemiBold" w:hAnsi="Montserrat SemiBold" w:cs="Montserrat SemiBold"/>
                <w:b/>
                <w:sz w:val="19"/>
                <w:szCs w:val="19"/>
              </w:rPr>
            </w:pPr>
          </w:p>
          <w:p w14:paraId="01FF691F" w14:textId="2654D757" w:rsidR="00F45DF4" w:rsidRPr="00BF1546" w:rsidRDefault="00F45DF4" w:rsidP="00BF1546">
            <w:pPr>
              <w:rPr>
                <w:rFonts w:ascii="Montserrat SemiBold" w:eastAsia="Montserrat SemiBold" w:hAnsi="Montserrat SemiBold" w:cs="Montserrat SemiBold"/>
                <w:b/>
                <w:sz w:val="19"/>
                <w:szCs w:val="19"/>
              </w:rPr>
            </w:pPr>
          </w:p>
        </w:tc>
      </w:tr>
    </w:tbl>
    <w:p w14:paraId="5F4FBFDE" w14:textId="1ABB3660" w:rsidR="00DC56DE" w:rsidRPr="005210D6" w:rsidRDefault="00666B34" w:rsidP="00F45DF4">
      <w:pPr>
        <w:spacing w:before="240" w:after="240"/>
        <w:ind w:right="1324"/>
        <w:rPr>
          <w:rFonts w:ascii="Montserrat" w:eastAsia="Montserrat" w:hAnsi="Montserrat" w:cs="Montserrat"/>
          <w:color w:val="9F2241"/>
          <w:sz w:val="19"/>
          <w:szCs w:val="19"/>
        </w:rPr>
      </w:pPr>
      <w:r>
        <w:rPr>
          <w:rFonts w:ascii="Montserrat" w:eastAsia="Montserrat" w:hAnsi="Montserrat" w:cs="Montserrat"/>
          <w:b/>
          <w:color w:val="9D2449"/>
          <w:sz w:val="19"/>
          <w:szCs w:val="19"/>
        </w:rPr>
        <w:lastRenderedPageBreak/>
        <w:t>Estructura curricular y programas de estudio en modalidad mixta abierta o a distancia</w:t>
      </w:r>
      <w:r w:rsidR="007A75D6">
        <w:rPr>
          <w:rFonts w:ascii="Montserrat" w:eastAsia="Montserrat" w:hAnsi="Montserrat" w:cs="Montserrat"/>
          <w:b/>
          <w:color w:val="9D2449"/>
          <w:sz w:val="19"/>
          <w:szCs w:val="19"/>
        </w:rPr>
        <w:t>.</w:t>
      </w:r>
    </w:p>
    <w:p w14:paraId="118091FA" w14:textId="77777777" w:rsidR="00DC56DE" w:rsidRDefault="00420F86" w:rsidP="00F45DF4">
      <w:pPr>
        <w:ind w:right="1324"/>
        <w:jc w:val="both"/>
        <w:rPr>
          <w:rFonts w:ascii="Montserrat" w:eastAsia="Montserrat" w:hAnsi="Montserrat" w:cs="Montserrat"/>
          <w:color w:val="9D2449"/>
          <w:sz w:val="40"/>
          <w:szCs w:val="40"/>
        </w:rPr>
      </w:pPr>
      <w:r>
        <w:rPr>
          <w:rFonts w:ascii="Montserrat" w:eastAsia="Montserrat" w:hAnsi="Montserrat" w:cs="Montserrat"/>
          <w:color w:val="9F2241"/>
          <w:sz w:val="19"/>
          <w:szCs w:val="19"/>
        </w:rPr>
        <w:t>Este apartado complementa el Criterio 5.- Estructura Curricular y Programas de Estudio en la Guía de Criterios Esenciales.</w:t>
      </w:r>
    </w:p>
    <w:tbl>
      <w:tblPr>
        <w:tblStyle w:val="af2"/>
        <w:tblW w:w="9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3"/>
        <w:gridCol w:w="4536"/>
        <w:gridCol w:w="992"/>
        <w:gridCol w:w="1134"/>
        <w:gridCol w:w="1985"/>
      </w:tblGrid>
      <w:tr w:rsidR="007A75D6" w:rsidRPr="00F33582" w14:paraId="68432138" w14:textId="77777777" w:rsidTr="00F45DF4">
        <w:trPr>
          <w:trHeight w:val="345"/>
        </w:trPr>
        <w:tc>
          <w:tcPr>
            <w:tcW w:w="5379" w:type="dxa"/>
            <w:gridSpan w:val="2"/>
            <w:vMerge w:val="restart"/>
            <w:tcBorders>
              <w:top w:val="single" w:sz="6" w:space="0" w:color="808080"/>
              <w:left w:val="single" w:sz="6" w:space="0" w:color="808080"/>
              <w:bottom w:val="single" w:sz="6" w:space="0" w:color="808080"/>
              <w:right w:val="single" w:sz="6" w:space="0" w:color="808080"/>
            </w:tcBorders>
            <w:shd w:val="clear" w:color="auto" w:fill="D4C19C"/>
            <w:tcMar>
              <w:top w:w="60" w:type="dxa"/>
              <w:left w:w="60" w:type="dxa"/>
              <w:bottom w:w="60" w:type="dxa"/>
              <w:right w:w="60" w:type="dxa"/>
            </w:tcMar>
            <w:vAlign w:val="center"/>
          </w:tcPr>
          <w:p w14:paraId="451980F7" w14:textId="670EDCED" w:rsidR="007A75D6" w:rsidRPr="00F33582" w:rsidRDefault="007A75D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Elementos del Criterio a Evaluar</w:t>
            </w:r>
          </w:p>
        </w:tc>
        <w:tc>
          <w:tcPr>
            <w:tcW w:w="2126" w:type="dxa"/>
            <w:gridSpan w:val="2"/>
            <w:tcBorders>
              <w:top w:val="single" w:sz="6" w:space="0" w:color="808080"/>
              <w:left w:val="nil"/>
              <w:bottom w:val="single" w:sz="6" w:space="0" w:color="808080"/>
              <w:right w:val="single" w:sz="6" w:space="0" w:color="808080"/>
            </w:tcBorders>
            <w:shd w:val="clear" w:color="auto" w:fill="D4C19C"/>
            <w:tcMar>
              <w:top w:w="60" w:type="dxa"/>
              <w:left w:w="60" w:type="dxa"/>
              <w:bottom w:w="60" w:type="dxa"/>
              <w:right w:w="60" w:type="dxa"/>
            </w:tcMar>
            <w:vAlign w:val="center"/>
          </w:tcPr>
          <w:p w14:paraId="7E7557A6" w14:textId="77777777" w:rsidR="007A75D6" w:rsidRPr="00F33582" w:rsidRDefault="007A75D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Presenta el criterio</w:t>
            </w:r>
          </w:p>
        </w:tc>
        <w:tc>
          <w:tcPr>
            <w:tcW w:w="1985" w:type="dxa"/>
            <w:vMerge w:val="restart"/>
            <w:tcBorders>
              <w:top w:val="single" w:sz="6" w:space="0" w:color="808080"/>
              <w:left w:val="nil"/>
              <w:right w:val="single" w:sz="6" w:space="0" w:color="808080"/>
            </w:tcBorders>
            <w:shd w:val="clear" w:color="auto" w:fill="D4C19C"/>
            <w:tcMar>
              <w:top w:w="60" w:type="dxa"/>
              <w:left w:w="60" w:type="dxa"/>
              <w:bottom w:w="60" w:type="dxa"/>
              <w:right w:w="60" w:type="dxa"/>
            </w:tcMar>
            <w:vAlign w:val="center"/>
          </w:tcPr>
          <w:p w14:paraId="76B065ED" w14:textId="77777777" w:rsidR="007A75D6" w:rsidRPr="00F33582" w:rsidRDefault="007A75D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Observaciones</w:t>
            </w:r>
          </w:p>
        </w:tc>
      </w:tr>
      <w:tr w:rsidR="007A75D6" w:rsidRPr="00F33582" w14:paraId="1E2E7984" w14:textId="77777777" w:rsidTr="00F45DF4">
        <w:trPr>
          <w:trHeight w:val="310"/>
        </w:trPr>
        <w:tc>
          <w:tcPr>
            <w:tcW w:w="5379" w:type="dxa"/>
            <w:gridSpan w:val="2"/>
            <w:vMerge/>
            <w:tcBorders>
              <w:top w:val="single" w:sz="6" w:space="0" w:color="808080"/>
              <w:left w:val="single" w:sz="6" w:space="0" w:color="808080"/>
              <w:bottom w:val="single" w:sz="6" w:space="0" w:color="808080"/>
              <w:right w:val="single" w:sz="4" w:space="0" w:color="auto"/>
            </w:tcBorders>
            <w:shd w:val="clear" w:color="auto" w:fill="auto"/>
            <w:tcMar>
              <w:top w:w="100" w:type="dxa"/>
              <w:left w:w="100" w:type="dxa"/>
              <w:bottom w:w="100" w:type="dxa"/>
              <w:right w:w="100" w:type="dxa"/>
            </w:tcMar>
          </w:tcPr>
          <w:p w14:paraId="725E3F60" w14:textId="77777777" w:rsidR="007A75D6" w:rsidRPr="00F33582" w:rsidRDefault="007A75D6" w:rsidP="00522E63">
            <w:pPr>
              <w:ind w:left="360"/>
              <w:rPr>
                <w:rFonts w:ascii="Montserrat" w:eastAsia="Montserrat" w:hAnsi="Montserrat" w:cs="Montserrat"/>
                <w:color w:val="9F224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tcPr>
          <w:p w14:paraId="24B24481" w14:textId="77777777" w:rsidR="007A75D6" w:rsidRPr="00F33582" w:rsidRDefault="007A75D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Si=1</w:t>
            </w:r>
          </w:p>
        </w:tc>
        <w:tc>
          <w:tcPr>
            <w:tcW w:w="1134" w:type="dxa"/>
            <w:tcBorders>
              <w:top w:val="nil"/>
              <w:left w:val="single" w:sz="4" w:space="0" w:color="auto"/>
              <w:bottom w:val="single" w:sz="6" w:space="0" w:color="808080"/>
              <w:right w:val="single" w:sz="6" w:space="0" w:color="808080"/>
            </w:tcBorders>
            <w:shd w:val="clear" w:color="auto" w:fill="D4C19C"/>
            <w:tcMar>
              <w:top w:w="60" w:type="dxa"/>
              <w:left w:w="60" w:type="dxa"/>
              <w:bottom w:w="60" w:type="dxa"/>
              <w:right w:w="60" w:type="dxa"/>
            </w:tcMar>
          </w:tcPr>
          <w:p w14:paraId="65FAE1CD" w14:textId="77777777" w:rsidR="007A75D6" w:rsidRPr="00F33582" w:rsidRDefault="007A75D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No=0</w:t>
            </w:r>
          </w:p>
        </w:tc>
        <w:tc>
          <w:tcPr>
            <w:tcW w:w="1985" w:type="dxa"/>
            <w:vMerge/>
            <w:tcBorders>
              <w:left w:val="nil"/>
              <w:bottom w:val="single" w:sz="6" w:space="0" w:color="808080"/>
              <w:right w:val="single" w:sz="6" w:space="0" w:color="808080"/>
            </w:tcBorders>
            <w:shd w:val="clear" w:color="auto" w:fill="auto"/>
            <w:tcMar>
              <w:top w:w="100" w:type="dxa"/>
              <w:left w:w="100" w:type="dxa"/>
              <w:bottom w:w="100" w:type="dxa"/>
              <w:right w:w="100" w:type="dxa"/>
            </w:tcMar>
          </w:tcPr>
          <w:p w14:paraId="64B5669D" w14:textId="77777777" w:rsidR="007A75D6" w:rsidRPr="00F33582" w:rsidRDefault="007A75D6" w:rsidP="00522E63">
            <w:pPr>
              <w:ind w:left="360"/>
              <w:rPr>
                <w:rFonts w:ascii="Montserrat" w:eastAsia="Montserrat" w:hAnsi="Montserrat" w:cs="Montserrat"/>
                <w:color w:val="9F2241"/>
                <w:sz w:val="18"/>
                <w:szCs w:val="18"/>
              </w:rPr>
            </w:pPr>
          </w:p>
        </w:tc>
      </w:tr>
      <w:tr w:rsidR="00DC56DE" w:rsidRPr="00F33582" w14:paraId="1453B73A" w14:textId="77777777" w:rsidTr="00F45DF4">
        <w:trPr>
          <w:trHeight w:val="230"/>
        </w:trPr>
        <w:tc>
          <w:tcPr>
            <w:tcW w:w="9490" w:type="dxa"/>
            <w:gridSpan w:val="5"/>
            <w:tcBorders>
              <w:top w:val="nil"/>
              <w:left w:val="single" w:sz="6" w:space="0" w:color="808080"/>
              <w:bottom w:val="single" w:sz="6" w:space="0" w:color="808080"/>
              <w:right w:val="single" w:sz="6" w:space="0" w:color="808080"/>
            </w:tcBorders>
            <w:shd w:val="clear" w:color="auto" w:fill="D9D9D9"/>
            <w:tcMar>
              <w:top w:w="60" w:type="dxa"/>
              <w:left w:w="60" w:type="dxa"/>
              <w:bottom w:w="60" w:type="dxa"/>
              <w:right w:w="60" w:type="dxa"/>
            </w:tcMar>
          </w:tcPr>
          <w:p w14:paraId="77F886AE" w14:textId="2F3678AA" w:rsidR="00DC56DE" w:rsidRPr="007A75D6" w:rsidRDefault="00420F86" w:rsidP="007A75D6">
            <w:pPr>
              <w:ind w:hanging="4"/>
              <w:jc w:val="both"/>
              <w:rPr>
                <w:rFonts w:ascii="Montserrat SemiBold" w:eastAsia="Montserrat SemiBold" w:hAnsi="Montserrat SemiBold" w:cs="Montserrat SemiBold"/>
                <w:b/>
                <w:sz w:val="19"/>
                <w:szCs w:val="19"/>
              </w:rPr>
            </w:pPr>
            <w:r w:rsidRPr="007A75D6">
              <w:rPr>
                <w:rFonts w:ascii="Montserrat SemiBold" w:eastAsia="Montserrat SemiBold" w:hAnsi="Montserrat SemiBold" w:cs="Montserrat SemiBold"/>
                <w:b/>
                <w:sz w:val="19"/>
                <w:szCs w:val="19"/>
              </w:rPr>
              <w:t>Criterios complementarios para los planes y programas de estudio estructurados en modalidad mixta</w:t>
            </w:r>
            <w:r w:rsidR="007A75D6">
              <w:rPr>
                <w:rFonts w:ascii="Montserrat SemiBold" w:eastAsia="Montserrat SemiBold" w:hAnsi="Montserrat SemiBold" w:cs="Montserrat SemiBold"/>
                <w:b/>
                <w:sz w:val="19"/>
                <w:szCs w:val="19"/>
              </w:rPr>
              <w:t>.</w:t>
            </w:r>
          </w:p>
        </w:tc>
      </w:tr>
      <w:tr w:rsidR="00DC56DE" w:rsidRPr="00F33582" w14:paraId="2A8BF3EB" w14:textId="77777777" w:rsidTr="00F45DF4">
        <w:trPr>
          <w:trHeight w:val="1747"/>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6AA8E2D7" w14:textId="77777777" w:rsidR="00DC56DE" w:rsidRPr="007A75D6" w:rsidRDefault="00420F86" w:rsidP="007A75D6">
            <w:pPr>
              <w:ind w:left="620" w:hanging="440"/>
              <w:jc w:val="both"/>
              <w:rPr>
                <w:rFonts w:ascii="Montserrat SemiBold" w:eastAsia="Montserrat SemiBold" w:hAnsi="Montserrat SemiBold" w:cs="Montserrat SemiBold"/>
                <w:sz w:val="19"/>
                <w:szCs w:val="19"/>
              </w:rPr>
            </w:pPr>
            <w:r w:rsidRPr="007A75D6">
              <w:rPr>
                <w:rFonts w:ascii="Montserrat SemiBold" w:eastAsia="Montserrat SemiBold" w:hAnsi="Montserrat SemiBold" w:cs="Montserrat SemiBold"/>
                <w:sz w:val="19"/>
                <w:szCs w:val="19"/>
              </w:rPr>
              <w:t>1</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3B04A0FC" w14:textId="2315F8AE" w:rsidR="00DC56DE" w:rsidRPr="007A75D6" w:rsidRDefault="00420F86" w:rsidP="0058470F">
            <w:pPr>
              <w:jc w:val="both"/>
              <w:rPr>
                <w:rFonts w:ascii="Montserrat Light" w:eastAsia="Montserrat Light" w:hAnsi="Montserrat Light" w:cs="Montserrat Light"/>
                <w:sz w:val="19"/>
                <w:szCs w:val="19"/>
              </w:rPr>
            </w:pPr>
            <w:r w:rsidRPr="007A75D6">
              <w:rPr>
                <w:rFonts w:ascii="Montserrat Light" w:eastAsia="Montserrat Light" w:hAnsi="Montserrat Light" w:cs="Montserrat Light"/>
                <w:sz w:val="19"/>
                <w:szCs w:val="19"/>
              </w:rPr>
              <w:t xml:space="preserve">Los contenidos que pueden impartirse a distancia corresponden </w:t>
            </w:r>
            <w:r w:rsidR="002875EE" w:rsidRPr="007A75D6">
              <w:rPr>
                <w:rFonts w:ascii="Montserrat Light" w:eastAsia="Montserrat Light" w:hAnsi="Montserrat Light" w:cs="Montserrat Light"/>
                <w:sz w:val="19"/>
                <w:szCs w:val="19"/>
              </w:rPr>
              <w:t>a un rango del 3</w:t>
            </w:r>
            <w:r w:rsidRPr="007A75D6">
              <w:rPr>
                <w:rFonts w:ascii="Montserrat Light" w:eastAsia="Montserrat Light" w:hAnsi="Montserrat Light" w:cs="Montserrat Light"/>
                <w:sz w:val="19"/>
                <w:szCs w:val="19"/>
              </w:rPr>
              <w:t>0%</w:t>
            </w:r>
            <w:r w:rsidR="002875EE" w:rsidRPr="007A75D6">
              <w:rPr>
                <w:rFonts w:ascii="Montserrat Light" w:eastAsia="Montserrat Light" w:hAnsi="Montserrat Light" w:cs="Montserrat Light"/>
                <w:sz w:val="19"/>
                <w:szCs w:val="19"/>
              </w:rPr>
              <w:t xml:space="preserve"> al 50%</w:t>
            </w:r>
            <w:r w:rsidRPr="007A75D6">
              <w:rPr>
                <w:rFonts w:ascii="Montserrat Light" w:eastAsia="Montserrat Light" w:hAnsi="Montserrat Light" w:cs="Montserrat Light"/>
                <w:sz w:val="19"/>
                <w:szCs w:val="19"/>
              </w:rPr>
              <w:t xml:space="preserve"> de horas y estarán relacionados con la adquisición de dominio cognitivo en</w:t>
            </w:r>
            <w:r w:rsidR="0001482B" w:rsidRPr="007A75D6">
              <w:rPr>
                <w:rFonts w:ascii="Montserrat Light" w:eastAsia="Montserrat Light" w:hAnsi="Montserrat Light" w:cs="Montserrat Light"/>
                <w:sz w:val="19"/>
                <w:szCs w:val="19"/>
              </w:rPr>
              <w:t xml:space="preserve"> áreas</w:t>
            </w:r>
            <w:r w:rsidRPr="007A75D6">
              <w:rPr>
                <w:rFonts w:ascii="Montserrat Light" w:eastAsia="Montserrat Light" w:hAnsi="Montserrat Light" w:cs="Montserrat Light"/>
                <w:sz w:val="19"/>
                <w:szCs w:val="19"/>
              </w:rPr>
              <w:t xml:space="preserve"> como</w:t>
            </w:r>
            <w:r w:rsidR="0001482B" w:rsidRPr="007A75D6">
              <w:rPr>
                <w:rFonts w:ascii="Montserrat Light" w:eastAsia="Montserrat Light" w:hAnsi="Montserrat Light" w:cs="Montserrat Light"/>
                <w:sz w:val="19"/>
                <w:szCs w:val="19"/>
              </w:rPr>
              <w:t xml:space="preserve"> salud pública, contexto sociocultural de la práctica de la partería y fundamentos teóricos de las competencias del modelo de continuidad de la salud sexual, reproductiva, materna, neonatal y adolescentes.</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3BA0C255" w14:textId="5086FD7C"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214C081A" w14:textId="65B76E21"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7CDFA362" w14:textId="4908CEB7" w:rsidR="00DC56DE" w:rsidRPr="007A75D6" w:rsidRDefault="00DC56DE" w:rsidP="007A75D6">
            <w:pPr>
              <w:ind w:left="100"/>
              <w:jc w:val="both"/>
              <w:rPr>
                <w:rFonts w:ascii="Montserrat SemiBold" w:eastAsia="Montserrat SemiBold" w:hAnsi="Montserrat SemiBold" w:cs="Montserrat SemiBold"/>
                <w:sz w:val="19"/>
                <w:szCs w:val="19"/>
              </w:rPr>
            </w:pPr>
          </w:p>
        </w:tc>
      </w:tr>
      <w:tr w:rsidR="00DC56DE" w:rsidRPr="00F33582" w14:paraId="4405D335" w14:textId="77777777" w:rsidTr="00F45DF4">
        <w:trPr>
          <w:trHeight w:val="738"/>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56194806" w14:textId="77777777" w:rsidR="00DC56DE" w:rsidRPr="007A75D6" w:rsidRDefault="00420F86" w:rsidP="007A75D6">
            <w:pPr>
              <w:ind w:left="620" w:hanging="440"/>
              <w:jc w:val="both"/>
              <w:rPr>
                <w:rFonts w:ascii="Montserrat SemiBold" w:eastAsia="Montserrat SemiBold" w:hAnsi="Montserrat SemiBold" w:cs="Montserrat SemiBold"/>
                <w:sz w:val="19"/>
                <w:szCs w:val="19"/>
              </w:rPr>
            </w:pPr>
            <w:r w:rsidRPr="007A75D6">
              <w:rPr>
                <w:rFonts w:ascii="Montserrat SemiBold" w:eastAsia="Montserrat SemiBold" w:hAnsi="Montserrat SemiBold" w:cs="Montserrat SemiBold"/>
                <w:sz w:val="19"/>
                <w:szCs w:val="19"/>
              </w:rPr>
              <w:t>2</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22ECFD3A" w14:textId="1C2734EC" w:rsidR="00DC56DE" w:rsidRPr="007A75D6" w:rsidRDefault="002875EE" w:rsidP="00522E63">
            <w:pPr>
              <w:jc w:val="both"/>
              <w:rPr>
                <w:rFonts w:ascii="Montserrat Light" w:eastAsia="Montserrat Light" w:hAnsi="Montserrat Light" w:cs="Montserrat Light"/>
                <w:sz w:val="19"/>
                <w:szCs w:val="19"/>
              </w:rPr>
            </w:pPr>
            <w:r w:rsidRPr="007A75D6">
              <w:rPr>
                <w:rFonts w:ascii="Montserrat Light" w:eastAsia="Montserrat Light" w:hAnsi="Montserrat Light" w:cs="Montserrat Light"/>
                <w:sz w:val="19"/>
                <w:szCs w:val="19"/>
              </w:rPr>
              <w:t>Las horas prácticas corresponden a un rango</w:t>
            </w:r>
            <w:r w:rsidR="00420F86" w:rsidRPr="007A75D6">
              <w:rPr>
                <w:rFonts w:ascii="Montserrat Light" w:eastAsia="Montserrat Light" w:hAnsi="Montserrat Light" w:cs="Montserrat Light"/>
                <w:sz w:val="19"/>
                <w:szCs w:val="19"/>
              </w:rPr>
              <w:t xml:space="preserve"> </w:t>
            </w:r>
            <w:r w:rsidRPr="007A75D6">
              <w:rPr>
                <w:rFonts w:ascii="Montserrat Light" w:eastAsia="Montserrat Light" w:hAnsi="Montserrat Light" w:cs="Montserrat Light"/>
                <w:sz w:val="19"/>
                <w:szCs w:val="19"/>
              </w:rPr>
              <w:t>d</w:t>
            </w:r>
            <w:r w:rsidR="00420F86" w:rsidRPr="007A75D6">
              <w:rPr>
                <w:rFonts w:ascii="Montserrat Light" w:eastAsia="Montserrat Light" w:hAnsi="Montserrat Light" w:cs="Montserrat Light"/>
                <w:sz w:val="19"/>
                <w:szCs w:val="19"/>
              </w:rPr>
              <w:t xml:space="preserve">el </w:t>
            </w:r>
            <w:r w:rsidR="0001482B" w:rsidRPr="007A75D6">
              <w:rPr>
                <w:rFonts w:ascii="Montserrat Light" w:eastAsia="Montserrat Light" w:hAnsi="Montserrat Light" w:cs="Montserrat Light"/>
                <w:sz w:val="19"/>
                <w:szCs w:val="19"/>
              </w:rPr>
              <w:t>5</w:t>
            </w:r>
            <w:r w:rsidR="00420F86" w:rsidRPr="007A75D6">
              <w:rPr>
                <w:rFonts w:ascii="Montserrat Light" w:eastAsia="Montserrat Light" w:hAnsi="Montserrat Light" w:cs="Montserrat Light"/>
                <w:sz w:val="19"/>
                <w:szCs w:val="19"/>
              </w:rPr>
              <w:t xml:space="preserve">0% </w:t>
            </w:r>
            <w:r w:rsidRPr="007A75D6">
              <w:rPr>
                <w:rFonts w:ascii="Montserrat Light" w:eastAsia="Montserrat Light" w:hAnsi="Montserrat Light" w:cs="Montserrat Light"/>
                <w:sz w:val="19"/>
                <w:szCs w:val="19"/>
              </w:rPr>
              <w:t>al 70% y deben</w:t>
            </w:r>
            <w:r w:rsidR="00420F86" w:rsidRPr="007A75D6">
              <w:rPr>
                <w:rFonts w:ascii="Montserrat Light" w:eastAsia="Montserrat Light" w:hAnsi="Montserrat Light" w:cs="Montserrat Light"/>
                <w:sz w:val="19"/>
                <w:szCs w:val="19"/>
              </w:rPr>
              <w:t xml:space="preserve"> </w:t>
            </w:r>
            <w:r w:rsidRPr="007A75D6">
              <w:rPr>
                <w:rFonts w:ascii="Montserrat Light" w:eastAsia="Montserrat Light" w:hAnsi="Montserrat Light" w:cs="Montserrat Light"/>
                <w:sz w:val="19"/>
                <w:szCs w:val="19"/>
              </w:rPr>
              <w:t xml:space="preserve">realizarse </w:t>
            </w:r>
            <w:r w:rsidR="00420F86" w:rsidRPr="007A75D6">
              <w:rPr>
                <w:rFonts w:ascii="Montserrat Light" w:eastAsia="Montserrat Light" w:hAnsi="Montserrat Light" w:cs="Montserrat Light"/>
                <w:sz w:val="19"/>
                <w:szCs w:val="19"/>
              </w:rPr>
              <w:t>b</w:t>
            </w:r>
            <w:r w:rsidRPr="007A75D6">
              <w:rPr>
                <w:rFonts w:ascii="Montserrat Light" w:eastAsia="Montserrat Light" w:hAnsi="Montserrat Light" w:cs="Montserrat Light"/>
                <w:sz w:val="19"/>
                <w:szCs w:val="19"/>
              </w:rPr>
              <w:t>ajo la supervisión de un tutor</w:t>
            </w:r>
            <w:r w:rsidR="00420F86" w:rsidRPr="007A75D6">
              <w:rPr>
                <w:rFonts w:ascii="Montserrat Light" w:eastAsia="Montserrat Light" w:hAnsi="Montserrat Light" w:cs="Montserrat Light"/>
                <w:sz w:val="19"/>
                <w:szCs w:val="19"/>
              </w:rPr>
              <w:t>.</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78BB54E3" w14:textId="71EF1D71"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45B478DB" w14:textId="7D496585"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378D5515" w14:textId="03C887B2" w:rsidR="00DC56DE" w:rsidRPr="007A75D6" w:rsidRDefault="00DC56DE" w:rsidP="007A75D6">
            <w:pPr>
              <w:ind w:left="100"/>
              <w:jc w:val="both"/>
              <w:rPr>
                <w:rFonts w:ascii="Montserrat SemiBold" w:eastAsia="Montserrat SemiBold" w:hAnsi="Montserrat SemiBold" w:cs="Montserrat SemiBold"/>
                <w:sz w:val="19"/>
                <w:szCs w:val="19"/>
              </w:rPr>
            </w:pPr>
          </w:p>
        </w:tc>
      </w:tr>
      <w:tr w:rsidR="00DC56DE" w:rsidRPr="00F33582" w14:paraId="3BC698B3" w14:textId="77777777" w:rsidTr="00F45DF4">
        <w:trPr>
          <w:trHeight w:val="610"/>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2E846428" w14:textId="77777777" w:rsidR="00DC56DE" w:rsidRPr="007A75D6" w:rsidRDefault="00420F86" w:rsidP="007A75D6">
            <w:pPr>
              <w:ind w:left="620" w:hanging="440"/>
              <w:jc w:val="both"/>
              <w:rPr>
                <w:rFonts w:ascii="Montserrat SemiBold" w:eastAsia="Montserrat SemiBold" w:hAnsi="Montserrat SemiBold" w:cs="Montserrat SemiBold"/>
                <w:sz w:val="19"/>
                <w:szCs w:val="19"/>
              </w:rPr>
            </w:pPr>
            <w:r w:rsidRPr="007A75D6">
              <w:rPr>
                <w:rFonts w:ascii="Montserrat SemiBold" w:eastAsia="Montserrat SemiBold" w:hAnsi="Montserrat SemiBold" w:cs="Montserrat SemiBold"/>
                <w:sz w:val="19"/>
                <w:szCs w:val="19"/>
              </w:rPr>
              <w:t>3</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28032C72" w14:textId="77777777" w:rsidR="00DC56DE" w:rsidRPr="007A75D6" w:rsidRDefault="00420F86" w:rsidP="00522E63">
            <w:pPr>
              <w:jc w:val="both"/>
              <w:rPr>
                <w:rFonts w:ascii="Montserrat Light" w:eastAsia="Montserrat Light" w:hAnsi="Montserrat Light" w:cs="Montserrat Light"/>
                <w:sz w:val="19"/>
                <w:szCs w:val="19"/>
              </w:rPr>
            </w:pPr>
            <w:r w:rsidRPr="007A75D6">
              <w:rPr>
                <w:rFonts w:ascii="Montserrat Light" w:eastAsia="Montserrat Light" w:hAnsi="Montserrat Light" w:cs="Montserrat Light"/>
                <w:sz w:val="19"/>
                <w:szCs w:val="19"/>
              </w:rPr>
              <w:t>Dentro del mapa curricular se identifican las horas a desarrollar a distancia y las horas prácticas.</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1CCCEA0F" w14:textId="3F0A6C30"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7C3BF05A" w14:textId="0DE553F1"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2280A1A9" w14:textId="31D20A9C" w:rsidR="00DC56DE" w:rsidRPr="007A75D6" w:rsidRDefault="00DC56DE" w:rsidP="007A75D6">
            <w:pPr>
              <w:ind w:left="100"/>
              <w:jc w:val="both"/>
              <w:rPr>
                <w:rFonts w:ascii="Montserrat SemiBold" w:eastAsia="Montserrat SemiBold" w:hAnsi="Montserrat SemiBold" w:cs="Montserrat SemiBold"/>
                <w:sz w:val="19"/>
                <w:szCs w:val="19"/>
              </w:rPr>
            </w:pPr>
          </w:p>
        </w:tc>
      </w:tr>
      <w:tr w:rsidR="00DC56DE" w:rsidRPr="00F33582" w14:paraId="2CBEC3F7" w14:textId="77777777" w:rsidTr="00F45DF4">
        <w:trPr>
          <w:trHeight w:val="762"/>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4CDCEFBB" w14:textId="77777777" w:rsidR="00DC56DE" w:rsidRPr="007A75D6" w:rsidRDefault="00420F86" w:rsidP="007A75D6">
            <w:pPr>
              <w:ind w:left="620" w:hanging="440"/>
              <w:jc w:val="both"/>
              <w:rPr>
                <w:rFonts w:ascii="Montserrat SemiBold" w:eastAsia="Montserrat SemiBold" w:hAnsi="Montserrat SemiBold" w:cs="Montserrat SemiBold"/>
                <w:sz w:val="19"/>
                <w:szCs w:val="19"/>
              </w:rPr>
            </w:pPr>
            <w:r w:rsidRPr="007A75D6">
              <w:rPr>
                <w:rFonts w:ascii="Montserrat SemiBold" w:eastAsia="Montserrat SemiBold" w:hAnsi="Montserrat SemiBold" w:cs="Montserrat SemiBold"/>
                <w:sz w:val="19"/>
                <w:szCs w:val="19"/>
              </w:rPr>
              <w:t>4</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2E5B791" w14:textId="77777777" w:rsidR="00DC56DE" w:rsidRPr="007A75D6" w:rsidRDefault="00420F86" w:rsidP="00522E63">
            <w:pPr>
              <w:jc w:val="both"/>
              <w:rPr>
                <w:rFonts w:ascii="Montserrat Light" w:eastAsia="Montserrat Light" w:hAnsi="Montserrat Light" w:cs="Montserrat Light"/>
                <w:sz w:val="19"/>
                <w:szCs w:val="19"/>
              </w:rPr>
            </w:pPr>
            <w:r w:rsidRPr="007A75D6">
              <w:rPr>
                <w:rFonts w:ascii="Montserrat Light" w:eastAsia="Montserrat Light" w:hAnsi="Montserrat Light" w:cs="Montserrat Light"/>
                <w:sz w:val="19"/>
                <w:szCs w:val="19"/>
              </w:rPr>
              <w:t>La Institución Educativa presenta manuales para la operatividad del sistema a distancia dirigida a profesores y estudiantes.</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1C01F53" w14:textId="61EDD624"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27E9156" w14:textId="7C3D0A40"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C9A7671" w14:textId="4CBF3E06" w:rsidR="00DC56DE" w:rsidRPr="007A75D6" w:rsidRDefault="00DC56DE" w:rsidP="007A75D6">
            <w:pPr>
              <w:ind w:left="100"/>
              <w:jc w:val="both"/>
              <w:rPr>
                <w:rFonts w:ascii="Montserrat SemiBold" w:eastAsia="Montserrat SemiBold" w:hAnsi="Montserrat SemiBold" w:cs="Montserrat SemiBold"/>
                <w:sz w:val="19"/>
                <w:szCs w:val="19"/>
              </w:rPr>
            </w:pPr>
          </w:p>
        </w:tc>
      </w:tr>
      <w:tr w:rsidR="00DC56DE" w:rsidRPr="00F33582" w14:paraId="61F1D070" w14:textId="77777777" w:rsidTr="00F45DF4">
        <w:trPr>
          <w:trHeight w:val="1016"/>
        </w:trPr>
        <w:tc>
          <w:tcPr>
            <w:tcW w:w="843" w:type="dxa"/>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2D709853" w14:textId="77777777" w:rsidR="00DC56DE" w:rsidRPr="007A75D6" w:rsidRDefault="00420F86" w:rsidP="007A75D6">
            <w:pPr>
              <w:ind w:left="620" w:hanging="440"/>
              <w:jc w:val="both"/>
              <w:rPr>
                <w:rFonts w:ascii="Montserrat SemiBold" w:eastAsia="Montserrat SemiBold" w:hAnsi="Montserrat SemiBold" w:cs="Montserrat SemiBold"/>
                <w:sz w:val="19"/>
                <w:szCs w:val="19"/>
              </w:rPr>
            </w:pPr>
            <w:r w:rsidRPr="007A75D6">
              <w:rPr>
                <w:rFonts w:ascii="Montserrat SemiBold" w:eastAsia="Montserrat SemiBold" w:hAnsi="Montserrat SemiBold" w:cs="Montserrat SemiBold"/>
                <w:sz w:val="19"/>
                <w:szCs w:val="19"/>
              </w:rPr>
              <w:t>5</w:t>
            </w:r>
          </w:p>
        </w:tc>
        <w:tc>
          <w:tcPr>
            <w:tcW w:w="4536"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3906777" w14:textId="77777777" w:rsidR="00DC56DE" w:rsidRPr="007A75D6" w:rsidRDefault="00420F86" w:rsidP="00522E63">
            <w:pPr>
              <w:jc w:val="both"/>
              <w:rPr>
                <w:rFonts w:ascii="Montserrat Light" w:eastAsia="Montserrat Light" w:hAnsi="Montserrat Light" w:cs="Montserrat Light"/>
                <w:sz w:val="19"/>
                <w:szCs w:val="19"/>
              </w:rPr>
            </w:pPr>
            <w:r w:rsidRPr="007A75D6">
              <w:rPr>
                <w:rFonts w:ascii="Montserrat Light" w:eastAsia="Montserrat Light" w:hAnsi="Montserrat Light" w:cs="Montserrat Light"/>
                <w:sz w:val="19"/>
                <w:szCs w:val="19"/>
              </w:rPr>
              <w:t>Los programas de estudio a distancia incluyen el 100% de las guías para el desarrollo y evaluación de las actividades educativas dirigidas a docentes y estudiantes.</w:t>
            </w:r>
          </w:p>
        </w:tc>
        <w:tc>
          <w:tcPr>
            <w:tcW w:w="992"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65DE2CBA" w14:textId="5FBB40EC"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1766B603" w14:textId="2DB68849" w:rsidR="00DC56DE" w:rsidRPr="007A75D6" w:rsidRDefault="00DC56DE" w:rsidP="007A75D6">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808080"/>
              <w:right w:val="single" w:sz="6" w:space="0" w:color="808080"/>
            </w:tcBorders>
            <w:shd w:val="clear" w:color="auto" w:fill="auto"/>
            <w:tcMar>
              <w:top w:w="60" w:type="dxa"/>
              <w:left w:w="60" w:type="dxa"/>
              <w:bottom w:w="60" w:type="dxa"/>
              <w:right w:w="60" w:type="dxa"/>
            </w:tcMar>
          </w:tcPr>
          <w:p w14:paraId="5A614DC8" w14:textId="4E97173C" w:rsidR="00DC56DE" w:rsidRPr="007A75D6" w:rsidRDefault="00DC56DE" w:rsidP="007A75D6">
            <w:pPr>
              <w:ind w:left="100"/>
              <w:jc w:val="both"/>
              <w:rPr>
                <w:rFonts w:ascii="Montserrat SemiBold" w:eastAsia="Montserrat SemiBold" w:hAnsi="Montserrat SemiBold" w:cs="Montserrat SemiBold"/>
                <w:sz w:val="19"/>
                <w:szCs w:val="19"/>
              </w:rPr>
            </w:pPr>
          </w:p>
        </w:tc>
      </w:tr>
      <w:tr w:rsidR="00DC56DE" w:rsidRPr="00F33582" w14:paraId="2E3B1A77" w14:textId="77777777" w:rsidTr="00F45DF4">
        <w:trPr>
          <w:trHeight w:val="734"/>
        </w:trPr>
        <w:tc>
          <w:tcPr>
            <w:tcW w:w="5379" w:type="dxa"/>
            <w:gridSpan w:val="2"/>
            <w:tcBorders>
              <w:top w:val="nil"/>
              <w:left w:val="single" w:sz="6" w:space="0" w:color="808080"/>
              <w:bottom w:val="single" w:sz="6" w:space="0" w:color="808080"/>
              <w:right w:val="single" w:sz="6" w:space="0" w:color="808080"/>
            </w:tcBorders>
            <w:shd w:val="clear" w:color="auto" w:fill="D4C19C"/>
            <w:tcMar>
              <w:top w:w="60" w:type="dxa"/>
              <w:left w:w="60" w:type="dxa"/>
              <w:bottom w:w="60" w:type="dxa"/>
              <w:right w:w="60" w:type="dxa"/>
            </w:tcMar>
          </w:tcPr>
          <w:p w14:paraId="14D65047" w14:textId="77777777" w:rsidR="00DC56DE" w:rsidRPr="00F33582" w:rsidRDefault="00420F86" w:rsidP="00522E63">
            <w:pPr>
              <w:spacing w:after="120"/>
              <w:jc w:val="both"/>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Este criterio se debe cumplir al 100% (Deben contar con 5 puntos de 5 para tener una Opinión Técnico Académica Favorable)</w:t>
            </w:r>
          </w:p>
        </w:tc>
        <w:tc>
          <w:tcPr>
            <w:tcW w:w="4111" w:type="dxa"/>
            <w:gridSpan w:val="3"/>
            <w:tcBorders>
              <w:top w:val="nil"/>
              <w:left w:val="nil"/>
              <w:bottom w:val="single" w:sz="6" w:space="0" w:color="808080"/>
              <w:right w:val="single" w:sz="6" w:space="0" w:color="808080"/>
            </w:tcBorders>
            <w:shd w:val="clear" w:color="auto" w:fill="D4C19C"/>
            <w:tcMar>
              <w:top w:w="60" w:type="dxa"/>
              <w:left w:w="60" w:type="dxa"/>
              <w:bottom w:w="60" w:type="dxa"/>
              <w:right w:w="60" w:type="dxa"/>
            </w:tcMar>
          </w:tcPr>
          <w:p w14:paraId="7CD2635E" w14:textId="1BC439E7" w:rsidR="00DC56DE" w:rsidRPr="00F33582" w:rsidRDefault="00420F86" w:rsidP="001663C9">
            <w:pPr>
              <w:spacing w:after="12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______</w:t>
            </w:r>
            <w:r w:rsidR="001663C9">
              <w:rPr>
                <w:rFonts w:ascii="Montserrat" w:eastAsia="Montserrat" w:hAnsi="Montserrat" w:cs="Montserrat"/>
                <w:b/>
                <w:color w:val="9D2449"/>
                <w:sz w:val="18"/>
                <w:szCs w:val="18"/>
              </w:rPr>
              <w:t>/5</w:t>
            </w:r>
          </w:p>
        </w:tc>
      </w:tr>
      <w:tr w:rsidR="00DC56DE" w:rsidRPr="00F33582" w14:paraId="2AAD89D8" w14:textId="77777777" w:rsidTr="00F45DF4">
        <w:trPr>
          <w:trHeight w:val="2958"/>
        </w:trPr>
        <w:tc>
          <w:tcPr>
            <w:tcW w:w="9490" w:type="dxa"/>
            <w:gridSpan w:val="5"/>
            <w:tcBorders>
              <w:top w:val="nil"/>
              <w:left w:val="single" w:sz="6" w:space="0" w:color="808080"/>
              <w:bottom w:val="single" w:sz="6" w:space="0" w:color="808080"/>
              <w:right w:val="single" w:sz="6" w:space="0" w:color="808080"/>
            </w:tcBorders>
            <w:shd w:val="clear" w:color="auto" w:fill="auto"/>
            <w:tcMar>
              <w:top w:w="60" w:type="dxa"/>
              <w:left w:w="60" w:type="dxa"/>
              <w:bottom w:w="60" w:type="dxa"/>
              <w:right w:w="60" w:type="dxa"/>
            </w:tcMar>
          </w:tcPr>
          <w:p w14:paraId="0AA302C2" w14:textId="4F93CE14" w:rsidR="00DC56DE" w:rsidRPr="001663C9" w:rsidRDefault="00420F86" w:rsidP="001663C9">
            <w:pPr>
              <w:rPr>
                <w:rFonts w:ascii="Montserrat SemiBold" w:eastAsia="Montserrat SemiBold" w:hAnsi="Montserrat SemiBold" w:cs="Montserrat SemiBold"/>
                <w:b/>
                <w:sz w:val="19"/>
                <w:szCs w:val="19"/>
              </w:rPr>
            </w:pPr>
            <w:r w:rsidRPr="001663C9">
              <w:rPr>
                <w:rFonts w:ascii="Montserrat SemiBold" w:eastAsia="Montserrat SemiBold" w:hAnsi="Montserrat SemiBold" w:cs="Montserrat SemiBold"/>
                <w:b/>
                <w:sz w:val="19"/>
                <w:szCs w:val="19"/>
              </w:rPr>
              <w:t>Observaciones generales al Criterio</w:t>
            </w:r>
          </w:p>
        </w:tc>
      </w:tr>
    </w:tbl>
    <w:p w14:paraId="11247C80" w14:textId="77777777" w:rsidR="007765F9" w:rsidRDefault="007765F9">
      <w:pPr>
        <w:rPr>
          <w:rFonts w:ascii="Montserrat" w:eastAsia="Montserrat" w:hAnsi="Montserrat" w:cs="Montserrat"/>
          <w:color w:val="9F2241"/>
          <w:sz w:val="40"/>
          <w:szCs w:val="40"/>
        </w:rPr>
      </w:pPr>
      <w:r>
        <w:rPr>
          <w:rFonts w:ascii="Montserrat" w:eastAsia="Montserrat" w:hAnsi="Montserrat" w:cs="Montserrat"/>
          <w:color w:val="9F2241"/>
          <w:sz w:val="40"/>
          <w:szCs w:val="40"/>
        </w:rPr>
        <w:br w:type="page"/>
      </w:r>
    </w:p>
    <w:p w14:paraId="50FCB621" w14:textId="4134A7B2" w:rsidR="00DC56DE" w:rsidRDefault="00F33582" w:rsidP="00522E63">
      <w:pPr>
        <w:spacing w:after="120"/>
        <w:jc w:val="center"/>
        <w:rPr>
          <w:rFonts w:ascii="Montserrat" w:eastAsia="Montserrat" w:hAnsi="Montserrat" w:cs="Montserrat"/>
          <w:b/>
          <w:color w:val="9D2449"/>
          <w:sz w:val="20"/>
          <w:szCs w:val="20"/>
        </w:rPr>
      </w:pPr>
      <w:r>
        <w:rPr>
          <w:rFonts w:ascii="Montserrat" w:eastAsia="Montserrat" w:hAnsi="Montserrat" w:cs="Montserrat"/>
          <w:b/>
          <w:color w:val="9D2449"/>
          <w:sz w:val="20"/>
          <w:szCs w:val="20"/>
        </w:rPr>
        <w:lastRenderedPageBreak/>
        <w:t>OPCIÓN</w:t>
      </w:r>
      <w:r w:rsidR="00420F86">
        <w:rPr>
          <w:rFonts w:ascii="Montserrat" w:eastAsia="Montserrat" w:hAnsi="Montserrat" w:cs="Montserrat"/>
          <w:b/>
          <w:color w:val="9D2449"/>
          <w:sz w:val="20"/>
          <w:szCs w:val="20"/>
        </w:rPr>
        <w:t xml:space="preserve"> MODALIDAD MIXTA EN LÍNEA O VIRTUAL</w:t>
      </w:r>
    </w:p>
    <w:p w14:paraId="0A85198D" w14:textId="77777777" w:rsidR="00DC56DE" w:rsidRPr="001066D1" w:rsidRDefault="00420F86" w:rsidP="00F45DF4">
      <w:pPr>
        <w:spacing w:before="240" w:after="240"/>
        <w:ind w:right="1466"/>
        <w:jc w:val="both"/>
        <w:rPr>
          <w:rFonts w:ascii="Montserrat" w:eastAsia="Montserrat" w:hAnsi="Montserrat" w:cs="Montserrat"/>
          <w:sz w:val="19"/>
          <w:szCs w:val="19"/>
        </w:rPr>
      </w:pPr>
      <w:r w:rsidRPr="001066D1">
        <w:rPr>
          <w:rFonts w:ascii="Montserrat" w:eastAsia="Montserrat" w:hAnsi="Montserrat" w:cs="Montserrat"/>
          <w:sz w:val="19"/>
          <w:szCs w:val="19"/>
        </w:rPr>
        <w:t>EN CASO DE QUE LA INSTITUCIÓN EDUCATIVA PRESENTE UN PROGRAMA EN MODALIDAD MIXTA EN LÍNEA O VIRTUAL A TRAVÉS DE UNA PLATAFORMA EDUCATIVA, SE DEBEN CUBRIR LOS SIGUIENTES ÍTEMS.</w:t>
      </w:r>
    </w:p>
    <w:p w14:paraId="26BD2246" w14:textId="1E502DBA" w:rsidR="00DC56DE" w:rsidRDefault="001066D1" w:rsidP="001066D1">
      <w:pPr>
        <w:rPr>
          <w:rFonts w:ascii="Montserrat" w:eastAsia="Montserrat" w:hAnsi="Montserrat" w:cs="Montserrat"/>
          <w:b/>
          <w:color w:val="9F2241"/>
          <w:sz w:val="19"/>
          <w:szCs w:val="19"/>
        </w:rPr>
      </w:pPr>
      <w:r>
        <w:rPr>
          <w:rFonts w:ascii="Montserrat" w:eastAsia="Montserrat" w:hAnsi="Montserrat" w:cs="Montserrat"/>
          <w:b/>
          <w:color w:val="9F2241"/>
          <w:sz w:val="19"/>
          <w:szCs w:val="19"/>
        </w:rPr>
        <w:t>Campo disciplinar en modalidad mixta en línea o virtual</w:t>
      </w:r>
    </w:p>
    <w:p w14:paraId="40D89A31" w14:textId="77777777" w:rsidR="00DC56DE" w:rsidRDefault="00420F86" w:rsidP="001066D1">
      <w:pPr>
        <w:rPr>
          <w:rFonts w:ascii="Montserrat" w:eastAsia="Montserrat" w:hAnsi="Montserrat" w:cs="Montserrat"/>
          <w:color w:val="9F2241"/>
          <w:sz w:val="19"/>
          <w:szCs w:val="19"/>
        </w:rPr>
      </w:pPr>
      <w:r>
        <w:rPr>
          <w:rFonts w:ascii="Montserrat" w:eastAsia="Montserrat" w:hAnsi="Montserrat" w:cs="Montserrat"/>
          <w:color w:val="9F2241"/>
          <w:sz w:val="19"/>
          <w:szCs w:val="19"/>
        </w:rPr>
        <w:t>Este apartado complementa el Criterio 1.- Campo Disciplinar en la Guía de Criterios Esenciales.</w:t>
      </w:r>
    </w:p>
    <w:tbl>
      <w:tblPr>
        <w:tblStyle w:val="af3"/>
        <w:tblW w:w="9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3"/>
        <w:gridCol w:w="4536"/>
        <w:gridCol w:w="992"/>
        <w:gridCol w:w="1134"/>
        <w:gridCol w:w="1985"/>
      </w:tblGrid>
      <w:tr w:rsidR="00DC56DE" w:rsidRPr="00F33582" w14:paraId="0A2CAD62" w14:textId="77777777" w:rsidTr="00F45DF4">
        <w:trPr>
          <w:trHeight w:val="240"/>
        </w:trPr>
        <w:tc>
          <w:tcPr>
            <w:tcW w:w="5379" w:type="dxa"/>
            <w:gridSpan w:val="2"/>
            <w:vMerge w:val="restart"/>
            <w:tcBorders>
              <w:top w:val="single" w:sz="6" w:space="0" w:color="000000"/>
              <w:left w:val="single" w:sz="6" w:space="0" w:color="000000"/>
              <w:bottom w:val="single" w:sz="6" w:space="0" w:color="000000"/>
              <w:right w:val="single" w:sz="6" w:space="0" w:color="000000"/>
            </w:tcBorders>
            <w:shd w:val="clear" w:color="auto" w:fill="D4C19C"/>
            <w:tcMar>
              <w:top w:w="0" w:type="dxa"/>
              <w:left w:w="0" w:type="dxa"/>
              <w:bottom w:w="0" w:type="dxa"/>
              <w:right w:w="0" w:type="dxa"/>
            </w:tcMar>
            <w:vAlign w:val="center"/>
          </w:tcPr>
          <w:p w14:paraId="50A01D92" w14:textId="77777777" w:rsidR="00DC56DE" w:rsidRPr="00F33582" w:rsidRDefault="00420F86" w:rsidP="00F45DF4">
            <w:pPr>
              <w:spacing w:after="12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Justificación para la educación modalidad mixta en línea o virtual</w:t>
            </w:r>
          </w:p>
        </w:tc>
        <w:tc>
          <w:tcPr>
            <w:tcW w:w="2126" w:type="dxa"/>
            <w:gridSpan w:val="2"/>
            <w:tcBorders>
              <w:top w:val="single" w:sz="6" w:space="0" w:color="000000"/>
              <w:left w:val="nil"/>
              <w:bottom w:val="single" w:sz="6" w:space="0" w:color="000000"/>
              <w:right w:val="single" w:sz="6" w:space="0" w:color="000000"/>
            </w:tcBorders>
            <w:shd w:val="clear" w:color="auto" w:fill="D4C19C"/>
            <w:tcMar>
              <w:top w:w="0" w:type="dxa"/>
              <w:left w:w="0" w:type="dxa"/>
              <w:bottom w:w="0" w:type="dxa"/>
              <w:right w:w="0" w:type="dxa"/>
            </w:tcMar>
            <w:vAlign w:val="center"/>
          </w:tcPr>
          <w:p w14:paraId="299B46BA" w14:textId="77777777" w:rsidR="00DC56DE" w:rsidRPr="00F33582" w:rsidRDefault="00420F8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Presenta el criterio</w:t>
            </w:r>
          </w:p>
        </w:tc>
        <w:tc>
          <w:tcPr>
            <w:tcW w:w="1985" w:type="dxa"/>
            <w:vMerge w:val="restart"/>
            <w:tcBorders>
              <w:top w:val="single" w:sz="6" w:space="0" w:color="000000"/>
              <w:left w:val="nil"/>
              <w:bottom w:val="single" w:sz="6" w:space="0" w:color="000000"/>
              <w:right w:val="single" w:sz="6" w:space="0" w:color="000000"/>
            </w:tcBorders>
            <w:shd w:val="clear" w:color="auto" w:fill="D4C19C"/>
            <w:tcMar>
              <w:top w:w="0" w:type="dxa"/>
              <w:left w:w="0" w:type="dxa"/>
              <w:bottom w:w="0" w:type="dxa"/>
              <w:right w:w="0" w:type="dxa"/>
            </w:tcMar>
            <w:vAlign w:val="center"/>
          </w:tcPr>
          <w:p w14:paraId="44F51B7F" w14:textId="77777777" w:rsidR="00DC56DE" w:rsidRPr="00F33582" w:rsidRDefault="00420F8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Observaciones</w:t>
            </w:r>
          </w:p>
        </w:tc>
      </w:tr>
      <w:tr w:rsidR="00DC56DE" w:rsidRPr="00F33582" w14:paraId="39B942D5" w14:textId="77777777" w:rsidTr="00F45DF4">
        <w:trPr>
          <w:trHeight w:val="256"/>
        </w:trPr>
        <w:tc>
          <w:tcPr>
            <w:tcW w:w="5379" w:type="dxa"/>
            <w:gridSpan w:val="2"/>
            <w:vMerge/>
            <w:tcBorders>
              <w:top w:val="single" w:sz="6" w:space="0" w:color="000000"/>
              <w:left w:val="single" w:sz="6" w:space="0" w:color="000000"/>
              <w:bottom w:val="single" w:sz="6" w:space="0" w:color="000000"/>
              <w:right w:val="single" w:sz="4" w:space="0" w:color="auto"/>
            </w:tcBorders>
            <w:shd w:val="clear" w:color="auto" w:fill="auto"/>
            <w:tcMar>
              <w:top w:w="100" w:type="dxa"/>
              <w:left w:w="100" w:type="dxa"/>
              <w:bottom w:w="100" w:type="dxa"/>
              <w:right w:w="100" w:type="dxa"/>
            </w:tcMar>
          </w:tcPr>
          <w:p w14:paraId="6F043EB2" w14:textId="77777777" w:rsidR="00DC56DE" w:rsidRPr="00F33582" w:rsidRDefault="00DC56DE" w:rsidP="00522E63">
            <w:pPr>
              <w:rPr>
                <w:rFonts w:ascii="Montserrat" w:eastAsia="Montserrat" w:hAnsi="Montserrat" w:cs="Montserrat"/>
                <w:color w:val="9F224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4C19C"/>
            <w:tcMar>
              <w:top w:w="0" w:type="dxa"/>
              <w:left w:w="0" w:type="dxa"/>
              <w:bottom w:w="0" w:type="dxa"/>
              <w:right w:w="0" w:type="dxa"/>
            </w:tcMar>
          </w:tcPr>
          <w:p w14:paraId="10E6386A" w14:textId="77777777" w:rsidR="00DC56DE" w:rsidRPr="00F33582" w:rsidRDefault="00420F8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Sí=1</w:t>
            </w:r>
          </w:p>
        </w:tc>
        <w:tc>
          <w:tcPr>
            <w:tcW w:w="1134" w:type="dxa"/>
            <w:tcBorders>
              <w:top w:val="nil"/>
              <w:left w:val="single" w:sz="4" w:space="0" w:color="auto"/>
              <w:bottom w:val="single" w:sz="6" w:space="0" w:color="000000"/>
              <w:right w:val="single" w:sz="6" w:space="0" w:color="000000"/>
            </w:tcBorders>
            <w:shd w:val="clear" w:color="auto" w:fill="D4C19C"/>
            <w:tcMar>
              <w:top w:w="0" w:type="dxa"/>
              <w:left w:w="0" w:type="dxa"/>
              <w:bottom w:w="0" w:type="dxa"/>
              <w:right w:w="0" w:type="dxa"/>
            </w:tcMar>
          </w:tcPr>
          <w:p w14:paraId="6B0EF6D3" w14:textId="77777777" w:rsidR="00DC56DE" w:rsidRPr="00F33582" w:rsidRDefault="00420F8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No=0</w:t>
            </w:r>
          </w:p>
        </w:tc>
        <w:tc>
          <w:tcPr>
            <w:tcW w:w="1985"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81FDEF6" w14:textId="77777777" w:rsidR="00DC56DE" w:rsidRPr="00F33582" w:rsidRDefault="00DC56DE" w:rsidP="00522E63">
            <w:pPr>
              <w:rPr>
                <w:rFonts w:ascii="Montserrat" w:eastAsia="Montserrat" w:hAnsi="Montserrat" w:cs="Montserrat"/>
                <w:color w:val="9F2241"/>
                <w:sz w:val="18"/>
                <w:szCs w:val="18"/>
              </w:rPr>
            </w:pPr>
          </w:p>
        </w:tc>
      </w:tr>
      <w:tr w:rsidR="00DC56DE" w:rsidRPr="00F33582" w14:paraId="56A8FC34" w14:textId="77777777" w:rsidTr="00F45DF4">
        <w:trPr>
          <w:trHeight w:val="1017"/>
        </w:trPr>
        <w:tc>
          <w:tcPr>
            <w:tcW w:w="843" w:type="dxa"/>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45B974" w14:textId="77777777" w:rsidR="00DC56DE" w:rsidRPr="00EE423F" w:rsidRDefault="00420F86" w:rsidP="00EE423F">
            <w:pPr>
              <w:ind w:left="620" w:hanging="440"/>
              <w:jc w:val="both"/>
              <w:rPr>
                <w:rFonts w:ascii="Montserrat SemiBold" w:eastAsia="Montserrat SemiBold" w:hAnsi="Montserrat SemiBold" w:cs="Montserrat SemiBold"/>
                <w:sz w:val="19"/>
                <w:szCs w:val="19"/>
              </w:rPr>
            </w:pPr>
            <w:r w:rsidRPr="00EE423F">
              <w:rPr>
                <w:rFonts w:ascii="Montserrat SemiBold" w:eastAsia="Montserrat SemiBold" w:hAnsi="Montserrat SemiBold" w:cs="Montserrat SemiBold"/>
                <w:sz w:val="19"/>
                <w:szCs w:val="19"/>
              </w:rPr>
              <w:t>1</w:t>
            </w:r>
          </w:p>
        </w:tc>
        <w:tc>
          <w:tcPr>
            <w:tcW w:w="4536"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74E842F9" w14:textId="77777777" w:rsidR="00DC56DE" w:rsidRPr="00EE423F" w:rsidRDefault="00420F86" w:rsidP="00EE423F">
            <w:pPr>
              <w:jc w:val="both"/>
              <w:rPr>
                <w:rFonts w:ascii="Montserrat Light" w:eastAsia="Montserrat Light" w:hAnsi="Montserrat Light" w:cs="Montserrat Light"/>
                <w:sz w:val="19"/>
                <w:szCs w:val="19"/>
              </w:rPr>
            </w:pPr>
            <w:r w:rsidRPr="00EE423F">
              <w:rPr>
                <w:rFonts w:ascii="Montserrat Light" w:eastAsia="Montserrat Light" w:hAnsi="Montserrat Light" w:cs="Montserrat Light"/>
                <w:sz w:val="19"/>
                <w:szCs w:val="19"/>
              </w:rPr>
              <w:t>La Institución Educativa justifica la modalidad mixta en línea o virtual en la que aseguran los recursos humanos, materiales, didácticos y tecnológicos.</w:t>
            </w:r>
          </w:p>
        </w:tc>
        <w:tc>
          <w:tcPr>
            <w:tcW w:w="992" w:type="dxa"/>
            <w:tcBorders>
              <w:top w:val="single" w:sz="4" w:space="0" w:color="auto"/>
              <w:left w:val="nil"/>
              <w:bottom w:val="single" w:sz="6" w:space="0" w:color="000000"/>
              <w:right w:val="single" w:sz="6" w:space="0" w:color="000000"/>
            </w:tcBorders>
            <w:shd w:val="clear" w:color="auto" w:fill="auto"/>
            <w:tcMar>
              <w:top w:w="0" w:type="dxa"/>
              <w:left w:w="0" w:type="dxa"/>
              <w:bottom w:w="0" w:type="dxa"/>
              <w:right w:w="0" w:type="dxa"/>
            </w:tcMar>
          </w:tcPr>
          <w:p w14:paraId="0D5E2E44" w14:textId="1EBB8EEA" w:rsidR="00DC56DE" w:rsidRPr="00EE423F" w:rsidRDefault="00DC56DE" w:rsidP="00EE423F">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71219814" w14:textId="20D7941F" w:rsidR="00DC56DE" w:rsidRPr="00EE423F" w:rsidRDefault="00DC56DE" w:rsidP="00EE423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30D42C01" w14:textId="646E8967" w:rsidR="00DC56DE" w:rsidRPr="00EE423F" w:rsidRDefault="00DC56DE" w:rsidP="00EE423F">
            <w:pPr>
              <w:ind w:left="100"/>
              <w:jc w:val="both"/>
              <w:rPr>
                <w:rFonts w:ascii="Montserrat SemiBold" w:eastAsia="Montserrat SemiBold" w:hAnsi="Montserrat SemiBold" w:cs="Montserrat SemiBold"/>
                <w:sz w:val="19"/>
                <w:szCs w:val="19"/>
              </w:rPr>
            </w:pPr>
          </w:p>
        </w:tc>
      </w:tr>
      <w:tr w:rsidR="00DC56DE" w:rsidRPr="00F33582" w14:paraId="5B5EC89D" w14:textId="77777777" w:rsidTr="00F45DF4">
        <w:trPr>
          <w:trHeight w:val="786"/>
        </w:trPr>
        <w:tc>
          <w:tcPr>
            <w:tcW w:w="5379" w:type="dxa"/>
            <w:gridSpan w:val="2"/>
            <w:tcBorders>
              <w:top w:val="nil"/>
              <w:left w:val="single" w:sz="6" w:space="0" w:color="000000"/>
              <w:bottom w:val="single" w:sz="6" w:space="0" w:color="000000"/>
              <w:right w:val="single" w:sz="6" w:space="0" w:color="000000"/>
            </w:tcBorders>
            <w:shd w:val="clear" w:color="auto" w:fill="D4C19C"/>
            <w:tcMar>
              <w:top w:w="60" w:type="dxa"/>
              <w:left w:w="60" w:type="dxa"/>
              <w:bottom w:w="60" w:type="dxa"/>
              <w:right w:w="60" w:type="dxa"/>
            </w:tcMar>
          </w:tcPr>
          <w:p w14:paraId="2BE02890" w14:textId="77777777" w:rsidR="00DC56DE" w:rsidRPr="00F33582" w:rsidRDefault="00420F86" w:rsidP="00EE423F">
            <w:pPr>
              <w:spacing w:after="120"/>
              <w:jc w:val="both"/>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Este criterio se debe cumplir al 100% (Deben contar con 1 punto de 1 para tener una Opinión Técnico Académica Favorable)</w:t>
            </w:r>
          </w:p>
        </w:tc>
        <w:tc>
          <w:tcPr>
            <w:tcW w:w="4111" w:type="dxa"/>
            <w:gridSpan w:val="3"/>
            <w:tcBorders>
              <w:top w:val="nil"/>
              <w:left w:val="nil"/>
              <w:bottom w:val="single" w:sz="6" w:space="0" w:color="000000"/>
              <w:right w:val="single" w:sz="6" w:space="0" w:color="000000"/>
            </w:tcBorders>
            <w:shd w:val="clear" w:color="auto" w:fill="D4C19C"/>
            <w:tcMar>
              <w:top w:w="60" w:type="dxa"/>
              <w:left w:w="60" w:type="dxa"/>
              <w:bottom w:w="60" w:type="dxa"/>
              <w:right w:w="60" w:type="dxa"/>
            </w:tcMar>
          </w:tcPr>
          <w:p w14:paraId="5180F5B4" w14:textId="5619B624" w:rsidR="00DC56DE" w:rsidRPr="00F33582" w:rsidRDefault="00EE423F" w:rsidP="00522E63">
            <w:pPr>
              <w:jc w:val="center"/>
              <w:rPr>
                <w:rFonts w:ascii="Montserrat" w:eastAsia="Montserrat" w:hAnsi="Montserrat" w:cs="Montserrat"/>
                <w:b/>
                <w:color w:val="9D2449"/>
                <w:sz w:val="18"/>
                <w:szCs w:val="18"/>
              </w:rPr>
            </w:pPr>
            <w:r>
              <w:rPr>
                <w:rFonts w:ascii="Montserrat" w:eastAsia="Montserrat" w:hAnsi="Montserrat" w:cs="Montserrat"/>
                <w:b/>
                <w:color w:val="9D2449"/>
                <w:sz w:val="18"/>
                <w:szCs w:val="18"/>
              </w:rPr>
              <w:t>______/</w:t>
            </w:r>
            <w:r w:rsidR="00420F86" w:rsidRPr="00F33582">
              <w:rPr>
                <w:rFonts w:ascii="Montserrat" w:eastAsia="Montserrat" w:hAnsi="Montserrat" w:cs="Montserrat"/>
                <w:b/>
                <w:color w:val="9D2449"/>
                <w:sz w:val="18"/>
                <w:szCs w:val="18"/>
              </w:rPr>
              <w:t>1</w:t>
            </w:r>
          </w:p>
        </w:tc>
      </w:tr>
      <w:tr w:rsidR="00DC56DE" w:rsidRPr="00F33582" w14:paraId="09A0E9AD" w14:textId="77777777" w:rsidTr="00F45DF4">
        <w:trPr>
          <w:trHeight w:val="2429"/>
        </w:trPr>
        <w:tc>
          <w:tcPr>
            <w:tcW w:w="9490" w:type="dxa"/>
            <w:gridSpan w:val="5"/>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41E952" w14:textId="0F03A0FD" w:rsidR="00DC56DE" w:rsidRPr="00EE423F" w:rsidRDefault="00420F86" w:rsidP="00EE423F">
            <w:pPr>
              <w:rPr>
                <w:rFonts w:ascii="Montserrat SemiBold" w:eastAsia="Montserrat SemiBold" w:hAnsi="Montserrat SemiBold" w:cs="Montserrat SemiBold"/>
                <w:b/>
                <w:sz w:val="19"/>
                <w:szCs w:val="19"/>
              </w:rPr>
            </w:pPr>
            <w:r w:rsidRPr="00EE423F">
              <w:rPr>
                <w:rFonts w:ascii="Montserrat SemiBold" w:eastAsia="Montserrat SemiBold" w:hAnsi="Montserrat SemiBold" w:cs="Montserrat SemiBold"/>
                <w:b/>
                <w:sz w:val="19"/>
                <w:szCs w:val="19"/>
              </w:rPr>
              <w:t>Observaciones generales</w:t>
            </w:r>
          </w:p>
        </w:tc>
      </w:tr>
    </w:tbl>
    <w:p w14:paraId="617C2110" w14:textId="15A29550" w:rsidR="00E9594C" w:rsidRDefault="00E9594C">
      <w:pPr>
        <w:rPr>
          <w:rFonts w:ascii="Montserrat" w:eastAsia="Montserrat" w:hAnsi="Montserrat" w:cs="Montserrat"/>
          <w:b/>
          <w:color w:val="9F2241"/>
          <w:sz w:val="19"/>
          <w:szCs w:val="19"/>
        </w:rPr>
      </w:pPr>
    </w:p>
    <w:p w14:paraId="0537A142" w14:textId="6FECF674" w:rsidR="00DC56DE" w:rsidRDefault="00420F86" w:rsidP="001066D1">
      <w:pPr>
        <w:pBdr>
          <w:top w:val="nil"/>
          <w:left w:val="nil"/>
          <w:bottom w:val="nil"/>
          <w:right w:val="nil"/>
          <w:between w:val="nil"/>
        </w:pBdr>
        <w:rPr>
          <w:rFonts w:ascii="Montserrat" w:eastAsia="Montserrat" w:hAnsi="Montserrat" w:cs="Montserrat"/>
          <w:b/>
          <w:color w:val="9F2241"/>
          <w:sz w:val="19"/>
          <w:szCs w:val="19"/>
        </w:rPr>
      </w:pPr>
      <w:r>
        <w:rPr>
          <w:rFonts w:ascii="Montserrat" w:eastAsia="Montserrat" w:hAnsi="Montserrat" w:cs="Montserrat"/>
          <w:b/>
          <w:color w:val="9F2241"/>
          <w:sz w:val="19"/>
          <w:szCs w:val="19"/>
        </w:rPr>
        <w:t xml:space="preserve">Perfil de ingreso </w:t>
      </w:r>
      <w:r w:rsidR="001066D1">
        <w:rPr>
          <w:rFonts w:ascii="Montserrat" w:eastAsia="Montserrat" w:hAnsi="Montserrat" w:cs="Montserrat"/>
          <w:b/>
          <w:color w:val="9F2241"/>
          <w:sz w:val="19"/>
          <w:szCs w:val="19"/>
        </w:rPr>
        <w:t>en modalidad mixta en línea o virtual</w:t>
      </w:r>
    </w:p>
    <w:p w14:paraId="166FB601" w14:textId="2585DF38" w:rsidR="00DC56DE" w:rsidRPr="007F18B7" w:rsidRDefault="00420F86" w:rsidP="001066D1">
      <w:pPr>
        <w:pBdr>
          <w:top w:val="nil"/>
          <w:left w:val="nil"/>
          <w:bottom w:val="nil"/>
          <w:right w:val="nil"/>
          <w:between w:val="nil"/>
        </w:pBdr>
        <w:rPr>
          <w:rFonts w:ascii="Montserrat" w:eastAsia="Montserrat" w:hAnsi="Montserrat" w:cs="Montserrat"/>
          <w:color w:val="9F2241"/>
          <w:sz w:val="19"/>
          <w:szCs w:val="19"/>
        </w:rPr>
      </w:pPr>
      <w:r>
        <w:rPr>
          <w:rFonts w:ascii="Montserrat" w:eastAsia="Montserrat" w:hAnsi="Montserrat" w:cs="Montserrat"/>
          <w:color w:val="9F2241"/>
          <w:sz w:val="19"/>
          <w:szCs w:val="19"/>
        </w:rPr>
        <w:t>Este apartado complementa el Criterio 4.- Perfil de Ingreso en la Guía de Criterios Esenciales.</w:t>
      </w:r>
    </w:p>
    <w:tbl>
      <w:tblPr>
        <w:tblStyle w:val="af4"/>
        <w:tblW w:w="9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3"/>
        <w:gridCol w:w="4536"/>
        <w:gridCol w:w="992"/>
        <w:gridCol w:w="1134"/>
        <w:gridCol w:w="1985"/>
      </w:tblGrid>
      <w:tr w:rsidR="00DC56DE" w:rsidRPr="00F33582" w14:paraId="3D2DBD16" w14:textId="77777777" w:rsidTr="00F45DF4">
        <w:trPr>
          <w:trHeight w:val="440"/>
        </w:trPr>
        <w:tc>
          <w:tcPr>
            <w:tcW w:w="5379" w:type="dxa"/>
            <w:gridSpan w:val="2"/>
            <w:vMerge w:val="restart"/>
            <w:tcBorders>
              <w:top w:val="single" w:sz="6" w:space="0" w:color="000000"/>
              <w:left w:val="single" w:sz="6" w:space="0" w:color="000000"/>
              <w:bottom w:val="single" w:sz="6" w:space="0" w:color="000000"/>
              <w:right w:val="single" w:sz="6" w:space="0" w:color="000000"/>
            </w:tcBorders>
            <w:shd w:val="clear" w:color="auto" w:fill="D4C19C"/>
            <w:tcMar>
              <w:top w:w="60" w:type="dxa"/>
              <w:left w:w="60" w:type="dxa"/>
              <w:bottom w:w="60" w:type="dxa"/>
              <w:right w:w="60" w:type="dxa"/>
            </w:tcMar>
            <w:vAlign w:val="center"/>
          </w:tcPr>
          <w:p w14:paraId="56A60A6C" w14:textId="77777777" w:rsidR="00DC56DE" w:rsidRPr="00F33582" w:rsidRDefault="00420F8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Competencias</w:t>
            </w:r>
          </w:p>
        </w:tc>
        <w:tc>
          <w:tcPr>
            <w:tcW w:w="2126" w:type="dxa"/>
            <w:gridSpan w:val="2"/>
            <w:tcBorders>
              <w:top w:val="single" w:sz="6" w:space="0" w:color="000000"/>
              <w:left w:val="nil"/>
              <w:bottom w:val="single" w:sz="6" w:space="0" w:color="000000"/>
              <w:right w:val="single" w:sz="6" w:space="0" w:color="000000"/>
            </w:tcBorders>
            <w:shd w:val="clear" w:color="auto" w:fill="D4C19C"/>
            <w:tcMar>
              <w:top w:w="60" w:type="dxa"/>
              <w:left w:w="60" w:type="dxa"/>
              <w:bottom w:w="60" w:type="dxa"/>
              <w:right w:w="60" w:type="dxa"/>
            </w:tcMar>
            <w:vAlign w:val="center"/>
          </w:tcPr>
          <w:p w14:paraId="3AEAA4B5" w14:textId="258FA30F" w:rsidR="00DC56DE" w:rsidRPr="00F33582" w:rsidRDefault="00D2231F"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Presenta el criterio</w:t>
            </w:r>
          </w:p>
        </w:tc>
        <w:tc>
          <w:tcPr>
            <w:tcW w:w="1985" w:type="dxa"/>
            <w:vMerge w:val="restart"/>
            <w:tcBorders>
              <w:top w:val="single" w:sz="6" w:space="0" w:color="000000"/>
              <w:left w:val="nil"/>
              <w:bottom w:val="single" w:sz="6" w:space="0" w:color="000000"/>
              <w:right w:val="single" w:sz="6" w:space="0" w:color="000000"/>
            </w:tcBorders>
            <w:shd w:val="clear" w:color="auto" w:fill="D4C19C"/>
            <w:tcMar>
              <w:top w:w="60" w:type="dxa"/>
              <w:left w:w="60" w:type="dxa"/>
              <w:bottom w:w="60" w:type="dxa"/>
              <w:right w:w="60" w:type="dxa"/>
            </w:tcMar>
            <w:vAlign w:val="center"/>
          </w:tcPr>
          <w:p w14:paraId="56BD7491" w14:textId="77777777" w:rsidR="00DC56DE" w:rsidRPr="00F33582" w:rsidRDefault="00420F8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Observaciones</w:t>
            </w:r>
          </w:p>
        </w:tc>
      </w:tr>
      <w:tr w:rsidR="00D2231F" w:rsidRPr="00F33582" w14:paraId="4246A880" w14:textId="77777777" w:rsidTr="00F45DF4">
        <w:trPr>
          <w:trHeight w:val="536"/>
        </w:trPr>
        <w:tc>
          <w:tcPr>
            <w:tcW w:w="5379" w:type="dxa"/>
            <w:gridSpan w:val="2"/>
            <w:vMerge/>
            <w:tcBorders>
              <w:top w:val="single" w:sz="6" w:space="0" w:color="000000"/>
              <w:left w:val="single" w:sz="6" w:space="0" w:color="000000"/>
              <w:bottom w:val="single" w:sz="6" w:space="0" w:color="000000"/>
            </w:tcBorders>
            <w:shd w:val="clear" w:color="auto" w:fill="auto"/>
            <w:tcMar>
              <w:top w:w="100" w:type="dxa"/>
              <w:left w:w="100" w:type="dxa"/>
              <w:bottom w:w="100" w:type="dxa"/>
              <w:right w:w="100" w:type="dxa"/>
            </w:tcMar>
          </w:tcPr>
          <w:p w14:paraId="1EBBC9BD" w14:textId="77777777" w:rsidR="00D2231F" w:rsidRPr="00F33582" w:rsidRDefault="00D2231F" w:rsidP="00D2231F">
            <w:pPr>
              <w:ind w:left="360"/>
              <w:rPr>
                <w:rFonts w:ascii="Montserrat" w:eastAsia="Montserrat" w:hAnsi="Montserrat" w:cs="Montserrat"/>
                <w:color w:val="9F2241"/>
                <w:sz w:val="18"/>
                <w:szCs w:val="18"/>
              </w:rPr>
            </w:pPr>
          </w:p>
        </w:tc>
        <w:tc>
          <w:tcPr>
            <w:tcW w:w="992" w:type="dxa"/>
            <w:tcBorders>
              <w:top w:val="nil"/>
              <w:left w:val="nil"/>
              <w:bottom w:val="single" w:sz="6" w:space="0" w:color="000000"/>
              <w:right w:val="single" w:sz="6" w:space="0" w:color="000000"/>
            </w:tcBorders>
            <w:shd w:val="clear" w:color="auto" w:fill="D4C19C"/>
            <w:tcMar>
              <w:top w:w="60" w:type="dxa"/>
              <w:left w:w="60" w:type="dxa"/>
              <w:bottom w:w="60" w:type="dxa"/>
              <w:right w:w="60" w:type="dxa"/>
            </w:tcMar>
          </w:tcPr>
          <w:p w14:paraId="25371BD9" w14:textId="1A193B55" w:rsidR="00D2231F" w:rsidRPr="00F33582" w:rsidRDefault="00D2231F" w:rsidP="00D2231F">
            <w:pPr>
              <w:spacing w:before="240" w:after="2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Sí=1</w:t>
            </w:r>
          </w:p>
        </w:tc>
        <w:tc>
          <w:tcPr>
            <w:tcW w:w="1134" w:type="dxa"/>
            <w:tcBorders>
              <w:top w:val="nil"/>
              <w:left w:val="nil"/>
              <w:bottom w:val="single" w:sz="6" w:space="0" w:color="000000"/>
              <w:right w:val="single" w:sz="6" w:space="0" w:color="000000"/>
            </w:tcBorders>
            <w:shd w:val="clear" w:color="auto" w:fill="D4C19C"/>
            <w:tcMar>
              <w:top w:w="60" w:type="dxa"/>
              <w:left w:w="60" w:type="dxa"/>
              <w:bottom w:w="60" w:type="dxa"/>
              <w:right w:w="60" w:type="dxa"/>
            </w:tcMar>
          </w:tcPr>
          <w:p w14:paraId="4E34128C" w14:textId="5505E799" w:rsidR="00D2231F" w:rsidRPr="00F33582" w:rsidRDefault="00D2231F" w:rsidP="00D2231F">
            <w:pPr>
              <w:spacing w:before="240" w:after="2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No=0</w:t>
            </w:r>
          </w:p>
        </w:tc>
        <w:tc>
          <w:tcPr>
            <w:tcW w:w="1985"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3EB85FF9" w14:textId="77777777" w:rsidR="00D2231F" w:rsidRPr="00F33582" w:rsidRDefault="00D2231F" w:rsidP="00D2231F">
            <w:pPr>
              <w:ind w:left="360"/>
              <w:rPr>
                <w:rFonts w:ascii="Montserrat" w:eastAsia="Montserrat" w:hAnsi="Montserrat" w:cs="Montserrat"/>
                <w:color w:val="9F2241"/>
                <w:sz w:val="18"/>
                <w:szCs w:val="18"/>
              </w:rPr>
            </w:pPr>
          </w:p>
        </w:tc>
      </w:tr>
      <w:tr w:rsidR="00D2231F" w:rsidRPr="00F33582" w14:paraId="40E08A6A" w14:textId="77777777" w:rsidTr="00F45DF4">
        <w:trPr>
          <w:trHeight w:val="702"/>
        </w:trPr>
        <w:tc>
          <w:tcPr>
            <w:tcW w:w="843"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35887F3" w14:textId="646AA7A6" w:rsidR="00D2231F" w:rsidRPr="00EE423F" w:rsidRDefault="00D2231F" w:rsidP="00EE423F">
            <w:pPr>
              <w:ind w:left="620" w:hanging="440"/>
              <w:jc w:val="both"/>
              <w:rPr>
                <w:rFonts w:ascii="Montserrat SemiBold" w:eastAsia="Montserrat SemiBold" w:hAnsi="Montserrat SemiBold" w:cs="Montserrat SemiBold"/>
                <w:sz w:val="19"/>
                <w:szCs w:val="19"/>
              </w:rPr>
            </w:pPr>
            <w:r w:rsidRPr="00EE423F">
              <w:rPr>
                <w:rFonts w:ascii="Montserrat SemiBold" w:eastAsia="Montserrat SemiBold" w:hAnsi="Montserrat SemiBold" w:cs="Montserrat SemiBold"/>
                <w:sz w:val="19"/>
                <w:szCs w:val="19"/>
              </w:rPr>
              <w:t>1</w:t>
            </w:r>
          </w:p>
        </w:tc>
        <w:tc>
          <w:tcPr>
            <w:tcW w:w="453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36644B12" w14:textId="334552DA" w:rsidR="00D2231F" w:rsidRPr="00EE423F" w:rsidRDefault="00D2231F" w:rsidP="00D2231F">
            <w:pPr>
              <w:jc w:val="both"/>
              <w:rPr>
                <w:rFonts w:ascii="Montserrat Light" w:eastAsia="Montserrat Light" w:hAnsi="Montserrat Light" w:cs="Montserrat Light"/>
                <w:sz w:val="19"/>
                <w:szCs w:val="19"/>
              </w:rPr>
            </w:pPr>
            <w:r w:rsidRPr="00EE423F">
              <w:rPr>
                <w:rFonts w:ascii="Montserrat Light" w:eastAsia="Montserrat Light" w:hAnsi="Montserrat Light" w:cs="Montserrat Light"/>
                <w:sz w:val="19"/>
                <w:szCs w:val="19"/>
              </w:rPr>
              <w:t>Presenta un programa de desarrollo de habilidades en el manejo de las TIC y de la plataforma tecnológica educativa.</w:t>
            </w:r>
          </w:p>
        </w:tc>
        <w:tc>
          <w:tcPr>
            <w:tcW w:w="992"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40A0CA8E" w14:textId="41243846" w:rsidR="00D2231F" w:rsidRPr="00EE423F" w:rsidRDefault="00D2231F" w:rsidP="00EE423F">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73877B54" w14:textId="15F7858E" w:rsidR="00D2231F" w:rsidRPr="00EE423F" w:rsidRDefault="00D2231F" w:rsidP="00EE423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2F934C3D" w14:textId="3CB2AB23" w:rsidR="00D2231F" w:rsidRPr="00EE423F" w:rsidRDefault="00D2231F" w:rsidP="00EE423F">
            <w:pPr>
              <w:ind w:left="100"/>
              <w:jc w:val="both"/>
              <w:rPr>
                <w:rFonts w:ascii="Montserrat SemiBold" w:eastAsia="Montserrat SemiBold" w:hAnsi="Montserrat SemiBold" w:cs="Montserrat SemiBold"/>
                <w:sz w:val="19"/>
                <w:szCs w:val="19"/>
              </w:rPr>
            </w:pPr>
          </w:p>
        </w:tc>
      </w:tr>
      <w:tr w:rsidR="00D2231F" w:rsidRPr="00F33582" w14:paraId="681B3B63" w14:textId="77777777" w:rsidTr="00F45DF4">
        <w:trPr>
          <w:trHeight w:val="1115"/>
        </w:trPr>
        <w:tc>
          <w:tcPr>
            <w:tcW w:w="843"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12ADE93" w14:textId="67984834" w:rsidR="00D2231F" w:rsidRPr="00EE423F" w:rsidRDefault="00D2231F" w:rsidP="00EE423F">
            <w:pPr>
              <w:ind w:left="620" w:hanging="440"/>
              <w:jc w:val="both"/>
              <w:rPr>
                <w:rFonts w:ascii="Montserrat SemiBold" w:eastAsia="Montserrat SemiBold" w:hAnsi="Montserrat SemiBold" w:cs="Montserrat SemiBold"/>
                <w:sz w:val="19"/>
                <w:szCs w:val="19"/>
              </w:rPr>
            </w:pPr>
            <w:r w:rsidRPr="00EE423F">
              <w:rPr>
                <w:rFonts w:ascii="Montserrat SemiBold" w:eastAsia="Montserrat SemiBold" w:hAnsi="Montserrat SemiBold" w:cs="Montserrat SemiBold"/>
                <w:sz w:val="19"/>
                <w:szCs w:val="19"/>
              </w:rPr>
              <w:t>2</w:t>
            </w:r>
          </w:p>
        </w:tc>
        <w:tc>
          <w:tcPr>
            <w:tcW w:w="453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64A96D9D" w14:textId="77777777" w:rsidR="00D2231F" w:rsidRPr="00EE423F" w:rsidRDefault="00D2231F" w:rsidP="00D2231F">
            <w:pPr>
              <w:jc w:val="both"/>
              <w:rPr>
                <w:rFonts w:ascii="Montserrat Light" w:eastAsia="Montserrat Light" w:hAnsi="Montserrat Light" w:cs="Montserrat Light"/>
                <w:sz w:val="19"/>
                <w:szCs w:val="19"/>
              </w:rPr>
            </w:pPr>
            <w:r w:rsidRPr="00EE423F">
              <w:rPr>
                <w:rFonts w:ascii="Montserrat Light" w:eastAsia="Montserrat Light" w:hAnsi="Montserrat Light" w:cs="Montserrat Light"/>
                <w:sz w:val="19"/>
                <w:szCs w:val="19"/>
              </w:rPr>
              <w:t>Presenta un programa de capacitación permanente con acciones para la administración del tiempo, el proceso de aprendizaje autodirigido y el uso de la tecnología.</w:t>
            </w:r>
          </w:p>
        </w:tc>
        <w:tc>
          <w:tcPr>
            <w:tcW w:w="992"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2DF136D" w14:textId="2E76E41D" w:rsidR="00D2231F" w:rsidRPr="00EE423F" w:rsidRDefault="00D2231F" w:rsidP="00EE423F">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2F91769" w14:textId="5060D923" w:rsidR="00D2231F" w:rsidRPr="00EE423F" w:rsidRDefault="00D2231F" w:rsidP="00EE423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3903F6AE" w14:textId="42C3F72D" w:rsidR="00D2231F" w:rsidRPr="00EE423F" w:rsidRDefault="00D2231F" w:rsidP="00EE423F">
            <w:pPr>
              <w:ind w:left="100"/>
              <w:jc w:val="both"/>
              <w:rPr>
                <w:rFonts w:ascii="Montserrat SemiBold" w:eastAsia="Montserrat SemiBold" w:hAnsi="Montserrat SemiBold" w:cs="Montserrat SemiBold"/>
                <w:sz w:val="19"/>
                <w:szCs w:val="19"/>
              </w:rPr>
            </w:pPr>
          </w:p>
        </w:tc>
      </w:tr>
      <w:tr w:rsidR="00D2231F" w:rsidRPr="00F33582" w14:paraId="4F9155FF" w14:textId="77777777" w:rsidTr="00F45DF4">
        <w:trPr>
          <w:trHeight w:val="894"/>
        </w:trPr>
        <w:tc>
          <w:tcPr>
            <w:tcW w:w="843" w:type="dxa"/>
            <w:tcBorders>
              <w:top w:val="nil"/>
              <w:left w:val="single" w:sz="6" w:space="0" w:color="000000"/>
              <w:bottom w:val="single" w:sz="4" w:space="0" w:color="auto"/>
              <w:right w:val="single" w:sz="6" w:space="0" w:color="000000"/>
            </w:tcBorders>
            <w:shd w:val="clear" w:color="auto" w:fill="auto"/>
            <w:tcMar>
              <w:top w:w="60" w:type="dxa"/>
              <w:left w:w="60" w:type="dxa"/>
              <w:bottom w:w="60" w:type="dxa"/>
              <w:right w:w="60" w:type="dxa"/>
            </w:tcMar>
          </w:tcPr>
          <w:p w14:paraId="77C23E6C" w14:textId="31B7A9B0" w:rsidR="00D2231F" w:rsidRPr="00EE423F" w:rsidRDefault="00D2231F" w:rsidP="00EE423F">
            <w:pPr>
              <w:ind w:left="620" w:hanging="440"/>
              <w:jc w:val="both"/>
              <w:rPr>
                <w:rFonts w:ascii="Montserrat SemiBold" w:eastAsia="Montserrat SemiBold" w:hAnsi="Montserrat SemiBold" w:cs="Montserrat SemiBold"/>
                <w:sz w:val="19"/>
                <w:szCs w:val="19"/>
              </w:rPr>
            </w:pPr>
            <w:r w:rsidRPr="00EE423F">
              <w:rPr>
                <w:rFonts w:ascii="Montserrat SemiBold" w:eastAsia="Montserrat SemiBold" w:hAnsi="Montserrat SemiBold" w:cs="Montserrat SemiBold"/>
                <w:sz w:val="19"/>
                <w:szCs w:val="19"/>
              </w:rPr>
              <w:t>3</w:t>
            </w:r>
          </w:p>
        </w:tc>
        <w:tc>
          <w:tcPr>
            <w:tcW w:w="4536"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71E19FEE" w14:textId="77777777" w:rsidR="00D2231F" w:rsidRPr="00EE423F" w:rsidRDefault="00D2231F" w:rsidP="00D2231F">
            <w:pPr>
              <w:jc w:val="both"/>
              <w:rPr>
                <w:rFonts w:ascii="Montserrat Light" w:eastAsia="Montserrat Light" w:hAnsi="Montserrat Light" w:cs="Montserrat Light"/>
                <w:sz w:val="19"/>
                <w:szCs w:val="19"/>
              </w:rPr>
            </w:pPr>
            <w:r w:rsidRPr="00EE423F">
              <w:rPr>
                <w:rFonts w:ascii="Montserrat Light" w:eastAsia="Montserrat Light" w:hAnsi="Montserrat Light" w:cs="Montserrat Light"/>
                <w:sz w:val="19"/>
                <w:szCs w:val="19"/>
              </w:rPr>
              <w:t>La institución educativa cuenta con un procedimiento para asegurar que el estudiante tenga acceso a la plataforma tecnológica educativa.</w:t>
            </w:r>
          </w:p>
        </w:tc>
        <w:tc>
          <w:tcPr>
            <w:tcW w:w="992"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77C16079" w14:textId="68B5CD38" w:rsidR="00D2231F" w:rsidRPr="00EE423F" w:rsidRDefault="00D2231F" w:rsidP="00EE423F">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509EFB44" w14:textId="0936DA79" w:rsidR="00D2231F" w:rsidRPr="00EE423F" w:rsidRDefault="00D2231F" w:rsidP="00EE423F">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7E1A3C89" w14:textId="3BEEAAA1" w:rsidR="00D2231F" w:rsidRPr="00EE423F" w:rsidRDefault="00D2231F" w:rsidP="00EE423F">
            <w:pPr>
              <w:ind w:left="100"/>
              <w:jc w:val="both"/>
              <w:rPr>
                <w:rFonts w:ascii="Montserrat SemiBold" w:eastAsia="Montserrat SemiBold" w:hAnsi="Montserrat SemiBold" w:cs="Montserrat SemiBold"/>
                <w:sz w:val="19"/>
                <w:szCs w:val="19"/>
              </w:rPr>
            </w:pPr>
          </w:p>
        </w:tc>
      </w:tr>
      <w:tr w:rsidR="00D2231F" w:rsidRPr="00F33582" w14:paraId="0572B0B9" w14:textId="77777777" w:rsidTr="00F45DF4">
        <w:trPr>
          <w:trHeight w:val="1020"/>
        </w:trPr>
        <w:tc>
          <w:tcPr>
            <w:tcW w:w="5379" w:type="dxa"/>
            <w:gridSpan w:val="2"/>
            <w:tcBorders>
              <w:top w:val="single" w:sz="4" w:space="0" w:color="auto"/>
              <w:left w:val="single" w:sz="6" w:space="0" w:color="000000"/>
              <w:bottom w:val="single" w:sz="6" w:space="0" w:color="000000"/>
              <w:right w:val="single" w:sz="6" w:space="0" w:color="000000"/>
            </w:tcBorders>
            <w:shd w:val="clear" w:color="auto" w:fill="D4C19C"/>
            <w:tcMar>
              <w:top w:w="60" w:type="dxa"/>
              <w:left w:w="60" w:type="dxa"/>
              <w:bottom w:w="60" w:type="dxa"/>
              <w:right w:w="60" w:type="dxa"/>
            </w:tcMar>
          </w:tcPr>
          <w:p w14:paraId="159CE5CA" w14:textId="3AFA41FC" w:rsidR="00D2231F" w:rsidRPr="00F33582" w:rsidRDefault="00D2231F" w:rsidP="00EE423F">
            <w:pPr>
              <w:spacing w:after="120"/>
              <w:jc w:val="both"/>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lastRenderedPageBreak/>
              <w:t>Este criterio se debe cum</w:t>
            </w:r>
            <w:r w:rsidR="00140439">
              <w:rPr>
                <w:rFonts w:ascii="Montserrat" w:eastAsia="Montserrat" w:hAnsi="Montserrat" w:cs="Montserrat"/>
                <w:b/>
                <w:color w:val="9D2449"/>
                <w:sz w:val="18"/>
                <w:szCs w:val="18"/>
              </w:rPr>
              <w:t>plir al 100% (Deben contar con 3 puntos de 3</w:t>
            </w:r>
            <w:r w:rsidRPr="00F33582">
              <w:rPr>
                <w:rFonts w:ascii="Montserrat" w:eastAsia="Montserrat" w:hAnsi="Montserrat" w:cs="Montserrat"/>
                <w:b/>
                <w:color w:val="9D2449"/>
                <w:sz w:val="18"/>
                <w:szCs w:val="18"/>
              </w:rPr>
              <w:t xml:space="preserve"> para tener una Opinión Técnico Académica Favorable)</w:t>
            </w:r>
          </w:p>
        </w:tc>
        <w:tc>
          <w:tcPr>
            <w:tcW w:w="4111" w:type="dxa"/>
            <w:gridSpan w:val="3"/>
            <w:tcBorders>
              <w:top w:val="single" w:sz="4" w:space="0" w:color="auto"/>
              <w:left w:val="nil"/>
              <w:bottom w:val="single" w:sz="6" w:space="0" w:color="000000"/>
              <w:right w:val="single" w:sz="6" w:space="0" w:color="000000"/>
            </w:tcBorders>
            <w:shd w:val="clear" w:color="auto" w:fill="D4C19C"/>
            <w:tcMar>
              <w:top w:w="60" w:type="dxa"/>
              <w:left w:w="60" w:type="dxa"/>
              <w:bottom w:w="60" w:type="dxa"/>
              <w:right w:w="60" w:type="dxa"/>
            </w:tcMar>
          </w:tcPr>
          <w:p w14:paraId="3F283B2B" w14:textId="12CC6B26" w:rsidR="00D2231F" w:rsidRPr="00F33582" w:rsidRDefault="00EE423F" w:rsidP="00D2231F">
            <w:pPr>
              <w:spacing w:before="240" w:after="240"/>
              <w:jc w:val="center"/>
              <w:rPr>
                <w:rFonts w:ascii="Montserrat" w:eastAsia="Montserrat" w:hAnsi="Montserrat" w:cs="Montserrat"/>
                <w:b/>
                <w:color w:val="9D2449"/>
                <w:sz w:val="18"/>
                <w:szCs w:val="18"/>
              </w:rPr>
            </w:pPr>
            <w:r>
              <w:rPr>
                <w:rFonts w:ascii="Montserrat" w:eastAsia="Montserrat" w:hAnsi="Montserrat" w:cs="Montserrat"/>
                <w:b/>
                <w:color w:val="9D2449"/>
                <w:sz w:val="18"/>
                <w:szCs w:val="18"/>
              </w:rPr>
              <w:t>____/</w:t>
            </w:r>
            <w:r w:rsidR="00140439">
              <w:rPr>
                <w:rFonts w:ascii="Montserrat" w:eastAsia="Montserrat" w:hAnsi="Montserrat" w:cs="Montserrat"/>
                <w:b/>
                <w:color w:val="9D2449"/>
                <w:sz w:val="18"/>
                <w:szCs w:val="18"/>
              </w:rPr>
              <w:t>3</w:t>
            </w:r>
          </w:p>
        </w:tc>
      </w:tr>
      <w:tr w:rsidR="00D2231F" w:rsidRPr="00F33582" w14:paraId="7816A510" w14:textId="77777777" w:rsidTr="00F45DF4">
        <w:trPr>
          <w:trHeight w:val="1779"/>
        </w:trPr>
        <w:tc>
          <w:tcPr>
            <w:tcW w:w="9490" w:type="dxa"/>
            <w:gridSpan w:val="5"/>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D98558C" w14:textId="1B26215A" w:rsidR="00D2231F" w:rsidRPr="00EE423F" w:rsidRDefault="00EE423F" w:rsidP="00EE423F">
            <w:pPr>
              <w:rPr>
                <w:rFonts w:ascii="Montserrat SemiBold" w:eastAsia="Montserrat SemiBold" w:hAnsi="Montserrat SemiBold" w:cs="Montserrat SemiBold"/>
                <w:b/>
                <w:sz w:val="19"/>
                <w:szCs w:val="19"/>
              </w:rPr>
            </w:pPr>
            <w:r>
              <w:rPr>
                <w:rFonts w:ascii="Montserrat SemiBold" w:eastAsia="Montserrat SemiBold" w:hAnsi="Montserrat SemiBold" w:cs="Montserrat SemiBold"/>
                <w:b/>
                <w:sz w:val="19"/>
                <w:szCs w:val="19"/>
              </w:rPr>
              <w:t>Observaciones generales</w:t>
            </w:r>
          </w:p>
        </w:tc>
      </w:tr>
    </w:tbl>
    <w:p w14:paraId="534F7D89" w14:textId="77777777" w:rsidR="00C74DC1" w:rsidRDefault="00C74DC1" w:rsidP="001066D1">
      <w:pPr>
        <w:rPr>
          <w:rFonts w:ascii="Montserrat" w:eastAsia="Montserrat" w:hAnsi="Montserrat" w:cs="Montserrat"/>
          <w:b/>
          <w:color w:val="9F2241"/>
          <w:sz w:val="19"/>
          <w:szCs w:val="19"/>
        </w:rPr>
      </w:pPr>
    </w:p>
    <w:p w14:paraId="17C7426A" w14:textId="4F8F9B8E" w:rsidR="00DC56DE" w:rsidRDefault="001066D1" w:rsidP="00F45DF4">
      <w:pPr>
        <w:ind w:right="1466"/>
        <w:rPr>
          <w:rFonts w:ascii="Montserrat" w:eastAsia="Montserrat" w:hAnsi="Montserrat" w:cs="Montserrat"/>
          <w:b/>
          <w:color w:val="9F2241"/>
          <w:sz w:val="19"/>
          <w:szCs w:val="19"/>
        </w:rPr>
      </w:pPr>
      <w:r>
        <w:rPr>
          <w:rFonts w:ascii="Montserrat" w:eastAsia="Montserrat" w:hAnsi="Montserrat" w:cs="Montserrat"/>
          <w:b/>
          <w:color w:val="9F2241"/>
          <w:sz w:val="19"/>
          <w:szCs w:val="19"/>
        </w:rPr>
        <w:t>Estructura curricular y programas de estudio en modalidad mixta en línea o virtual</w:t>
      </w:r>
    </w:p>
    <w:p w14:paraId="524B89B0" w14:textId="77777777" w:rsidR="00DC56DE" w:rsidRDefault="00420F86" w:rsidP="00F45DF4">
      <w:pPr>
        <w:ind w:right="1466"/>
        <w:rPr>
          <w:rFonts w:ascii="Montserrat" w:eastAsia="Montserrat" w:hAnsi="Montserrat" w:cs="Montserrat"/>
          <w:color w:val="9F2241"/>
          <w:sz w:val="19"/>
          <w:szCs w:val="19"/>
        </w:rPr>
      </w:pPr>
      <w:r>
        <w:rPr>
          <w:rFonts w:ascii="Montserrat" w:eastAsia="Montserrat" w:hAnsi="Montserrat" w:cs="Montserrat"/>
          <w:color w:val="9F2241"/>
          <w:sz w:val="19"/>
          <w:szCs w:val="19"/>
        </w:rPr>
        <w:t>Este apartado complementa el Criterio 5.- Estructura Curricular y Programas de Estudio en la Guía de Criterios Esenciales.</w:t>
      </w:r>
    </w:p>
    <w:tbl>
      <w:tblPr>
        <w:tblStyle w:val="af5"/>
        <w:tblW w:w="9498"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851"/>
        <w:gridCol w:w="4536"/>
        <w:gridCol w:w="992"/>
        <w:gridCol w:w="1134"/>
        <w:gridCol w:w="1985"/>
      </w:tblGrid>
      <w:tr w:rsidR="00DC56DE" w:rsidRPr="00F33582" w14:paraId="22C75D2A" w14:textId="77777777" w:rsidTr="00F45DF4">
        <w:trPr>
          <w:trHeight w:val="405"/>
        </w:trPr>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665EE6EA" w14:textId="508983AC" w:rsidR="00DC56DE" w:rsidRPr="00C74DC1" w:rsidRDefault="00420F86" w:rsidP="00F45DF4">
            <w:pPr>
              <w:ind w:left="351" w:hanging="284"/>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Estructura y programas de estudio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61CD9A7D" w14:textId="77777777" w:rsidR="00DC56DE" w:rsidRPr="00F33582" w:rsidRDefault="00420F86" w:rsidP="00F45DF4">
            <w:pPr>
              <w:ind w:left="-1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Presenta el criterio</w:t>
            </w:r>
          </w:p>
        </w:tc>
        <w:tc>
          <w:tcPr>
            <w:tcW w:w="1985" w:type="dxa"/>
            <w:vMerge w:val="restart"/>
            <w:tcBorders>
              <w:top w:val="single" w:sz="6" w:space="0" w:color="000000"/>
              <w:left w:val="single" w:sz="4" w:space="0" w:color="auto"/>
              <w:bottom w:val="single" w:sz="6" w:space="0" w:color="000000"/>
              <w:right w:val="single" w:sz="6" w:space="0" w:color="000000"/>
            </w:tcBorders>
            <w:shd w:val="clear" w:color="auto" w:fill="D4C19C"/>
            <w:tcMar>
              <w:top w:w="60" w:type="dxa"/>
              <w:left w:w="60" w:type="dxa"/>
              <w:bottom w:w="60" w:type="dxa"/>
              <w:right w:w="60" w:type="dxa"/>
            </w:tcMar>
            <w:vAlign w:val="center"/>
          </w:tcPr>
          <w:p w14:paraId="27AC9470" w14:textId="77777777" w:rsidR="00DC56DE" w:rsidRPr="00F33582" w:rsidRDefault="00420F86" w:rsidP="00F45DF4">
            <w:pPr>
              <w:ind w:left="-1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Observaciones</w:t>
            </w:r>
          </w:p>
        </w:tc>
      </w:tr>
      <w:tr w:rsidR="00DC56DE" w:rsidRPr="00F33582" w14:paraId="1C1458AF" w14:textId="77777777" w:rsidTr="00F45DF4">
        <w:trPr>
          <w:trHeight w:val="418"/>
        </w:trPr>
        <w:tc>
          <w:tcPr>
            <w:tcW w:w="5387"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54DCAE1" w14:textId="77777777" w:rsidR="00DC56DE" w:rsidRPr="00F33582" w:rsidRDefault="00DC56DE" w:rsidP="00522E63">
            <w:pPr>
              <w:ind w:left="-140"/>
              <w:rPr>
                <w:rFonts w:ascii="Montserrat" w:eastAsia="Montserrat" w:hAnsi="Montserrat" w:cs="Montserrat"/>
                <w:color w:val="9F224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tcPr>
          <w:p w14:paraId="246D038A" w14:textId="77777777" w:rsidR="00DC56DE" w:rsidRPr="00F33582" w:rsidRDefault="00420F86" w:rsidP="00C74DC1">
            <w:pPr>
              <w:spacing w:before="240" w:after="240"/>
              <w:jc w:val="center"/>
              <w:rPr>
                <w:rFonts w:ascii="Montserrat" w:eastAsia="Montserrat" w:hAnsi="Montserrat" w:cs="Montserrat"/>
                <w:b/>
                <w:color w:val="9D2449"/>
                <w:sz w:val="18"/>
                <w:szCs w:val="18"/>
              </w:rPr>
            </w:pPr>
            <w:r w:rsidRPr="00C74DC1">
              <w:rPr>
                <w:rFonts w:ascii="Montserrat" w:eastAsia="Montserrat" w:hAnsi="Montserrat" w:cs="Montserrat"/>
                <w:b/>
                <w:color w:val="9D2449"/>
                <w:sz w:val="18"/>
                <w:szCs w:val="18"/>
              </w:rPr>
              <w:t>Sí</w:t>
            </w:r>
            <w:r w:rsidRPr="00F33582">
              <w:rPr>
                <w:rFonts w:ascii="Montserrat" w:eastAsia="Montserrat" w:hAnsi="Montserrat" w:cs="Montserrat"/>
                <w:b/>
                <w:color w:val="9D2449"/>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tcPr>
          <w:p w14:paraId="052D8AE5" w14:textId="77777777" w:rsidR="00DC56DE" w:rsidRPr="00F33582" w:rsidRDefault="00420F86" w:rsidP="00C74DC1">
            <w:pPr>
              <w:spacing w:before="240" w:after="2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No=0</w:t>
            </w:r>
          </w:p>
        </w:tc>
        <w:tc>
          <w:tcPr>
            <w:tcW w:w="1985"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3F362ACA" w14:textId="77777777" w:rsidR="00DC56DE" w:rsidRPr="00F33582" w:rsidRDefault="00DC56DE" w:rsidP="00522E63">
            <w:pPr>
              <w:ind w:left="-140"/>
              <w:rPr>
                <w:rFonts w:ascii="Montserrat" w:eastAsia="Montserrat" w:hAnsi="Montserrat" w:cs="Montserrat"/>
                <w:color w:val="9F2241"/>
                <w:sz w:val="18"/>
                <w:szCs w:val="18"/>
              </w:rPr>
            </w:pPr>
          </w:p>
        </w:tc>
      </w:tr>
      <w:tr w:rsidR="00DC56DE" w:rsidRPr="00C74DC1" w14:paraId="74BB18FB" w14:textId="77777777" w:rsidTr="00F45DF4">
        <w:trPr>
          <w:trHeight w:val="981"/>
        </w:trPr>
        <w:tc>
          <w:tcPr>
            <w:tcW w:w="851" w:type="dxa"/>
            <w:tcBorders>
              <w:top w:val="single" w:sz="4" w:space="0" w:color="auto"/>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39AE81F"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1</w:t>
            </w:r>
          </w:p>
        </w:tc>
        <w:tc>
          <w:tcPr>
            <w:tcW w:w="4536"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78C7D017" w14:textId="77777777" w:rsidR="00DC56DE" w:rsidRPr="00C74DC1" w:rsidRDefault="00420F86" w:rsidP="00C74DC1">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Dentro de la fundamentación del modelo educativo, la institución describe el aporte de la modalidad mixta en línea o virtual a su propuesta educativa.</w:t>
            </w:r>
          </w:p>
        </w:tc>
        <w:tc>
          <w:tcPr>
            <w:tcW w:w="992"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2486F29A" w14:textId="2E87A400"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6815B551" w14:textId="24AB6BAB"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23D9C72F" w14:textId="5F4E4687"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66CD26D5" w14:textId="77777777" w:rsidTr="00F45DF4">
        <w:trPr>
          <w:trHeight w:val="572"/>
        </w:trPr>
        <w:tc>
          <w:tcPr>
            <w:tcW w:w="851"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8BA5D41"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2</w:t>
            </w:r>
          </w:p>
        </w:tc>
        <w:tc>
          <w:tcPr>
            <w:tcW w:w="453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30985B0F" w14:textId="77777777" w:rsidR="00DC56DE" w:rsidRPr="00C74DC1" w:rsidRDefault="00420F86" w:rsidP="00C74DC1">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Dentro del mapa curricular se identifican las horas a desarrollar en la plataforma virtual.</w:t>
            </w:r>
          </w:p>
        </w:tc>
        <w:tc>
          <w:tcPr>
            <w:tcW w:w="992"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FEA1D1F" w14:textId="40A6120B"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336C23D3" w14:textId="558C99EB"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6A72F44" w14:textId="6243E50D"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191FEDFA" w14:textId="77777777" w:rsidTr="00F45DF4">
        <w:trPr>
          <w:trHeight w:val="739"/>
        </w:trPr>
        <w:tc>
          <w:tcPr>
            <w:tcW w:w="851"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7579F21"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3</w:t>
            </w:r>
          </w:p>
        </w:tc>
        <w:tc>
          <w:tcPr>
            <w:tcW w:w="453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2780A874" w14:textId="77777777" w:rsidR="00DC56DE" w:rsidRPr="00C74DC1" w:rsidRDefault="00420F86" w:rsidP="00C74DC1">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Dentro de la duración de cada unidad de aprendizaje o asignatura, se incluyen las horas que se impartirán en línea o virtual.</w:t>
            </w:r>
          </w:p>
        </w:tc>
        <w:tc>
          <w:tcPr>
            <w:tcW w:w="992"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0DCB4076" w14:textId="4549C20D"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4974ABEF" w14:textId="3C5803B1"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1BF4CB17" w14:textId="65CC95F6" w:rsidR="00DC56DE" w:rsidRPr="00C74DC1" w:rsidRDefault="00DC56DE" w:rsidP="00C74DC1">
            <w:pPr>
              <w:ind w:left="100"/>
              <w:jc w:val="both"/>
              <w:rPr>
                <w:rFonts w:ascii="Montserrat SemiBold" w:eastAsia="Montserrat SemiBold" w:hAnsi="Montserrat SemiBold" w:cs="Montserrat SemiBold"/>
                <w:sz w:val="19"/>
                <w:szCs w:val="19"/>
              </w:rPr>
            </w:pPr>
          </w:p>
        </w:tc>
      </w:tr>
      <w:tr w:rsidR="00874BA5" w:rsidRPr="00C74DC1" w14:paraId="14C4EDDE" w14:textId="77777777" w:rsidTr="00F45DF4">
        <w:trPr>
          <w:trHeight w:val="1695"/>
        </w:trPr>
        <w:tc>
          <w:tcPr>
            <w:tcW w:w="851"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F94145" w14:textId="77777777" w:rsidR="00874BA5" w:rsidRPr="00C74DC1" w:rsidRDefault="00874BA5"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4</w:t>
            </w:r>
          </w:p>
        </w:tc>
        <w:tc>
          <w:tcPr>
            <w:tcW w:w="453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68805492" w14:textId="77F6CFFF" w:rsidR="00874BA5" w:rsidRPr="00C74DC1" w:rsidRDefault="00874BA5" w:rsidP="0058470F">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Los contenidos que pueden impartirse a distancia corresponden a un rango d</w:t>
            </w:r>
            <w:r w:rsidR="00C74DC1">
              <w:rPr>
                <w:rFonts w:ascii="Montserrat Light" w:eastAsia="Montserrat Light" w:hAnsi="Montserrat Light" w:cs="Montserrat Light"/>
                <w:sz w:val="19"/>
                <w:szCs w:val="19"/>
              </w:rPr>
              <w:t>el</w:t>
            </w:r>
            <w:r w:rsidRPr="00C74DC1">
              <w:rPr>
                <w:rFonts w:ascii="Montserrat Light" w:eastAsia="Montserrat Light" w:hAnsi="Montserrat Light" w:cs="Montserrat Light"/>
                <w:sz w:val="19"/>
                <w:szCs w:val="19"/>
              </w:rPr>
              <w:t xml:space="preserve"> 30% al 50% de horas y estarán relacionados con la adquisición de dominio cognitivo en áreas como salud pública, contexto soci</w:t>
            </w:r>
            <w:r w:rsidR="00C74DC1">
              <w:rPr>
                <w:rFonts w:ascii="Montserrat Light" w:eastAsia="Montserrat Light" w:hAnsi="Montserrat Light" w:cs="Montserrat Light"/>
                <w:sz w:val="19"/>
                <w:szCs w:val="19"/>
              </w:rPr>
              <w:t>ocultural de la práctica de la P</w:t>
            </w:r>
            <w:r w:rsidRPr="00C74DC1">
              <w:rPr>
                <w:rFonts w:ascii="Montserrat Light" w:eastAsia="Montserrat Light" w:hAnsi="Montserrat Light" w:cs="Montserrat Light"/>
                <w:sz w:val="19"/>
                <w:szCs w:val="19"/>
              </w:rPr>
              <w:t>artería y fundamentos teóricos de las competencias del modelo de</w:t>
            </w:r>
            <w:r w:rsidR="00C74DC1">
              <w:rPr>
                <w:rFonts w:ascii="Montserrat Light" w:eastAsia="Montserrat Light" w:hAnsi="Montserrat Light" w:cs="Montserrat Light"/>
                <w:sz w:val="19"/>
                <w:szCs w:val="19"/>
              </w:rPr>
              <w:t xml:space="preserve"> continuidad de la salud sexual</w:t>
            </w:r>
            <w:r w:rsidRPr="00C74DC1">
              <w:rPr>
                <w:rFonts w:ascii="Montserrat Light" w:eastAsia="Montserrat Light" w:hAnsi="Montserrat Light" w:cs="Montserrat Light"/>
                <w:sz w:val="19"/>
                <w:szCs w:val="19"/>
              </w:rPr>
              <w:t xml:space="preserve"> reproductiva, materna, neonatal y adolescentes.</w:t>
            </w:r>
          </w:p>
        </w:tc>
        <w:tc>
          <w:tcPr>
            <w:tcW w:w="992"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1E39567C" w14:textId="2E118388" w:rsidR="00874BA5" w:rsidRPr="00C74DC1" w:rsidRDefault="00874BA5" w:rsidP="00C74DC1">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18B786AD" w14:textId="3ABAD40F" w:rsidR="00874BA5" w:rsidRPr="00C74DC1" w:rsidRDefault="00874BA5" w:rsidP="00C74DC1">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3B65418" w14:textId="65C06311" w:rsidR="00874BA5" w:rsidRPr="00C74DC1" w:rsidRDefault="00874BA5" w:rsidP="00C74DC1">
            <w:pPr>
              <w:ind w:left="100"/>
              <w:jc w:val="both"/>
              <w:rPr>
                <w:rFonts w:ascii="Montserrat SemiBold" w:eastAsia="Montserrat SemiBold" w:hAnsi="Montserrat SemiBold" w:cs="Montserrat SemiBold"/>
                <w:sz w:val="19"/>
                <w:szCs w:val="19"/>
              </w:rPr>
            </w:pPr>
          </w:p>
        </w:tc>
      </w:tr>
      <w:tr w:rsidR="00874BA5" w:rsidRPr="00C74DC1" w14:paraId="02473A4C" w14:textId="77777777" w:rsidTr="00F45DF4">
        <w:trPr>
          <w:trHeight w:val="764"/>
        </w:trPr>
        <w:tc>
          <w:tcPr>
            <w:tcW w:w="851" w:type="dxa"/>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1E62C9F" w14:textId="77777777" w:rsidR="00874BA5" w:rsidRPr="00C74DC1" w:rsidRDefault="00874BA5"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5</w:t>
            </w:r>
          </w:p>
        </w:tc>
        <w:tc>
          <w:tcPr>
            <w:tcW w:w="4536"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64ABAD5" w14:textId="0080232E" w:rsidR="00874BA5" w:rsidRPr="00C74DC1" w:rsidRDefault="00874BA5" w:rsidP="0058470F">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Las horas prácticas</w:t>
            </w:r>
            <w:r w:rsidR="0058470F">
              <w:rPr>
                <w:rFonts w:ascii="Montserrat Light" w:eastAsia="Montserrat Light" w:hAnsi="Montserrat Light" w:cs="Montserrat Light"/>
                <w:sz w:val="19"/>
                <w:szCs w:val="19"/>
              </w:rPr>
              <w:t xml:space="preserve"> </w:t>
            </w:r>
            <w:r w:rsidRPr="00C74DC1">
              <w:rPr>
                <w:rFonts w:ascii="Montserrat Light" w:eastAsia="Montserrat Light" w:hAnsi="Montserrat Light" w:cs="Montserrat Light"/>
                <w:sz w:val="19"/>
                <w:szCs w:val="19"/>
              </w:rPr>
              <w:t>corresponden a un rango del 50% al 70% y deben realizarse bajo la supervisión de un tutor.</w:t>
            </w:r>
          </w:p>
        </w:tc>
        <w:tc>
          <w:tcPr>
            <w:tcW w:w="992"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0BEE6CE0" w14:textId="3CBC6EC5" w:rsidR="00874BA5" w:rsidRPr="00C74DC1" w:rsidRDefault="00874BA5" w:rsidP="00C74DC1">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4D38BA4" w14:textId="22DA476C" w:rsidR="00874BA5" w:rsidRPr="00C74DC1" w:rsidRDefault="00874BA5" w:rsidP="00C74DC1">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52A0EA3E" w14:textId="3BBCA841" w:rsidR="00874BA5" w:rsidRPr="00C74DC1" w:rsidRDefault="00874BA5" w:rsidP="00C74DC1">
            <w:pPr>
              <w:ind w:left="100"/>
              <w:jc w:val="both"/>
              <w:rPr>
                <w:rFonts w:ascii="Montserrat SemiBold" w:eastAsia="Montserrat SemiBold" w:hAnsi="Montserrat SemiBold" w:cs="Montserrat SemiBold"/>
                <w:sz w:val="19"/>
                <w:szCs w:val="19"/>
              </w:rPr>
            </w:pPr>
          </w:p>
        </w:tc>
      </w:tr>
      <w:tr w:rsidR="00DC56DE" w:rsidRPr="00C74DC1" w14:paraId="1721BB30" w14:textId="77777777" w:rsidTr="00F45DF4">
        <w:trPr>
          <w:trHeight w:val="927"/>
        </w:trPr>
        <w:tc>
          <w:tcPr>
            <w:tcW w:w="851" w:type="dxa"/>
            <w:tcBorders>
              <w:top w:val="nil"/>
              <w:left w:val="single" w:sz="6" w:space="0" w:color="000000"/>
              <w:bottom w:val="single" w:sz="4" w:space="0" w:color="auto"/>
              <w:right w:val="single" w:sz="6" w:space="0" w:color="000000"/>
            </w:tcBorders>
            <w:shd w:val="clear" w:color="auto" w:fill="auto"/>
            <w:tcMar>
              <w:top w:w="60" w:type="dxa"/>
              <w:left w:w="60" w:type="dxa"/>
              <w:bottom w:w="60" w:type="dxa"/>
              <w:right w:w="60" w:type="dxa"/>
            </w:tcMar>
          </w:tcPr>
          <w:p w14:paraId="01942D0F"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6</w:t>
            </w:r>
          </w:p>
        </w:tc>
        <w:tc>
          <w:tcPr>
            <w:tcW w:w="4536"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2C915BD0" w14:textId="67C1B69E" w:rsidR="00DC56DE" w:rsidRPr="00C74DC1" w:rsidRDefault="00420F86" w:rsidP="00C74DC1">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La institución educativa deberá presentar la planeación didáctica a tr</w:t>
            </w:r>
            <w:r w:rsidR="00C74DC1">
              <w:rPr>
                <w:rFonts w:ascii="Montserrat Light" w:eastAsia="Montserrat Light" w:hAnsi="Montserrat Light" w:cs="Montserrat Light"/>
                <w:sz w:val="19"/>
                <w:szCs w:val="19"/>
              </w:rPr>
              <w:t>avés de las cartas descriptivas</w:t>
            </w:r>
            <w:r w:rsidRPr="00C74DC1">
              <w:rPr>
                <w:rFonts w:ascii="Montserrat Light" w:eastAsia="Montserrat Light" w:hAnsi="Montserrat Light" w:cs="Montserrat Light"/>
                <w:sz w:val="19"/>
                <w:szCs w:val="19"/>
              </w:rPr>
              <w:t xml:space="preserve"> de todas las asignaturas impartidas en línea o virtual.</w:t>
            </w:r>
          </w:p>
        </w:tc>
        <w:tc>
          <w:tcPr>
            <w:tcW w:w="992"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5F7C1059" w14:textId="298FD32D"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358C1291" w14:textId="1581BC9D"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7A3D2783" w14:textId="3D56D2AE"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0038DD8A" w14:textId="77777777" w:rsidTr="00F45DF4">
        <w:trPr>
          <w:trHeight w:val="475"/>
        </w:trPr>
        <w:tc>
          <w:tcPr>
            <w:tcW w:w="85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0416D7D0"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lastRenderedPageBreak/>
              <w:t>7</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B6202F4" w14:textId="77777777" w:rsidR="00DC56DE" w:rsidRPr="00C74DC1" w:rsidRDefault="00420F86" w:rsidP="00C74DC1">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El número máximo de estudiantes por docente debe garantizar el acompañamiento de los mismos.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A1833E9" w14:textId="3022990F"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0D8C79CB" w14:textId="3A56A3B9"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12915DE" w14:textId="28D3D0CB"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17E7DA37" w14:textId="77777777" w:rsidTr="00F45DF4">
        <w:trPr>
          <w:trHeight w:val="683"/>
        </w:trPr>
        <w:tc>
          <w:tcPr>
            <w:tcW w:w="85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20979C39"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3510D2C" w14:textId="7FFE4674" w:rsidR="00DC56DE" w:rsidRPr="00C74DC1" w:rsidRDefault="00420F86" w:rsidP="00C74DC1">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La Institución Educativa incluye las guías de estudio para docentes y alumnos en formato virtual</w:t>
            </w:r>
            <w:r w:rsidR="00C74DC1">
              <w:rPr>
                <w:rFonts w:ascii="Montserrat Light" w:eastAsia="Montserrat Light" w:hAnsi="Montserrat Light" w:cs="Montserrat Light"/>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077350BE" w14:textId="6792CDDA"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DED30F5" w14:textId="66BFE519"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3F7C2017" w14:textId="1DCD6E84"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1BEA73EF" w14:textId="77777777" w:rsidTr="00F45DF4">
        <w:trPr>
          <w:trHeight w:val="967"/>
        </w:trPr>
        <w:tc>
          <w:tcPr>
            <w:tcW w:w="85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34AB2AE0"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2598A460" w14:textId="77777777" w:rsidR="00DC56DE" w:rsidRPr="00C74DC1" w:rsidRDefault="00420F86" w:rsidP="00C74DC1">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Las asignaturas y contenidos ofrecidos en línea o virtual deben contar con bibliografía y material de apoyo accesible en la biblioteca virtual o de forma remota.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BE6B7E9" w14:textId="4D6C4973"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0D2A58F6" w14:textId="1E4B7A62"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2CA39DD3" w14:textId="11312217"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06009B7D" w14:textId="77777777" w:rsidTr="00F45DF4">
        <w:trPr>
          <w:trHeight w:val="766"/>
        </w:trPr>
        <w:tc>
          <w:tcPr>
            <w:tcW w:w="85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0C6E47DB"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DC76097" w14:textId="77777777" w:rsidR="00DC56DE" w:rsidRPr="00C74DC1" w:rsidRDefault="00420F86" w:rsidP="00522E63">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La institución presenta el aviso de privacidad para el manejo de protección de datos personales.</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4D17E5C" w14:textId="77777777"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53E972DA" w14:textId="77777777"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3DE7F075" w14:textId="77777777"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64F13976" w14:textId="77777777" w:rsidTr="00F45DF4">
        <w:trPr>
          <w:trHeight w:val="736"/>
        </w:trPr>
        <w:tc>
          <w:tcPr>
            <w:tcW w:w="85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059BBDC"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11</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D88E2A0" w14:textId="77777777" w:rsidR="00DC56DE" w:rsidRPr="00C74DC1" w:rsidRDefault="00420F86" w:rsidP="00522E63">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La institución presenta una reglamentación que asegure la propiedad intelectual conforme a la normatividad de derechos de autor.</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376B100F" w14:textId="77777777"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2153D3B6" w14:textId="77777777"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27EDB2CD" w14:textId="77777777" w:rsidR="00DC56DE" w:rsidRPr="00C74DC1" w:rsidRDefault="00DC56DE" w:rsidP="00C74DC1">
            <w:pPr>
              <w:ind w:left="100"/>
              <w:jc w:val="both"/>
              <w:rPr>
                <w:rFonts w:ascii="Montserrat SemiBold" w:eastAsia="Montserrat SemiBold" w:hAnsi="Montserrat SemiBold" w:cs="Montserrat SemiBold"/>
                <w:sz w:val="19"/>
                <w:szCs w:val="19"/>
              </w:rPr>
            </w:pPr>
          </w:p>
        </w:tc>
      </w:tr>
      <w:tr w:rsidR="00DC56DE" w:rsidRPr="00C74DC1" w14:paraId="58DE6630" w14:textId="77777777" w:rsidTr="00F45DF4">
        <w:trPr>
          <w:trHeight w:val="1245"/>
        </w:trPr>
        <w:tc>
          <w:tcPr>
            <w:tcW w:w="851"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15365FA7" w14:textId="77777777" w:rsidR="00DC56DE" w:rsidRPr="00C74DC1" w:rsidRDefault="00420F86" w:rsidP="00C74DC1">
            <w:pPr>
              <w:ind w:left="620" w:hanging="440"/>
              <w:jc w:val="both"/>
              <w:rPr>
                <w:rFonts w:ascii="Montserrat SemiBold" w:eastAsia="Montserrat SemiBold" w:hAnsi="Montserrat SemiBold" w:cs="Montserrat SemiBold"/>
                <w:sz w:val="19"/>
                <w:szCs w:val="19"/>
              </w:rPr>
            </w:pPr>
            <w:r w:rsidRPr="00C74DC1">
              <w:rPr>
                <w:rFonts w:ascii="Montserrat SemiBold" w:eastAsia="Montserrat SemiBold" w:hAnsi="Montserrat SemiBold" w:cs="Montserrat SemiBold"/>
                <w:sz w:val="19"/>
                <w:szCs w:val="19"/>
              </w:rPr>
              <w:t>12</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62003FD7" w14:textId="77777777" w:rsidR="00DC56DE" w:rsidRPr="00C74DC1" w:rsidRDefault="00420F86" w:rsidP="00522E63">
            <w:pPr>
              <w:jc w:val="both"/>
              <w:rPr>
                <w:rFonts w:ascii="Montserrat Light" w:eastAsia="Montserrat Light" w:hAnsi="Montserrat Light" w:cs="Montserrat Light"/>
                <w:sz w:val="19"/>
                <w:szCs w:val="19"/>
              </w:rPr>
            </w:pPr>
            <w:r w:rsidRPr="00C74DC1">
              <w:rPr>
                <w:rFonts w:ascii="Montserrat Light" w:eastAsia="Montserrat Light" w:hAnsi="Montserrat Light" w:cs="Montserrat Light"/>
                <w:sz w:val="19"/>
                <w:szCs w:val="19"/>
              </w:rPr>
              <w:t>Se presentan mecanismos que garanticen la interacción entre docentes y estudiantes a través de la plataforma tecnológica educativa (foros, chats, correo electrónico, etc.), durante el proceso de enseñanza-aprendizaje.</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3E9E0175" w14:textId="77777777"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4EAAC3FD" w14:textId="77777777" w:rsidR="00DC56DE" w:rsidRPr="00C74DC1" w:rsidRDefault="00DC56DE" w:rsidP="00C74DC1">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082D9CA0" w14:textId="77777777" w:rsidR="00DC56DE" w:rsidRPr="00C74DC1" w:rsidRDefault="00DC56DE" w:rsidP="00C74DC1">
            <w:pPr>
              <w:ind w:left="100"/>
              <w:jc w:val="both"/>
              <w:rPr>
                <w:rFonts w:ascii="Montserrat SemiBold" w:eastAsia="Montserrat SemiBold" w:hAnsi="Montserrat SemiBold" w:cs="Montserrat SemiBold"/>
                <w:sz w:val="19"/>
                <w:szCs w:val="19"/>
              </w:rPr>
            </w:pPr>
          </w:p>
        </w:tc>
      </w:tr>
    </w:tbl>
    <w:tbl>
      <w:tblPr>
        <w:tblStyle w:val="af6"/>
        <w:tblW w:w="9498"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5387"/>
        <w:gridCol w:w="4111"/>
      </w:tblGrid>
      <w:tr w:rsidR="00DC56DE" w:rsidRPr="00F33582" w14:paraId="0487EDAD" w14:textId="77777777" w:rsidTr="00F45DF4">
        <w:trPr>
          <w:trHeight w:val="600"/>
        </w:trPr>
        <w:tc>
          <w:tcPr>
            <w:tcW w:w="5387" w:type="dxa"/>
            <w:tcBorders>
              <w:top w:val="nil"/>
              <w:left w:val="single" w:sz="6" w:space="0" w:color="000000"/>
              <w:bottom w:val="single" w:sz="6" w:space="0" w:color="000000"/>
              <w:right w:val="single" w:sz="6" w:space="0" w:color="000000"/>
            </w:tcBorders>
            <w:shd w:val="clear" w:color="auto" w:fill="D4C19C"/>
            <w:tcMar>
              <w:top w:w="60" w:type="dxa"/>
              <w:left w:w="60" w:type="dxa"/>
              <w:bottom w:w="60" w:type="dxa"/>
              <w:right w:w="60" w:type="dxa"/>
            </w:tcMar>
          </w:tcPr>
          <w:p w14:paraId="670324E3" w14:textId="0FBC8870" w:rsidR="00DC56DE" w:rsidRPr="00F33582" w:rsidRDefault="00420F86" w:rsidP="00C74DC1">
            <w:pPr>
              <w:spacing w:after="120"/>
              <w:jc w:val="both"/>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Este criterio se debe cumplir al 100% (Deben contar con 12 puntos de 12 para tener una Opinión Técnico Académica Favorable)</w:t>
            </w:r>
            <w:r w:rsidR="00C74DC1">
              <w:rPr>
                <w:rFonts w:ascii="Montserrat" w:eastAsia="Montserrat" w:hAnsi="Montserrat" w:cs="Montserrat"/>
                <w:b/>
                <w:color w:val="9D2449"/>
                <w:sz w:val="18"/>
                <w:szCs w:val="18"/>
              </w:rPr>
              <w:t>.</w:t>
            </w:r>
          </w:p>
        </w:tc>
        <w:tc>
          <w:tcPr>
            <w:tcW w:w="4111" w:type="dxa"/>
            <w:tcBorders>
              <w:top w:val="nil"/>
              <w:left w:val="nil"/>
              <w:bottom w:val="single" w:sz="6" w:space="0" w:color="000000"/>
              <w:right w:val="single" w:sz="6" w:space="0" w:color="000000"/>
            </w:tcBorders>
            <w:shd w:val="clear" w:color="auto" w:fill="D4C19C"/>
            <w:tcMar>
              <w:top w:w="60" w:type="dxa"/>
              <w:left w:w="60" w:type="dxa"/>
              <w:bottom w:w="60" w:type="dxa"/>
              <w:right w:w="60" w:type="dxa"/>
            </w:tcMar>
          </w:tcPr>
          <w:p w14:paraId="7EAB166A" w14:textId="57F67219" w:rsidR="00DC56DE" w:rsidRPr="00F33582" w:rsidRDefault="00C74DC1" w:rsidP="00C74DC1">
            <w:pPr>
              <w:spacing w:after="120"/>
              <w:jc w:val="center"/>
              <w:rPr>
                <w:rFonts w:ascii="Montserrat" w:eastAsia="Montserrat" w:hAnsi="Montserrat" w:cs="Montserrat"/>
                <w:b/>
                <w:color w:val="9D2449"/>
                <w:sz w:val="18"/>
                <w:szCs w:val="18"/>
              </w:rPr>
            </w:pPr>
            <w:r>
              <w:rPr>
                <w:rFonts w:ascii="Montserrat" w:eastAsia="Montserrat" w:hAnsi="Montserrat" w:cs="Montserrat"/>
                <w:b/>
                <w:color w:val="9D2449"/>
                <w:sz w:val="18"/>
                <w:szCs w:val="18"/>
              </w:rPr>
              <w:t>______/</w:t>
            </w:r>
            <w:r w:rsidR="00420F86" w:rsidRPr="00F33582">
              <w:rPr>
                <w:rFonts w:ascii="Montserrat" w:eastAsia="Montserrat" w:hAnsi="Montserrat" w:cs="Montserrat"/>
                <w:b/>
                <w:color w:val="9D2449"/>
                <w:sz w:val="18"/>
                <w:szCs w:val="18"/>
              </w:rPr>
              <w:t>12</w:t>
            </w:r>
          </w:p>
        </w:tc>
      </w:tr>
      <w:tr w:rsidR="00DC56DE" w:rsidRPr="00F33582" w14:paraId="01202307" w14:textId="77777777" w:rsidTr="00F45DF4">
        <w:trPr>
          <w:trHeight w:val="1844"/>
        </w:trPr>
        <w:tc>
          <w:tcPr>
            <w:tcW w:w="9498" w:type="dxa"/>
            <w:gridSpan w:val="2"/>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4C65643" w14:textId="77777777" w:rsidR="00DC56DE" w:rsidRDefault="00420F86" w:rsidP="00C74DC1">
            <w:pPr>
              <w:rPr>
                <w:rFonts w:ascii="Montserrat SemiBold" w:eastAsia="Montserrat SemiBold" w:hAnsi="Montserrat SemiBold" w:cs="Montserrat SemiBold"/>
                <w:b/>
                <w:sz w:val="19"/>
                <w:szCs w:val="19"/>
              </w:rPr>
            </w:pPr>
            <w:r w:rsidRPr="00C74DC1">
              <w:rPr>
                <w:rFonts w:ascii="Montserrat SemiBold" w:eastAsia="Montserrat SemiBold" w:hAnsi="Montserrat SemiBold" w:cs="Montserrat SemiBold"/>
                <w:b/>
                <w:sz w:val="19"/>
                <w:szCs w:val="19"/>
              </w:rPr>
              <w:t>Observaciones generales</w:t>
            </w:r>
            <w:r w:rsidR="00F45DF4">
              <w:rPr>
                <w:rFonts w:ascii="Montserrat SemiBold" w:eastAsia="Montserrat SemiBold" w:hAnsi="Montserrat SemiBold" w:cs="Montserrat SemiBold"/>
                <w:b/>
                <w:sz w:val="19"/>
                <w:szCs w:val="19"/>
              </w:rPr>
              <w:t>.</w:t>
            </w:r>
          </w:p>
          <w:p w14:paraId="2B21622D" w14:textId="77777777" w:rsidR="00F45DF4" w:rsidRDefault="00F45DF4" w:rsidP="00C74DC1">
            <w:pPr>
              <w:rPr>
                <w:rFonts w:ascii="Montserrat SemiBold" w:eastAsia="Montserrat SemiBold" w:hAnsi="Montserrat SemiBold" w:cs="Montserrat SemiBold"/>
                <w:b/>
                <w:sz w:val="19"/>
                <w:szCs w:val="19"/>
              </w:rPr>
            </w:pPr>
          </w:p>
          <w:p w14:paraId="768F386E" w14:textId="77777777" w:rsidR="00F45DF4" w:rsidRDefault="00F45DF4" w:rsidP="00C74DC1">
            <w:pPr>
              <w:rPr>
                <w:rFonts w:ascii="Montserrat SemiBold" w:eastAsia="Montserrat SemiBold" w:hAnsi="Montserrat SemiBold" w:cs="Montserrat SemiBold"/>
                <w:b/>
                <w:sz w:val="19"/>
                <w:szCs w:val="19"/>
              </w:rPr>
            </w:pPr>
          </w:p>
          <w:p w14:paraId="6FD6C2C2" w14:textId="77777777" w:rsidR="00F45DF4" w:rsidRDefault="00F45DF4" w:rsidP="00C74DC1">
            <w:pPr>
              <w:rPr>
                <w:rFonts w:ascii="Montserrat SemiBold" w:eastAsia="Montserrat SemiBold" w:hAnsi="Montserrat SemiBold" w:cs="Montserrat SemiBold"/>
                <w:b/>
                <w:sz w:val="19"/>
                <w:szCs w:val="19"/>
              </w:rPr>
            </w:pPr>
          </w:p>
          <w:p w14:paraId="5183D183" w14:textId="77777777" w:rsidR="00F45DF4" w:rsidRDefault="00F45DF4" w:rsidP="00C74DC1">
            <w:pPr>
              <w:rPr>
                <w:rFonts w:ascii="Montserrat SemiBold" w:eastAsia="Montserrat SemiBold" w:hAnsi="Montserrat SemiBold" w:cs="Montserrat SemiBold"/>
                <w:b/>
                <w:sz w:val="19"/>
                <w:szCs w:val="19"/>
              </w:rPr>
            </w:pPr>
          </w:p>
          <w:p w14:paraId="08823AF0" w14:textId="77777777" w:rsidR="00F45DF4" w:rsidRDefault="00F45DF4" w:rsidP="00C74DC1">
            <w:pPr>
              <w:rPr>
                <w:rFonts w:ascii="Montserrat SemiBold" w:eastAsia="Montserrat SemiBold" w:hAnsi="Montserrat SemiBold" w:cs="Montserrat SemiBold"/>
                <w:b/>
                <w:sz w:val="19"/>
                <w:szCs w:val="19"/>
              </w:rPr>
            </w:pPr>
          </w:p>
          <w:p w14:paraId="50635D6F" w14:textId="77777777" w:rsidR="00F45DF4" w:rsidRDefault="00F45DF4" w:rsidP="00C74DC1">
            <w:pPr>
              <w:rPr>
                <w:rFonts w:ascii="Montserrat SemiBold" w:eastAsia="Montserrat SemiBold" w:hAnsi="Montserrat SemiBold" w:cs="Montserrat SemiBold"/>
                <w:b/>
                <w:sz w:val="19"/>
                <w:szCs w:val="19"/>
              </w:rPr>
            </w:pPr>
          </w:p>
          <w:p w14:paraId="3425B3AD" w14:textId="77777777" w:rsidR="00F45DF4" w:rsidRDefault="00F45DF4" w:rsidP="00C74DC1">
            <w:pPr>
              <w:rPr>
                <w:rFonts w:ascii="Montserrat SemiBold" w:eastAsia="Montserrat SemiBold" w:hAnsi="Montserrat SemiBold" w:cs="Montserrat SemiBold"/>
                <w:b/>
                <w:sz w:val="19"/>
                <w:szCs w:val="19"/>
              </w:rPr>
            </w:pPr>
          </w:p>
          <w:p w14:paraId="0E6CFE96" w14:textId="77777777" w:rsidR="00F45DF4" w:rsidRDefault="00F45DF4" w:rsidP="00C74DC1">
            <w:pPr>
              <w:rPr>
                <w:rFonts w:ascii="Montserrat SemiBold" w:eastAsia="Montserrat SemiBold" w:hAnsi="Montserrat SemiBold" w:cs="Montserrat SemiBold"/>
                <w:b/>
                <w:sz w:val="19"/>
                <w:szCs w:val="19"/>
              </w:rPr>
            </w:pPr>
          </w:p>
          <w:p w14:paraId="7CBDE2E4" w14:textId="77777777" w:rsidR="00F45DF4" w:rsidRDefault="00F45DF4" w:rsidP="00C74DC1">
            <w:pPr>
              <w:rPr>
                <w:rFonts w:ascii="Montserrat SemiBold" w:eastAsia="Montserrat SemiBold" w:hAnsi="Montserrat SemiBold" w:cs="Montserrat SemiBold"/>
                <w:b/>
                <w:sz w:val="19"/>
                <w:szCs w:val="19"/>
              </w:rPr>
            </w:pPr>
          </w:p>
          <w:p w14:paraId="3B0FEF3E" w14:textId="77777777" w:rsidR="00F45DF4" w:rsidRDefault="00F45DF4" w:rsidP="00C74DC1">
            <w:pPr>
              <w:rPr>
                <w:rFonts w:ascii="Montserrat SemiBold" w:eastAsia="Montserrat SemiBold" w:hAnsi="Montserrat SemiBold" w:cs="Montserrat SemiBold"/>
                <w:b/>
                <w:sz w:val="19"/>
                <w:szCs w:val="19"/>
              </w:rPr>
            </w:pPr>
          </w:p>
          <w:p w14:paraId="2DDE2EB2" w14:textId="77777777" w:rsidR="00F45DF4" w:rsidRDefault="00F45DF4" w:rsidP="00C74DC1">
            <w:pPr>
              <w:rPr>
                <w:rFonts w:ascii="Montserrat SemiBold" w:eastAsia="Montserrat SemiBold" w:hAnsi="Montserrat SemiBold" w:cs="Montserrat SemiBold"/>
                <w:b/>
                <w:sz w:val="19"/>
                <w:szCs w:val="19"/>
              </w:rPr>
            </w:pPr>
          </w:p>
          <w:p w14:paraId="2ED16BB3" w14:textId="77777777" w:rsidR="00F45DF4" w:rsidRDefault="00F45DF4" w:rsidP="00C74DC1">
            <w:pPr>
              <w:rPr>
                <w:rFonts w:ascii="Montserrat SemiBold" w:eastAsia="Montserrat SemiBold" w:hAnsi="Montserrat SemiBold" w:cs="Montserrat SemiBold"/>
                <w:b/>
                <w:sz w:val="19"/>
                <w:szCs w:val="19"/>
              </w:rPr>
            </w:pPr>
          </w:p>
          <w:p w14:paraId="0C7DB880" w14:textId="77777777" w:rsidR="00F45DF4" w:rsidRDefault="00F45DF4" w:rsidP="00C74DC1">
            <w:pPr>
              <w:rPr>
                <w:rFonts w:ascii="Montserrat SemiBold" w:eastAsia="Montserrat SemiBold" w:hAnsi="Montserrat SemiBold" w:cs="Montserrat SemiBold"/>
                <w:b/>
                <w:sz w:val="19"/>
                <w:szCs w:val="19"/>
              </w:rPr>
            </w:pPr>
          </w:p>
          <w:p w14:paraId="19EB2FC9" w14:textId="77777777" w:rsidR="00F45DF4" w:rsidRDefault="00F45DF4" w:rsidP="00C74DC1">
            <w:pPr>
              <w:rPr>
                <w:rFonts w:ascii="Montserrat SemiBold" w:eastAsia="Montserrat SemiBold" w:hAnsi="Montserrat SemiBold" w:cs="Montserrat SemiBold"/>
                <w:b/>
                <w:sz w:val="19"/>
                <w:szCs w:val="19"/>
              </w:rPr>
            </w:pPr>
          </w:p>
          <w:p w14:paraId="64AA62F9" w14:textId="77777777" w:rsidR="00F45DF4" w:rsidRDefault="00F45DF4" w:rsidP="00C74DC1">
            <w:pPr>
              <w:rPr>
                <w:rFonts w:ascii="Montserrat SemiBold" w:eastAsia="Montserrat SemiBold" w:hAnsi="Montserrat SemiBold" w:cs="Montserrat SemiBold"/>
                <w:b/>
                <w:sz w:val="19"/>
                <w:szCs w:val="19"/>
              </w:rPr>
            </w:pPr>
          </w:p>
          <w:p w14:paraId="729960B6" w14:textId="6E94FC92" w:rsidR="00F45DF4" w:rsidRPr="00C74DC1" w:rsidRDefault="00F45DF4" w:rsidP="00C74DC1">
            <w:pPr>
              <w:rPr>
                <w:rFonts w:ascii="Montserrat SemiBold" w:eastAsia="Montserrat SemiBold" w:hAnsi="Montserrat SemiBold" w:cs="Montserrat SemiBold"/>
                <w:b/>
                <w:sz w:val="19"/>
                <w:szCs w:val="19"/>
              </w:rPr>
            </w:pPr>
          </w:p>
        </w:tc>
      </w:tr>
    </w:tbl>
    <w:p w14:paraId="7C37B2FD" w14:textId="77777777" w:rsidR="00C74DC1" w:rsidRDefault="00C74DC1" w:rsidP="001066D1">
      <w:pPr>
        <w:rPr>
          <w:rFonts w:ascii="Montserrat" w:eastAsia="Montserrat" w:hAnsi="Montserrat" w:cs="Montserrat"/>
          <w:b/>
          <w:color w:val="9F2241"/>
          <w:sz w:val="22"/>
          <w:szCs w:val="19"/>
        </w:rPr>
        <w:sectPr w:rsidR="00C74DC1" w:rsidSect="00C45BD7">
          <w:footerReference w:type="default" r:id="rId12"/>
          <w:pgSz w:w="12240" w:h="15840"/>
          <w:pgMar w:top="1418" w:right="0" w:bottom="1418" w:left="1418" w:header="709" w:footer="709" w:gutter="0"/>
          <w:cols w:space="720"/>
        </w:sectPr>
      </w:pPr>
    </w:p>
    <w:p w14:paraId="016E1E8A" w14:textId="670C3203" w:rsidR="001066D1" w:rsidRPr="003C43DA" w:rsidRDefault="001066D1" w:rsidP="001066D1">
      <w:pPr>
        <w:rPr>
          <w:rFonts w:ascii="Montserrat" w:eastAsia="Montserrat" w:hAnsi="Montserrat" w:cs="Montserrat"/>
          <w:b/>
          <w:color w:val="9F2241"/>
          <w:sz w:val="22"/>
          <w:szCs w:val="19"/>
        </w:rPr>
      </w:pPr>
      <w:r w:rsidRPr="003C43DA">
        <w:rPr>
          <w:rFonts w:ascii="Montserrat" w:eastAsia="Montserrat" w:hAnsi="Montserrat" w:cs="Montserrat"/>
          <w:b/>
          <w:color w:val="9F2241"/>
          <w:sz w:val="22"/>
          <w:szCs w:val="19"/>
        </w:rPr>
        <w:lastRenderedPageBreak/>
        <w:t>Perfil del docente en modalidad mixta en línea o virtual</w:t>
      </w:r>
    </w:p>
    <w:p w14:paraId="50CB497F" w14:textId="250AD6EF" w:rsidR="003C43DA" w:rsidRPr="00C74DC1" w:rsidRDefault="00420F86" w:rsidP="00F45DF4">
      <w:pPr>
        <w:ind w:right="1466"/>
        <w:rPr>
          <w:rFonts w:ascii="Montserrat" w:eastAsia="Montserrat" w:hAnsi="Montserrat" w:cs="Montserrat"/>
          <w:color w:val="9F2241"/>
          <w:sz w:val="22"/>
          <w:szCs w:val="19"/>
        </w:rPr>
      </w:pPr>
      <w:r w:rsidRPr="003C43DA">
        <w:rPr>
          <w:rFonts w:ascii="Montserrat" w:eastAsia="Montserrat" w:hAnsi="Montserrat" w:cs="Montserrat"/>
          <w:color w:val="9F2241"/>
          <w:sz w:val="22"/>
          <w:szCs w:val="19"/>
        </w:rPr>
        <w:t>Este apartado complementa el Criterio 7.- Perfil Docente en la Guía de Criterios Esenciales.</w:t>
      </w:r>
    </w:p>
    <w:tbl>
      <w:tblPr>
        <w:tblStyle w:val="af7"/>
        <w:tblW w:w="93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6"/>
        <w:gridCol w:w="4536"/>
        <w:gridCol w:w="992"/>
        <w:gridCol w:w="1134"/>
        <w:gridCol w:w="1843"/>
      </w:tblGrid>
      <w:tr w:rsidR="00DC56DE" w:rsidRPr="00F33582" w14:paraId="6450387F" w14:textId="77777777" w:rsidTr="00F45DF4">
        <w:trPr>
          <w:trHeight w:val="465"/>
        </w:trPr>
        <w:tc>
          <w:tcPr>
            <w:tcW w:w="5382"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0" w:type="dxa"/>
              <w:left w:w="0" w:type="dxa"/>
              <w:bottom w:w="0" w:type="dxa"/>
              <w:right w:w="0" w:type="dxa"/>
            </w:tcMar>
          </w:tcPr>
          <w:p w14:paraId="1B946358" w14:textId="3CBCC481" w:rsidR="00DC56DE" w:rsidRPr="00462E14" w:rsidRDefault="00420F86" w:rsidP="00462E14">
            <w:pPr>
              <w:ind w:left="351" w:hanging="284"/>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Perfil del docente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0" w:type="dxa"/>
              <w:left w:w="0" w:type="dxa"/>
              <w:bottom w:w="0" w:type="dxa"/>
              <w:right w:w="0" w:type="dxa"/>
            </w:tcMar>
          </w:tcPr>
          <w:p w14:paraId="41249163" w14:textId="77777777" w:rsidR="00DC56DE" w:rsidRPr="00F33582" w:rsidRDefault="00420F8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Presenta el criterio</w:t>
            </w:r>
          </w:p>
        </w:tc>
        <w:tc>
          <w:tcPr>
            <w:tcW w:w="1843" w:type="dxa"/>
            <w:vMerge w:val="restart"/>
            <w:tcBorders>
              <w:top w:val="single" w:sz="6" w:space="0" w:color="000000"/>
              <w:left w:val="single" w:sz="4" w:space="0" w:color="auto"/>
              <w:bottom w:val="single" w:sz="6" w:space="0" w:color="000000"/>
              <w:right w:val="single" w:sz="6" w:space="0" w:color="000000"/>
            </w:tcBorders>
            <w:shd w:val="clear" w:color="auto" w:fill="D4C19C"/>
            <w:tcMar>
              <w:top w:w="0" w:type="dxa"/>
              <w:left w:w="0" w:type="dxa"/>
              <w:bottom w:w="0" w:type="dxa"/>
              <w:right w:w="0" w:type="dxa"/>
            </w:tcMar>
          </w:tcPr>
          <w:p w14:paraId="32EA5F21" w14:textId="77777777" w:rsidR="00DC56DE" w:rsidRPr="00F33582" w:rsidRDefault="00420F8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Observaciones</w:t>
            </w:r>
          </w:p>
        </w:tc>
      </w:tr>
      <w:tr w:rsidR="00DC56DE" w:rsidRPr="00F33582" w14:paraId="44F006EA" w14:textId="77777777" w:rsidTr="00F45DF4">
        <w:trPr>
          <w:trHeight w:val="27"/>
        </w:trPr>
        <w:tc>
          <w:tcPr>
            <w:tcW w:w="5382"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4945339" w14:textId="77777777" w:rsidR="00DC56DE" w:rsidRPr="00F33582" w:rsidRDefault="00DC56DE" w:rsidP="00522E63">
            <w:pPr>
              <w:rPr>
                <w:rFonts w:ascii="Montserrat" w:eastAsia="Montserrat" w:hAnsi="Montserrat" w:cs="Montserrat"/>
                <w:color w:val="9F224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4C19C"/>
            <w:tcMar>
              <w:top w:w="0" w:type="dxa"/>
              <w:left w:w="0" w:type="dxa"/>
              <w:bottom w:w="0" w:type="dxa"/>
              <w:right w:w="0" w:type="dxa"/>
            </w:tcMar>
          </w:tcPr>
          <w:p w14:paraId="7949B1E8" w14:textId="77777777" w:rsidR="00DC56DE" w:rsidRPr="00F33582" w:rsidRDefault="00420F8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Sí=1</w:t>
            </w:r>
          </w:p>
        </w:tc>
        <w:tc>
          <w:tcPr>
            <w:tcW w:w="1134" w:type="dxa"/>
            <w:tcBorders>
              <w:top w:val="single" w:sz="4" w:space="0" w:color="auto"/>
              <w:left w:val="single" w:sz="4" w:space="0" w:color="auto"/>
              <w:bottom w:val="single" w:sz="4" w:space="0" w:color="auto"/>
              <w:right w:val="single" w:sz="4" w:space="0" w:color="auto"/>
            </w:tcBorders>
            <w:shd w:val="clear" w:color="auto" w:fill="D4C19C"/>
            <w:tcMar>
              <w:top w:w="0" w:type="dxa"/>
              <w:left w:w="0" w:type="dxa"/>
              <w:bottom w:w="0" w:type="dxa"/>
              <w:right w:w="0" w:type="dxa"/>
            </w:tcMar>
          </w:tcPr>
          <w:p w14:paraId="1B3B0965" w14:textId="77777777" w:rsidR="00DC56DE" w:rsidRPr="00F33582" w:rsidRDefault="00420F86" w:rsidP="00522E63">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No=0</w:t>
            </w:r>
          </w:p>
        </w:tc>
        <w:tc>
          <w:tcPr>
            <w:tcW w:w="1843"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tcPr>
          <w:p w14:paraId="42E421C3" w14:textId="77777777" w:rsidR="00DC56DE" w:rsidRPr="00F33582" w:rsidRDefault="00DC56DE" w:rsidP="00522E63">
            <w:pPr>
              <w:rPr>
                <w:rFonts w:ascii="Montserrat" w:eastAsia="Montserrat" w:hAnsi="Montserrat" w:cs="Montserrat"/>
                <w:color w:val="9F2241"/>
                <w:sz w:val="18"/>
                <w:szCs w:val="18"/>
              </w:rPr>
            </w:pPr>
          </w:p>
        </w:tc>
      </w:tr>
      <w:tr w:rsidR="00DC56DE" w:rsidRPr="00F33582" w14:paraId="00EC1E2C" w14:textId="77777777" w:rsidTr="00F45DF4">
        <w:trPr>
          <w:trHeight w:val="1942"/>
        </w:trPr>
        <w:tc>
          <w:tcPr>
            <w:tcW w:w="846" w:type="dxa"/>
            <w:tcBorders>
              <w:top w:val="single" w:sz="4" w:space="0" w:color="auto"/>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460704" w14:textId="29895545" w:rsidR="00DC56DE" w:rsidRPr="00462E14" w:rsidRDefault="00420F86" w:rsidP="00462E14">
            <w:pPr>
              <w:ind w:left="620" w:hanging="440"/>
              <w:jc w:val="both"/>
              <w:rPr>
                <w:rFonts w:ascii="Montserrat SemiBold" w:eastAsia="Montserrat SemiBold" w:hAnsi="Montserrat SemiBold" w:cs="Montserrat SemiBold"/>
                <w:sz w:val="19"/>
                <w:szCs w:val="19"/>
              </w:rPr>
            </w:pPr>
            <w:r w:rsidRPr="00462E14">
              <w:rPr>
                <w:rFonts w:ascii="Montserrat SemiBold" w:eastAsia="Montserrat SemiBold" w:hAnsi="Montserrat SemiBold" w:cs="Montserrat SemiBold"/>
                <w:sz w:val="19"/>
                <w:szCs w:val="19"/>
              </w:rPr>
              <w:t>1</w:t>
            </w:r>
          </w:p>
        </w:tc>
        <w:tc>
          <w:tcPr>
            <w:tcW w:w="4536" w:type="dxa"/>
            <w:tcBorders>
              <w:top w:val="single" w:sz="4" w:space="0" w:color="auto"/>
              <w:left w:val="nil"/>
              <w:bottom w:val="single" w:sz="6" w:space="0" w:color="000000"/>
              <w:right w:val="single" w:sz="6" w:space="0" w:color="000000"/>
            </w:tcBorders>
            <w:shd w:val="clear" w:color="auto" w:fill="auto"/>
            <w:tcMar>
              <w:top w:w="0" w:type="dxa"/>
              <w:left w:w="0" w:type="dxa"/>
              <w:bottom w:w="0" w:type="dxa"/>
              <w:right w:w="0" w:type="dxa"/>
            </w:tcMar>
          </w:tcPr>
          <w:p w14:paraId="6487ED48" w14:textId="77777777" w:rsidR="00DC56DE" w:rsidRPr="00F33582" w:rsidRDefault="00420F86" w:rsidP="00462E14">
            <w:pPr>
              <w:ind w:right="139"/>
              <w:jc w:val="both"/>
              <w:rPr>
                <w:rFonts w:ascii="Montserrat" w:eastAsia="Montserrat" w:hAnsi="Montserrat" w:cs="Montserrat"/>
                <w:sz w:val="18"/>
                <w:szCs w:val="18"/>
              </w:rPr>
            </w:pPr>
            <w:r w:rsidRPr="00462E14">
              <w:rPr>
                <w:rFonts w:ascii="Montserrat Light" w:eastAsia="Montserrat Light" w:hAnsi="Montserrat Light" w:cs="Montserrat Light"/>
                <w:sz w:val="19"/>
                <w:szCs w:val="19"/>
              </w:rPr>
              <w:t>La institución educativa presenta un programa de formación y capacitación docente en el manejo de la plataforma tecnológica educativa, así como de la totalidad de herramientas de las TIC utilizadas, garantizando su operatividad para los actores educativos (estudiantes, profesores y administrativos).</w:t>
            </w:r>
          </w:p>
        </w:tc>
        <w:tc>
          <w:tcPr>
            <w:tcW w:w="992" w:type="dxa"/>
            <w:tcBorders>
              <w:top w:val="single" w:sz="4" w:space="0" w:color="auto"/>
              <w:left w:val="nil"/>
              <w:bottom w:val="single" w:sz="6" w:space="0" w:color="000000"/>
              <w:right w:val="single" w:sz="6" w:space="0" w:color="000000"/>
            </w:tcBorders>
            <w:shd w:val="clear" w:color="auto" w:fill="auto"/>
            <w:tcMar>
              <w:top w:w="0" w:type="dxa"/>
              <w:left w:w="0" w:type="dxa"/>
              <w:bottom w:w="0" w:type="dxa"/>
              <w:right w:w="0" w:type="dxa"/>
            </w:tcMar>
          </w:tcPr>
          <w:p w14:paraId="4DA6D246" w14:textId="79E44473"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nil"/>
              <w:bottom w:val="single" w:sz="6" w:space="0" w:color="000000"/>
              <w:right w:val="single" w:sz="6" w:space="0" w:color="000000"/>
            </w:tcBorders>
            <w:shd w:val="clear" w:color="auto" w:fill="auto"/>
            <w:tcMar>
              <w:top w:w="0" w:type="dxa"/>
              <w:left w:w="0" w:type="dxa"/>
              <w:bottom w:w="0" w:type="dxa"/>
              <w:right w:w="0" w:type="dxa"/>
            </w:tcMar>
          </w:tcPr>
          <w:p w14:paraId="13DDAF95" w14:textId="4522D681"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6" w:space="0" w:color="000000"/>
              <w:right w:val="single" w:sz="6" w:space="0" w:color="000000"/>
            </w:tcBorders>
            <w:shd w:val="clear" w:color="auto" w:fill="auto"/>
            <w:tcMar>
              <w:top w:w="0" w:type="dxa"/>
              <w:left w:w="0" w:type="dxa"/>
              <w:bottom w:w="0" w:type="dxa"/>
              <w:right w:w="0" w:type="dxa"/>
            </w:tcMar>
          </w:tcPr>
          <w:p w14:paraId="3AA5AD0A" w14:textId="648BEDE6" w:rsidR="00DC56DE" w:rsidRPr="00462E14" w:rsidRDefault="00DC56DE" w:rsidP="00462E14">
            <w:pPr>
              <w:ind w:left="100"/>
              <w:jc w:val="both"/>
              <w:rPr>
                <w:rFonts w:ascii="Montserrat SemiBold" w:eastAsia="Montserrat SemiBold" w:hAnsi="Montserrat SemiBold" w:cs="Montserrat SemiBold"/>
                <w:sz w:val="19"/>
                <w:szCs w:val="19"/>
              </w:rPr>
            </w:pPr>
          </w:p>
        </w:tc>
      </w:tr>
      <w:tr w:rsidR="00DC56DE" w:rsidRPr="00F33582" w14:paraId="2A2AE48E" w14:textId="77777777" w:rsidTr="00F45DF4">
        <w:trPr>
          <w:trHeight w:val="1020"/>
        </w:trPr>
        <w:tc>
          <w:tcPr>
            <w:tcW w:w="5382" w:type="dxa"/>
            <w:gridSpan w:val="2"/>
            <w:tcBorders>
              <w:top w:val="nil"/>
              <w:left w:val="single" w:sz="6" w:space="0" w:color="000000"/>
              <w:bottom w:val="single" w:sz="6" w:space="0" w:color="000000"/>
              <w:right w:val="single" w:sz="6" w:space="0" w:color="000000"/>
            </w:tcBorders>
            <w:shd w:val="clear" w:color="auto" w:fill="D4C19C"/>
            <w:tcMar>
              <w:top w:w="60" w:type="dxa"/>
              <w:left w:w="60" w:type="dxa"/>
              <w:bottom w:w="60" w:type="dxa"/>
              <w:right w:w="60" w:type="dxa"/>
            </w:tcMar>
          </w:tcPr>
          <w:p w14:paraId="7D4E20AC" w14:textId="77777777" w:rsidR="00DC56DE" w:rsidRPr="00F33582" w:rsidRDefault="00420F86" w:rsidP="00462E14">
            <w:pPr>
              <w:spacing w:after="120"/>
              <w:jc w:val="both"/>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Este criterio se debe cumplir al 100% (Deben contar con 1 punto de 1 para tener una Opinión Técnico Académica Favorable)</w:t>
            </w:r>
          </w:p>
        </w:tc>
        <w:tc>
          <w:tcPr>
            <w:tcW w:w="3969" w:type="dxa"/>
            <w:gridSpan w:val="3"/>
            <w:tcBorders>
              <w:top w:val="nil"/>
              <w:left w:val="nil"/>
              <w:bottom w:val="single" w:sz="6" w:space="0" w:color="000000"/>
              <w:right w:val="single" w:sz="6" w:space="0" w:color="000000"/>
            </w:tcBorders>
            <w:shd w:val="clear" w:color="auto" w:fill="D4C19C"/>
            <w:tcMar>
              <w:top w:w="60" w:type="dxa"/>
              <w:left w:w="60" w:type="dxa"/>
              <w:bottom w:w="60" w:type="dxa"/>
              <w:right w:w="60" w:type="dxa"/>
            </w:tcMar>
          </w:tcPr>
          <w:p w14:paraId="39486A83" w14:textId="1EB125D3" w:rsidR="00DC56DE" w:rsidRPr="00F33582" w:rsidRDefault="00462E14" w:rsidP="00522E63">
            <w:pPr>
              <w:jc w:val="center"/>
              <w:rPr>
                <w:rFonts w:ascii="Montserrat" w:eastAsia="Montserrat" w:hAnsi="Montserrat" w:cs="Montserrat"/>
                <w:b/>
                <w:color w:val="9D2449"/>
                <w:sz w:val="18"/>
                <w:szCs w:val="18"/>
              </w:rPr>
            </w:pPr>
            <w:r>
              <w:rPr>
                <w:rFonts w:ascii="Montserrat" w:eastAsia="Montserrat" w:hAnsi="Montserrat" w:cs="Montserrat"/>
                <w:b/>
                <w:color w:val="9D2449"/>
                <w:sz w:val="18"/>
                <w:szCs w:val="18"/>
              </w:rPr>
              <w:t>______/</w:t>
            </w:r>
            <w:r w:rsidR="00420F86" w:rsidRPr="00F33582">
              <w:rPr>
                <w:rFonts w:ascii="Montserrat" w:eastAsia="Montserrat" w:hAnsi="Montserrat" w:cs="Montserrat"/>
                <w:b/>
                <w:color w:val="9D2449"/>
                <w:sz w:val="18"/>
                <w:szCs w:val="18"/>
              </w:rPr>
              <w:t>1</w:t>
            </w:r>
          </w:p>
        </w:tc>
      </w:tr>
      <w:tr w:rsidR="00DC56DE" w:rsidRPr="00F33582" w14:paraId="01B41B6F" w14:textId="77777777" w:rsidTr="00F45DF4">
        <w:trPr>
          <w:trHeight w:val="2280"/>
        </w:trPr>
        <w:tc>
          <w:tcPr>
            <w:tcW w:w="9351" w:type="dxa"/>
            <w:gridSpan w:val="5"/>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6706A8A" w14:textId="2900F37D" w:rsidR="00DC56DE" w:rsidRPr="00462E14" w:rsidRDefault="00420F86" w:rsidP="00462E14">
            <w:pPr>
              <w:rPr>
                <w:rFonts w:ascii="Montserrat SemiBold" w:eastAsia="Montserrat SemiBold" w:hAnsi="Montserrat SemiBold" w:cs="Montserrat SemiBold"/>
                <w:b/>
                <w:sz w:val="19"/>
                <w:szCs w:val="19"/>
              </w:rPr>
            </w:pPr>
            <w:r w:rsidRPr="00462E14">
              <w:rPr>
                <w:rFonts w:ascii="Montserrat SemiBold" w:eastAsia="Montserrat SemiBold" w:hAnsi="Montserrat SemiBold" w:cs="Montserrat SemiBold"/>
                <w:b/>
                <w:sz w:val="19"/>
                <w:szCs w:val="19"/>
              </w:rPr>
              <w:t>Observaciones generales</w:t>
            </w:r>
          </w:p>
        </w:tc>
      </w:tr>
    </w:tbl>
    <w:p w14:paraId="0E25937A" w14:textId="77777777" w:rsidR="00462E14" w:rsidRDefault="00462E14" w:rsidP="007765F9">
      <w:pPr>
        <w:rPr>
          <w:rFonts w:ascii="Montserrat" w:eastAsia="Montserrat" w:hAnsi="Montserrat" w:cs="Montserrat"/>
          <w:b/>
          <w:color w:val="9F2241"/>
          <w:sz w:val="19"/>
          <w:szCs w:val="19"/>
        </w:rPr>
      </w:pPr>
    </w:p>
    <w:p w14:paraId="35105691" w14:textId="0D04D9D6" w:rsidR="00DC56DE" w:rsidRDefault="00420F86" w:rsidP="00F45DF4">
      <w:pPr>
        <w:ind w:right="1466"/>
        <w:rPr>
          <w:rFonts w:ascii="Montserrat" w:eastAsia="Montserrat" w:hAnsi="Montserrat" w:cs="Montserrat"/>
          <w:b/>
          <w:color w:val="9F2241"/>
          <w:sz w:val="19"/>
          <w:szCs w:val="19"/>
        </w:rPr>
      </w:pPr>
      <w:r>
        <w:rPr>
          <w:rFonts w:ascii="Montserrat" w:eastAsia="Montserrat" w:hAnsi="Montserrat" w:cs="Montserrat"/>
          <w:b/>
          <w:color w:val="9F2241"/>
          <w:sz w:val="19"/>
          <w:szCs w:val="19"/>
        </w:rPr>
        <w:t xml:space="preserve">Infraestructura y equipamiento </w:t>
      </w:r>
      <w:r w:rsidR="001066D1">
        <w:rPr>
          <w:rFonts w:ascii="Montserrat" w:eastAsia="Montserrat" w:hAnsi="Montserrat" w:cs="Montserrat"/>
          <w:b/>
          <w:color w:val="9F2241"/>
          <w:sz w:val="19"/>
          <w:szCs w:val="19"/>
        </w:rPr>
        <w:t>en modalidad mixta en línea o virtual</w:t>
      </w:r>
    </w:p>
    <w:p w14:paraId="4ED5C819" w14:textId="77777777" w:rsidR="00DC56DE" w:rsidRDefault="00420F86" w:rsidP="00F45DF4">
      <w:pPr>
        <w:ind w:right="1466"/>
        <w:rPr>
          <w:rFonts w:ascii="Montserrat" w:eastAsia="Montserrat" w:hAnsi="Montserrat" w:cs="Montserrat"/>
          <w:color w:val="9F2241"/>
          <w:sz w:val="19"/>
          <w:szCs w:val="19"/>
        </w:rPr>
      </w:pPr>
      <w:r>
        <w:rPr>
          <w:rFonts w:ascii="Montserrat" w:eastAsia="Montserrat" w:hAnsi="Montserrat" w:cs="Montserrat"/>
          <w:color w:val="9F2241"/>
          <w:sz w:val="19"/>
          <w:szCs w:val="19"/>
        </w:rPr>
        <w:t>Este apartado complementa el Criterio 8.- Infraestructura y equipamiento del plantel y/o instalaciones especiales en la Guía de Criterios Esenciales.</w:t>
      </w:r>
    </w:p>
    <w:tbl>
      <w:tblPr>
        <w:tblStyle w:val="af8"/>
        <w:tblW w:w="935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4"/>
        <w:gridCol w:w="4678"/>
        <w:gridCol w:w="992"/>
        <w:gridCol w:w="1134"/>
        <w:gridCol w:w="1843"/>
      </w:tblGrid>
      <w:tr w:rsidR="00DC56DE" w:rsidRPr="00F33582" w14:paraId="06A748FF" w14:textId="77777777" w:rsidTr="00F45DF4">
        <w:trPr>
          <w:trHeight w:val="400"/>
        </w:trPr>
        <w:tc>
          <w:tcPr>
            <w:tcW w:w="5382"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5C62CBB6" w14:textId="0C42F4F5" w:rsidR="00DC56DE" w:rsidRPr="00462E14" w:rsidRDefault="00420F86" w:rsidP="00F45DF4">
            <w:pPr>
              <w:ind w:left="351" w:hanging="284"/>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Infraestructur</w:t>
            </w:r>
            <w:bookmarkStart w:id="2" w:name="_heading=h.tc7i5wniv98z" w:colFirst="0" w:colLast="0"/>
            <w:bookmarkEnd w:id="2"/>
            <w:r w:rsidR="00462E14">
              <w:rPr>
                <w:rFonts w:ascii="Montserrat" w:eastAsia="Montserrat" w:hAnsi="Montserrat" w:cs="Montserrat"/>
                <w:b/>
                <w:color w:val="9D2449"/>
                <w:sz w:val="18"/>
                <w:szCs w:val="18"/>
              </w:rPr>
              <w:t>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552DEC25" w14:textId="77777777" w:rsidR="00DC56DE" w:rsidRPr="00F33582" w:rsidRDefault="00420F86" w:rsidP="00F45DF4">
            <w:pPr>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Presenta el criterio</w:t>
            </w:r>
          </w:p>
        </w:tc>
        <w:tc>
          <w:tcPr>
            <w:tcW w:w="1843" w:type="dxa"/>
            <w:vMerge w:val="restart"/>
            <w:tcBorders>
              <w:top w:val="single" w:sz="6" w:space="0" w:color="000000"/>
              <w:left w:val="single" w:sz="4" w:space="0" w:color="auto"/>
              <w:bottom w:val="single" w:sz="6" w:space="0" w:color="000000"/>
              <w:right w:val="single" w:sz="6" w:space="0" w:color="000000"/>
            </w:tcBorders>
            <w:shd w:val="clear" w:color="auto" w:fill="D4C19C"/>
            <w:tcMar>
              <w:top w:w="60" w:type="dxa"/>
              <w:left w:w="60" w:type="dxa"/>
              <w:bottom w:w="60" w:type="dxa"/>
              <w:right w:w="60" w:type="dxa"/>
            </w:tcMar>
            <w:vAlign w:val="center"/>
          </w:tcPr>
          <w:p w14:paraId="5DC917EA" w14:textId="77777777" w:rsidR="00DC56DE" w:rsidRPr="00F33582" w:rsidRDefault="00420F86" w:rsidP="00F45DF4">
            <w:pPr>
              <w:ind w:left="1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Observaciones</w:t>
            </w:r>
          </w:p>
        </w:tc>
      </w:tr>
      <w:tr w:rsidR="00DC56DE" w:rsidRPr="00F33582" w14:paraId="50CDB4C9" w14:textId="77777777" w:rsidTr="00F45DF4">
        <w:trPr>
          <w:trHeight w:val="20"/>
        </w:trPr>
        <w:tc>
          <w:tcPr>
            <w:tcW w:w="5382"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AA82212" w14:textId="77777777" w:rsidR="00DC56DE" w:rsidRPr="00F33582" w:rsidRDefault="00DC56DE" w:rsidP="00F45DF4">
            <w:pPr>
              <w:ind w:left="140"/>
              <w:jc w:val="center"/>
              <w:rPr>
                <w:rFonts w:ascii="Montserrat" w:eastAsia="Montserrat" w:hAnsi="Montserrat" w:cs="Montserrat"/>
                <w:color w:val="9F224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7F2FF8A8" w14:textId="77777777" w:rsidR="00DC56DE" w:rsidRPr="00F33582" w:rsidRDefault="00420F86" w:rsidP="00F45DF4">
            <w:pPr>
              <w:ind w:left="1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Sí=1</w:t>
            </w:r>
          </w:p>
        </w:tc>
        <w:tc>
          <w:tcPr>
            <w:tcW w:w="1134" w:type="dxa"/>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6E63495A" w14:textId="77777777" w:rsidR="00DC56DE" w:rsidRPr="00F33582" w:rsidRDefault="00420F86" w:rsidP="00F45DF4">
            <w:pPr>
              <w:ind w:left="140"/>
              <w:jc w:val="center"/>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t>No=0</w:t>
            </w:r>
          </w:p>
        </w:tc>
        <w:tc>
          <w:tcPr>
            <w:tcW w:w="1843" w:type="dxa"/>
            <w:vMerge/>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tcPr>
          <w:p w14:paraId="7201F981" w14:textId="77777777" w:rsidR="00DC56DE" w:rsidRPr="00F33582" w:rsidRDefault="00DC56DE" w:rsidP="00F45DF4">
            <w:pPr>
              <w:ind w:left="140"/>
              <w:jc w:val="center"/>
              <w:rPr>
                <w:rFonts w:ascii="Montserrat" w:eastAsia="Montserrat" w:hAnsi="Montserrat" w:cs="Montserrat"/>
                <w:color w:val="9F2241"/>
                <w:sz w:val="18"/>
                <w:szCs w:val="18"/>
              </w:rPr>
            </w:pPr>
          </w:p>
        </w:tc>
      </w:tr>
      <w:tr w:rsidR="00DC56DE" w:rsidRPr="00F33582" w14:paraId="7D2EB564" w14:textId="77777777" w:rsidTr="00F45DF4">
        <w:trPr>
          <w:trHeight w:val="1000"/>
        </w:trPr>
        <w:tc>
          <w:tcPr>
            <w:tcW w:w="70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E9D64A6" w14:textId="77777777" w:rsidR="00DC56DE" w:rsidRPr="00462E14" w:rsidRDefault="00420F86" w:rsidP="00462E14">
            <w:pPr>
              <w:ind w:left="620" w:hanging="440"/>
              <w:jc w:val="both"/>
              <w:rPr>
                <w:rFonts w:ascii="Montserrat SemiBold" w:eastAsia="Montserrat SemiBold" w:hAnsi="Montserrat SemiBold" w:cs="Montserrat SemiBold"/>
                <w:sz w:val="19"/>
                <w:szCs w:val="19"/>
              </w:rPr>
            </w:pPr>
            <w:r w:rsidRPr="00462E14">
              <w:rPr>
                <w:rFonts w:ascii="Montserrat SemiBold" w:eastAsia="Montserrat SemiBold" w:hAnsi="Montserrat SemiBold" w:cs="Montserrat SemiBold"/>
                <w:sz w:val="19"/>
                <w:szCs w:val="19"/>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72B2824" w14:textId="77777777" w:rsidR="00DC56DE" w:rsidRPr="00462E14" w:rsidRDefault="00420F86" w:rsidP="00462E14">
            <w:pPr>
              <w:ind w:right="139"/>
              <w:jc w:val="both"/>
              <w:rPr>
                <w:rFonts w:ascii="Montserrat Light" w:eastAsia="Montserrat Light" w:hAnsi="Montserrat Light" w:cs="Montserrat Light"/>
                <w:sz w:val="19"/>
                <w:szCs w:val="19"/>
              </w:rPr>
            </w:pPr>
            <w:r w:rsidRPr="00462E14">
              <w:rPr>
                <w:rFonts w:ascii="Montserrat Light" w:eastAsia="Montserrat Light" w:hAnsi="Montserrat Light" w:cs="Montserrat Light"/>
                <w:sz w:val="19"/>
                <w:szCs w:val="19"/>
              </w:rPr>
              <w:t>Se presenta la plataforma tecnológica educativa conforme a lo establecido en el Anexo 4 del acuerdo 17/11/17 de la SEP, con el acceso activo para el evaluador.</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4DAFE663" w14:textId="1ECEBCEA"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02640CC" w14:textId="28952C60"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843" w:type="dxa"/>
            <w:tcBorders>
              <w:top w:val="nil"/>
              <w:left w:val="single" w:sz="4" w:space="0" w:color="auto"/>
              <w:bottom w:val="single" w:sz="6" w:space="0" w:color="000000"/>
              <w:right w:val="single" w:sz="6" w:space="0" w:color="000000"/>
            </w:tcBorders>
            <w:shd w:val="clear" w:color="auto" w:fill="auto"/>
            <w:tcMar>
              <w:top w:w="60" w:type="dxa"/>
              <w:left w:w="60" w:type="dxa"/>
              <w:bottom w:w="60" w:type="dxa"/>
              <w:right w:w="60" w:type="dxa"/>
            </w:tcMar>
          </w:tcPr>
          <w:p w14:paraId="0690D457" w14:textId="4E1B3DFC" w:rsidR="00DC56DE" w:rsidRPr="00462E14" w:rsidRDefault="00DC56DE" w:rsidP="00462E14">
            <w:pPr>
              <w:ind w:left="100"/>
              <w:jc w:val="both"/>
              <w:rPr>
                <w:rFonts w:ascii="Montserrat SemiBold" w:eastAsia="Montserrat SemiBold" w:hAnsi="Montserrat SemiBold" w:cs="Montserrat SemiBold"/>
                <w:sz w:val="19"/>
                <w:szCs w:val="19"/>
              </w:rPr>
            </w:pPr>
          </w:p>
        </w:tc>
      </w:tr>
      <w:tr w:rsidR="00DC56DE" w:rsidRPr="00F33582" w14:paraId="7ACD69CE" w14:textId="77777777" w:rsidTr="00F45DF4">
        <w:trPr>
          <w:trHeight w:val="988"/>
        </w:trPr>
        <w:tc>
          <w:tcPr>
            <w:tcW w:w="704" w:type="dxa"/>
            <w:tcBorders>
              <w:top w:val="single" w:sz="4" w:space="0" w:color="auto"/>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3F1A87B" w14:textId="77777777" w:rsidR="00DC56DE" w:rsidRPr="00462E14" w:rsidRDefault="00420F86" w:rsidP="00462E14">
            <w:pPr>
              <w:ind w:left="620" w:hanging="440"/>
              <w:jc w:val="both"/>
              <w:rPr>
                <w:rFonts w:ascii="Montserrat SemiBold" w:eastAsia="Montserrat SemiBold" w:hAnsi="Montserrat SemiBold" w:cs="Montserrat SemiBold"/>
                <w:sz w:val="19"/>
                <w:szCs w:val="19"/>
              </w:rPr>
            </w:pPr>
            <w:r w:rsidRPr="00462E14">
              <w:rPr>
                <w:rFonts w:ascii="Montserrat SemiBold" w:eastAsia="Montserrat SemiBold" w:hAnsi="Montserrat SemiBold" w:cs="Montserrat SemiBold"/>
                <w:sz w:val="19"/>
                <w:szCs w:val="19"/>
              </w:rPr>
              <w:t>2</w:t>
            </w:r>
          </w:p>
        </w:tc>
        <w:tc>
          <w:tcPr>
            <w:tcW w:w="4678"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68D92091" w14:textId="77777777" w:rsidR="00DC56DE" w:rsidRPr="00462E14" w:rsidRDefault="00420F86" w:rsidP="00462E14">
            <w:pPr>
              <w:ind w:right="139"/>
              <w:jc w:val="both"/>
              <w:rPr>
                <w:rFonts w:ascii="Montserrat Light" w:eastAsia="Montserrat Light" w:hAnsi="Montserrat Light" w:cs="Montserrat Light"/>
                <w:sz w:val="19"/>
                <w:szCs w:val="19"/>
              </w:rPr>
            </w:pPr>
            <w:r w:rsidRPr="00462E14">
              <w:rPr>
                <w:rFonts w:ascii="Montserrat Light" w:eastAsia="Montserrat Light" w:hAnsi="Montserrat Light" w:cs="Montserrat Light"/>
                <w:sz w:val="19"/>
                <w:szCs w:val="19"/>
              </w:rPr>
              <w:t>La institución presenta las evidencias de personal capacitado para el diseño, desarrollo, mantenimiento y asistencia de los cursos abiertos o a distancia.</w:t>
            </w:r>
          </w:p>
        </w:tc>
        <w:tc>
          <w:tcPr>
            <w:tcW w:w="992"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6CC3491E" w14:textId="049030CF"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1AD8FA10" w14:textId="50D5DCD2"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6" w:space="0" w:color="000000"/>
              <w:right w:val="single" w:sz="6" w:space="0" w:color="000000"/>
            </w:tcBorders>
            <w:shd w:val="clear" w:color="auto" w:fill="auto"/>
            <w:tcMar>
              <w:top w:w="60" w:type="dxa"/>
              <w:left w:w="60" w:type="dxa"/>
              <w:bottom w:w="60" w:type="dxa"/>
              <w:right w:w="60" w:type="dxa"/>
            </w:tcMar>
          </w:tcPr>
          <w:p w14:paraId="10FDFC86" w14:textId="0D48AE31" w:rsidR="00DC56DE" w:rsidRPr="00462E14" w:rsidRDefault="00DC56DE" w:rsidP="00462E14">
            <w:pPr>
              <w:ind w:left="100"/>
              <w:jc w:val="both"/>
              <w:rPr>
                <w:rFonts w:ascii="Montserrat SemiBold" w:eastAsia="Montserrat SemiBold" w:hAnsi="Montserrat SemiBold" w:cs="Montserrat SemiBold"/>
                <w:sz w:val="19"/>
                <w:szCs w:val="19"/>
              </w:rPr>
            </w:pPr>
          </w:p>
        </w:tc>
      </w:tr>
      <w:tr w:rsidR="00DC56DE" w:rsidRPr="00F33582" w14:paraId="4AD8E672" w14:textId="77777777" w:rsidTr="00F45DF4">
        <w:trPr>
          <w:trHeight w:val="1210"/>
        </w:trPr>
        <w:tc>
          <w:tcPr>
            <w:tcW w:w="704" w:type="dxa"/>
            <w:tcBorders>
              <w:top w:val="nil"/>
              <w:left w:val="single" w:sz="6" w:space="0" w:color="000000"/>
              <w:bottom w:val="single" w:sz="4" w:space="0" w:color="auto"/>
              <w:right w:val="single" w:sz="6" w:space="0" w:color="000000"/>
            </w:tcBorders>
            <w:shd w:val="clear" w:color="auto" w:fill="auto"/>
            <w:tcMar>
              <w:top w:w="60" w:type="dxa"/>
              <w:left w:w="60" w:type="dxa"/>
              <w:bottom w:w="60" w:type="dxa"/>
              <w:right w:w="60" w:type="dxa"/>
            </w:tcMar>
          </w:tcPr>
          <w:p w14:paraId="35610ED4" w14:textId="77777777" w:rsidR="00DC56DE" w:rsidRPr="00462E14" w:rsidRDefault="00420F86" w:rsidP="00462E14">
            <w:pPr>
              <w:ind w:left="620" w:hanging="440"/>
              <w:jc w:val="both"/>
              <w:rPr>
                <w:rFonts w:ascii="Montserrat SemiBold" w:eastAsia="Montserrat SemiBold" w:hAnsi="Montserrat SemiBold" w:cs="Montserrat SemiBold"/>
                <w:sz w:val="19"/>
                <w:szCs w:val="19"/>
              </w:rPr>
            </w:pPr>
            <w:r w:rsidRPr="00462E14">
              <w:rPr>
                <w:rFonts w:ascii="Montserrat SemiBold" w:eastAsia="Montserrat SemiBold" w:hAnsi="Montserrat SemiBold" w:cs="Montserrat SemiBold"/>
                <w:sz w:val="19"/>
                <w:szCs w:val="19"/>
              </w:rPr>
              <w:t>3</w:t>
            </w:r>
          </w:p>
        </w:tc>
        <w:tc>
          <w:tcPr>
            <w:tcW w:w="4678"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1C108ADB" w14:textId="5B3C3886" w:rsidR="00DC56DE" w:rsidRPr="00462E14" w:rsidRDefault="00420F86" w:rsidP="00462E14">
            <w:pPr>
              <w:ind w:right="139"/>
              <w:jc w:val="both"/>
              <w:rPr>
                <w:rFonts w:ascii="Montserrat Light" w:eastAsia="Montserrat Light" w:hAnsi="Montserrat Light" w:cs="Montserrat Light"/>
                <w:sz w:val="19"/>
                <w:szCs w:val="19"/>
              </w:rPr>
            </w:pPr>
            <w:r w:rsidRPr="00462E14">
              <w:rPr>
                <w:rFonts w:ascii="Montserrat Light" w:eastAsia="Montserrat Light" w:hAnsi="Montserrat Light" w:cs="Montserrat Light"/>
                <w:sz w:val="19"/>
                <w:szCs w:val="19"/>
              </w:rPr>
              <w:t>La Institución Educativa presenta manuales de procedimiento de la operatividad de la plataforma tecnológica educativ</w:t>
            </w:r>
            <w:r w:rsidR="00462E14">
              <w:rPr>
                <w:rFonts w:ascii="Montserrat Light" w:eastAsia="Montserrat Light" w:hAnsi="Montserrat Light" w:cs="Montserrat Light"/>
                <w:sz w:val="19"/>
                <w:szCs w:val="19"/>
              </w:rPr>
              <w:t>a para profesores y estudiantes.</w:t>
            </w:r>
          </w:p>
        </w:tc>
        <w:tc>
          <w:tcPr>
            <w:tcW w:w="992"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41ABA6E2" w14:textId="3B611317"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134"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712E1633" w14:textId="1626258F" w:rsidR="00DC56DE" w:rsidRPr="00462E14" w:rsidRDefault="00DC56DE" w:rsidP="00462E14">
            <w:pPr>
              <w:ind w:left="100"/>
              <w:jc w:val="center"/>
              <w:rPr>
                <w:rFonts w:ascii="Montserrat SemiBold" w:eastAsia="Montserrat SemiBold" w:hAnsi="Montserrat SemiBold" w:cs="Montserrat SemiBold"/>
                <w:sz w:val="19"/>
                <w:szCs w:val="19"/>
              </w:rPr>
            </w:pPr>
          </w:p>
        </w:tc>
        <w:tc>
          <w:tcPr>
            <w:tcW w:w="1843" w:type="dxa"/>
            <w:tcBorders>
              <w:top w:val="nil"/>
              <w:left w:val="nil"/>
              <w:bottom w:val="single" w:sz="4" w:space="0" w:color="auto"/>
              <w:right w:val="single" w:sz="6" w:space="0" w:color="000000"/>
            </w:tcBorders>
            <w:shd w:val="clear" w:color="auto" w:fill="auto"/>
            <w:tcMar>
              <w:top w:w="60" w:type="dxa"/>
              <w:left w:w="60" w:type="dxa"/>
              <w:bottom w:w="60" w:type="dxa"/>
              <w:right w:w="60" w:type="dxa"/>
            </w:tcMar>
          </w:tcPr>
          <w:p w14:paraId="1016842A" w14:textId="33DD6108" w:rsidR="00DC56DE" w:rsidRPr="00462E14" w:rsidRDefault="00DC56DE" w:rsidP="00462E14">
            <w:pPr>
              <w:ind w:left="100"/>
              <w:jc w:val="both"/>
              <w:rPr>
                <w:rFonts w:ascii="Montserrat SemiBold" w:eastAsia="Montserrat SemiBold" w:hAnsi="Montserrat SemiBold" w:cs="Montserrat SemiBold"/>
                <w:sz w:val="19"/>
                <w:szCs w:val="19"/>
              </w:rPr>
            </w:pPr>
          </w:p>
        </w:tc>
      </w:tr>
      <w:tr w:rsidR="00DC56DE" w:rsidRPr="00F33582" w14:paraId="0E1D7819" w14:textId="77777777" w:rsidTr="00F45DF4">
        <w:trPr>
          <w:trHeight w:val="1020"/>
        </w:trPr>
        <w:tc>
          <w:tcPr>
            <w:tcW w:w="5382" w:type="dxa"/>
            <w:gridSpan w:val="2"/>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tcPr>
          <w:p w14:paraId="7E0D7D2D" w14:textId="77777777" w:rsidR="00DC56DE" w:rsidRPr="00F33582" w:rsidRDefault="00420F86" w:rsidP="00462E14">
            <w:pPr>
              <w:spacing w:after="120"/>
              <w:jc w:val="both"/>
              <w:rPr>
                <w:rFonts w:ascii="Montserrat" w:eastAsia="Montserrat" w:hAnsi="Montserrat" w:cs="Montserrat"/>
                <w:b/>
                <w:color w:val="9D2449"/>
                <w:sz w:val="18"/>
                <w:szCs w:val="18"/>
              </w:rPr>
            </w:pPr>
            <w:r w:rsidRPr="00F33582">
              <w:rPr>
                <w:rFonts w:ascii="Montserrat" w:eastAsia="Montserrat" w:hAnsi="Montserrat" w:cs="Montserrat"/>
                <w:b/>
                <w:color w:val="9D2449"/>
                <w:sz w:val="18"/>
                <w:szCs w:val="18"/>
              </w:rPr>
              <w:lastRenderedPageBreak/>
              <w:t>Este criterio se debe cumplir al 100% (Deben contar con 3 puntos de 3 para tener una Opinión Técnico Académica Favorable)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tcPr>
          <w:p w14:paraId="6688186A" w14:textId="1F9CA78A" w:rsidR="00DC56DE" w:rsidRPr="00F33582" w:rsidRDefault="00462E14" w:rsidP="00522E63">
            <w:pPr>
              <w:ind w:left="140"/>
              <w:jc w:val="center"/>
              <w:rPr>
                <w:rFonts w:ascii="Montserrat" w:eastAsia="Montserrat" w:hAnsi="Montserrat" w:cs="Montserrat"/>
                <w:b/>
                <w:color w:val="9D2449"/>
                <w:sz w:val="18"/>
                <w:szCs w:val="18"/>
              </w:rPr>
            </w:pPr>
            <w:r>
              <w:rPr>
                <w:rFonts w:ascii="Montserrat" w:eastAsia="Montserrat" w:hAnsi="Montserrat" w:cs="Montserrat"/>
                <w:b/>
                <w:color w:val="9D2449"/>
                <w:sz w:val="18"/>
                <w:szCs w:val="18"/>
              </w:rPr>
              <w:t>____/</w:t>
            </w:r>
            <w:r w:rsidR="00420F86" w:rsidRPr="00F33582">
              <w:rPr>
                <w:rFonts w:ascii="Montserrat" w:eastAsia="Montserrat" w:hAnsi="Montserrat" w:cs="Montserrat"/>
                <w:b/>
                <w:color w:val="9D2449"/>
                <w:sz w:val="18"/>
                <w:szCs w:val="18"/>
              </w:rPr>
              <w:t>3</w:t>
            </w:r>
          </w:p>
        </w:tc>
      </w:tr>
      <w:tr w:rsidR="00DC56DE" w:rsidRPr="00F33582" w14:paraId="3F024A49" w14:textId="77777777" w:rsidTr="00F45DF4">
        <w:trPr>
          <w:trHeight w:val="2175"/>
        </w:trPr>
        <w:tc>
          <w:tcPr>
            <w:tcW w:w="9351" w:type="dxa"/>
            <w:gridSpan w:val="5"/>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1ABBDDC" w14:textId="77777777" w:rsidR="00DC56DE" w:rsidRDefault="00420F86" w:rsidP="00462E14">
            <w:pPr>
              <w:rPr>
                <w:rFonts w:ascii="Montserrat SemiBold" w:eastAsia="Montserrat SemiBold" w:hAnsi="Montserrat SemiBold" w:cs="Montserrat SemiBold"/>
                <w:b/>
                <w:sz w:val="19"/>
                <w:szCs w:val="19"/>
              </w:rPr>
            </w:pPr>
            <w:r w:rsidRPr="00462E14">
              <w:rPr>
                <w:rFonts w:ascii="Montserrat SemiBold" w:eastAsia="Montserrat SemiBold" w:hAnsi="Montserrat SemiBold" w:cs="Montserrat SemiBold"/>
                <w:b/>
                <w:sz w:val="19"/>
                <w:szCs w:val="19"/>
              </w:rPr>
              <w:t>Observaciones generales</w:t>
            </w:r>
            <w:r w:rsidR="00F45DF4">
              <w:rPr>
                <w:rFonts w:ascii="Montserrat SemiBold" w:eastAsia="Montserrat SemiBold" w:hAnsi="Montserrat SemiBold" w:cs="Montserrat SemiBold"/>
                <w:b/>
                <w:sz w:val="19"/>
                <w:szCs w:val="19"/>
              </w:rPr>
              <w:t>.</w:t>
            </w:r>
          </w:p>
          <w:p w14:paraId="5B905363" w14:textId="77777777" w:rsidR="00F45DF4" w:rsidRDefault="00F45DF4" w:rsidP="00462E14">
            <w:pPr>
              <w:rPr>
                <w:rFonts w:ascii="Montserrat SemiBold" w:eastAsia="Montserrat SemiBold" w:hAnsi="Montserrat SemiBold" w:cs="Montserrat SemiBold"/>
                <w:b/>
                <w:sz w:val="19"/>
                <w:szCs w:val="19"/>
              </w:rPr>
            </w:pPr>
          </w:p>
          <w:p w14:paraId="70EBB610" w14:textId="77777777" w:rsidR="00F45DF4" w:rsidRDefault="00F45DF4" w:rsidP="00462E14">
            <w:pPr>
              <w:rPr>
                <w:rFonts w:ascii="Montserrat SemiBold" w:eastAsia="Montserrat SemiBold" w:hAnsi="Montserrat SemiBold" w:cs="Montserrat SemiBold"/>
                <w:b/>
                <w:sz w:val="19"/>
                <w:szCs w:val="19"/>
              </w:rPr>
            </w:pPr>
          </w:p>
          <w:p w14:paraId="2F6A9419" w14:textId="77777777" w:rsidR="00F45DF4" w:rsidRDefault="00F45DF4" w:rsidP="00462E14">
            <w:pPr>
              <w:rPr>
                <w:rFonts w:ascii="Montserrat SemiBold" w:eastAsia="Montserrat SemiBold" w:hAnsi="Montserrat SemiBold" w:cs="Montserrat SemiBold"/>
                <w:b/>
                <w:sz w:val="19"/>
                <w:szCs w:val="19"/>
              </w:rPr>
            </w:pPr>
          </w:p>
          <w:p w14:paraId="3AB152D1" w14:textId="77777777" w:rsidR="00F45DF4" w:rsidRDefault="00F45DF4" w:rsidP="00462E14">
            <w:pPr>
              <w:rPr>
                <w:rFonts w:ascii="Montserrat SemiBold" w:eastAsia="Montserrat SemiBold" w:hAnsi="Montserrat SemiBold" w:cs="Montserrat SemiBold"/>
                <w:b/>
                <w:sz w:val="19"/>
                <w:szCs w:val="19"/>
              </w:rPr>
            </w:pPr>
          </w:p>
          <w:p w14:paraId="3216B783" w14:textId="77777777" w:rsidR="00F45DF4" w:rsidRDefault="00F45DF4" w:rsidP="00462E14">
            <w:pPr>
              <w:rPr>
                <w:rFonts w:ascii="Montserrat SemiBold" w:eastAsia="Montserrat SemiBold" w:hAnsi="Montserrat SemiBold" w:cs="Montserrat SemiBold"/>
                <w:b/>
                <w:sz w:val="19"/>
                <w:szCs w:val="19"/>
              </w:rPr>
            </w:pPr>
          </w:p>
          <w:p w14:paraId="65C9FD6C" w14:textId="77777777" w:rsidR="00F45DF4" w:rsidRDefault="00F45DF4" w:rsidP="00462E14">
            <w:pPr>
              <w:rPr>
                <w:rFonts w:ascii="Montserrat SemiBold" w:eastAsia="Montserrat SemiBold" w:hAnsi="Montserrat SemiBold" w:cs="Montserrat SemiBold"/>
                <w:b/>
                <w:sz w:val="19"/>
                <w:szCs w:val="19"/>
              </w:rPr>
            </w:pPr>
          </w:p>
          <w:p w14:paraId="144F5DB0" w14:textId="77777777" w:rsidR="00F45DF4" w:rsidRDefault="00F45DF4" w:rsidP="00462E14">
            <w:pPr>
              <w:rPr>
                <w:rFonts w:ascii="Montserrat SemiBold" w:eastAsia="Montserrat SemiBold" w:hAnsi="Montserrat SemiBold" w:cs="Montserrat SemiBold"/>
                <w:b/>
                <w:sz w:val="19"/>
                <w:szCs w:val="19"/>
              </w:rPr>
            </w:pPr>
          </w:p>
          <w:p w14:paraId="31F441DD" w14:textId="77777777" w:rsidR="00F45DF4" w:rsidRDefault="00F45DF4" w:rsidP="00462E14">
            <w:pPr>
              <w:rPr>
                <w:rFonts w:ascii="Montserrat SemiBold" w:eastAsia="Montserrat SemiBold" w:hAnsi="Montserrat SemiBold" w:cs="Montserrat SemiBold"/>
                <w:b/>
                <w:sz w:val="19"/>
                <w:szCs w:val="19"/>
              </w:rPr>
            </w:pPr>
          </w:p>
          <w:p w14:paraId="55CF4709" w14:textId="77777777" w:rsidR="00F45DF4" w:rsidRDefault="00F45DF4" w:rsidP="00462E14">
            <w:pPr>
              <w:rPr>
                <w:rFonts w:ascii="Montserrat SemiBold" w:eastAsia="Montserrat SemiBold" w:hAnsi="Montserrat SemiBold" w:cs="Montserrat SemiBold"/>
                <w:b/>
                <w:sz w:val="19"/>
                <w:szCs w:val="19"/>
              </w:rPr>
            </w:pPr>
          </w:p>
          <w:p w14:paraId="69F58C5B" w14:textId="77777777" w:rsidR="00F45DF4" w:rsidRDefault="00F45DF4" w:rsidP="00462E14">
            <w:pPr>
              <w:rPr>
                <w:rFonts w:ascii="Montserrat SemiBold" w:eastAsia="Montserrat SemiBold" w:hAnsi="Montserrat SemiBold" w:cs="Montserrat SemiBold"/>
                <w:b/>
                <w:sz w:val="19"/>
                <w:szCs w:val="19"/>
              </w:rPr>
            </w:pPr>
          </w:p>
          <w:p w14:paraId="52292C89" w14:textId="77777777" w:rsidR="00F45DF4" w:rsidRDefault="00F45DF4" w:rsidP="00462E14">
            <w:pPr>
              <w:rPr>
                <w:rFonts w:ascii="Montserrat SemiBold" w:eastAsia="Montserrat SemiBold" w:hAnsi="Montserrat SemiBold" w:cs="Montserrat SemiBold"/>
                <w:b/>
                <w:sz w:val="19"/>
                <w:szCs w:val="19"/>
              </w:rPr>
            </w:pPr>
          </w:p>
          <w:p w14:paraId="2554C889" w14:textId="77777777" w:rsidR="00F45DF4" w:rsidRDefault="00F45DF4" w:rsidP="00462E14">
            <w:pPr>
              <w:rPr>
                <w:rFonts w:ascii="Montserrat SemiBold" w:eastAsia="Montserrat SemiBold" w:hAnsi="Montserrat SemiBold" w:cs="Montserrat SemiBold"/>
                <w:b/>
                <w:sz w:val="19"/>
                <w:szCs w:val="19"/>
              </w:rPr>
            </w:pPr>
          </w:p>
          <w:p w14:paraId="0992FAF8" w14:textId="77777777" w:rsidR="00F45DF4" w:rsidRDefault="00F45DF4" w:rsidP="00462E14">
            <w:pPr>
              <w:rPr>
                <w:rFonts w:ascii="Montserrat SemiBold" w:eastAsia="Montserrat SemiBold" w:hAnsi="Montserrat SemiBold" w:cs="Montserrat SemiBold"/>
                <w:b/>
                <w:sz w:val="19"/>
                <w:szCs w:val="19"/>
              </w:rPr>
            </w:pPr>
          </w:p>
          <w:p w14:paraId="700085F8" w14:textId="77777777" w:rsidR="00F45DF4" w:rsidRDefault="00F45DF4" w:rsidP="00462E14">
            <w:pPr>
              <w:rPr>
                <w:rFonts w:ascii="Montserrat SemiBold" w:eastAsia="Montserrat SemiBold" w:hAnsi="Montserrat SemiBold" w:cs="Montserrat SemiBold"/>
                <w:b/>
                <w:sz w:val="19"/>
                <w:szCs w:val="19"/>
              </w:rPr>
            </w:pPr>
          </w:p>
          <w:p w14:paraId="7792191E" w14:textId="77777777" w:rsidR="00F45DF4" w:rsidRDefault="00F45DF4" w:rsidP="00462E14">
            <w:pPr>
              <w:rPr>
                <w:rFonts w:ascii="Montserrat SemiBold" w:eastAsia="Montserrat SemiBold" w:hAnsi="Montserrat SemiBold" w:cs="Montserrat SemiBold"/>
                <w:b/>
                <w:sz w:val="19"/>
                <w:szCs w:val="19"/>
              </w:rPr>
            </w:pPr>
          </w:p>
          <w:p w14:paraId="6E6D9B65" w14:textId="77777777" w:rsidR="00F45DF4" w:rsidRDefault="00F45DF4" w:rsidP="00462E14">
            <w:pPr>
              <w:rPr>
                <w:rFonts w:ascii="Montserrat SemiBold" w:eastAsia="Montserrat SemiBold" w:hAnsi="Montserrat SemiBold" w:cs="Montserrat SemiBold"/>
                <w:b/>
                <w:sz w:val="19"/>
                <w:szCs w:val="19"/>
              </w:rPr>
            </w:pPr>
          </w:p>
          <w:p w14:paraId="62D4F3D6" w14:textId="77777777" w:rsidR="00F45DF4" w:rsidRDefault="00F45DF4" w:rsidP="00462E14">
            <w:pPr>
              <w:rPr>
                <w:rFonts w:ascii="Montserrat SemiBold" w:eastAsia="Montserrat SemiBold" w:hAnsi="Montserrat SemiBold" w:cs="Montserrat SemiBold"/>
                <w:b/>
                <w:sz w:val="19"/>
                <w:szCs w:val="19"/>
              </w:rPr>
            </w:pPr>
          </w:p>
          <w:p w14:paraId="4391488F" w14:textId="77777777" w:rsidR="00F45DF4" w:rsidRDefault="00F45DF4" w:rsidP="00462E14">
            <w:pPr>
              <w:rPr>
                <w:rFonts w:ascii="Montserrat SemiBold" w:eastAsia="Montserrat SemiBold" w:hAnsi="Montserrat SemiBold" w:cs="Montserrat SemiBold"/>
                <w:b/>
                <w:sz w:val="19"/>
                <w:szCs w:val="19"/>
              </w:rPr>
            </w:pPr>
          </w:p>
          <w:p w14:paraId="1B95058A" w14:textId="1E9B36C8" w:rsidR="00F45DF4" w:rsidRPr="00462E14" w:rsidRDefault="00F45DF4" w:rsidP="00462E14">
            <w:pPr>
              <w:rPr>
                <w:rFonts w:ascii="Montserrat SemiBold" w:eastAsia="Montserrat SemiBold" w:hAnsi="Montserrat SemiBold" w:cs="Montserrat SemiBold"/>
                <w:b/>
                <w:sz w:val="19"/>
                <w:szCs w:val="19"/>
              </w:rPr>
            </w:pPr>
          </w:p>
        </w:tc>
      </w:tr>
    </w:tbl>
    <w:p w14:paraId="0892EA00" w14:textId="77777777" w:rsidR="001066D1" w:rsidRDefault="001066D1" w:rsidP="001066D1">
      <w:pPr>
        <w:rPr>
          <w:rFonts w:ascii="Montserrat" w:eastAsia="Montserrat" w:hAnsi="Montserrat" w:cs="Montserrat"/>
          <w:b/>
          <w:color w:val="9F2241"/>
          <w:sz w:val="19"/>
          <w:szCs w:val="19"/>
        </w:rPr>
      </w:pPr>
      <w:r>
        <w:rPr>
          <w:rFonts w:ascii="Montserrat" w:eastAsia="Montserrat" w:hAnsi="Montserrat" w:cs="Montserrat"/>
          <w:b/>
          <w:color w:val="9F2241"/>
          <w:sz w:val="19"/>
          <w:szCs w:val="19"/>
        </w:rPr>
        <w:br w:type="page"/>
      </w:r>
      <w:r w:rsidR="00420F86">
        <w:rPr>
          <w:rFonts w:ascii="Montserrat" w:eastAsia="Montserrat" w:hAnsi="Montserrat" w:cs="Montserrat"/>
          <w:b/>
          <w:color w:val="9F2241"/>
          <w:sz w:val="19"/>
          <w:szCs w:val="19"/>
        </w:rPr>
        <w:lastRenderedPageBreak/>
        <w:t xml:space="preserve">Sistema de evaluación </w:t>
      </w:r>
      <w:r>
        <w:rPr>
          <w:rFonts w:ascii="Montserrat" w:eastAsia="Montserrat" w:hAnsi="Montserrat" w:cs="Montserrat"/>
          <w:b/>
          <w:color w:val="9F2241"/>
          <w:sz w:val="19"/>
          <w:szCs w:val="19"/>
        </w:rPr>
        <w:t>en modalidad mixta en línea o virtual</w:t>
      </w:r>
    </w:p>
    <w:p w14:paraId="3E95FEE9" w14:textId="5B8E6895" w:rsidR="00DC56DE" w:rsidRPr="001066D1" w:rsidRDefault="001066D1" w:rsidP="001066D1">
      <w:pPr>
        <w:rPr>
          <w:rFonts w:ascii="Montserrat" w:eastAsia="Montserrat" w:hAnsi="Montserrat" w:cs="Montserrat"/>
          <w:b/>
          <w:color w:val="9F2241"/>
          <w:sz w:val="19"/>
          <w:szCs w:val="19"/>
        </w:rPr>
      </w:pPr>
      <w:r>
        <w:rPr>
          <w:rFonts w:ascii="Montserrat" w:eastAsia="Montserrat" w:hAnsi="Montserrat" w:cs="Montserrat"/>
          <w:color w:val="9F2241"/>
          <w:sz w:val="19"/>
          <w:szCs w:val="19"/>
        </w:rPr>
        <w:t xml:space="preserve">Este </w:t>
      </w:r>
      <w:r w:rsidR="00420F86">
        <w:rPr>
          <w:rFonts w:ascii="Montserrat" w:eastAsia="Montserrat" w:hAnsi="Montserrat" w:cs="Montserrat"/>
          <w:color w:val="9F2241"/>
          <w:sz w:val="19"/>
          <w:szCs w:val="19"/>
        </w:rPr>
        <w:t>apartado complementa el Criterio 9.- Sistema de Evaluación en la Guía de Criterios Esenciales.</w:t>
      </w:r>
    </w:p>
    <w:tbl>
      <w:tblPr>
        <w:tblStyle w:val="af9"/>
        <w:tblW w:w="949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4"/>
        <w:gridCol w:w="4678"/>
        <w:gridCol w:w="992"/>
        <w:gridCol w:w="1134"/>
        <w:gridCol w:w="1985"/>
      </w:tblGrid>
      <w:tr w:rsidR="00945FD9" w14:paraId="55BC58FB" w14:textId="77777777" w:rsidTr="009D68BC">
        <w:trPr>
          <w:trHeight w:val="314"/>
        </w:trPr>
        <w:tc>
          <w:tcPr>
            <w:tcW w:w="5382" w:type="dxa"/>
            <w:gridSpan w:val="2"/>
            <w:vMerge w:val="restart"/>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1B6117E6" w14:textId="77777777" w:rsidR="00945FD9" w:rsidRPr="00945FD9" w:rsidRDefault="00945FD9" w:rsidP="009D68BC">
            <w:pPr>
              <w:ind w:left="351" w:hanging="284"/>
              <w:jc w:val="center"/>
              <w:rPr>
                <w:rFonts w:ascii="Montserrat" w:eastAsia="Montserrat" w:hAnsi="Montserrat" w:cs="Montserrat"/>
                <w:b/>
                <w:color w:val="9D2449"/>
                <w:sz w:val="18"/>
                <w:szCs w:val="18"/>
              </w:rPr>
            </w:pPr>
            <w:r w:rsidRPr="00945FD9">
              <w:rPr>
                <w:rFonts w:ascii="Montserrat" w:eastAsia="Montserrat" w:hAnsi="Montserrat" w:cs="Montserrat"/>
                <w:b/>
                <w:color w:val="9D2449"/>
                <w:sz w:val="18"/>
                <w:szCs w:val="18"/>
              </w:rPr>
              <w:t>Sistema de evaluación</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vAlign w:val="center"/>
          </w:tcPr>
          <w:p w14:paraId="76DE9191" w14:textId="77777777" w:rsidR="00945FD9" w:rsidRPr="00945FD9" w:rsidRDefault="00945FD9" w:rsidP="009D68BC">
            <w:pPr>
              <w:jc w:val="center"/>
              <w:rPr>
                <w:rFonts w:ascii="Montserrat" w:eastAsia="Montserrat" w:hAnsi="Montserrat" w:cs="Montserrat"/>
                <w:b/>
                <w:color w:val="9D2449"/>
                <w:sz w:val="18"/>
                <w:szCs w:val="18"/>
              </w:rPr>
            </w:pPr>
            <w:r w:rsidRPr="00945FD9">
              <w:rPr>
                <w:rFonts w:ascii="Montserrat" w:eastAsia="Montserrat" w:hAnsi="Montserrat" w:cs="Montserrat"/>
                <w:b/>
                <w:color w:val="9D2449"/>
                <w:sz w:val="18"/>
                <w:szCs w:val="18"/>
              </w:rPr>
              <w:t>Presenta el criterio</w:t>
            </w:r>
          </w:p>
        </w:tc>
        <w:tc>
          <w:tcPr>
            <w:tcW w:w="1985" w:type="dxa"/>
            <w:vMerge w:val="restart"/>
            <w:tcBorders>
              <w:top w:val="single" w:sz="4" w:space="0" w:color="auto"/>
              <w:left w:val="single" w:sz="4" w:space="0" w:color="auto"/>
              <w:right w:val="single" w:sz="4" w:space="0" w:color="auto"/>
            </w:tcBorders>
            <w:shd w:val="clear" w:color="auto" w:fill="D4C19C"/>
            <w:tcMar>
              <w:top w:w="60" w:type="dxa"/>
              <w:left w:w="60" w:type="dxa"/>
              <w:bottom w:w="60" w:type="dxa"/>
              <w:right w:w="60" w:type="dxa"/>
            </w:tcMar>
            <w:vAlign w:val="center"/>
          </w:tcPr>
          <w:p w14:paraId="53835EA9" w14:textId="77777777" w:rsidR="00945FD9" w:rsidRPr="00945FD9" w:rsidRDefault="00945FD9" w:rsidP="009D68BC">
            <w:pPr>
              <w:ind w:left="140"/>
              <w:jc w:val="center"/>
              <w:rPr>
                <w:rFonts w:ascii="Montserrat" w:eastAsia="Montserrat" w:hAnsi="Montserrat" w:cs="Montserrat"/>
                <w:b/>
                <w:color w:val="9D2449"/>
                <w:sz w:val="18"/>
                <w:szCs w:val="18"/>
              </w:rPr>
            </w:pPr>
            <w:r w:rsidRPr="00945FD9">
              <w:rPr>
                <w:rFonts w:ascii="Montserrat" w:eastAsia="Montserrat" w:hAnsi="Montserrat" w:cs="Montserrat"/>
                <w:b/>
                <w:color w:val="9D2449"/>
                <w:sz w:val="18"/>
                <w:szCs w:val="18"/>
              </w:rPr>
              <w:t>Observaciones</w:t>
            </w:r>
          </w:p>
        </w:tc>
      </w:tr>
      <w:tr w:rsidR="00945FD9" w14:paraId="0F2D65C7" w14:textId="77777777" w:rsidTr="009D68BC">
        <w:trPr>
          <w:trHeight w:val="266"/>
        </w:trPr>
        <w:tc>
          <w:tcPr>
            <w:tcW w:w="5382"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AE8235" w14:textId="77777777" w:rsidR="00945FD9" w:rsidRDefault="00945FD9" w:rsidP="00616644">
            <w:pPr>
              <w:ind w:left="280"/>
              <w:rPr>
                <w:rFonts w:ascii="Montserrat" w:eastAsia="Montserrat" w:hAnsi="Montserrat" w:cs="Montserrat"/>
                <w:color w:val="9F2241"/>
                <w:sz w:val="40"/>
                <w:szCs w:val="40"/>
              </w:rPr>
            </w:pPr>
          </w:p>
        </w:tc>
        <w:tc>
          <w:tcPr>
            <w:tcW w:w="992" w:type="dxa"/>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tcPr>
          <w:p w14:paraId="02C5E9C0" w14:textId="77777777" w:rsidR="00945FD9" w:rsidRPr="00945FD9" w:rsidRDefault="00945FD9" w:rsidP="00945FD9">
            <w:pPr>
              <w:ind w:left="140"/>
              <w:jc w:val="center"/>
              <w:rPr>
                <w:rFonts w:ascii="Montserrat" w:eastAsia="Montserrat" w:hAnsi="Montserrat" w:cs="Montserrat"/>
                <w:b/>
                <w:color w:val="9D2449"/>
                <w:sz w:val="18"/>
                <w:szCs w:val="18"/>
              </w:rPr>
            </w:pPr>
            <w:r w:rsidRPr="00945FD9">
              <w:rPr>
                <w:rFonts w:ascii="Montserrat" w:eastAsia="Montserrat" w:hAnsi="Montserrat" w:cs="Montserrat"/>
                <w:b/>
                <w:color w:val="9D2449"/>
                <w:sz w:val="18"/>
                <w:szCs w:val="18"/>
              </w:rPr>
              <w:t>Sí=1</w:t>
            </w:r>
          </w:p>
        </w:tc>
        <w:tc>
          <w:tcPr>
            <w:tcW w:w="1134" w:type="dxa"/>
            <w:tcBorders>
              <w:top w:val="single" w:sz="4" w:space="0" w:color="auto"/>
              <w:left w:val="single" w:sz="4" w:space="0" w:color="auto"/>
              <w:bottom w:val="single" w:sz="4" w:space="0" w:color="auto"/>
              <w:right w:val="single" w:sz="4" w:space="0" w:color="auto"/>
            </w:tcBorders>
            <w:shd w:val="clear" w:color="auto" w:fill="D4C19C"/>
            <w:tcMar>
              <w:top w:w="60" w:type="dxa"/>
              <w:left w:w="60" w:type="dxa"/>
              <w:bottom w:w="60" w:type="dxa"/>
              <w:right w:w="60" w:type="dxa"/>
            </w:tcMar>
          </w:tcPr>
          <w:p w14:paraId="7DA50A97" w14:textId="77777777" w:rsidR="00945FD9" w:rsidRPr="00945FD9" w:rsidRDefault="00945FD9" w:rsidP="00945FD9">
            <w:pPr>
              <w:ind w:left="140"/>
              <w:jc w:val="center"/>
              <w:rPr>
                <w:rFonts w:ascii="Montserrat" w:eastAsia="Montserrat" w:hAnsi="Montserrat" w:cs="Montserrat"/>
                <w:b/>
                <w:color w:val="9D2449"/>
                <w:sz w:val="18"/>
                <w:szCs w:val="18"/>
              </w:rPr>
            </w:pPr>
            <w:r w:rsidRPr="00945FD9">
              <w:rPr>
                <w:rFonts w:ascii="Montserrat" w:eastAsia="Montserrat" w:hAnsi="Montserrat" w:cs="Montserrat"/>
                <w:b/>
                <w:color w:val="9D2449"/>
                <w:sz w:val="18"/>
                <w:szCs w:val="18"/>
              </w:rPr>
              <w:t>No=0</w:t>
            </w:r>
          </w:p>
        </w:tc>
        <w:tc>
          <w:tcPr>
            <w:tcW w:w="1985"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F944AA1" w14:textId="2A5191BA" w:rsidR="00945FD9" w:rsidRDefault="00945FD9" w:rsidP="00462E14">
            <w:pPr>
              <w:rPr>
                <w:rFonts w:ascii="Montserrat" w:eastAsia="Montserrat" w:hAnsi="Montserrat" w:cs="Montserrat"/>
                <w:color w:val="9F2241"/>
                <w:sz w:val="40"/>
                <w:szCs w:val="40"/>
              </w:rPr>
            </w:pPr>
          </w:p>
        </w:tc>
      </w:tr>
      <w:tr w:rsidR="00462E14" w14:paraId="3AB520C0" w14:textId="77777777" w:rsidTr="009D68BC">
        <w:trPr>
          <w:trHeight w:val="809"/>
        </w:trPr>
        <w:tc>
          <w:tcPr>
            <w:tcW w:w="70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5BA64DB2" w14:textId="77777777" w:rsidR="00462E14" w:rsidRPr="00945FD9" w:rsidRDefault="00462E14" w:rsidP="00945FD9">
            <w:pPr>
              <w:ind w:left="620" w:hanging="440"/>
              <w:jc w:val="both"/>
              <w:rPr>
                <w:rFonts w:ascii="Montserrat SemiBold" w:eastAsia="Montserrat SemiBold" w:hAnsi="Montserrat SemiBold" w:cs="Montserrat SemiBold"/>
                <w:sz w:val="19"/>
                <w:szCs w:val="19"/>
              </w:rPr>
            </w:pPr>
            <w:r w:rsidRPr="00945FD9">
              <w:rPr>
                <w:rFonts w:ascii="Montserrat SemiBold" w:eastAsia="Montserrat SemiBold" w:hAnsi="Montserrat SemiBold" w:cs="Montserrat SemiBold"/>
                <w:sz w:val="19"/>
                <w:szCs w:val="19"/>
              </w:rPr>
              <w:t>1</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15FF8DAB" w14:textId="77777777" w:rsidR="00462E14" w:rsidRPr="00945FD9" w:rsidRDefault="00462E14" w:rsidP="00945FD9">
            <w:pPr>
              <w:ind w:right="139"/>
              <w:jc w:val="both"/>
              <w:rPr>
                <w:rFonts w:ascii="Montserrat Light" w:eastAsia="Montserrat Light" w:hAnsi="Montserrat Light" w:cs="Montserrat Light"/>
                <w:sz w:val="19"/>
                <w:szCs w:val="19"/>
              </w:rPr>
            </w:pPr>
            <w:r w:rsidRPr="00945FD9">
              <w:rPr>
                <w:rFonts w:ascii="Montserrat Light" w:eastAsia="Montserrat Light" w:hAnsi="Montserrat Light" w:cs="Montserrat Light"/>
                <w:sz w:val="19"/>
                <w:szCs w:val="19"/>
              </w:rPr>
              <w:t>La institución cuenta con mecanismos para asegurar la evaluación de las asignaturas o unidades de aprendizaje en línea o virtual.</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07EA9119" w14:textId="1F6240F1" w:rsidR="00462E14" w:rsidRPr="00945FD9" w:rsidRDefault="00462E14" w:rsidP="00945FD9">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4CCD137E" w14:textId="2CFC9420" w:rsidR="00462E14" w:rsidRPr="00945FD9" w:rsidRDefault="00462E14" w:rsidP="00945FD9">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60" w:type="dxa"/>
              <w:left w:w="60" w:type="dxa"/>
              <w:bottom w:w="60" w:type="dxa"/>
              <w:right w:w="60" w:type="dxa"/>
            </w:tcMar>
          </w:tcPr>
          <w:p w14:paraId="7271B771" w14:textId="42277F1E" w:rsidR="00462E14" w:rsidRPr="00945FD9" w:rsidRDefault="00462E14" w:rsidP="00945FD9">
            <w:pPr>
              <w:ind w:left="100"/>
              <w:jc w:val="both"/>
              <w:rPr>
                <w:rFonts w:ascii="Montserrat SemiBold" w:eastAsia="Montserrat SemiBold" w:hAnsi="Montserrat SemiBold" w:cs="Montserrat SemiBold"/>
                <w:sz w:val="19"/>
                <w:szCs w:val="19"/>
              </w:rPr>
            </w:pPr>
          </w:p>
        </w:tc>
      </w:tr>
      <w:tr w:rsidR="00462E14" w14:paraId="605CBF3D" w14:textId="77777777" w:rsidTr="009D68BC">
        <w:trPr>
          <w:trHeight w:val="864"/>
        </w:trPr>
        <w:tc>
          <w:tcPr>
            <w:tcW w:w="704" w:type="dxa"/>
            <w:tcBorders>
              <w:top w:val="single" w:sz="4" w:space="0" w:color="auto"/>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1B62909" w14:textId="77777777" w:rsidR="00462E14" w:rsidRPr="00945FD9" w:rsidRDefault="00462E14" w:rsidP="00945FD9">
            <w:pPr>
              <w:ind w:left="620" w:hanging="440"/>
              <w:jc w:val="both"/>
              <w:rPr>
                <w:rFonts w:ascii="Montserrat SemiBold" w:eastAsia="Montserrat SemiBold" w:hAnsi="Montserrat SemiBold" w:cs="Montserrat SemiBold"/>
                <w:sz w:val="19"/>
                <w:szCs w:val="19"/>
              </w:rPr>
            </w:pPr>
            <w:r w:rsidRPr="00945FD9">
              <w:rPr>
                <w:rFonts w:ascii="Montserrat SemiBold" w:eastAsia="Montserrat SemiBold" w:hAnsi="Montserrat SemiBold" w:cs="Montserrat SemiBold"/>
                <w:sz w:val="19"/>
                <w:szCs w:val="19"/>
              </w:rPr>
              <w:t>2</w:t>
            </w:r>
          </w:p>
        </w:tc>
        <w:tc>
          <w:tcPr>
            <w:tcW w:w="4678"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54511C74" w14:textId="77777777" w:rsidR="00462E14" w:rsidRPr="00945FD9" w:rsidRDefault="00462E14" w:rsidP="00945FD9">
            <w:pPr>
              <w:ind w:right="139"/>
              <w:jc w:val="both"/>
              <w:rPr>
                <w:rFonts w:ascii="Montserrat Light" w:eastAsia="Montserrat Light" w:hAnsi="Montserrat Light" w:cs="Montserrat Light"/>
                <w:sz w:val="19"/>
                <w:szCs w:val="19"/>
              </w:rPr>
            </w:pPr>
            <w:r w:rsidRPr="00945FD9">
              <w:rPr>
                <w:rFonts w:ascii="Montserrat Light" w:eastAsia="Montserrat Light" w:hAnsi="Montserrat Light" w:cs="Montserrat Light"/>
                <w:sz w:val="19"/>
                <w:szCs w:val="19"/>
              </w:rPr>
              <w:t>La institución cuenta con mecanismos para prevenir el plagio de los estudiantes a través de recursos tecnológicos.</w:t>
            </w:r>
          </w:p>
        </w:tc>
        <w:tc>
          <w:tcPr>
            <w:tcW w:w="992"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46BD7458" w14:textId="5B99F25E" w:rsidR="00462E14" w:rsidRPr="00945FD9" w:rsidRDefault="00462E14" w:rsidP="00945FD9">
            <w:pPr>
              <w:ind w:left="100"/>
              <w:jc w:val="center"/>
              <w:rPr>
                <w:rFonts w:ascii="Montserrat SemiBold" w:eastAsia="Montserrat SemiBold" w:hAnsi="Montserrat SemiBold" w:cs="Montserrat SemiBold"/>
                <w:sz w:val="19"/>
                <w:szCs w:val="19"/>
              </w:rPr>
            </w:pPr>
          </w:p>
        </w:tc>
        <w:tc>
          <w:tcPr>
            <w:tcW w:w="1134"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6D252484" w14:textId="196B2C04" w:rsidR="00462E14" w:rsidRPr="00945FD9" w:rsidRDefault="00462E14" w:rsidP="00945FD9">
            <w:pPr>
              <w:ind w:left="100"/>
              <w:jc w:val="center"/>
              <w:rPr>
                <w:rFonts w:ascii="Montserrat SemiBold" w:eastAsia="Montserrat SemiBold" w:hAnsi="Montserrat SemiBold" w:cs="Montserrat SemiBold"/>
                <w:sz w:val="19"/>
                <w:szCs w:val="19"/>
              </w:rPr>
            </w:pPr>
          </w:p>
        </w:tc>
        <w:tc>
          <w:tcPr>
            <w:tcW w:w="1985" w:type="dxa"/>
            <w:tcBorders>
              <w:top w:val="single" w:sz="4" w:space="0" w:color="auto"/>
              <w:left w:val="nil"/>
              <w:bottom w:val="single" w:sz="6" w:space="0" w:color="000000"/>
              <w:right w:val="single" w:sz="6" w:space="0" w:color="000000"/>
            </w:tcBorders>
            <w:shd w:val="clear" w:color="auto" w:fill="auto"/>
            <w:tcMar>
              <w:top w:w="60" w:type="dxa"/>
              <w:left w:w="60" w:type="dxa"/>
              <w:bottom w:w="60" w:type="dxa"/>
              <w:right w:w="60" w:type="dxa"/>
            </w:tcMar>
          </w:tcPr>
          <w:p w14:paraId="44F6BFE8" w14:textId="54080070" w:rsidR="00462E14" w:rsidRPr="00945FD9" w:rsidRDefault="00462E14" w:rsidP="00945FD9">
            <w:pPr>
              <w:ind w:left="100"/>
              <w:jc w:val="both"/>
              <w:rPr>
                <w:rFonts w:ascii="Montserrat SemiBold" w:eastAsia="Montserrat SemiBold" w:hAnsi="Montserrat SemiBold" w:cs="Montserrat SemiBold"/>
                <w:sz w:val="19"/>
                <w:szCs w:val="19"/>
              </w:rPr>
            </w:pPr>
          </w:p>
        </w:tc>
      </w:tr>
      <w:tr w:rsidR="00462E14" w14:paraId="396C4D0C" w14:textId="77777777" w:rsidTr="009D68BC">
        <w:trPr>
          <w:trHeight w:val="1020"/>
        </w:trPr>
        <w:tc>
          <w:tcPr>
            <w:tcW w:w="5382" w:type="dxa"/>
            <w:gridSpan w:val="2"/>
            <w:tcBorders>
              <w:top w:val="nil"/>
              <w:left w:val="single" w:sz="6" w:space="0" w:color="000000"/>
              <w:bottom w:val="single" w:sz="6" w:space="0" w:color="000000"/>
              <w:right w:val="single" w:sz="6" w:space="0" w:color="000000"/>
            </w:tcBorders>
            <w:shd w:val="clear" w:color="auto" w:fill="D4C19C"/>
            <w:tcMar>
              <w:top w:w="60" w:type="dxa"/>
              <w:left w:w="60" w:type="dxa"/>
              <w:bottom w:w="60" w:type="dxa"/>
              <w:right w:w="60" w:type="dxa"/>
            </w:tcMar>
          </w:tcPr>
          <w:p w14:paraId="61217FB8" w14:textId="77777777" w:rsidR="00462E14" w:rsidRPr="000B7CC3" w:rsidRDefault="00462E14" w:rsidP="000B7CC3">
            <w:pPr>
              <w:spacing w:after="120"/>
              <w:jc w:val="both"/>
              <w:rPr>
                <w:rFonts w:ascii="Montserrat" w:eastAsia="Montserrat" w:hAnsi="Montserrat" w:cs="Montserrat"/>
                <w:b/>
                <w:color w:val="9D2449"/>
                <w:sz w:val="18"/>
                <w:szCs w:val="18"/>
              </w:rPr>
            </w:pPr>
            <w:r w:rsidRPr="000B7CC3">
              <w:rPr>
                <w:rFonts w:ascii="Montserrat" w:eastAsia="Montserrat" w:hAnsi="Montserrat" w:cs="Montserrat"/>
                <w:b/>
                <w:color w:val="9D2449"/>
                <w:sz w:val="18"/>
                <w:szCs w:val="18"/>
              </w:rPr>
              <w:t>Este criterio se debe cumplir al 100% (Deben contar con 2 puntos de 2 para tener una Opinión Técnico Académica Favorable)</w:t>
            </w:r>
          </w:p>
        </w:tc>
        <w:tc>
          <w:tcPr>
            <w:tcW w:w="4111" w:type="dxa"/>
            <w:gridSpan w:val="3"/>
            <w:tcBorders>
              <w:top w:val="nil"/>
              <w:left w:val="nil"/>
              <w:bottom w:val="single" w:sz="6" w:space="0" w:color="000000"/>
              <w:right w:val="single" w:sz="6" w:space="0" w:color="000000"/>
            </w:tcBorders>
            <w:shd w:val="clear" w:color="auto" w:fill="D4C19C"/>
            <w:tcMar>
              <w:top w:w="60" w:type="dxa"/>
              <w:left w:w="60" w:type="dxa"/>
              <w:bottom w:w="60" w:type="dxa"/>
              <w:right w:w="60" w:type="dxa"/>
            </w:tcMar>
          </w:tcPr>
          <w:p w14:paraId="5D2D99A6" w14:textId="7140264C" w:rsidR="00462E14" w:rsidRDefault="000B7CC3" w:rsidP="00522E63">
            <w:pPr>
              <w:ind w:left="280"/>
              <w:jc w:val="center"/>
              <w:rPr>
                <w:rFonts w:ascii="Montserrat" w:eastAsia="Montserrat" w:hAnsi="Montserrat" w:cs="Montserrat"/>
                <w:b/>
                <w:color w:val="9D2449"/>
                <w:sz w:val="19"/>
                <w:szCs w:val="19"/>
              </w:rPr>
            </w:pPr>
            <w:r>
              <w:rPr>
                <w:rFonts w:ascii="Montserrat" w:eastAsia="Montserrat" w:hAnsi="Montserrat" w:cs="Montserrat"/>
                <w:b/>
                <w:color w:val="9D2449"/>
                <w:sz w:val="19"/>
                <w:szCs w:val="19"/>
              </w:rPr>
              <w:t>______/</w:t>
            </w:r>
            <w:r w:rsidR="00462E14">
              <w:rPr>
                <w:rFonts w:ascii="Montserrat" w:eastAsia="Montserrat" w:hAnsi="Montserrat" w:cs="Montserrat"/>
                <w:b/>
                <w:color w:val="9D2449"/>
                <w:sz w:val="19"/>
                <w:szCs w:val="19"/>
              </w:rPr>
              <w:t>2</w:t>
            </w:r>
          </w:p>
        </w:tc>
      </w:tr>
      <w:tr w:rsidR="00462E14" w14:paraId="2E45E9A6" w14:textId="77777777" w:rsidTr="009D68BC">
        <w:trPr>
          <w:trHeight w:val="2535"/>
        </w:trPr>
        <w:tc>
          <w:tcPr>
            <w:tcW w:w="9493" w:type="dxa"/>
            <w:gridSpan w:val="5"/>
            <w:tcBorders>
              <w:top w:val="nil"/>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9D3D877" w14:textId="77777777" w:rsidR="00462E14" w:rsidRDefault="00462E14" w:rsidP="000B7CC3">
            <w:pPr>
              <w:rPr>
                <w:rFonts w:ascii="Montserrat SemiBold" w:eastAsia="Montserrat SemiBold" w:hAnsi="Montserrat SemiBold" w:cs="Montserrat SemiBold"/>
                <w:b/>
                <w:sz w:val="19"/>
                <w:szCs w:val="19"/>
              </w:rPr>
            </w:pPr>
            <w:r w:rsidRPr="000B7CC3">
              <w:rPr>
                <w:rFonts w:ascii="Montserrat SemiBold" w:eastAsia="Montserrat SemiBold" w:hAnsi="Montserrat SemiBold" w:cs="Montserrat SemiBold"/>
                <w:b/>
                <w:sz w:val="19"/>
                <w:szCs w:val="19"/>
              </w:rPr>
              <w:t>Observaciones generales</w:t>
            </w:r>
            <w:r w:rsidR="009D68BC">
              <w:rPr>
                <w:rFonts w:ascii="Montserrat SemiBold" w:eastAsia="Montserrat SemiBold" w:hAnsi="Montserrat SemiBold" w:cs="Montserrat SemiBold"/>
                <w:b/>
                <w:sz w:val="19"/>
                <w:szCs w:val="19"/>
              </w:rPr>
              <w:t>.</w:t>
            </w:r>
          </w:p>
          <w:p w14:paraId="1A37E0FD" w14:textId="77777777" w:rsidR="009D68BC" w:rsidRDefault="009D68BC" w:rsidP="000B7CC3">
            <w:pPr>
              <w:rPr>
                <w:rFonts w:ascii="Montserrat SemiBold" w:eastAsia="Montserrat SemiBold" w:hAnsi="Montserrat SemiBold" w:cs="Montserrat SemiBold"/>
                <w:b/>
                <w:sz w:val="19"/>
                <w:szCs w:val="19"/>
              </w:rPr>
            </w:pPr>
          </w:p>
          <w:p w14:paraId="77088541" w14:textId="77777777" w:rsidR="009D68BC" w:rsidRDefault="009D68BC" w:rsidP="000B7CC3">
            <w:pPr>
              <w:rPr>
                <w:rFonts w:ascii="Montserrat SemiBold" w:eastAsia="Montserrat SemiBold" w:hAnsi="Montserrat SemiBold" w:cs="Montserrat SemiBold"/>
                <w:b/>
                <w:sz w:val="19"/>
                <w:szCs w:val="19"/>
              </w:rPr>
            </w:pPr>
          </w:p>
          <w:p w14:paraId="4AB7D831" w14:textId="77777777" w:rsidR="009D68BC" w:rsidRDefault="009D68BC" w:rsidP="000B7CC3">
            <w:pPr>
              <w:rPr>
                <w:rFonts w:ascii="Montserrat SemiBold" w:eastAsia="Montserrat SemiBold" w:hAnsi="Montserrat SemiBold" w:cs="Montserrat SemiBold"/>
                <w:b/>
                <w:sz w:val="19"/>
                <w:szCs w:val="19"/>
              </w:rPr>
            </w:pPr>
          </w:p>
          <w:p w14:paraId="009147B9" w14:textId="77777777" w:rsidR="009D68BC" w:rsidRDefault="009D68BC" w:rsidP="000B7CC3">
            <w:pPr>
              <w:rPr>
                <w:rFonts w:ascii="Montserrat SemiBold" w:eastAsia="Montserrat SemiBold" w:hAnsi="Montserrat SemiBold" w:cs="Montserrat SemiBold"/>
                <w:b/>
                <w:sz w:val="19"/>
                <w:szCs w:val="19"/>
              </w:rPr>
            </w:pPr>
          </w:p>
          <w:p w14:paraId="271D51F2" w14:textId="77777777" w:rsidR="009D68BC" w:rsidRDefault="009D68BC" w:rsidP="000B7CC3">
            <w:pPr>
              <w:rPr>
                <w:rFonts w:ascii="Montserrat SemiBold" w:eastAsia="Montserrat SemiBold" w:hAnsi="Montserrat SemiBold" w:cs="Montserrat SemiBold"/>
                <w:b/>
                <w:sz w:val="19"/>
                <w:szCs w:val="19"/>
              </w:rPr>
            </w:pPr>
          </w:p>
          <w:p w14:paraId="0CCE0612" w14:textId="77777777" w:rsidR="009D68BC" w:rsidRDefault="009D68BC" w:rsidP="000B7CC3">
            <w:pPr>
              <w:rPr>
                <w:rFonts w:ascii="Montserrat SemiBold" w:eastAsia="Montserrat SemiBold" w:hAnsi="Montserrat SemiBold" w:cs="Montserrat SemiBold"/>
                <w:b/>
                <w:sz w:val="19"/>
                <w:szCs w:val="19"/>
              </w:rPr>
            </w:pPr>
          </w:p>
          <w:p w14:paraId="59BDFD59" w14:textId="77777777" w:rsidR="009D68BC" w:rsidRDefault="009D68BC" w:rsidP="000B7CC3">
            <w:pPr>
              <w:rPr>
                <w:rFonts w:ascii="Montserrat SemiBold" w:eastAsia="Montserrat SemiBold" w:hAnsi="Montserrat SemiBold" w:cs="Montserrat SemiBold"/>
                <w:b/>
                <w:sz w:val="19"/>
                <w:szCs w:val="19"/>
              </w:rPr>
            </w:pPr>
          </w:p>
          <w:p w14:paraId="584BC95F" w14:textId="77777777" w:rsidR="009D68BC" w:rsidRDefault="009D68BC" w:rsidP="000B7CC3">
            <w:pPr>
              <w:rPr>
                <w:rFonts w:ascii="Montserrat SemiBold" w:eastAsia="Montserrat SemiBold" w:hAnsi="Montserrat SemiBold" w:cs="Montserrat SemiBold"/>
                <w:b/>
                <w:sz w:val="19"/>
                <w:szCs w:val="19"/>
              </w:rPr>
            </w:pPr>
          </w:p>
          <w:p w14:paraId="3B4E2D00" w14:textId="77777777" w:rsidR="009D68BC" w:rsidRDefault="009D68BC" w:rsidP="000B7CC3">
            <w:pPr>
              <w:rPr>
                <w:rFonts w:ascii="Montserrat SemiBold" w:eastAsia="Montserrat SemiBold" w:hAnsi="Montserrat SemiBold" w:cs="Montserrat SemiBold"/>
                <w:b/>
                <w:sz w:val="19"/>
                <w:szCs w:val="19"/>
              </w:rPr>
            </w:pPr>
          </w:p>
          <w:p w14:paraId="30944032" w14:textId="77777777" w:rsidR="009D68BC" w:rsidRDefault="009D68BC" w:rsidP="000B7CC3">
            <w:pPr>
              <w:rPr>
                <w:rFonts w:ascii="Montserrat SemiBold" w:eastAsia="Montserrat SemiBold" w:hAnsi="Montserrat SemiBold" w:cs="Montserrat SemiBold"/>
                <w:b/>
                <w:sz w:val="19"/>
                <w:szCs w:val="19"/>
              </w:rPr>
            </w:pPr>
          </w:p>
          <w:p w14:paraId="4A221E55" w14:textId="77777777" w:rsidR="009D68BC" w:rsidRDefault="009D68BC" w:rsidP="000B7CC3">
            <w:pPr>
              <w:rPr>
                <w:rFonts w:ascii="Montserrat SemiBold" w:eastAsia="Montserrat SemiBold" w:hAnsi="Montserrat SemiBold" w:cs="Montserrat SemiBold"/>
                <w:b/>
                <w:sz w:val="19"/>
                <w:szCs w:val="19"/>
              </w:rPr>
            </w:pPr>
          </w:p>
          <w:p w14:paraId="0936D308" w14:textId="77777777" w:rsidR="009D68BC" w:rsidRDefault="009D68BC" w:rsidP="000B7CC3">
            <w:pPr>
              <w:rPr>
                <w:rFonts w:ascii="Montserrat SemiBold" w:eastAsia="Montserrat SemiBold" w:hAnsi="Montserrat SemiBold" w:cs="Montserrat SemiBold"/>
                <w:b/>
                <w:sz w:val="19"/>
                <w:szCs w:val="19"/>
              </w:rPr>
            </w:pPr>
          </w:p>
          <w:p w14:paraId="24F8D96D" w14:textId="77777777" w:rsidR="009D68BC" w:rsidRDefault="009D68BC" w:rsidP="000B7CC3">
            <w:pPr>
              <w:rPr>
                <w:rFonts w:ascii="Montserrat SemiBold" w:eastAsia="Montserrat SemiBold" w:hAnsi="Montserrat SemiBold" w:cs="Montserrat SemiBold"/>
                <w:b/>
                <w:sz w:val="19"/>
                <w:szCs w:val="19"/>
              </w:rPr>
            </w:pPr>
          </w:p>
          <w:p w14:paraId="6E942204" w14:textId="77777777" w:rsidR="009D68BC" w:rsidRDefault="009D68BC" w:rsidP="000B7CC3">
            <w:pPr>
              <w:rPr>
                <w:rFonts w:ascii="Montserrat SemiBold" w:eastAsia="Montserrat SemiBold" w:hAnsi="Montserrat SemiBold" w:cs="Montserrat SemiBold"/>
                <w:b/>
                <w:sz w:val="19"/>
                <w:szCs w:val="19"/>
              </w:rPr>
            </w:pPr>
          </w:p>
          <w:p w14:paraId="7D4CF2C8" w14:textId="77777777" w:rsidR="009D68BC" w:rsidRDefault="009D68BC" w:rsidP="000B7CC3">
            <w:pPr>
              <w:rPr>
                <w:rFonts w:ascii="Montserrat SemiBold" w:eastAsia="Montserrat SemiBold" w:hAnsi="Montserrat SemiBold" w:cs="Montserrat SemiBold"/>
                <w:b/>
                <w:sz w:val="19"/>
                <w:szCs w:val="19"/>
              </w:rPr>
            </w:pPr>
          </w:p>
          <w:p w14:paraId="161BA15D" w14:textId="77777777" w:rsidR="009D68BC" w:rsidRDefault="009D68BC" w:rsidP="000B7CC3">
            <w:pPr>
              <w:rPr>
                <w:rFonts w:ascii="Montserrat SemiBold" w:eastAsia="Montserrat SemiBold" w:hAnsi="Montserrat SemiBold" w:cs="Montserrat SemiBold"/>
                <w:b/>
                <w:sz w:val="19"/>
                <w:szCs w:val="19"/>
              </w:rPr>
            </w:pPr>
          </w:p>
          <w:p w14:paraId="483C9F3F" w14:textId="77777777" w:rsidR="009D68BC" w:rsidRDefault="009D68BC" w:rsidP="000B7CC3">
            <w:pPr>
              <w:rPr>
                <w:rFonts w:ascii="Montserrat SemiBold" w:eastAsia="Montserrat SemiBold" w:hAnsi="Montserrat SemiBold" w:cs="Montserrat SemiBold"/>
                <w:b/>
                <w:sz w:val="19"/>
                <w:szCs w:val="19"/>
              </w:rPr>
            </w:pPr>
          </w:p>
          <w:p w14:paraId="59595FD7" w14:textId="77777777" w:rsidR="009D68BC" w:rsidRDefault="009D68BC" w:rsidP="000B7CC3">
            <w:pPr>
              <w:rPr>
                <w:rFonts w:ascii="Montserrat SemiBold" w:eastAsia="Montserrat SemiBold" w:hAnsi="Montserrat SemiBold" w:cs="Montserrat SemiBold"/>
                <w:b/>
                <w:sz w:val="19"/>
                <w:szCs w:val="19"/>
              </w:rPr>
            </w:pPr>
          </w:p>
          <w:p w14:paraId="2DFA7E5F" w14:textId="77777777" w:rsidR="009D68BC" w:rsidRDefault="009D68BC" w:rsidP="000B7CC3">
            <w:pPr>
              <w:rPr>
                <w:rFonts w:ascii="Montserrat SemiBold" w:eastAsia="Montserrat SemiBold" w:hAnsi="Montserrat SemiBold" w:cs="Montserrat SemiBold"/>
                <w:b/>
                <w:sz w:val="19"/>
                <w:szCs w:val="19"/>
              </w:rPr>
            </w:pPr>
          </w:p>
          <w:p w14:paraId="18346CFD" w14:textId="54BE922C" w:rsidR="009D68BC" w:rsidRPr="000B7CC3" w:rsidRDefault="009D68BC" w:rsidP="000B7CC3">
            <w:pPr>
              <w:rPr>
                <w:rFonts w:ascii="Montserrat SemiBold" w:eastAsia="Montserrat SemiBold" w:hAnsi="Montserrat SemiBold" w:cs="Montserrat SemiBold"/>
                <w:b/>
                <w:sz w:val="19"/>
                <w:szCs w:val="19"/>
              </w:rPr>
            </w:pPr>
          </w:p>
        </w:tc>
      </w:tr>
    </w:tbl>
    <w:p w14:paraId="46082C98" w14:textId="4C4E8194" w:rsidR="00DC56DE" w:rsidRDefault="00420F86" w:rsidP="00522E63">
      <w:pPr>
        <w:spacing w:before="240" w:after="240"/>
        <w:rPr>
          <w:rFonts w:ascii="Montserrat" w:eastAsia="Montserrat" w:hAnsi="Montserrat" w:cs="Montserrat"/>
          <w:color w:val="9F2241"/>
          <w:sz w:val="40"/>
          <w:szCs w:val="40"/>
        </w:rPr>
      </w:pPr>
      <w:r>
        <w:br w:type="page"/>
      </w:r>
    </w:p>
    <w:p w14:paraId="42A3A05B" w14:textId="77777777" w:rsidR="00DC56DE" w:rsidRDefault="00420F86" w:rsidP="00522E63">
      <w:pPr>
        <w:spacing w:before="240" w:after="240"/>
        <w:rPr>
          <w:rFonts w:ascii="Montserrat" w:eastAsia="Montserrat" w:hAnsi="Montserrat" w:cs="Montserrat"/>
          <w:color w:val="9F2241"/>
          <w:sz w:val="40"/>
          <w:szCs w:val="40"/>
        </w:rPr>
      </w:pPr>
      <w:r>
        <w:rPr>
          <w:rFonts w:ascii="Montserrat" w:eastAsia="Montserrat" w:hAnsi="Montserrat" w:cs="Montserrat"/>
          <w:color w:val="9F2241"/>
          <w:sz w:val="40"/>
          <w:szCs w:val="40"/>
        </w:rPr>
        <w:lastRenderedPageBreak/>
        <w:t>OPINIÓN TÉCNICO – ACADÉMICA</w:t>
      </w:r>
    </w:p>
    <w:p w14:paraId="1A4B946F" w14:textId="161DC081" w:rsidR="00DC56DE" w:rsidRDefault="000B7CC3" w:rsidP="000B7CC3">
      <w:pPr>
        <w:spacing w:before="240" w:after="240"/>
        <w:ind w:left="142"/>
        <w:rPr>
          <w:rFonts w:ascii="Montserrat" w:eastAsia="Montserrat" w:hAnsi="Montserrat" w:cs="Montserrat"/>
          <w:b/>
          <w:color w:val="9F2241"/>
          <w:sz w:val="19"/>
          <w:szCs w:val="19"/>
        </w:rPr>
      </w:pPr>
      <w:r>
        <w:rPr>
          <w:rFonts w:ascii="Montserrat" w:eastAsia="Montserrat" w:hAnsi="Montserrat" w:cs="Montserrat"/>
          <w:color w:val="9F2241"/>
          <w:sz w:val="19"/>
          <w:szCs w:val="19"/>
        </w:rPr>
        <w:t>*Siempre y cuando se haya cubierto además el puntaje mínimo de cada Criterio.</w:t>
      </w:r>
    </w:p>
    <w:tbl>
      <w:tblPr>
        <w:tblStyle w:val="afa"/>
        <w:tblW w:w="94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3"/>
        <w:gridCol w:w="1769"/>
        <w:gridCol w:w="1783"/>
        <w:gridCol w:w="1951"/>
        <w:gridCol w:w="1938"/>
      </w:tblGrid>
      <w:tr w:rsidR="00DC56DE" w14:paraId="36F0DFC7" w14:textId="77777777">
        <w:trPr>
          <w:trHeight w:val="585"/>
        </w:trPr>
        <w:tc>
          <w:tcPr>
            <w:tcW w:w="1963" w:type="dxa"/>
            <w:tcBorders>
              <w:top w:val="single" w:sz="6" w:space="0" w:color="808080"/>
              <w:left w:val="single" w:sz="6" w:space="0" w:color="808080"/>
              <w:bottom w:val="single" w:sz="6" w:space="0" w:color="808080"/>
              <w:right w:val="single" w:sz="6" w:space="0" w:color="808080"/>
            </w:tcBorders>
            <w:shd w:val="clear" w:color="auto" w:fill="D4C19C"/>
            <w:tcMar>
              <w:top w:w="0" w:type="dxa"/>
              <w:left w:w="100" w:type="dxa"/>
              <w:bottom w:w="0" w:type="dxa"/>
              <w:right w:w="100" w:type="dxa"/>
            </w:tcMar>
          </w:tcPr>
          <w:p w14:paraId="608A23D7"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Modalidad educativa</w:t>
            </w:r>
          </w:p>
        </w:tc>
        <w:tc>
          <w:tcPr>
            <w:tcW w:w="3551" w:type="dxa"/>
            <w:gridSpan w:val="2"/>
            <w:tcBorders>
              <w:top w:val="single" w:sz="6" w:space="0" w:color="808080"/>
              <w:left w:val="nil"/>
              <w:bottom w:val="single" w:sz="6" w:space="0" w:color="808080"/>
              <w:right w:val="single" w:sz="6" w:space="0" w:color="808080"/>
            </w:tcBorders>
            <w:shd w:val="clear" w:color="auto" w:fill="D4C19C"/>
            <w:tcMar>
              <w:top w:w="0" w:type="dxa"/>
              <w:left w:w="100" w:type="dxa"/>
              <w:bottom w:w="0" w:type="dxa"/>
              <w:right w:w="100" w:type="dxa"/>
            </w:tcMar>
          </w:tcPr>
          <w:p w14:paraId="2E8DCDD1"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Favorable*</w:t>
            </w:r>
          </w:p>
        </w:tc>
        <w:tc>
          <w:tcPr>
            <w:tcW w:w="3887" w:type="dxa"/>
            <w:gridSpan w:val="2"/>
            <w:tcBorders>
              <w:top w:val="single" w:sz="6" w:space="0" w:color="808080"/>
              <w:left w:val="nil"/>
              <w:bottom w:val="single" w:sz="6" w:space="0" w:color="808080"/>
              <w:right w:val="single" w:sz="6" w:space="0" w:color="808080"/>
            </w:tcBorders>
            <w:shd w:val="clear" w:color="auto" w:fill="D4C19C"/>
            <w:tcMar>
              <w:top w:w="0" w:type="dxa"/>
              <w:left w:w="100" w:type="dxa"/>
              <w:bottom w:w="0" w:type="dxa"/>
              <w:right w:w="100" w:type="dxa"/>
            </w:tcMar>
          </w:tcPr>
          <w:p w14:paraId="111D952F"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No Favorable</w:t>
            </w:r>
          </w:p>
        </w:tc>
      </w:tr>
      <w:tr w:rsidR="00DC56DE" w14:paraId="30806D39" w14:textId="77777777">
        <w:trPr>
          <w:trHeight w:val="585"/>
        </w:trPr>
        <w:tc>
          <w:tcPr>
            <w:tcW w:w="1963" w:type="dxa"/>
            <w:tcBorders>
              <w:top w:val="nil"/>
              <w:left w:val="single" w:sz="6" w:space="0" w:color="808080"/>
              <w:bottom w:val="single" w:sz="6" w:space="0" w:color="808080"/>
              <w:right w:val="single" w:sz="6" w:space="0" w:color="808080"/>
            </w:tcBorders>
            <w:shd w:val="clear" w:color="auto" w:fill="auto"/>
            <w:tcMar>
              <w:top w:w="0" w:type="dxa"/>
              <w:left w:w="100" w:type="dxa"/>
              <w:bottom w:w="0" w:type="dxa"/>
              <w:right w:w="100" w:type="dxa"/>
            </w:tcMar>
          </w:tcPr>
          <w:p w14:paraId="51C59581" w14:textId="77777777" w:rsidR="00DC56DE" w:rsidRDefault="00420F86" w:rsidP="00522E63">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Escolarizada</w:t>
            </w:r>
          </w:p>
        </w:tc>
        <w:tc>
          <w:tcPr>
            <w:tcW w:w="1769"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24056941" w14:textId="47A56188" w:rsidR="00DC56DE" w:rsidRDefault="00DC56DE" w:rsidP="00522E63">
            <w:pPr>
              <w:spacing w:before="240" w:after="240"/>
              <w:jc w:val="center"/>
              <w:rPr>
                <w:rFonts w:ascii="Montserrat" w:eastAsia="Montserrat" w:hAnsi="Montserrat" w:cs="Montserrat"/>
                <w:b/>
                <w:color w:val="9F2241"/>
                <w:sz w:val="18"/>
                <w:szCs w:val="18"/>
              </w:rPr>
            </w:pPr>
          </w:p>
        </w:tc>
        <w:tc>
          <w:tcPr>
            <w:tcW w:w="1782"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7EA3B1F5" w14:textId="485A2499" w:rsidR="00DC56DE" w:rsidRDefault="001B35AE" w:rsidP="00320EBE">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15</w:t>
            </w:r>
            <w:r w:rsidR="00320EBE">
              <w:rPr>
                <w:rFonts w:ascii="Montserrat" w:eastAsia="Montserrat" w:hAnsi="Montserrat" w:cs="Montserrat"/>
                <w:b/>
                <w:color w:val="9F2241"/>
                <w:sz w:val="18"/>
                <w:szCs w:val="18"/>
              </w:rPr>
              <w:t>7</w:t>
            </w:r>
            <w:r w:rsidR="00420F86">
              <w:rPr>
                <w:rFonts w:ascii="Montserrat" w:eastAsia="Montserrat" w:hAnsi="Montserrat" w:cs="Montserrat"/>
                <w:b/>
                <w:color w:val="9F2241"/>
                <w:sz w:val="18"/>
                <w:szCs w:val="18"/>
              </w:rPr>
              <w:t xml:space="preserve"> puntos o más</w:t>
            </w:r>
          </w:p>
        </w:tc>
        <w:tc>
          <w:tcPr>
            <w:tcW w:w="1950"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68EF11EA" w14:textId="0C80CFD5" w:rsidR="00DC56DE" w:rsidRDefault="00DC56DE" w:rsidP="00522E63">
            <w:pPr>
              <w:spacing w:before="240" w:after="240"/>
              <w:jc w:val="center"/>
              <w:rPr>
                <w:rFonts w:ascii="Montserrat" w:eastAsia="Montserrat" w:hAnsi="Montserrat" w:cs="Montserrat"/>
                <w:b/>
                <w:color w:val="9F2241"/>
                <w:sz w:val="18"/>
                <w:szCs w:val="18"/>
              </w:rPr>
            </w:pPr>
          </w:p>
        </w:tc>
        <w:tc>
          <w:tcPr>
            <w:tcW w:w="1937"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368F3F69" w14:textId="7EBE475E" w:rsidR="00DC56DE" w:rsidRDefault="00D634B0" w:rsidP="00320EBE">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15</w:t>
            </w:r>
            <w:r w:rsidR="00320EBE">
              <w:rPr>
                <w:rFonts w:ascii="Montserrat" w:eastAsia="Montserrat" w:hAnsi="Montserrat" w:cs="Montserrat"/>
                <w:b/>
                <w:color w:val="9F2241"/>
                <w:sz w:val="18"/>
                <w:szCs w:val="18"/>
              </w:rPr>
              <w:t>6</w:t>
            </w:r>
            <w:r w:rsidR="00420F86">
              <w:rPr>
                <w:rFonts w:ascii="Montserrat" w:eastAsia="Montserrat" w:hAnsi="Montserrat" w:cs="Montserrat"/>
                <w:b/>
                <w:color w:val="9F2241"/>
                <w:sz w:val="18"/>
                <w:szCs w:val="18"/>
              </w:rPr>
              <w:t xml:space="preserve"> puntos o menos</w:t>
            </w:r>
          </w:p>
        </w:tc>
      </w:tr>
    </w:tbl>
    <w:p w14:paraId="49EAE186" w14:textId="77777777" w:rsidR="00DC56DE" w:rsidRDefault="00420F86" w:rsidP="00522E63">
      <w:pPr>
        <w:ind w:left="140"/>
        <w:rPr>
          <w:rFonts w:ascii="Montserrat" w:eastAsia="Montserrat" w:hAnsi="Montserrat" w:cs="Montserrat"/>
          <w:color w:val="9F2241"/>
          <w:sz w:val="19"/>
          <w:szCs w:val="19"/>
        </w:rPr>
      </w:pPr>
      <w:r>
        <w:rPr>
          <w:rFonts w:ascii="Montserrat" w:eastAsia="Montserrat" w:hAnsi="Montserrat" w:cs="Montserrat"/>
          <w:color w:val="9F2241"/>
          <w:sz w:val="19"/>
          <w:szCs w:val="19"/>
        </w:rPr>
        <w:t>*Siempre y cuando se haya cubierto además el puntaje mínimo de cada Criterio.</w:t>
      </w:r>
    </w:p>
    <w:p w14:paraId="52DAA5E6" w14:textId="3EDD6FF7" w:rsidR="00DC56DE" w:rsidRDefault="00DC56DE" w:rsidP="00522E63">
      <w:pPr>
        <w:ind w:left="140"/>
        <w:rPr>
          <w:rFonts w:ascii="Montserrat" w:eastAsia="Montserrat" w:hAnsi="Montserrat" w:cs="Montserrat"/>
          <w:b/>
          <w:color w:val="9F2241"/>
          <w:sz w:val="19"/>
          <w:szCs w:val="19"/>
        </w:rPr>
      </w:pPr>
    </w:p>
    <w:tbl>
      <w:tblPr>
        <w:tblStyle w:val="afb"/>
        <w:tblW w:w="94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2"/>
        <w:gridCol w:w="1767"/>
        <w:gridCol w:w="1779"/>
        <w:gridCol w:w="1961"/>
        <w:gridCol w:w="1935"/>
      </w:tblGrid>
      <w:tr w:rsidR="00DC56DE" w14:paraId="79DDC09A" w14:textId="77777777">
        <w:trPr>
          <w:trHeight w:val="585"/>
        </w:trPr>
        <w:tc>
          <w:tcPr>
            <w:tcW w:w="1961" w:type="dxa"/>
            <w:tcBorders>
              <w:top w:val="single" w:sz="6" w:space="0" w:color="808080"/>
              <w:left w:val="single" w:sz="6" w:space="0" w:color="808080"/>
              <w:bottom w:val="single" w:sz="6" w:space="0" w:color="808080"/>
              <w:right w:val="single" w:sz="6" w:space="0" w:color="808080"/>
            </w:tcBorders>
            <w:shd w:val="clear" w:color="auto" w:fill="D4C19C"/>
            <w:tcMar>
              <w:top w:w="0" w:type="dxa"/>
              <w:left w:w="100" w:type="dxa"/>
              <w:bottom w:w="0" w:type="dxa"/>
              <w:right w:w="100" w:type="dxa"/>
            </w:tcMar>
          </w:tcPr>
          <w:p w14:paraId="291B48B0"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Modalidad educativa</w:t>
            </w:r>
          </w:p>
        </w:tc>
        <w:tc>
          <w:tcPr>
            <w:tcW w:w="3545" w:type="dxa"/>
            <w:gridSpan w:val="2"/>
            <w:tcBorders>
              <w:top w:val="single" w:sz="6" w:space="0" w:color="808080"/>
              <w:left w:val="nil"/>
              <w:bottom w:val="single" w:sz="6" w:space="0" w:color="808080"/>
              <w:right w:val="single" w:sz="6" w:space="0" w:color="808080"/>
            </w:tcBorders>
            <w:shd w:val="clear" w:color="auto" w:fill="D4C19C"/>
            <w:tcMar>
              <w:top w:w="0" w:type="dxa"/>
              <w:left w:w="100" w:type="dxa"/>
              <w:bottom w:w="0" w:type="dxa"/>
              <w:right w:w="100" w:type="dxa"/>
            </w:tcMar>
          </w:tcPr>
          <w:p w14:paraId="16C06381"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Favorable*</w:t>
            </w:r>
          </w:p>
        </w:tc>
        <w:tc>
          <w:tcPr>
            <w:tcW w:w="3896" w:type="dxa"/>
            <w:gridSpan w:val="2"/>
            <w:tcBorders>
              <w:top w:val="single" w:sz="6" w:space="0" w:color="808080"/>
              <w:left w:val="nil"/>
              <w:bottom w:val="single" w:sz="6" w:space="0" w:color="808080"/>
              <w:right w:val="single" w:sz="6" w:space="0" w:color="808080"/>
            </w:tcBorders>
            <w:shd w:val="clear" w:color="auto" w:fill="D4C19C"/>
            <w:tcMar>
              <w:top w:w="0" w:type="dxa"/>
              <w:left w:w="100" w:type="dxa"/>
              <w:bottom w:w="0" w:type="dxa"/>
              <w:right w:w="100" w:type="dxa"/>
            </w:tcMar>
          </w:tcPr>
          <w:p w14:paraId="6DB5FDFD"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No Favorable</w:t>
            </w:r>
          </w:p>
        </w:tc>
      </w:tr>
      <w:tr w:rsidR="00DC56DE" w14:paraId="3A3D7B14" w14:textId="77777777">
        <w:trPr>
          <w:trHeight w:val="585"/>
        </w:trPr>
        <w:tc>
          <w:tcPr>
            <w:tcW w:w="1961" w:type="dxa"/>
            <w:tcBorders>
              <w:top w:val="nil"/>
              <w:left w:val="single" w:sz="6" w:space="0" w:color="808080"/>
              <w:bottom w:val="single" w:sz="6" w:space="0" w:color="808080"/>
              <w:right w:val="single" w:sz="6" w:space="0" w:color="808080"/>
            </w:tcBorders>
            <w:shd w:val="clear" w:color="auto" w:fill="auto"/>
            <w:tcMar>
              <w:top w:w="0" w:type="dxa"/>
              <w:left w:w="100" w:type="dxa"/>
              <w:bottom w:w="0" w:type="dxa"/>
              <w:right w:w="100" w:type="dxa"/>
            </w:tcMar>
          </w:tcPr>
          <w:p w14:paraId="4B32D126" w14:textId="77777777" w:rsidR="00DC56DE" w:rsidRDefault="00420F86" w:rsidP="00522E63">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Mixta abierta o a distancia</w:t>
            </w:r>
          </w:p>
        </w:tc>
        <w:tc>
          <w:tcPr>
            <w:tcW w:w="1766"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778E8CB9" w14:textId="768CFC0D" w:rsidR="00DC56DE" w:rsidRDefault="00DC56DE" w:rsidP="00522E63">
            <w:pPr>
              <w:spacing w:before="240" w:after="240"/>
              <w:jc w:val="center"/>
              <w:rPr>
                <w:rFonts w:ascii="Montserrat" w:eastAsia="Montserrat" w:hAnsi="Montserrat" w:cs="Montserrat"/>
                <w:b/>
                <w:color w:val="9F2241"/>
                <w:sz w:val="18"/>
                <w:szCs w:val="18"/>
              </w:rPr>
            </w:pPr>
          </w:p>
        </w:tc>
        <w:tc>
          <w:tcPr>
            <w:tcW w:w="1779"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32B980F4" w14:textId="6BE2EEFD" w:rsidR="00DC56DE" w:rsidRDefault="00BF13AC" w:rsidP="00522E63">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165</w:t>
            </w:r>
            <w:r w:rsidR="00420F86">
              <w:rPr>
                <w:rFonts w:ascii="Montserrat" w:eastAsia="Montserrat" w:hAnsi="Montserrat" w:cs="Montserrat"/>
                <w:b/>
                <w:color w:val="9F2241"/>
                <w:sz w:val="18"/>
                <w:szCs w:val="18"/>
              </w:rPr>
              <w:t xml:space="preserve"> puntos o más</w:t>
            </w:r>
          </w:p>
        </w:tc>
        <w:tc>
          <w:tcPr>
            <w:tcW w:w="1961"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1194F246" w14:textId="579B4C95" w:rsidR="00DC56DE" w:rsidRDefault="00DC56DE" w:rsidP="00522E63">
            <w:pPr>
              <w:spacing w:before="240" w:after="240"/>
              <w:jc w:val="center"/>
              <w:rPr>
                <w:rFonts w:ascii="Montserrat" w:eastAsia="Montserrat" w:hAnsi="Montserrat" w:cs="Montserrat"/>
                <w:b/>
                <w:color w:val="9F2241"/>
                <w:sz w:val="18"/>
                <w:szCs w:val="18"/>
              </w:rPr>
            </w:pPr>
          </w:p>
        </w:tc>
        <w:tc>
          <w:tcPr>
            <w:tcW w:w="1935"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1A1F34E8" w14:textId="4934663D" w:rsidR="00DC56DE" w:rsidRDefault="00BF13AC" w:rsidP="00522E63">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164</w:t>
            </w:r>
            <w:r w:rsidR="000B7CC3">
              <w:rPr>
                <w:rFonts w:ascii="Montserrat" w:eastAsia="Montserrat" w:hAnsi="Montserrat" w:cs="Montserrat"/>
                <w:b/>
                <w:color w:val="9F2241"/>
                <w:sz w:val="18"/>
                <w:szCs w:val="18"/>
              </w:rPr>
              <w:t xml:space="preserve"> </w:t>
            </w:r>
            <w:r w:rsidR="00420F86">
              <w:rPr>
                <w:rFonts w:ascii="Montserrat" w:eastAsia="Montserrat" w:hAnsi="Montserrat" w:cs="Montserrat"/>
                <w:b/>
                <w:color w:val="9F2241"/>
                <w:sz w:val="18"/>
                <w:szCs w:val="18"/>
              </w:rPr>
              <w:t>puntos o menos</w:t>
            </w:r>
          </w:p>
        </w:tc>
      </w:tr>
    </w:tbl>
    <w:p w14:paraId="2B76B87E" w14:textId="021A6511" w:rsidR="00DC56DE" w:rsidRDefault="00420F86" w:rsidP="000B7CC3">
      <w:pPr>
        <w:ind w:left="140"/>
        <w:rPr>
          <w:rFonts w:ascii="Montserrat" w:eastAsia="Montserrat" w:hAnsi="Montserrat" w:cs="Montserrat"/>
          <w:color w:val="9F2241"/>
          <w:sz w:val="19"/>
          <w:szCs w:val="19"/>
        </w:rPr>
      </w:pPr>
      <w:r>
        <w:rPr>
          <w:rFonts w:ascii="Montserrat" w:eastAsia="Montserrat" w:hAnsi="Montserrat" w:cs="Montserrat"/>
          <w:color w:val="9F2241"/>
          <w:sz w:val="19"/>
          <w:szCs w:val="19"/>
        </w:rPr>
        <w:t>*Siempre y cuando se haya cubierto además el puntaje mínimo de cada Criterio.</w:t>
      </w:r>
    </w:p>
    <w:p w14:paraId="49A3EF4D" w14:textId="77777777" w:rsidR="000B7CC3" w:rsidRPr="000B7CC3" w:rsidRDefault="000B7CC3" w:rsidP="000B7CC3">
      <w:pPr>
        <w:ind w:left="140"/>
        <w:rPr>
          <w:rFonts w:ascii="Montserrat" w:eastAsia="Montserrat" w:hAnsi="Montserrat" w:cs="Montserrat"/>
          <w:color w:val="9F2241"/>
          <w:sz w:val="19"/>
          <w:szCs w:val="19"/>
        </w:rPr>
      </w:pPr>
    </w:p>
    <w:tbl>
      <w:tblPr>
        <w:tblStyle w:val="afc"/>
        <w:tblW w:w="94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2"/>
        <w:gridCol w:w="1767"/>
        <w:gridCol w:w="1779"/>
        <w:gridCol w:w="1961"/>
        <w:gridCol w:w="1935"/>
      </w:tblGrid>
      <w:tr w:rsidR="00DC56DE" w14:paraId="720A5EC0" w14:textId="77777777">
        <w:trPr>
          <w:trHeight w:val="585"/>
        </w:trPr>
        <w:tc>
          <w:tcPr>
            <w:tcW w:w="1961" w:type="dxa"/>
            <w:tcBorders>
              <w:top w:val="single" w:sz="6" w:space="0" w:color="808080"/>
              <w:left w:val="single" w:sz="6" w:space="0" w:color="808080"/>
              <w:bottom w:val="single" w:sz="6" w:space="0" w:color="808080"/>
              <w:right w:val="single" w:sz="6" w:space="0" w:color="808080"/>
            </w:tcBorders>
            <w:shd w:val="clear" w:color="auto" w:fill="D4C19C"/>
            <w:tcMar>
              <w:top w:w="0" w:type="dxa"/>
              <w:left w:w="100" w:type="dxa"/>
              <w:bottom w:w="0" w:type="dxa"/>
              <w:right w:w="100" w:type="dxa"/>
            </w:tcMar>
          </w:tcPr>
          <w:p w14:paraId="04908B26"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Modalidad educativa</w:t>
            </w:r>
          </w:p>
        </w:tc>
        <w:tc>
          <w:tcPr>
            <w:tcW w:w="3545" w:type="dxa"/>
            <w:gridSpan w:val="2"/>
            <w:tcBorders>
              <w:top w:val="single" w:sz="6" w:space="0" w:color="808080"/>
              <w:left w:val="nil"/>
              <w:bottom w:val="single" w:sz="6" w:space="0" w:color="808080"/>
              <w:right w:val="single" w:sz="6" w:space="0" w:color="808080"/>
            </w:tcBorders>
            <w:shd w:val="clear" w:color="auto" w:fill="D4C19C"/>
            <w:tcMar>
              <w:top w:w="0" w:type="dxa"/>
              <w:left w:w="100" w:type="dxa"/>
              <w:bottom w:w="0" w:type="dxa"/>
              <w:right w:w="100" w:type="dxa"/>
            </w:tcMar>
          </w:tcPr>
          <w:p w14:paraId="3836EE52"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Favorable*</w:t>
            </w:r>
          </w:p>
        </w:tc>
        <w:tc>
          <w:tcPr>
            <w:tcW w:w="3896" w:type="dxa"/>
            <w:gridSpan w:val="2"/>
            <w:tcBorders>
              <w:top w:val="single" w:sz="6" w:space="0" w:color="808080"/>
              <w:left w:val="nil"/>
              <w:bottom w:val="single" w:sz="6" w:space="0" w:color="808080"/>
              <w:right w:val="single" w:sz="6" w:space="0" w:color="808080"/>
            </w:tcBorders>
            <w:shd w:val="clear" w:color="auto" w:fill="D4C19C"/>
            <w:tcMar>
              <w:top w:w="0" w:type="dxa"/>
              <w:left w:w="100" w:type="dxa"/>
              <w:bottom w:w="0" w:type="dxa"/>
              <w:right w:w="100" w:type="dxa"/>
            </w:tcMar>
          </w:tcPr>
          <w:p w14:paraId="2E619E80" w14:textId="77777777" w:rsidR="00DC56DE" w:rsidRDefault="00420F86" w:rsidP="00522E63">
            <w:pPr>
              <w:pBdr>
                <w:top w:val="nil"/>
                <w:left w:val="nil"/>
                <w:bottom w:val="nil"/>
                <w:right w:val="nil"/>
                <w:between w:val="nil"/>
              </w:pBdr>
              <w:spacing w:before="240" w:after="240"/>
              <w:jc w:val="center"/>
              <w:rPr>
                <w:rFonts w:ascii="Montserrat" w:eastAsia="Montserrat" w:hAnsi="Montserrat" w:cs="Montserrat"/>
                <w:b/>
                <w:color w:val="9F2241"/>
                <w:sz w:val="19"/>
                <w:szCs w:val="19"/>
              </w:rPr>
            </w:pPr>
            <w:r>
              <w:rPr>
                <w:rFonts w:ascii="Montserrat" w:eastAsia="Montserrat" w:hAnsi="Montserrat" w:cs="Montserrat"/>
                <w:b/>
                <w:color w:val="9F2241"/>
                <w:sz w:val="19"/>
                <w:szCs w:val="19"/>
              </w:rPr>
              <w:t>No Favorable</w:t>
            </w:r>
          </w:p>
        </w:tc>
      </w:tr>
      <w:tr w:rsidR="00DC56DE" w14:paraId="7E3E3C8D" w14:textId="77777777">
        <w:trPr>
          <w:trHeight w:val="585"/>
        </w:trPr>
        <w:tc>
          <w:tcPr>
            <w:tcW w:w="1961" w:type="dxa"/>
            <w:tcBorders>
              <w:top w:val="nil"/>
              <w:left w:val="single" w:sz="6" w:space="0" w:color="808080"/>
              <w:bottom w:val="single" w:sz="6" w:space="0" w:color="808080"/>
              <w:right w:val="single" w:sz="6" w:space="0" w:color="808080"/>
            </w:tcBorders>
            <w:shd w:val="clear" w:color="auto" w:fill="auto"/>
            <w:tcMar>
              <w:top w:w="0" w:type="dxa"/>
              <w:left w:w="100" w:type="dxa"/>
              <w:bottom w:w="0" w:type="dxa"/>
              <w:right w:w="100" w:type="dxa"/>
            </w:tcMar>
          </w:tcPr>
          <w:p w14:paraId="12E1EC2E" w14:textId="77777777" w:rsidR="00DC56DE" w:rsidRDefault="00420F86" w:rsidP="00522E63">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Mixta en línea o virtual</w:t>
            </w:r>
          </w:p>
        </w:tc>
        <w:tc>
          <w:tcPr>
            <w:tcW w:w="1766"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002E6114" w14:textId="20FA109E" w:rsidR="00DC56DE" w:rsidRDefault="00DC56DE" w:rsidP="00522E63">
            <w:pPr>
              <w:spacing w:before="240" w:after="240"/>
              <w:jc w:val="center"/>
              <w:rPr>
                <w:rFonts w:ascii="Montserrat" w:eastAsia="Montserrat" w:hAnsi="Montserrat" w:cs="Montserrat"/>
                <w:b/>
                <w:color w:val="9F2241"/>
                <w:sz w:val="18"/>
                <w:szCs w:val="18"/>
              </w:rPr>
            </w:pPr>
          </w:p>
        </w:tc>
        <w:tc>
          <w:tcPr>
            <w:tcW w:w="1779"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0E4EF0DE" w14:textId="0780A407" w:rsidR="00DC56DE" w:rsidRDefault="00BF13AC" w:rsidP="00522E63">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182</w:t>
            </w:r>
            <w:r w:rsidR="00420F86">
              <w:rPr>
                <w:rFonts w:ascii="Montserrat" w:eastAsia="Montserrat" w:hAnsi="Montserrat" w:cs="Montserrat"/>
                <w:b/>
                <w:color w:val="9F2241"/>
                <w:sz w:val="18"/>
                <w:szCs w:val="18"/>
              </w:rPr>
              <w:t xml:space="preserve"> puntos o más</w:t>
            </w:r>
          </w:p>
        </w:tc>
        <w:tc>
          <w:tcPr>
            <w:tcW w:w="1961"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057B3BC3" w14:textId="51867F21" w:rsidR="00DC56DE" w:rsidRDefault="00DC56DE" w:rsidP="00522E63">
            <w:pPr>
              <w:spacing w:before="240" w:after="240"/>
              <w:jc w:val="center"/>
              <w:rPr>
                <w:rFonts w:ascii="Montserrat" w:eastAsia="Montserrat" w:hAnsi="Montserrat" w:cs="Montserrat"/>
                <w:b/>
                <w:color w:val="9F2241"/>
                <w:sz w:val="18"/>
                <w:szCs w:val="18"/>
              </w:rPr>
            </w:pPr>
          </w:p>
        </w:tc>
        <w:tc>
          <w:tcPr>
            <w:tcW w:w="1935" w:type="dxa"/>
            <w:tcBorders>
              <w:top w:val="nil"/>
              <w:left w:val="nil"/>
              <w:bottom w:val="single" w:sz="6" w:space="0" w:color="808080"/>
              <w:right w:val="single" w:sz="6" w:space="0" w:color="808080"/>
            </w:tcBorders>
            <w:shd w:val="clear" w:color="auto" w:fill="auto"/>
            <w:tcMar>
              <w:top w:w="0" w:type="dxa"/>
              <w:left w:w="100" w:type="dxa"/>
              <w:bottom w:w="0" w:type="dxa"/>
              <w:right w:w="100" w:type="dxa"/>
            </w:tcMar>
          </w:tcPr>
          <w:p w14:paraId="63B051C7" w14:textId="67A306D8" w:rsidR="00DC56DE" w:rsidRDefault="00BF13AC" w:rsidP="00522E63">
            <w:pPr>
              <w:spacing w:before="240" w:after="240"/>
              <w:jc w:val="center"/>
              <w:rPr>
                <w:rFonts w:ascii="Montserrat" w:eastAsia="Montserrat" w:hAnsi="Montserrat" w:cs="Montserrat"/>
                <w:b/>
                <w:color w:val="9F2241"/>
                <w:sz w:val="18"/>
                <w:szCs w:val="18"/>
              </w:rPr>
            </w:pPr>
            <w:r>
              <w:rPr>
                <w:rFonts w:ascii="Montserrat" w:eastAsia="Montserrat" w:hAnsi="Montserrat" w:cs="Montserrat"/>
                <w:b/>
                <w:color w:val="9F2241"/>
                <w:sz w:val="18"/>
                <w:szCs w:val="18"/>
              </w:rPr>
              <w:t>181</w:t>
            </w:r>
            <w:r w:rsidR="00420F86">
              <w:rPr>
                <w:rFonts w:ascii="Montserrat" w:eastAsia="Montserrat" w:hAnsi="Montserrat" w:cs="Montserrat"/>
                <w:b/>
                <w:color w:val="9F2241"/>
                <w:sz w:val="18"/>
                <w:szCs w:val="18"/>
              </w:rPr>
              <w:t xml:space="preserve"> puntos o menos</w:t>
            </w:r>
          </w:p>
        </w:tc>
      </w:tr>
    </w:tbl>
    <w:p w14:paraId="34A5E9E8" w14:textId="77777777" w:rsidR="00DC56DE" w:rsidRDefault="00420F86" w:rsidP="00522E63">
      <w:pPr>
        <w:ind w:left="140"/>
        <w:rPr>
          <w:rFonts w:ascii="Montserrat" w:eastAsia="Montserrat" w:hAnsi="Montserrat" w:cs="Montserrat"/>
          <w:color w:val="9F2241"/>
          <w:sz w:val="19"/>
          <w:szCs w:val="19"/>
        </w:rPr>
      </w:pPr>
      <w:r>
        <w:rPr>
          <w:rFonts w:ascii="Montserrat" w:eastAsia="Montserrat" w:hAnsi="Montserrat" w:cs="Montserrat"/>
          <w:color w:val="9F2241"/>
          <w:sz w:val="19"/>
          <w:szCs w:val="19"/>
        </w:rPr>
        <w:t>*Siempre y cuando se haya cubierto además el puntaje mínimo de cada Criterio.</w:t>
      </w:r>
    </w:p>
    <w:p w14:paraId="5C0B2659" w14:textId="77777777" w:rsidR="00DC56DE" w:rsidRDefault="00DC56DE" w:rsidP="00522E63">
      <w:pPr>
        <w:ind w:left="360"/>
        <w:rPr>
          <w:color w:val="9F2241"/>
        </w:rPr>
      </w:pPr>
    </w:p>
    <w:p w14:paraId="32CAFF99" w14:textId="77777777" w:rsidR="00DC56DE" w:rsidRDefault="00420F86" w:rsidP="00522E63">
      <w:pPr>
        <w:spacing w:before="240" w:after="240"/>
        <w:rPr>
          <w:rFonts w:ascii="Montserrat" w:eastAsia="Montserrat" w:hAnsi="Montserrat" w:cs="Montserrat"/>
          <w:color w:val="9D2449"/>
          <w:sz w:val="40"/>
          <w:szCs w:val="40"/>
        </w:rPr>
      </w:pPr>
      <w:r>
        <w:rPr>
          <w:rFonts w:ascii="Montserrat" w:eastAsia="Montserrat" w:hAnsi="Montserrat" w:cs="Montserrat"/>
          <w:color w:val="9D2449"/>
          <w:sz w:val="40"/>
          <w:szCs w:val="40"/>
        </w:rPr>
        <w:t xml:space="preserve"> </w:t>
      </w:r>
    </w:p>
    <w:p w14:paraId="37A48650" w14:textId="0003E467" w:rsidR="00DC56DE" w:rsidRPr="000B7CC3" w:rsidRDefault="00420F86" w:rsidP="000B7CC3">
      <w:pPr>
        <w:pBdr>
          <w:top w:val="nil"/>
          <w:left w:val="nil"/>
          <w:bottom w:val="nil"/>
          <w:right w:val="nil"/>
          <w:between w:val="nil"/>
        </w:pBdr>
        <w:ind w:left="360" w:hanging="360"/>
        <w:rPr>
          <w:rFonts w:ascii="Montserrat" w:eastAsia="Montserrat" w:hAnsi="Montserrat" w:cs="Montserrat"/>
          <w:color w:val="9F2241"/>
          <w:sz w:val="40"/>
          <w:szCs w:val="40"/>
        </w:rPr>
      </w:pPr>
      <w:r>
        <w:br w:type="page"/>
      </w:r>
    </w:p>
    <w:p w14:paraId="3DC180A2" w14:textId="77777777" w:rsidR="00DC56DE" w:rsidRPr="00F33582" w:rsidRDefault="00F33582" w:rsidP="00522E63">
      <w:pPr>
        <w:spacing w:before="240" w:after="240"/>
        <w:jc w:val="center"/>
        <w:rPr>
          <w:rFonts w:ascii="Montserrat" w:eastAsia="Montserrat" w:hAnsi="Montserrat" w:cs="Montserrat"/>
          <w:color w:val="9F2241"/>
          <w:sz w:val="40"/>
          <w:szCs w:val="40"/>
        </w:rPr>
      </w:pPr>
      <w:r w:rsidRPr="00F33582">
        <w:rPr>
          <w:rFonts w:ascii="Montserrat" w:eastAsia="Montserrat" w:hAnsi="Montserrat" w:cs="Montserrat"/>
          <w:color w:val="9F2241"/>
          <w:sz w:val="40"/>
          <w:szCs w:val="40"/>
        </w:rPr>
        <w:lastRenderedPageBreak/>
        <w:t>ANEXOS DE ESPACIO MULTIUSOS PARA ESCENARIOS CLÍNICOS</w:t>
      </w:r>
    </w:p>
    <w:p w14:paraId="43708AF6" w14:textId="77777777" w:rsidR="00DC56DE" w:rsidRPr="00F33582" w:rsidRDefault="00420F86" w:rsidP="009D68BC">
      <w:pPr>
        <w:spacing w:before="240" w:after="240"/>
        <w:ind w:right="1466"/>
        <w:rPr>
          <w:rFonts w:ascii="Montserrat SemiBold" w:eastAsia="Montserrat SemiBold" w:hAnsi="Montserrat SemiBold" w:cs="Montserrat SemiBold"/>
          <w:color w:val="9D2449"/>
          <w:sz w:val="18"/>
          <w:szCs w:val="18"/>
        </w:rPr>
      </w:pPr>
      <w:r w:rsidRPr="00F33582">
        <w:rPr>
          <w:rFonts w:ascii="Montserrat SemiBold" w:eastAsia="Montserrat SemiBold" w:hAnsi="Montserrat SemiBold" w:cs="Montserrat SemiBold"/>
          <w:color w:val="9D2449"/>
          <w:sz w:val="18"/>
          <w:szCs w:val="18"/>
        </w:rPr>
        <w:t xml:space="preserve">La institución educativa cuenta con al menos un espacio físico en donde se desarrollen las competencias básicas, que cuente con el siguiente equipo e insumos: </w:t>
      </w:r>
    </w:p>
    <w:p w14:paraId="4F8FDD7A" w14:textId="34F7B111" w:rsidR="00DC56DE" w:rsidRPr="00426785" w:rsidRDefault="0026739A" w:rsidP="009D68BC">
      <w:pPr>
        <w:spacing w:before="240" w:after="240"/>
        <w:ind w:right="1466"/>
        <w:jc w:val="center"/>
        <w:rPr>
          <w:rFonts w:ascii="Montserrat SemiBold" w:eastAsia="Montserrat SemiBold" w:hAnsi="Montserrat SemiBold" w:cs="Montserrat SemiBold"/>
          <w:b/>
          <w:color w:val="9D2449"/>
          <w:sz w:val="22"/>
          <w:szCs w:val="20"/>
        </w:rPr>
      </w:pPr>
      <w:r w:rsidRPr="00426785">
        <w:rPr>
          <w:rFonts w:ascii="Montserrat SemiBold" w:eastAsia="Montserrat SemiBold" w:hAnsi="Montserrat SemiBold" w:cs="Montserrat SemiBold"/>
          <w:b/>
          <w:color w:val="9D2449"/>
          <w:sz w:val="22"/>
          <w:szCs w:val="20"/>
        </w:rPr>
        <w:t>Anexo 1: Equipamiento para consultorio</w:t>
      </w:r>
      <w:r w:rsidR="00CB4016" w:rsidRPr="00426785">
        <w:rPr>
          <w:rFonts w:ascii="Montserrat SemiBold" w:eastAsia="Montserrat SemiBold" w:hAnsi="Montserrat SemiBold" w:cs="Montserrat SemiBold"/>
          <w:b/>
          <w:color w:val="9D2449"/>
          <w:sz w:val="22"/>
          <w:szCs w:val="20"/>
        </w:rPr>
        <w:t xml:space="preserve"> </w:t>
      </w:r>
      <w:r w:rsidR="00CB4016" w:rsidRPr="00426785">
        <w:rPr>
          <w:rFonts w:ascii="Montserrat" w:hAnsi="Montserrat"/>
          <w:b/>
          <w:bCs/>
          <w:color w:val="9D2449"/>
          <w:sz w:val="22"/>
          <w:szCs w:val="20"/>
        </w:rPr>
        <w:t>simulado o simulación de consulta</w:t>
      </w:r>
    </w:p>
    <w:tbl>
      <w:tblPr>
        <w:tblStyle w:val="af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50"/>
        <w:gridCol w:w="4620"/>
        <w:gridCol w:w="1605"/>
        <w:gridCol w:w="1590"/>
      </w:tblGrid>
      <w:tr w:rsidR="00DC56DE" w:rsidRPr="00F33582" w14:paraId="5ED5DCBD" w14:textId="77777777">
        <w:trPr>
          <w:trHeight w:val="420"/>
        </w:trPr>
        <w:tc>
          <w:tcPr>
            <w:tcW w:w="1050" w:type="dxa"/>
            <w:tcBorders>
              <w:top w:val="single" w:sz="5" w:space="0" w:color="808080"/>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5D30708D" w14:textId="77777777" w:rsidR="00DC56DE" w:rsidRPr="00F33582" w:rsidRDefault="00DC56DE" w:rsidP="00616644">
            <w:pPr>
              <w:jc w:val="center"/>
              <w:rPr>
                <w:rFonts w:ascii="Montserrat SemiBold" w:eastAsia="Montserrat SemiBold" w:hAnsi="Montserrat SemiBold" w:cs="Montserrat SemiBold"/>
                <w:b/>
                <w:color w:val="9D2449"/>
                <w:sz w:val="18"/>
                <w:szCs w:val="18"/>
              </w:rPr>
            </w:pPr>
          </w:p>
        </w:tc>
        <w:tc>
          <w:tcPr>
            <w:tcW w:w="4620" w:type="dxa"/>
            <w:tcBorders>
              <w:top w:val="single" w:sz="5" w:space="0" w:color="808080"/>
              <w:left w:val="nil"/>
              <w:bottom w:val="single" w:sz="5" w:space="0" w:color="808080"/>
              <w:right w:val="single" w:sz="5" w:space="0" w:color="808080"/>
            </w:tcBorders>
            <w:shd w:val="clear" w:color="auto" w:fill="D4C19C"/>
            <w:tcMar>
              <w:top w:w="0" w:type="dxa"/>
              <w:left w:w="100" w:type="dxa"/>
              <w:bottom w:w="0" w:type="dxa"/>
              <w:right w:w="100" w:type="dxa"/>
            </w:tcMar>
          </w:tcPr>
          <w:p w14:paraId="265ACC42" w14:textId="77777777" w:rsidR="00DC56DE" w:rsidRPr="00F33582" w:rsidRDefault="00420F86" w:rsidP="00616644">
            <w:pPr>
              <w:jc w:val="center"/>
              <w:rPr>
                <w:rFonts w:ascii="Montserrat SemiBold" w:eastAsia="Montserrat SemiBold" w:hAnsi="Montserrat SemiBold" w:cs="Montserrat SemiBold"/>
                <w:b/>
                <w:color w:val="9D2449"/>
                <w:sz w:val="18"/>
                <w:szCs w:val="18"/>
              </w:rPr>
            </w:pPr>
            <w:r w:rsidRPr="00F33582">
              <w:rPr>
                <w:rFonts w:ascii="Montserrat SemiBold" w:eastAsia="Montserrat SemiBold" w:hAnsi="Montserrat SemiBold" w:cs="Montserrat SemiBold"/>
                <w:b/>
                <w:color w:val="9D2449"/>
                <w:sz w:val="18"/>
                <w:szCs w:val="18"/>
              </w:rPr>
              <w:t>Equipamiento</w:t>
            </w:r>
          </w:p>
        </w:tc>
        <w:tc>
          <w:tcPr>
            <w:tcW w:w="1605" w:type="dxa"/>
            <w:tcBorders>
              <w:top w:val="single" w:sz="5" w:space="0" w:color="808080"/>
              <w:left w:val="nil"/>
              <w:bottom w:val="single" w:sz="5" w:space="0" w:color="808080"/>
              <w:right w:val="single" w:sz="5" w:space="0" w:color="808080"/>
            </w:tcBorders>
            <w:shd w:val="clear" w:color="auto" w:fill="D4C19C"/>
            <w:tcMar>
              <w:top w:w="0" w:type="dxa"/>
              <w:left w:w="100" w:type="dxa"/>
              <w:bottom w:w="0" w:type="dxa"/>
              <w:right w:w="100" w:type="dxa"/>
            </w:tcMar>
          </w:tcPr>
          <w:p w14:paraId="045ABD32" w14:textId="77777777" w:rsidR="00DC56DE" w:rsidRPr="00F33582" w:rsidRDefault="00420F86" w:rsidP="00616644">
            <w:pPr>
              <w:jc w:val="center"/>
              <w:rPr>
                <w:rFonts w:ascii="Montserrat SemiBold" w:eastAsia="Montserrat SemiBold" w:hAnsi="Montserrat SemiBold" w:cs="Montserrat SemiBold"/>
                <w:b/>
                <w:color w:val="9D2449"/>
                <w:sz w:val="18"/>
                <w:szCs w:val="18"/>
              </w:rPr>
            </w:pPr>
            <w:r w:rsidRPr="00F33582">
              <w:rPr>
                <w:rFonts w:ascii="Montserrat SemiBold" w:eastAsia="Montserrat SemiBold" w:hAnsi="Montserrat SemiBold" w:cs="Montserrat SemiBold"/>
                <w:b/>
                <w:color w:val="9D2449"/>
                <w:sz w:val="18"/>
                <w:szCs w:val="18"/>
              </w:rPr>
              <w:t>Cuenta</w:t>
            </w:r>
          </w:p>
        </w:tc>
        <w:tc>
          <w:tcPr>
            <w:tcW w:w="1590" w:type="dxa"/>
            <w:tcBorders>
              <w:top w:val="single" w:sz="5" w:space="0" w:color="808080"/>
              <w:left w:val="nil"/>
              <w:bottom w:val="single" w:sz="5" w:space="0" w:color="808080"/>
              <w:right w:val="single" w:sz="5" w:space="0" w:color="808080"/>
            </w:tcBorders>
            <w:shd w:val="clear" w:color="auto" w:fill="D4C19C"/>
            <w:tcMar>
              <w:top w:w="0" w:type="dxa"/>
              <w:left w:w="100" w:type="dxa"/>
              <w:bottom w:w="0" w:type="dxa"/>
              <w:right w:w="100" w:type="dxa"/>
            </w:tcMar>
          </w:tcPr>
          <w:p w14:paraId="2818EA00" w14:textId="77777777" w:rsidR="00DC56DE" w:rsidRPr="00F33582" w:rsidRDefault="00420F86" w:rsidP="00616644">
            <w:pPr>
              <w:jc w:val="center"/>
              <w:rPr>
                <w:rFonts w:ascii="Montserrat SemiBold" w:eastAsia="Montserrat SemiBold" w:hAnsi="Montserrat SemiBold" w:cs="Montserrat SemiBold"/>
                <w:b/>
                <w:color w:val="9D2449"/>
                <w:sz w:val="18"/>
                <w:szCs w:val="18"/>
              </w:rPr>
            </w:pPr>
            <w:r w:rsidRPr="00F33582">
              <w:rPr>
                <w:rFonts w:ascii="Montserrat SemiBold" w:eastAsia="Montserrat SemiBold" w:hAnsi="Montserrat SemiBold" w:cs="Montserrat SemiBold"/>
                <w:b/>
                <w:color w:val="9D2449"/>
                <w:sz w:val="18"/>
                <w:szCs w:val="18"/>
              </w:rPr>
              <w:t>No cuenta</w:t>
            </w:r>
          </w:p>
        </w:tc>
      </w:tr>
      <w:tr w:rsidR="00DC56DE" w:rsidRPr="00F33582" w14:paraId="12C1DA60" w14:textId="77777777">
        <w:trPr>
          <w:trHeight w:val="420"/>
        </w:trPr>
        <w:tc>
          <w:tcPr>
            <w:tcW w:w="8865" w:type="dxa"/>
            <w:gridSpan w:val="4"/>
            <w:tcBorders>
              <w:top w:val="single" w:sz="5" w:space="0" w:color="808080"/>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4D82173A" w14:textId="77777777" w:rsidR="00DC56DE" w:rsidRPr="00F33582" w:rsidRDefault="00420F86" w:rsidP="00616644">
            <w:pPr>
              <w:rPr>
                <w:rFonts w:ascii="Montserrat SemiBold" w:eastAsia="Montserrat SemiBold" w:hAnsi="Montserrat SemiBold" w:cs="Montserrat SemiBold"/>
                <w:b/>
                <w:color w:val="9D2449"/>
                <w:sz w:val="18"/>
                <w:szCs w:val="18"/>
              </w:rPr>
            </w:pPr>
            <w:r w:rsidRPr="00F33582">
              <w:rPr>
                <w:rFonts w:ascii="Montserrat SemiBold" w:eastAsia="Montserrat SemiBold" w:hAnsi="Montserrat SemiBold" w:cs="Montserrat SemiBold"/>
                <w:b/>
                <w:color w:val="9D2449"/>
                <w:sz w:val="18"/>
                <w:szCs w:val="18"/>
              </w:rPr>
              <w:t>Equipamiento para consultorio</w:t>
            </w:r>
          </w:p>
        </w:tc>
      </w:tr>
      <w:tr w:rsidR="00DC56DE" w:rsidRPr="00F33582" w14:paraId="7BAE07FE"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31E3413C" w14:textId="18349DE7"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1EB781ED" w14:textId="1F6565E9" w:rsidR="00DC56DE" w:rsidRPr="00F33582" w:rsidRDefault="00420F86" w:rsidP="00522E63">
            <w:pPr>
              <w:spacing w:line="276" w:lineRule="auto"/>
              <w:jc w:val="both"/>
              <w:rPr>
                <w:rFonts w:ascii="Montserrat" w:eastAsia="Montserrat" w:hAnsi="Montserrat" w:cs="Montserrat"/>
                <w:sz w:val="18"/>
                <w:szCs w:val="18"/>
              </w:rPr>
            </w:pPr>
            <w:r w:rsidRPr="00F33582">
              <w:rPr>
                <w:rFonts w:ascii="Montserrat" w:eastAsia="Montserrat" w:hAnsi="Montserrat" w:cs="Montserrat"/>
                <w:sz w:val="18"/>
                <w:szCs w:val="18"/>
              </w:rPr>
              <w:t>Cama</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01003240"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7F9469DC"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6CB96E7C"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5E759661" w14:textId="359A736C"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6016F1DC"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Mesa / escritorio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6B4970F7"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7B7FB115"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79E7AF31"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20D06EA1" w14:textId="014ABB2C"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7730D965"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Mesa de trabajo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2810FFC3"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F30B049"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4C0E6B52"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4838E05D" w14:textId="2AFB3EA8"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4</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49042979" w14:textId="6D17164D"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Sillas</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3FB7F10E"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0EA787B9"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04AE2675"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6037FB95" w14:textId="039F8B4D"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5</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5EBB7851"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Báscula</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5903988F"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7A009DAE"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359DF81F"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28060EED" w14:textId="1AAFC6E7"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6</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0B776B53" w14:textId="333B4F2E" w:rsidR="00DC56DE" w:rsidRPr="00F33582" w:rsidRDefault="000B7CC3" w:rsidP="00522E63">
            <w:pPr>
              <w:jc w:val="both"/>
              <w:rPr>
                <w:rFonts w:ascii="Montserrat" w:eastAsia="Montserrat" w:hAnsi="Montserrat" w:cs="Montserrat"/>
                <w:sz w:val="18"/>
                <w:szCs w:val="18"/>
              </w:rPr>
            </w:pPr>
            <w:r>
              <w:rPr>
                <w:rFonts w:ascii="Montserrat" w:eastAsia="Montserrat" w:hAnsi="Montserrat" w:cs="Montserrat"/>
                <w:sz w:val="18"/>
                <w:szCs w:val="18"/>
              </w:rPr>
              <w:t>Báscula pediátrica</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7F5CFEBA"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DA532E3"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6B7E796C"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84485F2" w14:textId="646E5768"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7</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47D34FBC"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Bote de basura municipal</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10A6A954"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64BAC0AC"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6AE65D98"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6E05167F" w14:textId="781C1DE9"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8</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543D067D"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Bote de basura RPBI</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442EC918"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51E575D5"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25664211"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22A17BAB" w14:textId="69B4762B"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9</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281214E2"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Bote rígido RPBI</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58B7D9B2"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0277954"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7A4B8550"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5F0142A4" w14:textId="4B2639A5"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10</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4E667DD2"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Dopler / Pinar / Fetoscopio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4CF5BEE0"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0AA86C33"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08001CAD"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3E465562" w14:textId="147E499C"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11</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2B466C3E" w14:textId="540F9843" w:rsidR="00DC56DE" w:rsidRPr="00F33582" w:rsidRDefault="000B7CC3" w:rsidP="00522E63">
            <w:pPr>
              <w:jc w:val="both"/>
              <w:rPr>
                <w:rFonts w:ascii="Montserrat" w:eastAsia="Montserrat" w:hAnsi="Montserrat" w:cs="Montserrat"/>
                <w:sz w:val="18"/>
                <w:szCs w:val="18"/>
              </w:rPr>
            </w:pPr>
            <w:r>
              <w:rPr>
                <w:rFonts w:ascii="Montserrat" w:eastAsia="Montserrat" w:hAnsi="Montserrat" w:cs="Montserrat"/>
                <w:sz w:val="18"/>
                <w:szCs w:val="18"/>
              </w:rPr>
              <w:t>Ambú</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47B33F9E"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429C79F9"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08247897"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758DCD0" w14:textId="4BDA90E8"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12</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771BC15F"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Tanque de oxígeno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7ED640FC"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7C87FDE7"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199BF43A"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7A32DB18" w14:textId="1AF5E6B4"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13</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0C0C284D"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Cómodo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4972B9C2"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514D32A0"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323B7CE9"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EF50F38" w14:textId="66A059BC"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14</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6A558905"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Cojines o almohadas</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6E766F10"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508FA861"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2BB0BA12"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2F33D129" w14:textId="309F730A"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15</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71EBD58D" w14:textId="77777777" w:rsidR="00DC56DE" w:rsidRPr="00F33582" w:rsidRDefault="00420F86" w:rsidP="00522E63">
            <w:pPr>
              <w:jc w:val="both"/>
              <w:rPr>
                <w:rFonts w:ascii="Montserrat" w:eastAsia="Montserrat" w:hAnsi="Montserrat" w:cs="Montserrat"/>
                <w:sz w:val="18"/>
                <w:szCs w:val="18"/>
              </w:rPr>
            </w:pPr>
            <w:r w:rsidRPr="00F33582">
              <w:rPr>
                <w:rFonts w:ascii="Montserrat" w:eastAsia="Montserrat" w:hAnsi="Montserrat" w:cs="Montserrat"/>
                <w:sz w:val="18"/>
                <w:szCs w:val="18"/>
              </w:rPr>
              <w:t>Glucometro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7F6C833F"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00F40000"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5F3800C9" w14:textId="77777777" w:rsidTr="000B7CC3">
        <w:trPr>
          <w:trHeight w:val="363"/>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35DF159D" w14:textId="700D1621"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16</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4A4CFB8B" w14:textId="47701751" w:rsidR="00DC56DE" w:rsidRPr="00F33582" w:rsidRDefault="00420F86" w:rsidP="00522E63">
            <w:pPr>
              <w:spacing w:line="276" w:lineRule="auto"/>
              <w:jc w:val="both"/>
              <w:rPr>
                <w:rFonts w:ascii="Montserrat" w:eastAsia="Montserrat" w:hAnsi="Montserrat" w:cs="Montserrat"/>
                <w:sz w:val="18"/>
                <w:szCs w:val="18"/>
              </w:rPr>
            </w:pPr>
            <w:r w:rsidRPr="00F33582">
              <w:rPr>
                <w:rFonts w:ascii="Montserrat" w:eastAsia="Montserrat" w:hAnsi="Montserrat" w:cs="Montserrat"/>
                <w:sz w:val="18"/>
                <w:szCs w:val="18"/>
              </w:rPr>
              <w:t>Espejos vaginales</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065ADB04"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6690E1EC"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473E6737"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2830800" w14:textId="4116E57A" w:rsidR="00DC56DE" w:rsidRPr="00F33582" w:rsidRDefault="005162D6"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17</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77D68778" w14:textId="77777777" w:rsidR="00DC56DE" w:rsidRPr="00F33582" w:rsidRDefault="00420F86" w:rsidP="000B7CC3">
            <w:pPr>
              <w:pBdr>
                <w:top w:val="nil"/>
                <w:left w:val="nil"/>
                <w:bottom w:val="nil"/>
                <w:right w:val="nil"/>
                <w:between w:val="nil"/>
              </w:pBdr>
              <w:jc w:val="both"/>
              <w:rPr>
                <w:rFonts w:ascii="Montserrat" w:eastAsia="Montserrat" w:hAnsi="Montserrat" w:cs="Montserrat"/>
                <w:sz w:val="18"/>
                <w:szCs w:val="18"/>
              </w:rPr>
            </w:pPr>
            <w:r w:rsidRPr="00F33582">
              <w:rPr>
                <w:rFonts w:ascii="Montserrat" w:eastAsia="Montserrat" w:hAnsi="Montserrat" w:cs="Montserrat"/>
                <w:sz w:val="18"/>
                <w:szCs w:val="18"/>
              </w:rPr>
              <w:t>Cojín eléctrico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7C17EB85"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3CB357DC"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140439" w:rsidRPr="00F33582" w14:paraId="2AF2786A" w14:textId="77777777">
        <w:trPr>
          <w:trHeight w:val="420"/>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1CADF47C" w14:textId="330235ED" w:rsidR="00140439" w:rsidRDefault="00140439"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18</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5888F1C4" w14:textId="76DBA082" w:rsidR="00140439" w:rsidRPr="00F33582" w:rsidRDefault="00140439" w:rsidP="000B7CC3">
            <w:pPr>
              <w:pBdr>
                <w:top w:val="nil"/>
                <w:left w:val="nil"/>
                <w:bottom w:val="nil"/>
                <w:right w:val="nil"/>
                <w:between w:val="nil"/>
              </w:pBdr>
              <w:jc w:val="both"/>
              <w:rPr>
                <w:rFonts w:ascii="Montserrat" w:eastAsia="Montserrat" w:hAnsi="Montserrat" w:cs="Montserrat"/>
                <w:sz w:val="18"/>
                <w:szCs w:val="18"/>
              </w:rPr>
            </w:pPr>
            <w:r w:rsidRPr="00F33582">
              <w:rPr>
                <w:rFonts w:ascii="Montserrat" w:eastAsia="Montserrat" w:hAnsi="Montserrat" w:cs="Montserrat"/>
                <w:sz w:val="18"/>
                <w:szCs w:val="18"/>
              </w:rPr>
              <w:t>Cinta métrica</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18AFD94D" w14:textId="77777777" w:rsidR="00140439" w:rsidRPr="00F33582" w:rsidRDefault="00140439"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D30246F" w14:textId="77777777" w:rsidR="00140439" w:rsidRPr="00F33582" w:rsidRDefault="00140439" w:rsidP="00522E63">
            <w:pPr>
              <w:spacing w:before="240"/>
              <w:rPr>
                <w:rFonts w:ascii="Montserrat SemiBold" w:eastAsia="Montserrat SemiBold" w:hAnsi="Montserrat SemiBold" w:cs="Montserrat SemiBold"/>
                <w:b/>
                <w:color w:val="262626"/>
                <w:sz w:val="18"/>
                <w:szCs w:val="18"/>
              </w:rPr>
            </w:pPr>
          </w:p>
        </w:tc>
      </w:tr>
      <w:tr w:rsidR="00DC56DE" w:rsidRPr="00F33582" w14:paraId="6511A285" w14:textId="77777777">
        <w:trPr>
          <w:trHeight w:val="1543"/>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400A9015" w14:textId="1A36266F" w:rsidR="00DC56DE" w:rsidRPr="00F33582" w:rsidRDefault="00140439" w:rsidP="00522E6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lastRenderedPageBreak/>
              <w:t>19</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70464D11" w14:textId="08AC0455" w:rsidR="00DC56DE" w:rsidRPr="00F33582" w:rsidRDefault="00420F86" w:rsidP="000B7CC3">
            <w:pPr>
              <w:pBdr>
                <w:top w:val="nil"/>
                <w:left w:val="nil"/>
                <w:bottom w:val="nil"/>
                <w:right w:val="nil"/>
                <w:between w:val="nil"/>
              </w:pBdr>
              <w:spacing w:line="276" w:lineRule="auto"/>
              <w:ind w:left="-25"/>
              <w:rPr>
                <w:rFonts w:ascii="Montserrat" w:eastAsia="Montserrat" w:hAnsi="Montserrat" w:cs="Montserrat"/>
                <w:sz w:val="18"/>
                <w:szCs w:val="18"/>
              </w:rPr>
            </w:pPr>
            <w:r w:rsidRPr="00F33582">
              <w:rPr>
                <w:rFonts w:ascii="Montserrat" w:eastAsia="Montserrat" w:hAnsi="Montserrat" w:cs="Montserrat"/>
                <w:sz w:val="18"/>
                <w:szCs w:val="18"/>
              </w:rPr>
              <w:t xml:space="preserve">Equipo de signos </w:t>
            </w:r>
            <w:r w:rsidR="000B7CC3">
              <w:rPr>
                <w:rFonts w:ascii="Montserrat" w:eastAsia="Montserrat" w:hAnsi="Montserrat" w:cs="Montserrat"/>
                <w:sz w:val="18"/>
                <w:szCs w:val="18"/>
              </w:rPr>
              <w:t xml:space="preserve">vitales (1 en almacén y cada </w:t>
            </w:r>
            <w:r w:rsidRPr="00F33582">
              <w:rPr>
                <w:rFonts w:ascii="Montserrat" w:eastAsia="Montserrat" w:hAnsi="Montserrat" w:cs="Montserrat"/>
                <w:sz w:val="18"/>
                <w:szCs w:val="18"/>
              </w:rPr>
              <w:t>alumno cuenta con su instrumental)</w:t>
            </w:r>
          </w:p>
          <w:p w14:paraId="54078467" w14:textId="77777777" w:rsidR="00DC56DE" w:rsidRPr="00F33582" w:rsidRDefault="00420F86" w:rsidP="00522E63">
            <w:pPr>
              <w:pBdr>
                <w:top w:val="nil"/>
                <w:left w:val="nil"/>
                <w:bottom w:val="nil"/>
                <w:right w:val="nil"/>
                <w:between w:val="nil"/>
              </w:pBdr>
              <w:spacing w:line="276" w:lineRule="auto"/>
              <w:ind w:left="360" w:hanging="360"/>
              <w:rPr>
                <w:rFonts w:ascii="Montserrat" w:eastAsia="Montserrat" w:hAnsi="Montserrat" w:cs="Montserrat"/>
                <w:sz w:val="18"/>
                <w:szCs w:val="18"/>
              </w:rPr>
            </w:pPr>
            <w:r w:rsidRPr="00F33582">
              <w:rPr>
                <w:rFonts w:ascii="Montserrat" w:eastAsia="Montserrat" w:hAnsi="Montserrat" w:cs="Montserrat"/>
                <w:sz w:val="18"/>
                <w:szCs w:val="18"/>
              </w:rPr>
              <w:t>o   Baumanómetro</w:t>
            </w:r>
          </w:p>
          <w:p w14:paraId="3F6F4DBE" w14:textId="77777777" w:rsidR="00DC56DE" w:rsidRPr="00F33582" w:rsidRDefault="00420F86" w:rsidP="00522E63">
            <w:pPr>
              <w:pBdr>
                <w:top w:val="nil"/>
                <w:left w:val="nil"/>
                <w:bottom w:val="nil"/>
                <w:right w:val="nil"/>
                <w:between w:val="nil"/>
              </w:pBdr>
              <w:spacing w:line="276" w:lineRule="auto"/>
              <w:ind w:left="360" w:hanging="360"/>
              <w:rPr>
                <w:rFonts w:ascii="Montserrat" w:eastAsia="Montserrat" w:hAnsi="Montserrat" w:cs="Montserrat"/>
                <w:sz w:val="18"/>
                <w:szCs w:val="18"/>
              </w:rPr>
            </w:pPr>
            <w:r w:rsidRPr="00F33582">
              <w:rPr>
                <w:rFonts w:ascii="Montserrat" w:eastAsia="Montserrat" w:hAnsi="Montserrat" w:cs="Montserrat"/>
                <w:sz w:val="18"/>
                <w:szCs w:val="18"/>
              </w:rPr>
              <w:t>o   Estetoscopio</w:t>
            </w:r>
          </w:p>
          <w:p w14:paraId="2C064233" w14:textId="77777777" w:rsidR="00DC56DE" w:rsidRPr="00F33582" w:rsidRDefault="00420F86" w:rsidP="00522E63">
            <w:pPr>
              <w:pBdr>
                <w:top w:val="nil"/>
                <w:left w:val="nil"/>
                <w:bottom w:val="nil"/>
                <w:right w:val="nil"/>
                <w:between w:val="nil"/>
              </w:pBdr>
              <w:spacing w:line="276" w:lineRule="auto"/>
              <w:ind w:left="360" w:hanging="360"/>
              <w:rPr>
                <w:rFonts w:ascii="Montserrat" w:eastAsia="Montserrat" w:hAnsi="Montserrat" w:cs="Montserrat"/>
                <w:sz w:val="18"/>
                <w:szCs w:val="18"/>
              </w:rPr>
            </w:pPr>
            <w:r w:rsidRPr="00F33582">
              <w:rPr>
                <w:rFonts w:ascii="Montserrat" w:eastAsia="Montserrat" w:hAnsi="Montserrat" w:cs="Montserrat"/>
                <w:sz w:val="18"/>
                <w:szCs w:val="18"/>
              </w:rPr>
              <w:t>o   Termómetro</w:t>
            </w:r>
          </w:p>
          <w:p w14:paraId="07265FA5" w14:textId="7C6717B2" w:rsidR="00DC56DE" w:rsidRPr="00F33582" w:rsidRDefault="000B7CC3" w:rsidP="00522E63">
            <w:pPr>
              <w:pBdr>
                <w:top w:val="nil"/>
                <w:left w:val="nil"/>
                <w:bottom w:val="nil"/>
                <w:right w:val="nil"/>
                <w:between w:val="nil"/>
              </w:pBdr>
              <w:spacing w:line="276" w:lineRule="auto"/>
              <w:ind w:left="360" w:hanging="360"/>
              <w:rPr>
                <w:rFonts w:ascii="Montserrat" w:eastAsia="Montserrat" w:hAnsi="Montserrat" w:cs="Montserrat"/>
                <w:sz w:val="18"/>
                <w:szCs w:val="18"/>
              </w:rPr>
            </w:pPr>
            <w:r>
              <w:rPr>
                <w:rFonts w:ascii="Montserrat" w:eastAsia="Montserrat" w:hAnsi="Montserrat" w:cs="Montserrat"/>
                <w:sz w:val="18"/>
                <w:szCs w:val="18"/>
              </w:rPr>
              <w:t>o   Oxímetro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662FEA7F"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5743F4C2" w14:textId="77777777" w:rsidR="00DC56DE" w:rsidRPr="00F33582"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68777674" w14:textId="77777777">
        <w:trPr>
          <w:trHeight w:val="457"/>
        </w:trPr>
        <w:tc>
          <w:tcPr>
            <w:tcW w:w="5670" w:type="dxa"/>
            <w:gridSpan w:val="2"/>
            <w:tcBorders>
              <w:top w:val="nil"/>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7094C5AB" w14:textId="77777777" w:rsidR="00DC56DE" w:rsidRPr="00F33582" w:rsidRDefault="00420F86" w:rsidP="00522E63">
            <w:pPr>
              <w:spacing w:before="240" w:after="200" w:line="276" w:lineRule="auto"/>
              <w:ind w:left="360"/>
              <w:jc w:val="both"/>
              <w:rPr>
                <w:rFonts w:ascii="Montserrat SemiBold" w:eastAsia="Montserrat SemiBold" w:hAnsi="Montserrat SemiBold" w:cs="Montserrat SemiBold"/>
                <w:b/>
                <w:color w:val="9D2449"/>
                <w:sz w:val="18"/>
                <w:szCs w:val="18"/>
              </w:rPr>
            </w:pPr>
            <w:r w:rsidRPr="00F33582">
              <w:rPr>
                <w:rFonts w:ascii="Arial" w:eastAsia="Arial" w:hAnsi="Arial" w:cs="Arial"/>
                <w:b/>
                <w:color w:val="9D2449"/>
                <w:sz w:val="18"/>
                <w:szCs w:val="18"/>
              </w:rPr>
              <w:t>Total 100%</w:t>
            </w:r>
          </w:p>
        </w:tc>
        <w:tc>
          <w:tcPr>
            <w:tcW w:w="3195" w:type="dxa"/>
            <w:gridSpan w:val="2"/>
            <w:tcBorders>
              <w:top w:val="nil"/>
              <w:left w:val="nil"/>
              <w:bottom w:val="single" w:sz="5" w:space="0" w:color="808080"/>
              <w:right w:val="single" w:sz="5" w:space="0" w:color="808080"/>
            </w:tcBorders>
            <w:shd w:val="clear" w:color="auto" w:fill="D4C19C"/>
            <w:tcMar>
              <w:top w:w="0" w:type="dxa"/>
              <w:left w:w="100" w:type="dxa"/>
              <w:bottom w:w="0" w:type="dxa"/>
              <w:right w:w="100" w:type="dxa"/>
            </w:tcMar>
          </w:tcPr>
          <w:p w14:paraId="16702CE8" w14:textId="16E5A391" w:rsidR="00DC56DE" w:rsidRPr="00F33582" w:rsidRDefault="009570F3" w:rsidP="009570F3">
            <w:pPr>
              <w:spacing w:before="240" w:after="240"/>
              <w:jc w:val="center"/>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_____/19</w:t>
            </w:r>
          </w:p>
        </w:tc>
      </w:tr>
    </w:tbl>
    <w:p w14:paraId="74B474BC" w14:textId="77777777" w:rsidR="00DC2554" w:rsidRDefault="00DC2554"/>
    <w:p w14:paraId="21BD0C37" w14:textId="7EB96A74" w:rsidR="0026739A" w:rsidRPr="00426785" w:rsidRDefault="005162D6" w:rsidP="00426785">
      <w:pPr>
        <w:jc w:val="center"/>
        <w:rPr>
          <w:rFonts w:ascii="Montserrat SemiBold" w:eastAsia="Montserrat SemiBold" w:hAnsi="Montserrat SemiBold" w:cs="Montserrat SemiBold"/>
          <w:b/>
          <w:color w:val="9D2449"/>
          <w:sz w:val="22"/>
          <w:szCs w:val="20"/>
        </w:rPr>
      </w:pPr>
      <w:r w:rsidRPr="00426785">
        <w:rPr>
          <w:rFonts w:ascii="Montserrat SemiBold" w:eastAsia="Montserrat SemiBold" w:hAnsi="Montserrat SemiBold" w:cs="Montserrat SemiBold"/>
          <w:b/>
          <w:color w:val="9D2449"/>
          <w:sz w:val="22"/>
          <w:szCs w:val="20"/>
        </w:rPr>
        <w:t>Anexo 2: Equipamiento para simulación de parto</w:t>
      </w:r>
    </w:p>
    <w:p w14:paraId="51C91D95" w14:textId="77777777" w:rsidR="005162D6" w:rsidRPr="005162D6" w:rsidRDefault="005162D6">
      <w:pPr>
        <w:rPr>
          <w:sz w:val="20"/>
          <w:szCs w:val="20"/>
        </w:rPr>
      </w:pPr>
    </w:p>
    <w:tbl>
      <w:tblPr>
        <w:tblStyle w:val="afd"/>
        <w:tblW w:w="88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52"/>
        <w:gridCol w:w="4628"/>
        <w:gridCol w:w="1608"/>
        <w:gridCol w:w="1593"/>
      </w:tblGrid>
      <w:tr w:rsidR="00DC56DE" w:rsidRPr="00F33582" w14:paraId="35B98E42" w14:textId="77777777" w:rsidTr="001961BC">
        <w:trPr>
          <w:trHeight w:val="424"/>
        </w:trPr>
        <w:tc>
          <w:tcPr>
            <w:tcW w:w="8880" w:type="dxa"/>
            <w:gridSpan w:val="4"/>
            <w:tcBorders>
              <w:top w:val="nil"/>
              <w:left w:val="single" w:sz="5" w:space="0" w:color="808080"/>
              <w:bottom w:val="single" w:sz="5" w:space="0" w:color="808080"/>
              <w:right w:val="single" w:sz="5" w:space="0" w:color="808080"/>
            </w:tcBorders>
            <w:shd w:val="clear" w:color="auto" w:fill="B7B7B7"/>
            <w:tcMar>
              <w:top w:w="0" w:type="dxa"/>
              <w:left w:w="100" w:type="dxa"/>
              <w:bottom w:w="0" w:type="dxa"/>
              <w:right w:w="100" w:type="dxa"/>
            </w:tcMar>
          </w:tcPr>
          <w:p w14:paraId="4A08267E" w14:textId="5DCDB650" w:rsidR="00DC56DE" w:rsidRPr="00F049DF" w:rsidRDefault="00420F86" w:rsidP="00F049DF">
            <w:pPr>
              <w:spacing w:line="276" w:lineRule="auto"/>
              <w:jc w:val="both"/>
              <w:rPr>
                <w:rFonts w:ascii="Arial" w:eastAsia="Arial" w:hAnsi="Arial" w:cs="Arial"/>
                <w:b/>
                <w:color w:val="9D2449"/>
                <w:sz w:val="18"/>
                <w:szCs w:val="18"/>
              </w:rPr>
            </w:pPr>
            <w:r w:rsidRPr="00F049DF">
              <w:rPr>
                <w:rFonts w:ascii="Arial" w:eastAsia="Arial" w:hAnsi="Arial" w:cs="Arial"/>
                <w:b/>
                <w:color w:val="9D2449"/>
                <w:sz w:val="18"/>
                <w:szCs w:val="18"/>
              </w:rPr>
              <w:t>Equipamiento para simulación de parto</w:t>
            </w:r>
          </w:p>
        </w:tc>
      </w:tr>
      <w:tr w:rsidR="00DC56DE" w:rsidRPr="00F33582" w14:paraId="49AF9B5E"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2A9355B1" w14:textId="665439BE"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714B275D" w14:textId="08B114B4" w:rsidR="00DC56DE" w:rsidRPr="00F33582" w:rsidRDefault="000B7CC3" w:rsidP="000B7CC3">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M</w:t>
            </w:r>
            <w:r w:rsidR="00420F86" w:rsidRPr="00F33582">
              <w:rPr>
                <w:rFonts w:ascii="Montserrat" w:eastAsia="Montserrat" w:hAnsi="Montserrat" w:cs="Montserrat"/>
                <w:sz w:val="18"/>
                <w:szCs w:val="18"/>
              </w:rPr>
              <w:t>odelos anatómicos</w:t>
            </w:r>
            <w:r w:rsidR="003C43DA">
              <w:rPr>
                <w:rFonts w:ascii="Montserrat" w:eastAsia="Montserrat" w:hAnsi="Montserrat" w:cs="Montserrat"/>
                <w:sz w:val="18"/>
                <w:szCs w:val="18"/>
              </w:rPr>
              <w:t xml:space="preserve"> adquiridos o fabricados</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6B32003C"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783FFBE6"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13C1BFFB"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70E845E1" w14:textId="2EE4F65D"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19CDB5B0"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Silla de parto</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03BFD89D"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71E5B0EF"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7C47FB29"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AEEBD1B" w14:textId="08DCEFEC"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03D95BC6"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Riñonera</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44A27FCA"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290D3F74"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6BD073FC"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707B52AC" w14:textId="01331628"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4</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461F7736"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Rebozos</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402D2DA8"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203D541C"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36D7BCC6"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36FE8521" w14:textId="4CD2E452"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5</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5D46231F" w14:textId="2D1495E9"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Microondas</w:t>
            </w:r>
            <w:r w:rsidR="00F53F68">
              <w:rPr>
                <w:rFonts w:ascii="Montserrat" w:eastAsia="Montserrat" w:hAnsi="Montserrat" w:cs="Montserrat"/>
                <w:sz w:val="18"/>
                <w:szCs w:val="18"/>
              </w:rPr>
              <w:t xml:space="preserve"> o fuente de calor</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66BE37D2"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2A707225"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6FA52CC4"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D71CEC6" w14:textId="1F2C32ED"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6</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62164969"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Cojín de semillas</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0C0B25ED"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22BAB457"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73B66741"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2EB36021" w14:textId="22C4A8EE"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7</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327B8E75"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Difusor</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4914E862"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4223D530"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248D2435"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37A41A21" w14:textId="12EA9418"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8</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2D8B4506"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Abanico</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52E3B345"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046151D6"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5C51B358"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55B2D833" w14:textId="1DB06CD2"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9</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491CF94A"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Pelota esferodinamica</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779460C6"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1251846B"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17F607BC"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455A12D5" w14:textId="322DECAE"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10</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2B914361"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Tapetes de yoga</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7ED2BD72"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75BABD1D"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3B500566"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265612F8" w14:textId="173177FA" w:rsidR="00DC56DE" w:rsidRPr="000B7CC3" w:rsidRDefault="00876E1A"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11</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4F226EE9"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Tina de parto</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7705D109"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353131CB"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05C95DD8"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7EBECEE" w14:textId="7B627B2B"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13</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00ED15E5"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Lámpara</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226DA4D8"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6359C437"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67E2CDBB"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1921D9D3" w14:textId="49C444C3"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14</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42AE2987" w14:textId="181ADEA6"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Equipo de ameu</w:t>
            </w:r>
            <w:r w:rsidR="002A7B81">
              <w:rPr>
                <w:rFonts w:ascii="Montserrat" w:eastAsia="Montserrat" w:hAnsi="Montserrat" w:cs="Montserrat"/>
                <w:sz w:val="18"/>
                <w:szCs w:val="18"/>
              </w:rPr>
              <w:t>*</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2E7BEA86"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62E0DF49"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771D0E07"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2FB7373" w14:textId="5BB2EDF3"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15</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0388C791"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Charola tipo Mayo o similar</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315CAF6A"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4BC246A5"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2F1B61CB"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30B02239" w14:textId="7A5E2A96" w:rsidR="00DC56DE" w:rsidRPr="000B7CC3"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16</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701DABF6" w14:textId="77777777" w:rsidR="00DC56DE" w:rsidRPr="00F33582" w:rsidRDefault="00420F86" w:rsidP="000B7CC3">
            <w:pPr>
              <w:jc w:val="both"/>
              <w:rPr>
                <w:rFonts w:ascii="Montserrat" w:eastAsia="Montserrat" w:hAnsi="Montserrat" w:cs="Montserrat"/>
                <w:sz w:val="18"/>
                <w:szCs w:val="18"/>
              </w:rPr>
            </w:pPr>
            <w:r w:rsidRPr="00F33582">
              <w:rPr>
                <w:rFonts w:ascii="Montserrat" w:eastAsia="Montserrat" w:hAnsi="Montserrat" w:cs="Montserrat"/>
                <w:sz w:val="18"/>
                <w:szCs w:val="18"/>
              </w:rPr>
              <w:t>Histerómetro</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3D5AF29B"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6519F00F"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185F7CCB" w14:textId="77777777" w:rsidTr="001961BC">
        <w:trPr>
          <w:trHeight w:val="470"/>
        </w:trPr>
        <w:tc>
          <w:tcPr>
            <w:tcW w:w="1052"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48836344" w14:textId="24F8B2D8" w:rsidR="00DC56DE" w:rsidRPr="00F33582" w:rsidRDefault="005162D6" w:rsidP="000B7CC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17</w:t>
            </w:r>
          </w:p>
        </w:tc>
        <w:tc>
          <w:tcPr>
            <w:tcW w:w="4628" w:type="dxa"/>
            <w:tcBorders>
              <w:top w:val="nil"/>
              <w:left w:val="nil"/>
              <w:bottom w:val="single" w:sz="5" w:space="0" w:color="808080"/>
              <w:right w:val="single" w:sz="5" w:space="0" w:color="808080"/>
            </w:tcBorders>
            <w:tcMar>
              <w:top w:w="0" w:type="dxa"/>
              <w:left w:w="100" w:type="dxa"/>
              <w:bottom w:w="0" w:type="dxa"/>
              <w:right w:w="100" w:type="dxa"/>
            </w:tcMar>
          </w:tcPr>
          <w:p w14:paraId="7383FC38" w14:textId="59536AA5" w:rsidR="00DC56DE" w:rsidRPr="000B7CC3" w:rsidRDefault="000B7CC3" w:rsidP="000B7CC3">
            <w:pPr>
              <w:jc w:val="both"/>
              <w:rPr>
                <w:rFonts w:ascii="Montserrat" w:eastAsia="Montserrat" w:hAnsi="Montserrat" w:cs="Montserrat"/>
                <w:sz w:val="18"/>
                <w:szCs w:val="18"/>
              </w:rPr>
            </w:pPr>
            <w:r>
              <w:rPr>
                <w:rFonts w:ascii="Montserrat" w:eastAsia="Montserrat" w:hAnsi="Montserrat" w:cs="Montserrat"/>
                <w:sz w:val="18"/>
                <w:szCs w:val="18"/>
              </w:rPr>
              <w:t>Pinza de Pozzi</w:t>
            </w:r>
          </w:p>
        </w:tc>
        <w:tc>
          <w:tcPr>
            <w:tcW w:w="1608" w:type="dxa"/>
            <w:tcBorders>
              <w:top w:val="nil"/>
              <w:left w:val="nil"/>
              <w:bottom w:val="single" w:sz="5" w:space="0" w:color="808080"/>
              <w:right w:val="single" w:sz="5" w:space="0" w:color="808080"/>
            </w:tcBorders>
            <w:tcMar>
              <w:top w:w="0" w:type="dxa"/>
              <w:left w:w="100" w:type="dxa"/>
              <w:bottom w:w="0" w:type="dxa"/>
              <w:right w:w="100" w:type="dxa"/>
            </w:tcMar>
          </w:tcPr>
          <w:p w14:paraId="296FEC5A"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c>
          <w:tcPr>
            <w:tcW w:w="1593" w:type="dxa"/>
            <w:tcBorders>
              <w:top w:val="nil"/>
              <w:left w:val="nil"/>
              <w:bottom w:val="single" w:sz="5" w:space="0" w:color="808080"/>
              <w:right w:val="single" w:sz="5" w:space="0" w:color="808080"/>
            </w:tcBorders>
            <w:tcMar>
              <w:top w:w="0" w:type="dxa"/>
              <w:left w:w="100" w:type="dxa"/>
              <w:bottom w:w="0" w:type="dxa"/>
              <w:right w:w="100" w:type="dxa"/>
            </w:tcMar>
          </w:tcPr>
          <w:p w14:paraId="45CB03D9" w14:textId="77777777" w:rsidR="00DC56DE" w:rsidRPr="000B7CC3" w:rsidRDefault="00DC56DE" w:rsidP="000B7CC3">
            <w:pPr>
              <w:spacing w:before="240"/>
              <w:rPr>
                <w:rFonts w:ascii="Montserrat SemiBold" w:eastAsia="Montserrat SemiBold" w:hAnsi="Montserrat SemiBold" w:cs="Montserrat SemiBold"/>
                <w:b/>
                <w:color w:val="262626"/>
                <w:sz w:val="18"/>
                <w:szCs w:val="18"/>
              </w:rPr>
            </w:pPr>
          </w:p>
        </w:tc>
      </w:tr>
      <w:tr w:rsidR="00DC56DE" w:rsidRPr="00F33582" w14:paraId="2A0EAB39" w14:textId="77777777" w:rsidTr="009570F3">
        <w:trPr>
          <w:trHeight w:val="403"/>
        </w:trPr>
        <w:tc>
          <w:tcPr>
            <w:tcW w:w="5680" w:type="dxa"/>
            <w:gridSpan w:val="2"/>
            <w:tcBorders>
              <w:top w:val="nil"/>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22432CDF" w14:textId="41B53CEC" w:rsidR="002A7B81" w:rsidRPr="002A7B81" w:rsidRDefault="00420F86" w:rsidP="00522E63">
            <w:pPr>
              <w:spacing w:before="240" w:after="200" w:line="276" w:lineRule="auto"/>
              <w:ind w:left="360"/>
              <w:jc w:val="both"/>
              <w:rPr>
                <w:rFonts w:ascii="Arial" w:eastAsia="Arial" w:hAnsi="Arial" w:cs="Arial"/>
                <w:b/>
                <w:color w:val="9D2449"/>
                <w:sz w:val="18"/>
                <w:szCs w:val="18"/>
              </w:rPr>
            </w:pPr>
            <w:r w:rsidRPr="00F33582">
              <w:rPr>
                <w:rFonts w:ascii="Arial" w:eastAsia="Arial" w:hAnsi="Arial" w:cs="Arial"/>
                <w:b/>
                <w:color w:val="9D2449"/>
                <w:sz w:val="18"/>
                <w:szCs w:val="18"/>
              </w:rPr>
              <w:t>Total 100%</w:t>
            </w:r>
          </w:p>
        </w:tc>
        <w:tc>
          <w:tcPr>
            <w:tcW w:w="3200" w:type="dxa"/>
            <w:gridSpan w:val="2"/>
            <w:tcBorders>
              <w:top w:val="nil"/>
              <w:left w:val="nil"/>
              <w:bottom w:val="single" w:sz="5" w:space="0" w:color="808080"/>
              <w:right w:val="single" w:sz="5" w:space="0" w:color="808080"/>
            </w:tcBorders>
            <w:shd w:val="clear" w:color="auto" w:fill="D4C19C"/>
            <w:tcMar>
              <w:top w:w="0" w:type="dxa"/>
              <w:left w:w="100" w:type="dxa"/>
              <w:bottom w:w="0" w:type="dxa"/>
              <w:right w:w="100" w:type="dxa"/>
            </w:tcMar>
          </w:tcPr>
          <w:p w14:paraId="061D388A" w14:textId="57A6F37A" w:rsidR="00DC56DE" w:rsidRPr="00F33582" w:rsidRDefault="001066D1" w:rsidP="000B7CC3">
            <w:pPr>
              <w:spacing w:before="240" w:after="240"/>
              <w:jc w:val="both"/>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______</w:t>
            </w:r>
            <w:r w:rsidR="009570F3">
              <w:rPr>
                <w:rFonts w:ascii="Montserrat SemiBold" w:eastAsia="Montserrat SemiBold" w:hAnsi="Montserrat SemiBold" w:cs="Montserrat SemiBold"/>
                <w:b/>
                <w:color w:val="9D2449"/>
                <w:sz w:val="18"/>
                <w:szCs w:val="18"/>
              </w:rPr>
              <w:t>/</w:t>
            </w:r>
            <w:r>
              <w:rPr>
                <w:rFonts w:ascii="Montserrat SemiBold" w:eastAsia="Montserrat SemiBold" w:hAnsi="Montserrat SemiBold" w:cs="Montserrat SemiBold"/>
                <w:b/>
                <w:color w:val="9D2449"/>
                <w:sz w:val="18"/>
                <w:szCs w:val="18"/>
              </w:rPr>
              <w:t>17</w:t>
            </w:r>
          </w:p>
        </w:tc>
      </w:tr>
    </w:tbl>
    <w:p w14:paraId="174D7465" w14:textId="19C62967" w:rsidR="0026739A" w:rsidRDefault="002A7B81">
      <w:r>
        <w:rPr>
          <w:rFonts w:ascii="Montserrat SemiBold" w:eastAsia="Montserrat SemiBold" w:hAnsi="Montserrat SemiBold" w:cs="Montserrat SemiBold"/>
          <w:b/>
          <w:color w:val="262626"/>
          <w:sz w:val="18"/>
          <w:szCs w:val="18"/>
        </w:rPr>
        <w:t>*Puede estar en el campo clínico</w:t>
      </w:r>
      <w:r>
        <w:t xml:space="preserve"> </w:t>
      </w:r>
      <w:r w:rsidR="0026739A">
        <w:br w:type="page"/>
      </w:r>
    </w:p>
    <w:p w14:paraId="1176FA18" w14:textId="77777777" w:rsidR="0026739A" w:rsidRDefault="0026739A"/>
    <w:p w14:paraId="2B80BE2A" w14:textId="195B931F" w:rsidR="005162D6" w:rsidRDefault="005162D6" w:rsidP="00426785">
      <w:pPr>
        <w:jc w:val="center"/>
        <w:rPr>
          <w:rFonts w:ascii="Montserrat SemiBold" w:eastAsia="Montserrat SemiBold" w:hAnsi="Montserrat SemiBold" w:cs="Montserrat SemiBold"/>
          <w:b/>
          <w:color w:val="9D2449"/>
          <w:sz w:val="20"/>
          <w:szCs w:val="20"/>
        </w:rPr>
      </w:pPr>
      <w:r w:rsidRPr="00426785">
        <w:rPr>
          <w:rFonts w:ascii="Montserrat SemiBold" w:eastAsia="Montserrat SemiBold" w:hAnsi="Montserrat SemiBold" w:cs="Montserrat SemiBold"/>
          <w:b/>
          <w:color w:val="9D2449"/>
          <w:sz w:val="22"/>
          <w:szCs w:val="20"/>
        </w:rPr>
        <w:t>Anexo 3: Instrumental quirúrgico</w:t>
      </w:r>
    </w:p>
    <w:p w14:paraId="2B6D42FC" w14:textId="77777777" w:rsidR="005162D6" w:rsidRPr="005162D6" w:rsidRDefault="005162D6">
      <w:pPr>
        <w:rPr>
          <w:b/>
          <w:sz w:val="20"/>
          <w:szCs w:val="20"/>
        </w:rPr>
      </w:pPr>
    </w:p>
    <w:tbl>
      <w:tblPr>
        <w:tblStyle w:val="afd"/>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50"/>
        <w:gridCol w:w="4620"/>
        <w:gridCol w:w="1605"/>
        <w:gridCol w:w="1590"/>
      </w:tblGrid>
      <w:tr w:rsidR="00DC56DE" w:rsidRPr="00F33582" w14:paraId="0D01095B" w14:textId="77777777" w:rsidTr="009D68BC">
        <w:trPr>
          <w:trHeight w:val="465"/>
        </w:trPr>
        <w:tc>
          <w:tcPr>
            <w:tcW w:w="8865"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0" w:type="dxa"/>
              <w:bottom w:w="0" w:type="dxa"/>
              <w:right w:w="100" w:type="dxa"/>
            </w:tcMar>
          </w:tcPr>
          <w:p w14:paraId="0FCB802D" w14:textId="5971F0F7" w:rsidR="00DC56DE" w:rsidRPr="00F33582" w:rsidRDefault="00F049DF" w:rsidP="00522E63">
            <w:pPr>
              <w:spacing w:line="276" w:lineRule="auto"/>
              <w:jc w:val="both"/>
              <w:rPr>
                <w:rFonts w:ascii="Montserrat SemiBold" w:eastAsia="Montserrat SemiBold" w:hAnsi="Montserrat SemiBold" w:cs="Montserrat SemiBold"/>
                <w:b/>
                <w:color w:val="9D2449"/>
                <w:sz w:val="18"/>
                <w:szCs w:val="18"/>
              </w:rPr>
            </w:pPr>
            <w:r>
              <w:rPr>
                <w:rFonts w:ascii="Arial" w:eastAsia="Arial" w:hAnsi="Arial" w:cs="Arial"/>
                <w:b/>
                <w:color w:val="9D2449"/>
                <w:sz w:val="18"/>
                <w:szCs w:val="18"/>
              </w:rPr>
              <w:t>Instrumental quirúrgico</w:t>
            </w:r>
          </w:p>
        </w:tc>
      </w:tr>
      <w:tr w:rsidR="00DC2554" w:rsidRPr="00F33582" w14:paraId="44F143DC"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BD094B6" w14:textId="528135D2"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BE61437"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Pinzas kelly rectas</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4A22C78"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C90AAB2"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502B1D20"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6C5168D" w14:textId="482145AC"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1FF11F1"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Pinza Rochester recta</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16001A0"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B2B1E02"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0E49B571"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1092BC5" w14:textId="62787D3C"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7E0E18E"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Pinza anillo recta</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939FF3F"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101D4B4"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0AB9ABD3"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CC25E6F" w14:textId="3A0F25CC"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4</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07AD8C83"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Pinza anillo curva</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7F43C4E"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FBA5772"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38CBC544"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001775A" w14:textId="4BE89E1F"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5</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34C65EE"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Pinza mosquito</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4EF11B6"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22873A14"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086C7540"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C5B9DC9" w14:textId="4092F380"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6</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1C13149"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Portaagujas</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B8CB4BB"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FFE4365"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4FCF9D2D"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3DADFF5" w14:textId="317E7344"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7</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ECE8D53"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Pinzas disección sin dientes</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15108265"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5671CFB"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6F83309E" w14:textId="77777777" w:rsidTr="009D68BC">
        <w:trPr>
          <w:trHeight w:val="465"/>
        </w:trPr>
        <w:tc>
          <w:tcPr>
            <w:tcW w:w="105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ACDB8F0" w14:textId="6082264E" w:rsidR="00DC2554" w:rsidRPr="00F33582" w:rsidRDefault="00DC2554"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8</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13CB71C" w14:textId="525A3323"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Tijera Mayo</w:t>
            </w:r>
            <w:r w:rsidR="00F53F68">
              <w:rPr>
                <w:rFonts w:ascii="Montserrat" w:eastAsia="Montserrat" w:hAnsi="Montserrat" w:cs="Montserrat"/>
                <w:sz w:val="18"/>
                <w:szCs w:val="18"/>
              </w:rPr>
              <w:t xml:space="preserve"> recta</w:t>
            </w:r>
          </w:p>
        </w:tc>
        <w:tc>
          <w:tcPr>
            <w:tcW w:w="160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149AAFA"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423111C3"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DC2554" w:rsidRPr="00F33582" w14:paraId="314696C5" w14:textId="77777777" w:rsidTr="009D68BC">
        <w:trPr>
          <w:trHeight w:val="465"/>
        </w:trPr>
        <w:tc>
          <w:tcPr>
            <w:tcW w:w="1050" w:type="dxa"/>
            <w:tcBorders>
              <w:top w:val="single" w:sz="4" w:space="0" w:color="auto"/>
              <w:left w:val="single" w:sz="5" w:space="0" w:color="808080"/>
              <w:bottom w:val="single" w:sz="5" w:space="0" w:color="808080"/>
              <w:right w:val="single" w:sz="5" w:space="0" w:color="808080"/>
            </w:tcBorders>
            <w:tcMar>
              <w:top w:w="0" w:type="dxa"/>
              <w:left w:w="100" w:type="dxa"/>
              <w:bottom w:w="0" w:type="dxa"/>
              <w:right w:w="100" w:type="dxa"/>
            </w:tcMar>
          </w:tcPr>
          <w:p w14:paraId="541D988F" w14:textId="051C78F4" w:rsidR="00DC2554" w:rsidRPr="00F33582" w:rsidRDefault="00F53F68" w:rsidP="009570F3">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9</w:t>
            </w:r>
          </w:p>
        </w:tc>
        <w:tc>
          <w:tcPr>
            <w:tcW w:w="4620" w:type="dxa"/>
            <w:tcBorders>
              <w:top w:val="single" w:sz="4" w:space="0" w:color="auto"/>
              <w:left w:val="nil"/>
              <w:bottom w:val="single" w:sz="5" w:space="0" w:color="808080"/>
              <w:right w:val="single" w:sz="5" w:space="0" w:color="808080"/>
            </w:tcBorders>
            <w:tcMar>
              <w:top w:w="0" w:type="dxa"/>
              <w:left w:w="100" w:type="dxa"/>
              <w:bottom w:w="0" w:type="dxa"/>
              <w:right w:w="100" w:type="dxa"/>
            </w:tcMar>
          </w:tcPr>
          <w:p w14:paraId="0E72960C" w14:textId="77777777" w:rsidR="00DC2554" w:rsidRPr="00F33582" w:rsidRDefault="00DC2554" w:rsidP="009570F3">
            <w:pPr>
              <w:jc w:val="both"/>
              <w:rPr>
                <w:rFonts w:ascii="Montserrat" w:eastAsia="Montserrat" w:hAnsi="Montserrat" w:cs="Montserrat"/>
                <w:sz w:val="18"/>
                <w:szCs w:val="18"/>
              </w:rPr>
            </w:pPr>
            <w:r w:rsidRPr="00F33582">
              <w:rPr>
                <w:rFonts w:ascii="Montserrat" w:eastAsia="Montserrat" w:hAnsi="Montserrat" w:cs="Montserrat"/>
                <w:sz w:val="18"/>
                <w:szCs w:val="18"/>
              </w:rPr>
              <w:t>Onfalotomo</w:t>
            </w:r>
          </w:p>
        </w:tc>
        <w:tc>
          <w:tcPr>
            <w:tcW w:w="1605" w:type="dxa"/>
            <w:tcBorders>
              <w:top w:val="single" w:sz="4" w:space="0" w:color="auto"/>
              <w:left w:val="nil"/>
              <w:bottom w:val="single" w:sz="5" w:space="0" w:color="808080"/>
              <w:right w:val="single" w:sz="5" w:space="0" w:color="808080"/>
            </w:tcBorders>
            <w:tcMar>
              <w:top w:w="0" w:type="dxa"/>
              <w:left w:w="100" w:type="dxa"/>
              <w:bottom w:w="0" w:type="dxa"/>
              <w:right w:w="100" w:type="dxa"/>
            </w:tcMar>
          </w:tcPr>
          <w:p w14:paraId="5CF2F3A5" w14:textId="77777777" w:rsidR="00DC2554" w:rsidRPr="009570F3" w:rsidRDefault="00DC2554" w:rsidP="009570F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nil"/>
              <w:bottom w:val="single" w:sz="5" w:space="0" w:color="808080"/>
              <w:right w:val="single" w:sz="5" w:space="0" w:color="808080"/>
            </w:tcBorders>
            <w:tcMar>
              <w:top w:w="0" w:type="dxa"/>
              <w:left w:w="100" w:type="dxa"/>
              <w:bottom w:w="0" w:type="dxa"/>
              <w:right w:w="100" w:type="dxa"/>
            </w:tcMar>
          </w:tcPr>
          <w:p w14:paraId="6F79DE00" w14:textId="77777777" w:rsidR="00DC2554" w:rsidRPr="009570F3" w:rsidRDefault="00DC2554" w:rsidP="00522E63">
            <w:pPr>
              <w:spacing w:before="240"/>
              <w:rPr>
                <w:rFonts w:ascii="Montserrat SemiBold" w:eastAsia="Montserrat SemiBold" w:hAnsi="Montserrat SemiBold" w:cs="Montserrat SemiBold"/>
                <w:b/>
                <w:color w:val="262626"/>
                <w:sz w:val="18"/>
                <w:szCs w:val="18"/>
              </w:rPr>
            </w:pPr>
          </w:p>
        </w:tc>
      </w:tr>
      <w:tr w:rsidR="009570F3" w:rsidRPr="00F33582" w14:paraId="0A377CDC" w14:textId="77777777" w:rsidTr="00264A50">
        <w:trPr>
          <w:trHeight w:val="746"/>
        </w:trPr>
        <w:tc>
          <w:tcPr>
            <w:tcW w:w="5670" w:type="dxa"/>
            <w:gridSpan w:val="2"/>
            <w:tcBorders>
              <w:top w:val="nil"/>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72C38B6F" w14:textId="77777777" w:rsidR="009570F3" w:rsidRPr="00F33582" w:rsidRDefault="009570F3" w:rsidP="00522E63">
            <w:pPr>
              <w:spacing w:before="240" w:after="200" w:line="276" w:lineRule="auto"/>
              <w:ind w:left="360"/>
              <w:jc w:val="both"/>
              <w:rPr>
                <w:rFonts w:ascii="Montserrat SemiBold" w:eastAsia="Montserrat SemiBold" w:hAnsi="Montserrat SemiBold" w:cs="Montserrat SemiBold"/>
                <w:b/>
                <w:color w:val="9D2449"/>
                <w:sz w:val="18"/>
                <w:szCs w:val="18"/>
              </w:rPr>
            </w:pPr>
            <w:r w:rsidRPr="00F33582">
              <w:rPr>
                <w:rFonts w:ascii="Arial" w:eastAsia="Arial" w:hAnsi="Arial" w:cs="Arial"/>
                <w:b/>
                <w:color w:val="9D2449"/>
                <w:sz w:val="18"/>
                <w:szCs w:val="18"/>
              </w:rPr>
              <w:t>Total 100%</w:t>
            </w:r>
          </w:p>
        </w:tc>
        <w:tc>
          <w:tcPr>
            <w:tcW w:w="3195" w:type="dxa"/>
            <w:gridSpan w:val="2"/>
            <w:tcBorders>
              <w:top w:val="nil"/>
              <w:left w:val="nil"/>
              <w:bottom w:val="single" w:sz="5" w:space="0" w:color="808080"/>
              <w:right w:val="single" w:sz="5" w:space="0" w:color="808080"/>
            </w:tcBorders>
            <w:shd w:val="clear" w:color="auto" w:fill="D4C19C"/>
            <w:tcMar>
              <w:top w:w="0" w:type="dxa"/>
              <w:left w:w="100" w:type="dxa"/>
              <w:bottom w:w="0" w:type="dxa"/>
              <w:right w:w="100" w:type="dxa"/>
            </w:tcMar>
          </w:tcPr>
          <w:p w14:paraId="52C92905" w14:textId="200791AB" w:rsidR="009570F3" w:rsidRPr="00F33582" w:rsidRDefault="009570F3" w:rsidP="00522E63">
            <w:pPr>
              <w:spacing w:before="240" w:after="240"/>
              <w:jc w:val="both"/>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_____/9</w:t>
            </w:r>
          </w:p>
        </w:tc>
      </w:tr>
    </w:tbl>
    <w:p w14:paraId="5D55EDD8" w14:textId="77777777" w:rsidR="005162D6" w:rsidRDefault="005162D6" w:rsidP="00522E63">
      <w:pPr>
        <w:rPr>
          <w:rFonts w:ascii="Montserrat SemiBold" w:eastAsia="Montserrat SemiBold" w:hAnsi="Montserrat SemiBold" w:cs="Montserrat SemiBold"/>
          <w:b/>
          <w:color w:val="9D2449"/>
          <w:sz w:val="20"/>
          <w:szCs w:val="20"/>
        </w:rPr>
      </w:pPr>
    </w:p>
    <w:p w14:paraId="1D144388" w14:textId="77777777" w:rsidR="00DC2554" w:rsidRDefault="00DC2554" w:rsidP="00522E63">
      <w:pPr>
        <w:rPr>
          <w:rFonts w:ascii="Montserrat SemiBold" w:eastAsia="Montserrat SemiBold" w:hAnsi="Montserrat SemiBold" w:cs="Montserrat SemiBold"/>
          <w:b/>
          <w:color w:val="9D2449"/>
          <w:sz w:val="20"/>
          <w:szCs w:val="20"/>
        </w:rPr>
      </w:pPr>
    </w:p>
    <w:p w14:paraId="598DE2AB" w14:textId="77777777" w:rsidR="001066D1" w:rsidRDefault="001066D1">
      <w:pPr>
        <w:rPr>
          <w:rFonts w:ascii="Montserrat SemiBold" w:eastAsia="Montserrat SemiBold" w:hAnsi="Montserrat SemiBold" w:cs="Montserrat SemiBold"/>
          <w:b/>
          <w:color w:val="9D2449"/>
          <w:sz w:val="20"/>
          <w:szCs w:val="20"/>
        </w:rPr>
      </w:pPr>
      <w:r>
        <w:rPr>
          <w:rFonts w:ascii="Montserrat SemiBold" w:eastAsia="Montserrat SemiBold" w:hAnsi="Montserrat SemiBold" w:cs="Montserrat SemiBold"/>
          <w:b/>
          <w:color w:val="9D2449"/>
          <w:sz w:val="20"/>
          <w:szCs w:val="20"/>
        </w:rPr>
        <w:br w:type="page"/>
      </w:r>
    </w:p>
    <w:p w14:paraId="24424A60" w14:textId="16F730B6" w:rsidR="001066D1" w:rsidRPr="00426785" w:rsidRDefault="0026739A" w:rsidP="00426785">
      <w:pPr>
        <w:jc w:val="center"/>
        <w:rPr>
          <w:rFonts w:ascii="Montserrat SemiBold" w:eastAsia="Montserrat SemiBold" w:hAnsi="Montserrat SemiBold" w:cs="Montserrat SemiBold"/>
          <w:b/>
          <w:color w:val="9D2449"/>
          <w:sz w:val="22"/>
          <w:szCs w:val="20"/>
        </w:rPr>
      </w:pPr>
      <w:r w:rsidRPr="00426785">
        <w:rPr>
          <w:rFonts w:ascii="Montserrat SemiBold" w:eastAsia="Montserrat SemiBold" w:hAnsi="Montserrat SemiBold" w:cs="Montserrat SemiBold"/>
          <w:b/>
          <w:color w:val="9D2449"/>
          <w:sz w:val="22"/>
          <w:szCs w:val="20"/>
        </w:rPr>
        <w:lastRenderedPageBreak/>
        <w:t xml:space="preserve">Anexo 4: </w:t>
      </w:r>
      <w:r w:rsidR="00426785" w:rsidRPr="00426785">
        <w:rPr>
          <w:rFonts w:ascii="Montserrat SemiBold" w:eastAsia="Montserrat SemiBold" w:hAnsi="Montserrat SemiBold" w:cs="Montserrat SemiBold"/>
          <w:b/>
          <w:color w:val="9D2449"/>
          <w:sz w:val="22"/>
          <w:szCs w:val="20"/>
        </w:rPr>
        <w:t xml:space="preserve">Suministros </w:t>
      </w:r>
      <w:r w:rsidR="00426785" w:rsidRPr="00426785">
        <w:rPr>
          <w:rFonts w:ascii="Montserrat SemiBold" w:eastAsia="Montserrat SemiBold" w:hAnsi="Montserrat SemiBold" w:cs="Montserrat SemiBold"/>
          <w:b/>
          <w:color w:val="9D2449"/>
          <w:sz w:val="18"/>
          <w:szCs w:val="20"/>
        </w:rPr>
        <w:t>(</w:t>
      </w:r>
      <w:r w:rsidR="001066D1" w:rsidRPr="00426785">
        <w:rPr>
          <w:rFonts w:ascii="Montserrat SemiBold" w:eastAsia="Montserrat SemiBold" w:hAnsi="Montserrat SemiBold" w:cs="Montserrat SemiBold"/>
          <w:b/>
          <w:color w:val="9D2449"/>
          <w:sz w:val="18"/>
          <w:szCs w:val="20"/>
        </w:rPr>
        <w:t>1 pieza en la escuela, los estudiantes traen su propio material)</w:t>
      </w:r>
    </w:p>
    <w:p w14:paraId="41F7DFEA" w14:textId="77777777" w:rsidR="005162D6" w:rsidRPr="005162D6" w:rsidRDefault="005162D6" w:rsidP="00522E63">
      <w:pPr>
        <w:rPr>
          <w:rFonts w:ascii="Montserrat SemiBold" w:eastAsia="Montserrat SemiBold" w:hAnsi="Montserrat SemiBold" w:cs="Montserrat SemiBold"/>
          <w:b/>
          <w:color w:val="9D2449"/>
          <w:sz w:val="20"/>
          <w:szCs w:val="20"/>
        </w:rPr>
      </w:pPr>
    </w:p>
    <w:tbl>
      <w:tblPr>
        <w:tblStyle w:val="afe"/>
        <w:tblW w:w="8880"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945"/>
        <w:gridCol w:w="4665"/>
        <w:gridCol w:w="1635"/>
        <w:gridCol w:w="1635"/>
      </w:tblGrid>
      <w:tr w:rsidR="00F33582" w14:paraId="59867004" w14:textId="77777777" w:rsidTr="002D2D26">
        <w:trPr>
          <w:trHeight w:val="285"/>
        </w:trPr>
        <w:tc>
          <w:tcPr>
            <w:tcW w:w="8880" w:type="dxa"/>
            <w:gridSpan w:val="4"/>
            <w:tcBorders>
              <w:top w:val="single" w:sz="5" w:space="0" w:color="000000"/>
              <w:left w:val="single" w:sz="5" w:space="0" w:color="000000"/>
              <w:bottom w:val="single" w:sz="5" w:space="0" w:color="000000"/>
              <w:right w:val="single" w:sz="5" w:space="0" w:color="000000"/>
            </w:tcBorders>
            <w:shd w:val="clear" w:color="auto" w:fill="BFBFBF"/>
            <w:tcMar>
              <w:top w:w="0" w:type="dxa"/>
              <w:left w:w="100" w:type="dxa"/>
              <w:bottom w:w="0" w:type="dxa"/>
              <w:right w:w="100" w:type="dxa"/>
            </w:tcMar>
          </w:tcPr>
          <w:p w14:paraId="44A71967" w14:textId="77777777" w:rsidR="00F33582" w:rsidRPr="00F049DF" w:rsidRDefault="00F33582" w:rsidP="00F049DF">
            <w:pPr>
              <w:spacing w:line="276" w:lineRule="auto"/>
              <w:jc w:val="both"/>
              <w:rPr>
                <w:rFonts w:ascii="Arial" w:eastAsia="Arial" w:hAnsi="Arial" w:cs="Arial"/>
                <w:b/>
                <w:color w:val="9D2449"/>
                <w:sz w:val="18"/>
                <w:szCs w:val="18"/>
              </w:rPr>
            </w:pPr>
            <w:r w:rsidRPr="00F049DF">
              <w:rPr>
                <w:rFonts w:ascii="Arial" w:eastAsia="Arial" w:hAnsi="Arial" w:cs="Arial"/>
                <w:b/>
                <w:color w:val="9D2449"/>
                <w:sz w:val="18"/>
                <w:szCs w:val="18"/>
              </w:rPr>
              <w:t>Suministros</w:t>
            </w:r>
          </w:p>
        </w:tc>
      </w:tr>
      <w:tr w:rsidR="00DC2554" w:rsidRPr="00F049DF" w14:paraId="4581A0EF" w14:textId="77777777">
        <w:trPr>
          <w:trHeight w:val="285"/>
        </w:trPr>
        <w:tc>
          <w:tcPr>
            <w:tcW w:w="9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5841D00" w14:textId="6EA6C24D" w:rsidR="00DC2554" w:rsidRPr="00F049DF" w:rsidRDefault="00DC2554" w:rsidP="00F049DF">
            <w:pPr>
              <w:widowControl w:val="0"/>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w:t>
            </w:r>
          </w:p>
        </w:tc>
        <w:tc>
          <w:tcPr>
            <w:tcW w:w="466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85950C9"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Mueble para almacenamiento</w:t>
            </w:r>
          </w:p>
        </w:tc>
        <w:tc>
          <w:tcPr>
            <w:tcW w:w="16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57CE2F1"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31B3309"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04762EC4" w14:textId="77777777">
        <w:trPr>
          <w:trHeight w:val="285"/>
        </w:trPr>
        <w:tc>
          <w:tcPr>
            <w:tcW w:w="94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907C14D" w14:textId="5376E5F5" w:rsidR="00DC2554" w:rsidRPr="00F049DF" w:rsidRDefault="00DC2554" w:rsidP="00F049DF">
            <w:pPr>
              <w:widowControl w:val="0"/>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w:t>
            </w:r>
          </w:p>
        </w:tc>
        <w:tc>
          <w:tcPr>
            <w:tcW w:w="466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98F7499"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Lancetas</w:t>
            </w:r>
          </w:p>
        </w:tc>
        <w:tc>
          <w:tcPr>
            <w:tcW w:w="16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F78F250"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DF4D403"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5BF07C01"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4ECC71B" w14:textId="4EFA4F75" w:rsidR="00DC2554" w:rsidRPr="00692CC6" w:rsidRDefault="00692CC6"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A9F2F99"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Tiras reactivas de examen general de orina</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7F1E3C9"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5BC82BD"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69178A64"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3D20935" w14:textId="280DF312"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4</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BB7FDBD"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Gasas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C8DFA12"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DBF9081"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6074EE4A"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724FCF6" w14:textId="47BC4640"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5</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1095303"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Guantes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DC29EA4"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E4CB97D"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2F5F245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0E66CB8" w14:textId="547E1B84"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6</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2E58E89" w14:textId="3058D05B"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Gel</w:t>
            </w:r>
            <w:r w:rsidR="00F53F68">
              <w:rPr>
                <w:rFonts w:ascii="Montserrat" w:eastAsia="Montserrat" w:hAnsi="Montserrat" w:cs="Montserrat"/>
                <w:sz w:val="18"/>
                <w:szCs w:val="18"/>
              </w:rPr>
              <w:t xml:space="preserve"> para tacto o lubricante</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B99E061"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941E0F0"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F53F68" w:rsidRPr="00F049DF" w14:paraId="3CB566EF"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4F2BC78" w14:textId="24C9B3E6" w:rsidR="00F53F68"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7</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F3525ED" w14:textId="69074F1A" w:rsidR="00F53F68" w:rsidRDefault="00F53F68"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Gel Transductor</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4FCE93D" w14:textId="77777777" w:rsidR="00F53F68" w:rsidRPr="00F049DF" w:rsidRDefault="00F53F68"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58C9177" w14:textId="77777777" w:rsidR="00F53F68" w:rsidRPr="00F049DF" w:rsidRDefault="00F53F68" w:rsidP="00F049DF">
            <w:pPr>
              <w:spacing w:before="240"/>
              <w:rPr>
                <w:rFonts w:ascii="Montserrat SemiBold" w:eastAsia="Montserrat SemiBold" w:hAnsi="Montserrat SemiBold" w:cs="Montserrat SemiBold"/>
                <w:b/>
                <w:color w:val="262626"/>
                <w:sz w:val="18"/>
                <w:szCs w:val="18"/>
              </w:rPr>
            </w:pPr>
          </w:p>
        </w:tc>
      </w:tr>
      <w:tr w:rsidR="00DC2554" w:rsidRPr="00F049DF" w14:paraId="6EBD514B"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002E111" w14:textId="592BD8BE" w:rsidR="00DC2554" w:rsidRPr="00F049DF" w:rsidRDefault="00F049DF"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8</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9814ED9"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Equipo de venoclisis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0BAB678"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5F6F90E"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50C0B38F"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FE4A7D3" w14:textId="7CF4B786"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9</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20733FA"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Catéter venoso periférico corto</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961CE11"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82B509F"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3E2D8F1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BB55FF3" w14:textId="73995968"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10</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82EAF70"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Tapón heparinizado</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20D4470"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20753FB"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70C679F5"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4D81796" w14:textId="76028BFD"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11</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10DBD58" w14:textId="6F569D74"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Soluciones intravenosas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725A985"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AE510E8"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6F0B1E7E"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9419894" w14:textId="2D4610C9"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12</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48720E3" w14:textId="24F1E7CE"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Soluciones antisépticas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F056401"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CDA5567"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752BD3FF"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89DABF5" w14:textId="5EB3A921"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13</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3DA83EF" w14:textId="229E10A9"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Tela adhesiva</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1044EEE"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54B18A"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57AFE5F1"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D70C7D0" w14:textId="5A52EAD0"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14</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AAE38DF" w14:textId="5C8CAC35" w:rsidR="00DC2554" w:rsidRDefault="009D68BC"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Apósito</w:t>
            </w:r>
            <w:r w:rsidR="00DC2554">
              <w:rPr>
                <w:rFonts w:ascii="Montserrat" w:eastAsia="Montserrat" w:hAnsi="Montserrat" w:cs="Montserrat"/>
                <w:sz w:val="18"/>
                <w:szCs w:val="18"/>
              </w:rPr>
              <w:t xml:space="preserve"> de lámina transparente</w:t>
            </w:r>
            <w:r w:rsidR="001961BC">
              <w:rPr>
                <w:rFonts w:ascii="Montserrat" w:eastAsia="Montserrat" w:hAnsi="Montserrat" w:cs="Montserrat"/>
                <w:sz w:val="18"/>
                <w:szCs w:val="18"/>
              </w:rPr>
              <w:t xml:space="preserve"> </w:t>
            </w:r>
            <w:r w:rsidR="00DC2554">
              <w:rPr>
                <w:rFonts w:ascii="Montserrat" w:eastAsia="Montserrat" w:hAnsi="Montserrat" w:cs="Montserrat"/>
                <w:sz w:val="18"/>
                <w:szCs w:val="18"/>
              </w:rPr>
              <w:t>o cinta quirúrgica</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8C8B9B2"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788D713"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21A10F6C"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2153A13" w14:textId="63A8DC1E"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15</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361B77A" w14:textId="47E3F92A"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Mascarillas y puntas nasales adulto / neonatal</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6C8B595"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CEB1568"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103F330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75DD54C" w14:textId="07291C65"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16</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5CCCCC1"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Espejos vaginales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CD7E399"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1435C79"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291E2AC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39629D3" w14:textId="4F330B28"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17</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2CF8086"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Espátulas de Ayre</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D82500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B44CAA0"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5F525D9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55CC9AD" w14:textId="679C517A"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18</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3B1A519"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Cepillo endocervical</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117933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077645E"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204C7E1F"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5DE2659" w14:textId="388864BF"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19</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6722E20"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Laminillas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5605CF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CDB3351"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6ECAE9A1"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18F40FB" w14:textId="47FF61E8" w:rsidR="00DC2554" w:rsidRPr="00F049DF" w:rsidRDefault="00DC2554"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20</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FBCAF3A"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Spray fijador</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49B404D"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2FEA9F5"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45124E51"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971A638" w14:textId="634726F3"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21</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8029F5E"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Suturas 2-0 y 3-0</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7A897B7"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9D114A8"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43390F26"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A5358BB" w14:textId="231418A1"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22</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A7FFFF0"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Sondas de aspiración no.5 y no.8</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B8A5349"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4A9DABB"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53647F5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F070F20" w14:textId="11827EBF"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23</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CDC3529"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Sonda Foley</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6F04D85"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BDAC92C"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6C94B5A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176FF95" w14:textId="04713FF9"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24</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D37C713"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Sonda Nelaton</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FDD1CD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0A81E07"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3E72BD6F"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C660662" w14:textId="1E38F34B"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lastRenderedPageBreak/>
              <w:t>25</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10FC6A8" w14:textId="77777777" w:rsidR="00DC2554" w:rsidRPr="00F049DF" w:rsidRDefault="00DC2554" w:rsidP="00F049DF">
            <w:pPr>
              <w:pBdr>
                <w:top w:val="nil"/>
                <w:left w:val="nil"/>
                <w:bottom w:val="nil"/>
                <w:right w:val="nil"/>
                <w:between w:val="nil"/>
              </w:pBdr>
              <w:jc w:val="both"/>
              <w:rPr>
                <w:rFonts w:ascii="Montserrat" w:eastAsia="Montserrat" w:hAnsi="Montserrat" w:cs="Montserrat"/>
                <w:sz w:val="18"/>
                <w:szCs w:val="18"/>
              </w:rPr>
            </w:pPr>
            <w:r w:rsidRPr="00F049DF">
              <w:rPr>
                <w:rFonts w:ascii="Montserrat" w:eastAsia="Montserrat" w:hAnsi="Montserrat" w:cs="Montserrat"/>
                <w:sz w:val="18"/>
                <w:szCs w:val="18"/>
              </w:rPr>
              <w:t>Jeringas 1ml, 3ml, 5ml,10ml</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544C178"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9BEF967"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67C5B022"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2DA1D12" w14:textId="3B9AF20F"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26</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49A1BE6"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Perilla</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72D10A8"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6E4EF8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5A4726D7"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602FAFE" w14:textId="2047A04B"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27</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B63B8AA"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Torundas de algodón</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BB03C29"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300A1AC"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16E31FD6"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6A9DA66" w14:textId="6332E16B"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28</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D2C6227"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Alcohol</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ABE6FF9"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6DA7C65"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107A02D1"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24912DC" w14:textId="13CA1A05"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29</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8654BA6"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Pruebas rápidas de VIH</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1141552"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A82A17D"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28FC0388"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3CACD90" w14:textId="6353E9A4"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30</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63CEBA7"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Pruebas rápidas Sífilis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A290D14"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3E7A6EF"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08B5E7D3"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72030AD" w14:textId="437CFF1A"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31</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8F8467F" w14:textId="77777777" w:rsidR="00DC2554" w:rsidRDefault="00DC2554" w:rsidP="00F049DF">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Pruebas rápidas de Hepatitis B</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7B55452"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270B3FF"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380B1074"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58B473E" w14:textId="074B0B6B"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32</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B38FB34" w14:textId="77777777" w:rsidR="00DC2554" w:rsidRDefault="00DC2554" w:rsidP="00F049DF">
            <w:pPr>
              <w:jc w:val="both"/>
              <w:rPr>
                <w:rFonts w:ascii="Montserrat" w:eastAsia="Montserrat" w:hAnsi="Montserrat" w:cs="Montserrat"/>
                <w:sz w:val="18"/>
                <w:szCs w:val="18"/>
              </w:rPr>
            </w:pPr>
            <w:r>
              <w:rPr>
                <w:rFonts w:ascii="Montserrat" w:eastAsia="Montserrat" w:hAnsi="Montserrat" w:cs="Montserrat"/>
                <w:sz w:val="18"/>
                <w:szCs w:val="18"/>
              </w:rPr>
              <w:t>Dispositivos intrauterinos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409C007"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18809F"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0A7A9A1F"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B8310ED" w14:textId="11C20981"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33</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E2D2553" w14:textId="11E496A4" w:rsidR="00DC2554" w:rsidRDefault="009D68BC" w:rsidP="00F049DF">
            <w:pPr>
              <w:jc w:val="both"/>
              <w:rPr>
                <w:rFonts w:ascii="Montserrat" w:eastAsia="Montserrat" w:hAnsi="Montserrat" w:cs="Montserrat"/>
                <w:sz w:val="18"/>
                <w:szCs w:val="18"/>
              </w:rPr>
            </w:pPr>
            <w:r>
              <w:rPr>
                <w:rFonts w:ascii="Montserrat" w:eastAsia="Montserrat" w:hAnsi="Montserrat" w:cs="Montserrat"/>
                <w:sz w:val="18"/>
                <w:szCs w:val="18"/>
              </w:rPr>
              <w:t>Implantes subdé</w:t>
            </w:r>
            <w:r w:rsidR="00DC2554">
              <w:rPr>
                <w:rFonts w:ascii="Montserrat" w:eastAsia="Montserrat" w:hAnsi="Montserrat" w:cs="Montserrat"/>
                <w:sz w:val="18"/>
                <w:szCs w:val="18"/>
              </w:rPr>
              <w:t>rmicos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4FD90BB"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EA63CE3"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1EB8736D"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C775FF2" w14:textId="7E898DC8"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34</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AA881BC" w14:textId="77777777" w:rsidR="00DC2554" w:rsidRDefault="00DC2554" w:rsidP="00F049DF">
            <w:pPr>
              <w:jc w:val="both"/>
              <w:rPr>
                <w:rFonts w:ascii="Montserrat" w:eastAsia="Montserrat" w:hAnsi="Montserrat" w:cs="Montserrat"/>
                <w:sz w:val="18"/>
                <w:szCs w:val="18"/>
              </w:rPr>
            </w:pPr>
            <w:r>
              <w:rPr>
                <w:rFonts w:ascii="Montserrat" w:eastAsia="Montserrat" w:hAnsi="Montserrat" w:cs="Montserrat"/>
                <w:sz w:val="18"/>
                <w:szCs w:val="18"/>
              </w:rPr>
              <w:t>Moxas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D85D354"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320902AD"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65981580"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530E881" w14:textId="3892EA04" w:rsidR="00DC2554" w:rsidRPr="00F049DF" w:rsidRDefault="00F53F68"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35</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054506A" w14:textId="77777777" w:rsidR="00DC2554" w:rsidRDefault="00DC2554" w:rsidP="00F049DF">
            <w:pPr>
              <w:jc w:val="both"/>
              <w:rPr>
                <w:rFonts w:ascii="Montserrat" w:eastAsia="Montserrat" w:hAnsi="Montserrat" w:cs="Montserrat"/>
                <w:sz w:val="18"/>
                <w:szCs w:val="18"/>
              </w:rPr>
            </w:pPr>
            <w:r>
              <w:rPr>
                <w:rFonts w:ascii="Montserrat" w:eastAsia="Montserrat" w:hAnsi="Montserrat" w:cs="Montserrat"/>
                <w:sz w:val="18"/>
                <w:szCs w:val="18"/>
              </w:rPr>
              <w:t>Frascos de vidrio color ámbar de boca ancha</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D9DCB27"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9874613"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367C58AE"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67DBE19" w14:textId="73BAEA32" w:rsidR="00DC2554" w:rsidRPr="00F049DF" w:rsidRDefault="00692CC6"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36</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0F27C74" w14:textId="77777777" w:rsidR="00DC2554" w:rsidRDefault="00DC2554" w:rsidP="00F049DF">
            <w:pPr>
              <w:jc w:val="both"/>
              <w:rPr>
                <w:rFonts w:ascii="Montserrat" w:eastAsia="Montserrat" w:hAnsi="Montserrat" w:cs="Montserrat"/>
                <w:sz w:val="18"/>
                <w:szCs w:val="18"/>
              </w:rPr>
            </w:pPr>
            <w:r>
              <w:rPr>
                <w:rFonts w:ascii="Montserrat" w:eastAsia="Montserrat" w:hAnsi="Montserrat" w:cs="Montserrat"/>
                <w:sz w:val="18"/>
                <w:szCs w:val="18"/>
              </w:rPr>
              <w:t>Etiquetas</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19D50E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2B354A9E"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30034C07" w14:textId="77777777">
        <w:trPr>
          <w:trHeight w:val="28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B62D769" w14:textId="2B419037" w:rsidR="00DC2554" w:rsidRPr="00F049DF" w:rsidRDefault="00692CC6"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37</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9EECCEE" w14:textId="77777777" w:rsidR="00DC2554" w:rsidRDefault="00DC2554" w:rsidP="00F049DF">
            <w:pPr>
              <w:jc w:val="both"/>
              <w:rPr>
                <w:rFonts w:ascii="Montserrat" w:eastAsia="Montserrat" w:hAnsi="Montserrat" w:cs="Montserrat"/>
                <w:sz w:val="18"/>
                <w:szCs w:val="18"/>
              </w:rPr>
            </w:pPr>
            <w:r>
              <w:rPr>
                <w:rFonts w:ascii="Montserrat" w:eastAsia="Montserrat" w:hAnsi="Montserrat" w:cs="Montserrat"/>
                <w:sz w:val="18"/>
                <w:szCs w:val="18"/>
              </w:rPr>
              <w:t>Cintas o pinza umbilical</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938B4FB"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F83D80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049DF" w14:paraId="15C9F465" w14:textId="77777777">
        <w:trPr>
          <w:trHeight w:val="495"/>
        </w:trPr>
        <w:tc>
          <w:tcPr>
            <w:tcW w:w="94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988671D" w14:textId="68097C81" w:rsidR="00DC2554" w:rsidRPr="00F049DF" w:rsidRDefault="00692CC6" w:rsidP="00F049DF">
            <w:pPr>
              <w:spacing w:before="240" w:line="276" w:lineRule="auto"/>
              <w:ind w:left="360"/>
              <w:rPr>
                <w:rFonts w:ascii="Montserrat SemiBold" w:eastAsia="Montserrat SemiBold" w:hAnsi="Montserrat SemiBold" w:cs="Montserrat SemiBold"/>
                <w:b/>
                <w:color w:val="9D2449"/>
                <w:sz w:val="18"/>
                <w:szCs w:val="18"/>
              </w:rPr>
            </w:pPr>
            <w:r>
              <w:rPr>
                <w:rFonts w:ascii="Montserrat SemiBold" w:eastAsia="Montserrat SemiBold" w:hAnsi="Montserrat SemiBold" w:cs="Montserrat SemiBold"/>
                <w:b/>
                <w:color w:val="9D2449"/>
                <w:sz w:val="18"/>
                <w:szCs w:val="18"/>
              </w:rPr>
              <w:t>38</w:t>
            </w:r>
          </w:p>
        </w:tc>
        <w:tc>
          <w:tcPr>
            <w:tcW w:w="466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0E86A59" w14:textId="77777777" w:rsidR="00DC2554" w:rsidRDefault="00DC2554" w:rsidP="00F049DF">
            <w:pPr>
              <w:jc w:val="both"/>
              <w:rPr>
                <w:rFonts w:ascii="Montserrat" w:eastAsia="Montserrat" w:hAnsi="Montserrat" w:cs="Montserrat"/>
                <w:sz w:val="18"/>
                <w:szCs w:val="18"/>
              </w:rPr>
            </w:pPr>
            <w:r>
              <w:rPr>
                <w:rFonts w:ascii="Montserrat" w:eastAsia="Montserrat" w:hAnsi="Montserrat" w:cs="Montserrat"/>
                <w:sz w:val="18"/>
                <w:szCs w:val="18"/>
              </w:rPr>
              <w:t>Campos quirúrgicos no estériles o cobijas para recién nacido</w:t>
            </w: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7F44B59D"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c>
          <w:tcPr>
            <w:tcW w:w="163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9F84DB6" w14:textId="77777777" w:rsidR="00DC2554" w:rsidRPr="00F049DF" w:rsidRDefault="00DC2554" w:rsidP="00F049DF">
            <w:pPr>
              <w:spacing w:before="240"/>
              <w:rPr>
                <w:rFonts w:ascii="Montserrat SemiBold" w:eastAsia="Montserrat SemiBold" w:hAnsi="Montserrat SemiBold" w:cs="Montserrat SemiBold"/>
                <w:b/>
                <w:color w:val="262626"/>
                <w:sz w:val="18"/>
                <w:szCs w:val="18"/>
              </w:rPr>
            </w:pPr>
          </w:p>
        </w:tc>
      </w:tr>
      <w:tr w:rsidR="00DC2554" w:rsidRPr="00F33582" w14:paraId="6B153D82" w14:textId="77777777">
        <w:trPr>
          <w:trHeight w:val="495"/>
        </w:trPr>
        <w:tc>
          <w:tcPr>
            <w:tcW w:w="5610" w:type="dxa"/>
            <w:gridSpan w:val="2"/>
            <w:tcBorders>
              <w:top w:val="nil"/>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7FB17FC9" w14:textId="77777777" w:rsidR="00DC2554" w:rsidRPr="00F33582" w:rsidRDefault="00DC2554" w:rsidP="00522E63">
            <w:pPr>
              <w:spacing w:before="240" w:after="200" w:line="276" w:lineRule="auto"/>
              <w:ind w:left="360"/>
              <w:jc w:val="both"/>
              <w:rPr>
                <w:rFonts w:ascii="Montserrat" w:eastAsia="Montserrat SemiBold" w:hAnsi="Montserrat" w:cs="Montserrat SemiBold"/>
                <w:b/>
                <w:color w:val="9D2449"/>
                <w:sz w:val="18"/>
                <w:szCs w:val="18"/>
              </w:rPr>
            </w:pPr>
            <w:r w:rsidRPr="00F33582">
              <w:rPr>
                <w:rFonts w:ascii="Montserrat" w:eastAsia="Arial" w:hAnsi="Montserrat" w:cs="Arial"/>
                <w:b/>
                <w:color w:val="9D2449"/>
                <w:sz w:val="18"/>
                <w:szCs w:val="18"/>
              </w:rPr>
              <w:t>Total 100%</w:t>
            </w:r>
          </w:p>
        </w:tc>
        <w:tc>
          <w:tcPr>
            <w:tcW w:w="3270" w:type="dxa"/>
            <w:gridSpan w:val="2"/>
            <w:tcBorders>
              <w:top w:val="nil"/>
              <w:left w:val="nil"/>
              <w:bottom w:val="single" w:sz="5" w:space="0" w:color="808080"/>
              <w:right w:val="single" w:sz="5" w:space="0" w:color="808080"/>
            </w:tcBorders>
            <w:shd w:val="clear" w:color="auto" w:fill="D4C19C"/>
            <w:tcMar>
              <w:top w:w="0" w:type="dxa"/>
              <w:left w:w="100" w:type="dxa"/>
              <w:bottom w:w="0" w:type="dxa"/>
              <w:right w:w="100" w:type="dxa"/>
            </w:tcMar>
          </w:tcPr>
          <w:p w14:paraId="57802B98" w14:textId="39D9F744" w:rsidR="00DC2554" w:rsidRPr="00F33582" w:rsidRDefault="00EE027E" w:rsidP="00EE027E">
            <w:pPr>
              <w:spacing w:before="240" w:after="240"/>
              <w:jc w:val="center"/>
              <w:rPr>
                <w:rFonts w:ascii="Montserrat" w:eastAsia="Montserrat SemiBold" w:hAnsi="Montserrat" w:cs="Montserrat SemiBold"/>
                <w:b/>
                <w:color w:val="9D2449"/>
                <w:sz w:val="18"/>
                <w:szCs w:val="18"/>
              </w:rPr>
            </w:pPr>
            <w:r>
              <w:rPr>
                <w:rFonts w:ascii="Montserrat" w:eastAsia="Montserrat SemiBold" w:hAnsi="Montserrat" w:cs="Montserrat SemiBold"/>
                <w:b/>
                <w:color w:val="9D2449"/>
                <w:sz w:val="18"/>
                <w:szCs w:val="18"/>
              </w:rPr>
              <w:t>_____/38</w:t>
            </w:r>
          </w:p>
        </w:tc>
      </w:tr>
    </w:tbl>
    <w:p w14:paraId="7A52FF0E" w14:textId="77777777" w:rsidR="00426785" w:rsidRDefault="00426785" w:rsidP="00522E63">
      <w:pPr>
        <w:spacing w:before="240" w:after="240"/>
        <w:rPr>
          <w:rFonts w:ascii="Montserrat" w:eastAsia="Montserrat SemiBold" w:hAnsi="Montserrat" w:cs="Montserrat SemiBold"/>
          <w:b/>
          <w:color w:val="9D2449"/>
          <w:sz w:val="20"/>
          <w:szCs w:val="20"/>
        </w:rPr>
      </w:pPr>
    </w:p>
    <w:p w14:paraId="28E59585" w14:textId="241463FA" w:rsidR="00DC56DE" w:rsidRDefault="00426785" w:rsidP="00426785">
      <w:pPr>
        <w:jc w:val="center"/>
        <w:rPr>
          <w:rFonts w:ascii="Montserrat" w:eastAsia="Montserrat SemiBold" w:hAnsi="Montserrat" w:cs="Montserrat SemiBold"/>
          <w:b/>
          <w:color w:val="9D2449"/>
          <w:sz w:val="20"/>
          <w:szCs w:val="20"/>
        </w:rPr>
      </w:pPr>
      <w:r>
        <w:rPr>
          <w:rFonts w:ascii="Montserrat" w:eastAsia="Montserrat SemiBold" w:hAnsi="Montserrat" w:cs="Montserrat SemiBold"/>
          <w:b/>
          <w:color w:val="9D2449"/>
          <w:sz w:val="20"/>
          <w:szCs w:val="20"/>
        </w:rPr>
        <w:br w:type="page"/>
      </w:r>
      <w:r w:rsidR="0026739A" w:rsidRPr="00426785">
        <w:rPr>
          <w:rFonts w:ascii="Montserrat" w:eastAsia="Montserrat SemiBold" w:hAnsi="Montserrat" w:cs="Montserrat SemiBold"/>
          <w:b/>
          <w:color w:val="9D2449"/>
          <w:sz w:val="22"/>
          <w:szCs w:val="20"/>
        </w:rPr>
        <w:lastRenderedPageBreak/>
        <w:t>Anexo 5:</w:t>
      </w:r>
      <w:r w:rsidR="005162D6" w:rsidRPr="00426785">
        <w:rPr>
          <w:rFonts w:ascii="Montserrat" w:eastAsia="Montserrat SemiBold" w:hAnsi="Montserrat" w:cs="Montserrat SemiBold"/>
          <w:b/>
          <w:color w:val="9D2449"/>
          <w:sz w:val="22"/>
          <w:szCs w:val="20"/>
        </w:rPr>
        <w:t xml:space="preserve"> Aula equipada con material básico</w:t>
      </w:r>
    </w:p>
    <w:p w14:paraId="0759768F" w14:textId="77777777" w:rsidR="00426785" w:rsidRPr="00DC2554" w:rsidRDefault="00426785" w:rsidP="00426785">
      <w:pPr>
        <w:rPr>
          <w:rFonts w:ascii="Montserrat" w:eastAsia="Montserrat SemiBold" w:hAnsi="Montserrat" w:cs="Montserrat SemiBold"/>
          <w:b/>
          <w:color w:val="9D2449"/>
          <w:sz w:val="20"/>
          <w:szCs w:val="20"/>
        </w:rPr>
      </w:pPr>
    </w:p>
    <w:tbl>
      <w:tblPr>
        <w:tblStyle w:val="aff"/>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50"/>
        <w:gridCol w:w="4620"/>
        <w:gridCol w:w="1605"/>
        <w:gridCol w:w="1590"/>
      </w:tblGrid>
      <w:tr w:rsidR="00DC56DE" w:rsidRPr="00F33582" w14:paraId="17DD8D00" w14:textId="77777777" w:rsidTr="009D68BC">
        <w:trPr>
          <w:trHeight w:val="465"/>
        </w:trPr>
        <w:tc>
          <w:tcPr>
            <w:tcW w:w="8865"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0" w:type="dxa"/>
              <w:bottom w:w="0" w:type="dxa"/>
              <w:right w:w="100" w:type="dxa"/>
            </w:tcMar>
          </w:tcPr>
          <w:p w14:paraId="0AA5DB5F" w14:textId="15F81ADC" w:rsidR="00DC56DE" w:rsidRPr="00EE027E" w:rsidRDefault="00420F86" w:rsidP="00522E63">
            <w:pPr>
              <w:spacing w:line="276" w:lineRule="auto"/>
              <w:jc w:val="both"/>
              <w:rPr>
                <w:rFonts w:ascii="Arial" w:eastAsia="Arial" w:hAnsi="Arial" w:cs="Arial"/>
                <w:b/>
                <w:color w:val="9D2449"/>
                <w:sz w:val="18"/>
                <w:szCs w:val="18"/>
              </w:rPr>
            </w:pPr>
            <w:r w:rsidRPr="00EE027E">
              <w:rPr>
                <w:rFonts w:ascii="Arial" w:eastAsia="Arial" w:hAnsi="Arial" w:cs="Arial"/>
                <w:b/>
                <w:color w:val="9D2449"/>
                <w:sz w:val="18"/>
                <w:szCs w:val="18"/>
              </w:rPr>
              <w:t xml:space="preserve">Aula equipada con material básico </w:t>
            </w:r>
          </w:p>
        </w:tc>
      </w:tr>
      <w:tr w:rsidR="00DC56DE" w:rsidRPr="00F33582" w14:paraId="0E5530BC" w14:textId="77777777" w:rsidTr="009D68BC">
        <w:trPr>
          <w:trHeight w:val="465"/>
        </w:trPr>
        <w:tc>
          <w:tcPr>
            <w:tcW w:w="1050" w:type="dxa"/>
            <w:tcBorders>
              <w:top w:val="nil"/>
              <w:left w:val="single" w:sz="5" w:space="0" w:color="808080"/>
              <w:bottom w:val="single" w:sz="5" w:space="0" w:color="808080"/>
              <w:right w:val="single" w:sz="4" w:space="0" w:color="auto"/>
            </w:tcBorders>
            <w:tcMar>
              <w:top w:w="0" w:type="dxa"/>
              <w:left w:w="100" w:type="dxa"/>
              <w:bottom w:w="0" w:type="dxa"/>
              <w:right w:w="100" w:type="dxa"/>
            </w:tcMar>
          </w:tcPr>
          <w:p w14:paraId="29770966" w14:textId="02F247BA" w:rsidR="00DC56DE"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1</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56B06412" w14:textId="7E97A099" w:rsidR="00DC56DE" w:rsidRPr="00F33582" w:rsidRDefault="00692CC6" w:rsidP="00EE027E">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Equipo mul</w:t>
            </w:r>
            <w:r w:rsidR="00EE027E">
              <w:rPr>
                <w:rFonts w:ascii="Montserrat" w:eastAsia="Montserrat" w:hAnsi="Montserrat" w:cs="Montserrat"/>
                <w:sz w:val="18"/>
                <w:szCs w:val="18"/>
              </w:rPr>
              <w:t>timedia</w:t>
            </w:r>
          </w:p>
        </w:tc>
        <w:tc>
          <w:tcPr>
            <w:tcW w:w="1605" w:type="dxa"/>
            <w:tcBorders>
              <w:top w:val="nil"/>
              <w:left w:val="single" w:sz="4" w:space="0" w:color="auto"/>
              <w:bottom w:val="single" w:sz="5" w:space="0" w:color="808080"/>
              <w:right w:val="single" w:sz="5" w:space="0" w:color="808080"/>
            </w:tcBorders>
            <w:tcMar>
              <w:top w:w="0" w:type="dxa"/>
              <w:left w:w="100" w:type="dxa"/>
              <w:bottom w:w="0" w:type="dxa"/>
              <w:right w:w="100" w:type="dxa"/>
            </w:tcMar>
          </w:tcPr>
          <w:p w14:paraId="47FBF475" w14:textId="77777777" w:rsidR="00DC56DE" w:rsidRPr="00EE027E"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7DE1841" w14:textId="77777777" w:rsidR="00DC56DE" w:rsidRPr="00EE027E"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18DD1A82" w14:textId="77777777" w:rsidTr="009D68BC">
        <w:trPr>
          <w:trHeight w:val="465"/>
        </w:trPr>
        <w:tc>
          <w:tcPr>
            <w:tcW w:w="1050" w:type="dxa"/>
            <w:tcBorders>
              <w:top w:val="nil"/>
              <w:left w:val="single" w:sz="5" w:space="0" w:color="808080"/>
              <w:bottom w:val="single" w:sz="5" w:space="0" w:color="808080"/>
              <w:right w:val="single" w:sz="4" w:space="0" w:color="auto"/>
            </w:tcBorders>
            <w:tcMar>
              <w:top w:w="0" w:type="dxa"/>
              <w:left w:w="100" w:type="dxa"/>
              <w:bottom w:w="0" w:type="dxa"/>
              <w:right w:w="100" w:type="dxa"/>
            </w:tcMar>
          </w:tcPr>
          <w:p w14:paraId="7FC267A9" w14:textId="23B66850" w:rsidR="00DC56DE"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2</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600FAC17" w14:textId="77777777" w:rsidR="00DC56DE" w:rsidRPr="00F33582" w:rsidRDefault="00420F86" w:rsidP="00EE027E">
            <w:pPr>
              <w:pBdr>
                <w:top w:val="nil"/>
                <w:left w:val="nil"/>
                <w:bottom w:val="nil"/>
                <w:right w:val="nil"/>
                <w:between w:val="nil"/>
              </w:pBdr>
              <w:jc w:val="both"/>
              <w:rPr>
                <w:rFonts w:ascii="Montserrat" w:eastAsia="Montserrat" w:hAnsi="Montserrat" w:cs="Montserrat"/>
                <w:sz w:val="18"/>
                <w:szCs w:val="18"/>
              </w:rPr>
            </w:pPr>
            <w:r w:rsidRPr="00F33582">
              <w:rPr>
                <w:rFonts w:ascii="Montserrat" w:eastAsia="Montserrat" w:hAnsi="Montserrat" w:cs="Montserrat"/>
                <w:sz w:val="18"/>
                <w:szCs w:val="18"/>
              </w:rPr>
              <w:t>Acceso a Internet</w:t>
            </w:r>
          </w:p>
        </w:tc>
        <w:tc>
          <w:tcPr>
            <w:tcW w:w="1605" w:type="dxa"/>
            <w:tcBorders>
              <w:top w:val="nil"/>
              <w:left w:val="single" w:sz="4" w:space="0" w:color="auto"/>
              <w:bottom w:val="single" w:sz="5" w:space="0" w:color="808080"/>
              <w:right w:val="single" w:sz="5" w:space="0" w:color="808080"/>
            </w:tcBorders>
            <w:tcMar>
              <w:top w:w="0" w:type="dxa"/>
              <w:left w:w="100" w:type="dxa"/>
              <w:bottom w:w="0" w:type="dxa"/>
              <w:right w:w="100" w:type="dxa"/>
            </w:tcMar>
          </w:tcPr>
          <w:p w14:paraId="5449C532" w14:textId="77777777" w:rsidR="00DC56DE" w:rsidRPr="00EE027E"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D1EFD03" w14:textId="77777777" w:rsidR="00DC56DE" w:rsidRPr="00EE027E" w:rsidRDefault="00DC56DE" w:rsidP="00522E63">
            <w:pPr>
              <w:spacing w:before="240"/>
              <w:rPr>
                <w:rFonts w:ascii="Montserrat SemiBold" w:eastAsia="Montserrat SemiBold" w:hAnsi="Montserrat SemiBold" w:cs="Montserrat SemiBold"/>
                <w:b/>
                <w:color w:val="262626"/>
                <w:sz w:val="18"/>
                <w:szCs w:val="18"/>
              </w:rPr>
            </w:pPr>
          </w:p>
        </w:tc>
      </w:tr>
      <w:tr w:rsidR="00DC56DE" w:rsidRPr="00F33582" w14:paraId="7729775E" w14:textId="77777777" w:rsidTr="009D68BC">
        <w:trPr>
          <w:trHeight w:val="465"/>
        </w:trPr>
        <w:tc>
          <w:tcPr>
            <w:tcW w:w="1050" w:type="dxa"/>
            <w:tcBorders>
              <w:top w:val="nil"/>
              <w:left w:val="single" w:sz="5" w:space="0" w:color="808080"/>
              <w:bottom w:val="single" w:sz="5" w:space="0" w:color="808080"/>
              <w:right w:val="single" w:sz="4" w:space="0" w:color="auto"/>
            </w:tcBorders>
            <w:tcMar>
              <w:top w:w="0" w:type="dxa"/>
              <w:left w:w="100" w:type="dxa"/>
              <w:bottom w:w="0" w:type="dxa"/>
              <w:right w:w="100" w:type="dxa"/>
            </w:tcMar>
          </w:tcPr>
          <w:p w14:paraId="0D86443D" w14:textId="775BC524" w:rsidR="00DC56DE" w:rsidRPr="00EE027E" w:rsidRDefault="003C43DA"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3</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2F4894F" w14:textId="77777777" w:rsidR="00DC56DE" w:rsidRPr="00F33582" w:rsidRDefault="00420F86" w:rsidP="00EE027E">
            <w:pPr>
              <w:pBdr>
                <w:top w:val="nil"/>
                <w:left w:val="nil"/>
                <w:bottom w:val="nil"/>
                <w:right w:val="nil"/>
                <w:between w:val="nil"/>
              </w:pBdr>
              <w:jc w:val="both"/>
              <w:rPr>
                <w:rFonts w:ascii="Montserrat" w:eastAsia="Montserrat" w:hAnsi="Montserrat" w:cs="Montserrat"/>
                <w:sz w:val="18"/>
                <w:szCs w:val="18"/>
              </w:rPr>
            </w:pPr>
            <w:r w:rsidRPr="00F33582">
              <w:rPr>
                <w:rFonts w:ascii="Montserrat" w:eastAsia="Montserrat" w:hAnsi="Montserrat" w:cs="Montserrat"/>
                <w:sz w:val="18"/>
                <w:szCs w:val="18"/>
              </w:rPr>
              <w:t>Equipo de audio</w:t>
            </w:r>
          </w:p>
        </w:tc>
        <w:tc>
          <w:tcPr>
            <w:tcW w:w="1605" w:type="dxa"/>
            <w:tcBorders>
              <w:top w:val="nil"/>
              <w:left w:val="single" w:sz="4" w:space="0" w:color="auto"/>
              <w:bottom w:val="single" w:sz="5" w:space="0" w:color="808080"/>
              <w:right w:val="single" w:sz="5" w:space="0" w:color="808080"/>
            </w:tcBorders>
            <w:tcMar>
              <w:top w:w="0" w:type="dxa"/>
              <w:left w:w="100" w:type="dxa"/>
              <w:bottom w:w="0" w:type="dxa"/>
              <w:right w:w="100" w:type="dxa"/>
            </w:tcMar>
          </w:tcPr>
          <w:p w14:paraId="2A44A1E6" w14:textId="77777777" w:rsidR="00DC56DE" w:rsidRPr="00EE027E" w:rsidRDefault="00DC56DE"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603B452" w14:textId="77777777" w:rsidR="00DC56DE" w:rsidRPr="00EE027E" w:rsidRDefault="00DC56DE" w:rsidP="00522E63">
            <w:pPr>
              <w:spacing w:before="240"/>
              <w:rPr>
                <w:rFonts w:ascii="Montserrat SemiBold" w:eastAsia="Montserrat SemiBold" w:hAnsi="Montserrat SemiBold" w:cs="Montserrat SemiBold"/>
                <w:b/>
                <w:color w:val="262626"/>
                <w:sz w:val="18"/>
                <w:szCs w:val="18"/>
              </w:rPr>
            </w:pPr>
          </w:p>
        </w:tc>
      </w:tr>
      <w:tr w:rsidR="00692CC6" w:rsidRPr="00F33582" w14:paraId="1794DF92" w14:textId="77777777" w:rsidTr="009D68BC">
        <w:trPr>
          <w:trHeight w:val="465"/>
        </w:trPr>
        <w:tc>
          <w:tcPr>
            <w:tcW w:w="1050" w:type="dxa"/>
            <w:tcBorders>
              <w:top w:val="nil"/>
              <w:left w:val="single" w:sz="5" w:space="0" w:color="808080"/>
              <w:bottom w:val="single" w:sz="5" w:space="0" w:color="808080"/>
              <w:right w:val="single" w:sz="4" w:space="0" w:color="auto"/>
            </w:tcBorders>
            <w:tcMar>
              <w:top w:w="0" w:type="dxa"/>
              <w:left w:w="100" w:type="dxa"/>
              <w:bottom w:w="0" w:type="dxa"/>
              <w:right w:w="100" w:type="dxa"/>
            </w:tcMar>
          </w:tcPr>
          <w:p w14:paraId="1B71F4E3" w14:textId="1C37D171" w:rsidR="00692CC6" w:rsidRPr="00EE027E" w:rsidRDefault="003C43DA"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4</w:t>
            </w:r>
          </w:p>
        </w:tc>
        <w:tc>
          <w:tcPr>
            <w:tcW w:w="462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DCC6DC5" w14:textId="7F98EC1C" w:rsidR="00692CC6" w:rsidRPr="00F33582" w:rsidRDefault="00EE027E" w:rsidP="00EE027E">
            <w:pPr>
              <w:pBdr>
                <w:top w:val="nil"/>
                <w:left w:val="nil"/>
                <w:bottom w:val="nil"/>
                <w:right w:val="nil"/>
                <w:between w:val="nil"/>
              </w:pBdr>
              <w:jc w:val="both"/>
              <w:rPr>
                <w:rFonts w:ascii="Montserrat" w:eastAsia="Montserrat" w:hAnsi="Montserrat" w:cs="Montserrat"/>
                <w:sz w:val="18"/>
                <w:szCs w:val="18"/>
              </w:rPr>
            </w:pPr>
            <w:r>
              <w:rPr>
                <w:rFonts w:ascii="Montserrat" w:eastAsia="Montserrat" w:hAnsi="Montserrat" w:cs="Montserrat"/>
                <w:sz w:val="18"/>
                <w:szCs w:val="18"/>
              </w:rPr>
              <w:t>Pizarrón o pintarron</w:t>
            </w:r>
          </w:p>
        </w:tc>
        <w:tc>
          <w:tcPr>
            <w:tcW w:w="1605" w:type="dxa"/>
            <w:tcBorders>
              <w:top w:val="nil"/>
              <w:left w:val="single" w:sz="4" w:space="0" w:color="auto"/>
              <w:bottom w:val="single" w:sz="5" w:space="0" w:color="808080"/>
              <w:right w:val="single" w:sz="5" w:space="0" w:color="808080"/>
            </w:tcBorders>
            <w:tcMar>
              <w:top w:w="0" w:type="dxa"/>
              <w:left w:w="100" w:type="dxa"/>
              <w:bottom w:w="0" w:type="dxa"/>
              <w:right w:w="100" w:type="dxa"/>
            </w:tcMar>
          </w:tcPr>
          <w:p w14:paraId="269C1F72"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4E6F1C13"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DC56DE" w:rsidRPr="00F33582" w14:paraId="25F88D9E" w14:textId="77777777">
        <w:trPr>
          <w:trHeight w:val="420"/>
        </w:trPr>
        <w:tc>
          <w:tcPr>
            <w:tcW w:w="5670" w:type="dxa"/>
            <w:gridSpan w:val="2"/>
            <w:tcBorders>
              <w:top w:val="nil"/>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0CD5393A" w14:textId="77777777" w:rsidR="00DC56DE" w:rsidRPr="00F33582" w:rsidRDefault="00420F86" w:rsidP="00522E63">
            <w:pPr>
              <w:spacing w:before="240" w:after="200" w:line="276" w:lineRule="auto"/>
              <w:ind w:left="360"/>
              <w:jc w:val="both"/>
              <w:rPr>
                <w:rFonts w:ascii="Montserrat" w:eastAsia="Montserrat SemiBold" w:hAnsi="Montserrat" w:cs="Montserrat SemiBold"/>
                <w:b/>
                <w:color w:val="9D2449"/>
                <w:sz w:val="18"/>
                <w:szCs w:val="18"/>
              </w:rPr>
            </w:pPr>
            <w:r w:rsidRPr="00F33582">
              <w:rPr>
                <w:rFonts w:ascii="Montserrat" w:eastAsia="Arial" w:hAnsi="Montserrat" w:cs="Arial"/>
                <w:b/>
                <w:color w:val="9D2449"/>
                <w:sz w:val="18"/>
                <w:szCs w:val="18"/>
              </w:rPr>
              <w:t>Total 100%</w:t>
            </w:r>
          </w:p>
        </w:tc>
        <w:tc>
          <w:tcPr>
            <w:tcW w:w="3195" w:type="dxa"/>
            <w:gridSpan w:val="2"/>
            <w:tcBorders>
              <w:top w:val="nil"/>
              <w:left w:val="nil"/>
              <w:bottom w:val="single" w:sz="5" w:space="0" w:color="808080"/>
              <w:right w:val="single" w:sz="5" w:space="0" w:color="808080"/>
            </w:tcBorders>
            <w:shd w:val="clear" w:color="auto" w:fill="D4C19C"/>
            <w:tcMar>
              <w:top w:w="0" w:type="dxa"/>
              <w:left w:w="100" w:type="dxa"/>
              <w:bottom w:w="0" w:type="dxa"/>
              <w:right w:w="100" w:type="dxa"/>
            </w:tcMar>
          </w:tcPr>
          <w:p w14:paraId="6B012515" w14:textId="74A909BD" w:rsidR="00DC56DE" w:rsidRPr="00F33582" w:rsidRDefault="00EE027E" w:rsidP="00EE027E">
            <w:pPr>
              <w:spacing w:before="240" w:after="240"/>
              <w:jc w:val="center"/>
              <w:rPr>
                <w:rFonts w:ascii="Montserrat" w:eastAsia="Montserrat SemiBold" w:hAnsi="Montserrat" w:cs="Montserrat SemiBold"/>
                <w:b/>
                <w:color w:val="9D2449"/>
                <w:sz w:val="18"/>
                <w:szCs w:val="18"/>
              </w:rPr>
            </w:pPr>
            <w:r>
              <w:rPr>
                <w:rFonts w:ascii="Montserrat" w:eastAsia="Montserrat SemiBold" w:hAnsi="Montserrat" w:cs="Montserrat SemiBold"/>
                <w:b/>
                <w:color w:val="9D2449"/>
                <w:sz w:val="18"/>
                <w:szCs w:val="18"/>
              </w:rPr>
              <w:t>____/4</w:t>
            </w:r>
          </w:p>
        </w:tc>
      </w:tr>
    </w:tbl>
    <w:p w14:paraId="2DFE8C5D" w14:textId="77777777" w:rsidR="00426785" w:rsidRDefault="00426785" w:rsidP="00426785">
      <w:pPr>
        <w:spacing w:before="240" w:after="240"/>
        <w:jc w:val="center"/>
        <w:rPr>
          <w:rFonts w:ascii="Montserrat SemiBold" w:eastAsia="Montserrat SemiBold" w:hAnsi="Montserrat SemiBold" w:cs="Montserrat SemiBold"/>
          <w:b/>
          <w:color w:val="9D2449"/>
          <w:sz w:val="22"/>
          <w:szCs w:val="20"/>
        </w:rPr>
      </w:pPr>
    </w:p>
    <w:p w14:paraId="4B5DAAF5" w14:textId="2D97A76B" w:rsidR="00DC56DE" w:rsidRPr="00426785" w:rsidRDefault="0026739A" w:rsidP="00426785">
      <w:pPr>
        <w:spacing w:before="240" w:after="240"/>
        <w:jc w:val="center"/>
        <w:rPr>
          <w:rFonts w:ascii="Montserrat SemiBold" w:eastAsia="Montserrat SemiBold" w:hAnsi="Montserrat SemiBold" w:cs="Montserrat SemiBold"/>
          <w:b/>
          <w:color w:val="9D2449"/>
          <w:sz w:val="22"/>
          <w:szCs w:val="20"/>
        </w:rPr>
      </w:pPr>
      <w:r w:rsidRPr="00426785">
        <w:rPr>
          <w:rFonts w:ascii="Montserrat SemiBold" w:eastAsia="Montserrat SemiBold" w:hAnsi="Montserrat SemiBold" w:cs="Montserrat SemiBold"/>
          <w:b/>
          <w:color w:val="9D2449"/>
          <w:sz w:val="22"/>
          <w:szCs w:val="20"/>
        </w:rPr>
        <w:t>Anexo 6:</w:t>
      </w:r>
      <w:r w:rsidR="005162D6" w:rsidRPr="00426785">
        <w:rPr>
          <w:rFonts w:ascii="Montserrat SemiBold" w:eastAsia="Montserrat SemiBold" w:hAnsi="Montserrat SemiBold" w:cs="Montserrat SemiBold"/>
          <w:b/>
          <w:color w:val="9D2449"/>
          <w:sz w:val="22"/>
          <w:szCs w:val="20"/>
        </w:rPr>
        <w:t xml:space="preserve"> Insumos para esterilización</w:t>
      </w:r>
    </w:p>
    <w:tbl>
      <w:tblPr>
        <w:tblStyle w:val="aff0"/>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50"/>
        <w:gridCol w:w="4620"/>
        <w:gridCol w:w="1605"/>
        <w:gridCol w:w="1590"/>
      </w:tblGrid>
      <w:tr w:rsidR="00DC56DE" w:rsidRPr="00F33582" w14:paraId="01C30CD3" w14:textId="77777777" w:rsidTr="009D68BC">
        <w:trPr>
          <w:trHeight w:val="465"/>
        </w:trPr>
        <w:tc>
          <w:tcPr>
            <w:tcW w:w="8865"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0" w:type="dxa"/>
              <w:bottom w:w="0" w:type="dxa"/>
              <w:right w:w="100" w:type="dxa"/>
            </w:tcMar>
          </w:tcPr>
          <w:p w14:paraId="63745A8F" w14:textId="77777777" w:rsidR="00DC56DE" w:rsidRPr="00F33582" w:rsidRDefault="00420F86" w:rsidP="00522E63">
            <w:pPr>
              <w:spacing w:line="276" w:lineRule="auto"/>
              <w:jc w:val="both"/>
              <w:rPr>
                <w:rFonts w:ascii="Montserrat" w:eastAsia="Montserrat SemiBold" w:hAnsi="Montserrat" w:cs="Montserrat SemiBold"/>
                <w:b/>
                <w:color w:val="9D2449"/>
                <w:sz w:val="18"/>
                <w:szCs w:val="18"/>
              </w:rPr>
            </w:pPr>
            <w:r w:rsidRPr="00F33582">
              <w:rPr>
                <w:rFonts w:ascii="Montserrat" w:eastAsia="Arial" w:hAnsi="Montserrat" w:cs="Arial"/>
                <w:b/>
                <w:color w:val="9D2449"/>
                <w:sz w:val="18"/>
                <w:szCs w:val="18"/>
              </w:rPr>
              <w:t>Insumos para esterilización</w:t>
            </w:r>
          </w:p>
        </w:tc>
      </w:tr>
      <w:tr w:rsidR="00692CC6" w:rsidRPr="00F33582" w14:paraId="5380EBAE" w14:textId="77777777" w:rsidTr="009D68BC">
        <w:trPr>
          <w:trHeight w:val="465"/>
        </w:trPr>
        <w:tc>
          <w:tcPr>
            <w:tcW w:w="1050" w:type="dxa"/>
            <w:tcBorders>
              <w:top w:val="single" w:sz="4" w:space="0" w:color="auto"/>
              <w:left w:val="single" w:sz="5" w:space="0" w:color="808080"/>
              <w:bottom w:val="single" w:sz="5" w:space="0" w:color="808080"/>
              <w:right w:val="single" w:sz="5" w:space="0" w:color="808080"/>
            </w:tcBorders>
            <w:tcMar>
              <w:top w:w="0" w:type="dxa"/>
              <w:left w:w="100" w:type="dxa"/>
              <w:bottom w:w="0" w:type="dxa"/>
              <w:right w:w="100" w:type="dxa"/>
            </w:tcMar>
          </w:tcPr>
          <w:p w14:paraId="32CFAB35" w14:textId="5A12287B" w:rsidR="00692CC6"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1</w:t>
            </w:r>
          </w:p>
        </w:tc>
        <w:tc>
          <w:tcPr>
            <w:tcW w:w="4620" w:type="dxa"/>
            <w:tcBorders>
              <w:top w:val="single" w:sz="4" w:space="0" w:color="auto"/>
              <w:left w:val="nil"/>
              <w:bottom w:val="single" w:sz="5" w:space="0" w:color="808080"/>
              <w:right w:val="single" w:sz="5" w:space="0" w:color="808080"/>
            </w:tcBorders>
            <w:tcMar>
              <w:top w:w="0" w:type="dxa"/>
              <w:left w:w="100" w:type="dxa"/>
              <w:bottom w:w="0" w:type="dxa"/>
              <w:right w:w="100" w:type="dxa"/>
            </w:tcMar>
          </w:tcPr>
          <w:p w14:paraId="63E7DEB4" w14:textId="49983536" w:rsidR="00692CC6" w:rsidRPr="00F33582" w:rsidRDefault="00692CC6" w:rsidP="00EE027E">
            <w:pPr>
              <w:jc w:val="both"/>
              <w:rPr>
                <w:rFonts w:ascii="Montserrat" w:eastAsia="Montserrat" w:hAnsi="Montserrat" w:cs="Montserrat"/>
                <w:sz w:val="18"/>
                <w:szCs w:val="18"/>
              </w:rPr>
            </w:pPr>
            <w:r>
              <w:rPr>
                <w:rFonts w:ascii="Montserrat" w:eastAsia="Montserrat" w:hAnsi="Montserrat" w:cs="Montserrat"/>
                <w:sz w:val="18"/>
                <w:szCs w:val="18"/>
              </w:rPr>
              <w:t>Jabón enzimático o quirúrgico</w:t>
            </w:r>
          </w:p>
        </w:tc>
        <w:tc>
          <w:tcPr>
            <w:tcW w:w="1605" w:type="dxa"/>
            <w:tcBorders>
              <w:top w:val="single" w:sz="4" w:space="0" w:color="auto"/>
              <w:left w:val="nil"/>
              <w:bottom w:val="single" w:sz="5" w:space="0" w:color="808080"/>
              <w:right w:val="single" w:sz="5" w:space="0" w:color="808080"/>
            </w:tcBorders>
            <w:tcMar>
              <w:top w:w="0" w:type="dxa"/>
              <w:left w:w="100" w:type="dxa"/>
              <w:bottom w:w="0" w:type="dxa"/>
              <w:right w:w="100" w:type="dxa"/>
            </w:tcMar>
          </w:tcPr>
          <w:p w14:paraId="5157970D"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single" w:sz="4" w:space="0" w:color="auto"/>
              <w:left w:val="nil"/>
              <w:bottom w:val="single" w:sz="5" w:space="0" w:color="808080"/>
              <w:right w:val="single" w:sz="5" w:space="0" w:color="808080"/>
            </w:tcBorders>
            <w:tcMar>
              <w:top w:w="0" w:type="dxa"/>
              <w:left w:w="100" w:type="dxa"/>
              <w:bottom w:w="0" w:type="dxa"/>
              <w:right w:w="100" w:type="dxa"/>
            </w:tcMar>
          </w:tcPr>
          <w:p w14:paraId="284AAAA3"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692CC6" w:rsidRPr="00F33582" w14:paraId="47652BA4" w14:textId="77777777">
        <w:trPr>
          <w:trHeight w:val="465"/>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13DE6275" w14:textId="05A7D28D" w:rsidR="00692CC6"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2</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5573D9BA" w14:textId="4C4F6315" w:rsidR="00692CC6" w:rsidRPr="00F33582" w:rsidRDefault="001066D1" w:rsidP="00EE027E">
            <w:pPr>
              <w:jc w:val="both"/>
              <w:rPr>
                <w:rFonts w:ascii="Montserrat" w:eastAsia="Montserrat" w:hAnsi="Montserrat" w:cs="Montserrat"/>
                <w:sz w:val="18"/>
                <w:szCs w:val="18"/>
              </w:rPr>
            </w:pPr>
            <w:r>
              <w:rPr>
                <w:rFonts w:ascii="Montserrat" w:eastAsia="Montserrat" w:hAnsi="Montserrat" w:cs="Montserrat"/>
                <w:sz w:val="18"/>
                <w:szCs w:val="18"/>
              </w:rPr>
              <w:t>C</w:t>
            </w:r>
            <w:r w:rsidR="00692CC6">
              <w:rPr>
                <w:rFonts w:ascii="Montserrat" w:eastAsia="Montserrat" w:hAnsi="Montserrat" w:cs="Montserrat"/>
                <w:sz w:val="18"/>
                <w:szCs w:val="18"/>
              </w:rPr>
              <w:t>epillo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58748963"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09C78C7C"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692CC6" w:rsidRPr="00F33582" w14:paraId="73D8012B" w14:textId="77777777">
        <w:trPr>
          <w:trHeight w:val="465"/>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F480E12" w14:textId="124512DD" w:rsidR="00692CC6"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3</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5A5073B2" w14:textId="4DB77614" w:rsidR="00692CC6" w:rsidRPr="00F33582" w:rsidRDefault="00692CC6" w:rsidP="00EE027E">
            <w:pPr>
              <w:jc w:val="both"/>
              <w:rPr>
                <w:rFonts w:ascii="Montserrat" w:eastAsia="Montserrat" w:hAnsi="Montserrat" w:cs="Montserrat"/>
                <w:sz w:val="18"/>
                <w:szCs w:val="18"/>
              </w:rPr>
            </w:pPr>
            <w:r>
              <w:rPr>
                <w:rFonts w:ascii="Montserrat" w:eastAsia="Montserrat" w:hAnsi="Montserrat" w:cs="Montserrat"/>
                <w:sz w:val="18"/>
                <w:szCs w:val="18"/>
              </w:rPr>
              <w:t>Charola</w:t>
            </w:r>
            <w:r w:rsidR="001066D1">
              <w:rPr>
                <w:rFonts w:ascii="Montserrat" w:eastAsia="Montserrat" w:hAnsi="Montserrat" w:cs="Montserrat"/>
                <w:sz w:val="18"/>
                <w:szCs w:val="18"/>
              </w:rPr>
              <w:t>s</w:t>
            </w:r>
            <w:r>
              <w:rPr>
                <w:rFonts w:ascii="Montserrat" w:eastAsia="Montserrat" w:hAnsi="Montserrat" w:cs="Montserrat"/>
                <w:sz w:val="18"/>
                <w:szCs w:val="18"/>
              </w:rPr>
              <w:t xml:space="preserve"> plástica o de acero inoxidable</w:t>
            </w:r>
            <w:r w:rsidR="001066D1">
              <w:rPr>
                <w:rFonts w:ascii="Montserrat" w:eastAsia="Montserrat" w:hAnsi="Montserrat" w:cs="Montserrat"/>
                <w:sz w:val="18"/>
                <w:szCs w:val="18"/>
              </w:rPr>
              <w:t>*</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5B73657B"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7508F626"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692CC6" w:rsidRPr="00F33582" w14:paraId="3655A6F4" w14:textId="77777777">
        <w:trPr>
          <w:trHeight w:val="465"/>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40B1C815" w14:textId="7EF15F21" w:rsidR="00692CC6"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4</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7F559209" w14:textId="2C707EFD" w:rsidR="00692CC6" w:rsidRPr="00F33582" w:rsidRDefault="00692CC6" w:rsidP="00EE027E">
            <w:pPr>
              <w:jc w:val="both"/>
              <w:rPr>
                <w:rFonts w:ascii="Montserrat" w:eastAsia="Montserrat" w:hAnsi="Montserrat" w:cs="Montserrat"/>
                <w:sz w:val="18"/>
                <w:szCs w:val="18"/>
              </w:rPr>
            </w:pPr>
            <w:r>
              <w:rPr>
                <w:rFonts w:ascii="Montserrat" w:eastAsia="Montserrat" w:hAnsi="Montserrat" w:cs="Montserrat"/>
                <w:sz w:val="18"/>
                <w:szCs w:val="18"/>
              </w:rPr>
              <w:t xml:space="preserve">Krit o </w:t>
            </w:r>
            <w:r w:rsidRPr="00AE4322">
              <w:rPr>
                <w:rFonts w:ascii="Montserrat" w:eastAsia="Montserrat" w:hAnsi="Montserrat" w:cs="Montserrat"/>
                <w:sz w:val="18"/>
                <w:szCs w:val="18"/>
              </w:rPr>
              <w:t>glutaraldehído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10D05D42"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496555D"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692CC6" w:rsidRPr="00F33582" w14:paraId="51259CB7" w14:textId="77777777">
        <w:trPr>
          <w:trHeight w:val="465"/>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EF2B423" w14:textId="0CDB73B2" w:rsidR="00692CC6"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5</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0FF55FDC" w14:textId="72C483D4" w:rsidR="00692CC6" w:rsidRPr="00F33582" w:rsidRDefault="00692CC6" w:rsidP="00EE027E">
            <w:pPr>
              <w:jc w:val="both"/>
              <w:rPr>
                <w:rFonts w:ascii="Montserrat" w:eastAsia="Montserrat" w:hAnsi="Montserrat" w:cs="Montserrat"/>
                <w:sz w:val="18"/>
                <w:szCs w:val="18"/>
              </w:rPr>
            </w:pPr>
            <w:r>
              <w:rPr>
                <w:rFonts w:ascii="Montserrat" w:eastAsia="Montserrat" w:hAnsi="Montserrat" w:cs="Montserrat"/>
                <w:sz w:val="18"/>
                <w:szCs w:val="18"/>
              </w:rPr>
              <w:t>Bolsas de papel para esterilizar vapor o gas de diferentes medidas o papel estraza</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536B36CA"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5321C23E"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692CC6" w:rsidRPr="00F33582" w14:paraId="4F90BB44" w14:textId="77777777">
        <w:trPr>
          <w:trHeight w:val="465"/>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01C8AD80" w14:textId="59F22D22" w:rsidR="00692CC6"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6</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0AB4A7F3" w14:textId="35E4B76E" w:rsidR="00692CC6" w:rsidRDefault="00692CC6" w:rsidP="00EE027E">
            <w:pPr>
              <w:jc w:val="both"/>
              <w:rPr>
                <w:rFonts w:ascii="Montserrat" w:eastAsia="Montserrat" w:hAnsi="Montserrat" w:cs="Montserrat"/>
                <w:sz w:val="18"/>
                <w:szCs w:val="18"/>
              </w:rPr>
            </w:pPr>
            <w:r>
              <w:rPr>
                <w:rFonts w:ascii="Montserrat" w:eastAsia="Montserrat" w:hAnsi="Montserrat" w:cs="Montserrat"/>
                <w:sz w:val="18"/>
                <w:szCs w:val="18"/>
              </w:rPr>
              <w:t>Campo de tela bramante</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4F9BBB58"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246EF3EE"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692CC6" w:rsidRPr="00F33582" w14:paraId="46BCA636" w14:textId="77777777">
        <w:trPr>
          <w:trHeight w:val="465"/>
        </w:trPr>
        <w:tc>
          <w:tcPr>
            <w:tcW w:w="1050" w:type="dxa"/>
            <w:tcBorders>
              <w:top w:val="nil"/>
              <w:left w:val="single" w:sz="5" w:space="0" w:color="808080"/>
              <w:bottom w:val="single" w:sz="5" w:space="0" w:color="808080"/>
              <w:right w:val="single" w:sz="5" w:space="0" w:color="808080"/>
            </w:tcBorders>
            <w:tcMar>
              <w:top w:w="0" w:type="dxa"/>
              <w:left w:w="100" w:type="dxa"/>
              <w:bottom w:w="0" w:type="dxa"/>
              <w:right w:w="100" w:type="dxa"/>
            </w:tcMar>
          </w:tcPr>
          <w:p w14:paraId="7FD53359" w14:textId="3ABA5768" w:rsidR="00692CC6" w:rsidRPr="00EE027E" w:rsidRDefault="00692CC6" w:rsidP="00522E63">
            <w:pPr>
              <w:spacing w:before="240" w:line="276" w:lineRule="auto"/>
              <w:ind w:left="360"/>
              <w:rPr>
                <w:rFonts w:ascii="Montserrat SemiBold" w:eastAsia="Montserrat SemiBold" w:hAnsi="Montserrat SemiBold" w:cs="Montserrat SemiBold"/>
                <w:b/>
                <w:color w:val="9D2449"/>
                <w:sz w:val="18"/>
                <w:szCs w:val="18"/>
              </w:rPr>
            </w:pPr>
            <w:r w:rsidRPr="00EE027E">
              <w:rPr>
                <w:rFonts w:ascii="Montserrat SemiBold" w:eastAsia="Montserrat SemiBold" w:hAnsi="Montserrat SemiBold" w:cs="Montserrat SemiBold"/>
                <w:b/>
                <w:color w:val="9D2449"/>
                <w:sz w:val="18"/>
                <w:szCs w:val="18"/>
              </w:rPr>
              <w:t>7</w:t>
            </w:r>
          </w:p>
        </w:tc>
        <w:tc>
          <w:tcPr>
            <w:tcW w:w="4620" w:type="dxa"/>
            <w:tcBorders>
              <w:top w:val="nil"/>
              <w:left w:val="nil"/>
              <w:bottom w:val="single" w:sz="5" w:space="0" w:color="808080"/>
              <w:right w:val="single" w:sz="5" w:space="0" w:color="808080"/>
            </w:tcBorders>
            <w:tcMar>
              <w:top w:w="0" w:type="dxa"/>
              <w:left w:w="100" w:type="dxa"/>
              <w:bottom w:w="0" w:type="dxa"/>
              <w:right w:w="100" w:type="dxa"/>
            </w:tcMar>
          </w:tcPr>
          <w:p w14:paraId="311FE1A8" w14:textId="225DC8EF" w:rsidR="00692CC6" w:rsidRDefault="00692CC6" w:rsidP="00EE027E">
            <w:pPr>
              <w:jc w:val="both"/>
              <w:rPr>
                <w:rFonts w:ascii="Montserrat" w:eastAsia="Montserrat" w:hAnsi="Montserrat" w:cs="Montserrat"/>
                <w:sz w:val="18"/>
                <w:szCs w:val="18"/>
              </w:rPr>
            </w:pPr>
            <w:r>
              <w:rPr>
                <w:rFonts w:ascii="Montserrat" w:eastAsia="Montserrat" w:hAnsi="Montserrat" w:cs="Montserrat"/>
                <w:sz w:val="18"/>
                <w:szCs w:val="18"/>
              </w:rPr>
              <w:t>Cinta testigo</w:t>
            </w:r>
          </w:p>
        </w:tc>
        <w:tc>
          <w:tcPr>
            <w:tcW w:w="1605" w:type="dxa"/>
            <w:tcBorders>
              <w:top w:val="nil"/>
              <w:left w:val="nil"/>
              <w:bottom w:val="single" w:sz="5" w:space="0" w:color="808080"/>
              <w:right w:val="single" w:sz="5" w:space="0" w:color="808080"/>
            </w:tcBorders>
            <w:tcMar>
              <w:top w:w="0" w:type="dxa"/>
              <w:left w:w="100" w:type="dxa"/>
              <w:bottom w:w="0" w:type="dxa"/>
              <w:right w:w="100" w:type="dxa"/>
            </w:tcMar>
          </w:tcPr>
          <w:p w14:paraId="2F20BB7B"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c>
          <w:tcPr>
            <w:tcW w:w="1590" w:type="dxa"/>
            <w:tcBorders>
              <w:top w:val="nil"/>
              <w:left w:val="nil"/>
              <w:bottom w:val="single" w:sz="5" w:space="0" w:color="808080"/>
              <w:right w:val="single" w:sz="5" w:space="0" w:color="808080"/>
            </w:tcBorders>
            <w:tcMar>
              <w:top w:w="0" w:type="dxa"/>
              <w:left w:w="100" w:type="dxa"/>
              <w:bottom w:w="0" w:type="dxa"/>
              <w:right w:w="100" w:type="dxa"/>
            </w:tcMar>
          </w:tcPr>
          <w:p w14:paraId="15C5222C" w14:textId="77777777" w:rsidR="00692CC6" w:rsidRPr="00EE027E" w:rsidRDefault="00692CC6" w:rsidP="00522E63">
            <w:pPr>
              <w:spacing w:before="240"/>
              <w:rPr>
                <w:rFonts w:ascii="Montserrat SemiBold" w:eastAsia="Montserrat SemiBold" w:hAnsi="Montserrat SemiBold" w:cs="Montserrat SemiBold"/>
                <w:b/>
                <w:color w:val="262626"/>
                <w:sz w:val="18"/>
                <w:szCs w:val="18"/>
              </w:rPr>
            </w:pPr>
          </w:p>
        </w:tc>
      </w:tr>
      <w:tr w:rsidR="00692CC6" w:rsidRPr="00F33582" w14:paraId="69BA16F4" w14:textId="77777777">
        <w:trPr>
          <w:trHeight w:val="420"/>
        </w:trPr>
        <w:tc>
          <w:tcPr>
            <w:tcW w:w="5670" w:type="dxa"/>
            <w:gridSpan w:val="2"/>
            <w:tcBorders>
              <w:top w:val="nil"/>
              <w:left w:val="single" w:sz="5" w:space="0" w:color="808080"/>
              <w:bottom w:val="single" w:sz="5" w:space="0" w:color="808080"/>
              <w:right w:val="single" w:sz="5" w:space="0" w:color="808080"/>
            </w:tcBorders>
            <w:shd w:val="clear" w:color="auto" w:fill="D4C19C"/>
            <w:tcMar>
              <w:top w:w="0" w:type="dxa"/>
              <w:left w:w="100" w:type="dxa"/>
              <w:bottom w:w="0" w:type="dxa"/>
              <w:right w:w="100" w:type="dxa"/>
            </w:tcMar>
          </w:tcPr>
          <w:p w14:paraId="2AF9EA4E" w14:textId="77777777" w:rsidR="00692CC6" w:rsidRPr="00F33582" w:rsidRDefault="00692CC6" w:rsidP="00522E63">
            <w:pPr>
              <w:spacing w:before="240" w:after="200" w:line="276" w:lineRule="auto"/>
              <w:ind w:left="360"/>
              <w:jc w:val="both"/>
              <w:rPr>
                <w:rFonts w:ascii="Montserrat" w:eastAsia="Montserrat SemiBold" w:hAnsi="Montserrat" w:cs="Montserrat SemiBold"/>
                <w:b/>
                <w:color w:val="9D2449"/>
                <w:sz w:val="18"/>
                <w:szCs w:val="18"/>
              </w:rPr>
            </w:pPr>
            <w:r w:rsidRPr="00F33582">
              <w:rPr>
                <w:rFonts w:ascii="Montserrat" w:eastAsia="Arial" w:hAnsi="Montserrat" w:cs="Arial"/>
                <w:b/>
                <w:color w:val="9D2449"/>
                <w:sz w:val="18"/>
                <w:szCs w:val="18"/>
              </w:rPr>
              <w:t>Total 100%</w:t>
            </w:r>
          </w:p>
        </w:tc>
        <w:tc>
          <w:tcPr>
            <w:tcW w:w="3195" w:type="dxa"/>
            <w:gridSpan w:val="2"/>
            <w:tcBorders>
              <w:top w:val="nil"/>
              <w:left w:val="nil"/>
              <w:bottom w:val="single" w:sz="5" w:space="0" w:color="808080"/>
              <w:right w:val="single" w:sz="5" w:space="0" w:color="808080"/>
            </w:tcBorders>
            <w:shd w:val="clear" w:color="auto" w:fill="D4C19C"/>
            <w:tcMar>
              <w:top w:w="0" w:type="dxa"/>
              <w:left w:w="100" w:type="dxa"/>
              <w:bottom w:w="0" w:type="dxa"/>
              <w:right w:w="100" w:type="dxa"/>
            </w:tcMar>
          </w:tcPr>
          <w:p w14:paraId="509E734C" w14:textId="54286084" w:rsidR="00692CC6" w:rsidRPr="00F33582" w:rsidRDefault="00EE027E" w:rsidP="00EE027E">
            <w:pPr>
              <w:spacing w:before="240" w:after="240"/>
              <w:jc w:val="center"/>
              <w:rPr>
                <w:rFonts w:ascii="Montserrat" w:eastAsia="Montserrat SemiBold" w:hAnsi="Montserrat" w:cs="Montserrat SemiBold"/>
                <w:b/>
                <w:color w:val="9D2449"/>
                <w:sz w:val="18"/>
                <w:szCs w:val="18"/>
              </w:rPr>
            </w:pPr>
            <w:r>
              <w:rPr>
                <w:rFonts w:ascii="Montserrat" w:eastAsia="Montserrat SemiBold" w:hAnsi="Montserrat" w:cs="Montserrat SemiBold"/>
                <w:b/>
                <w:color w:val="9D2449"/>
                <w:sz w:val="18"/>
                <w:szCs w:val="18"/>
              </w:rPr>
              <w:t>____/7</w:t>
            </w:r>
          </w:p>
        </w:tc>
      </w:tr>
    </w:tbl>
    <w:p w14:paraId="230F8182" w14:textId="65149DF4" w:rsidR="00DC56DE" w:rsidRPr="001066D1" w:rsidRDefault="001066D1" w:rsidP="00522E63">
      <w:pPr>
        <w:rPr>
          <w:rFonts w:ascii="Montserrat" w:eastAsia="Montserrat" w:hAnsi="Montserrat" w:cs="Montserrat"/>
          <w:sz w:val="18"/>
          <w:szCs w:val="18"/>
        </w:rPr>
      </w:pPr>
      <w:r w:rsidRPr="001066D1">
        <w:rPr>
          <w:rFonts w:ascii="Montserrat" w:eastAsia="Montserrat" w:hAnsi="Montserrat" w:cs="Montserrat"/>
          <w:sz w:val="18"/>
          <w:szCs w:val="18"/>
        </w:rPr>
        <w:t>*Dos</w:t>
      </w:r>
    </w:p>
    <w:p w14:paraId="24E81D2A" w14:textId="77777777" w:rsidR="00DC56DE" w:rsidRDefault="00DC56DE" w:rsidP="00522E63">
      <w:pPr>
        <w:widowControl w:val="0"/>
        <w:pBdr>
          <w:top w:val="nil"/>
          <w:left w:val="nil"/>
          <w:bottom w:val="nil"/>
          <w:right w:val="nil"/>
          <w:between w:val="nil"/>
        </w:pBdr>
        <w:spacing w:after="400"/>
        <w:rPr>
          <w:rFonts w:ascii="Montserrat" w:eastAsia="Montserrat" w:hAnsi="Montserrat" w:cs="Montserrat"/>
          <w:color w:val="9D2449"/>
          <w:sz w:val="40"/>
          <w:szCs w:val="40"/>
        </w:rPr>
      </w:pPr>
    </w:p>
    <w:p w14:paraId="77B38BED" w14:textId="77777777" w:rsidR="00DC56DE" w:rsidRPr="00F33582" w:rsidRDefault="00420F86" w:rsidP="00522E63">
      <w:pPr>
        <w:widowControl w:val="0"/>
        <w:pBdr>
          <w:top w:val="nil"/>
          <w:left w:val="nil"/>
          <w:bottom w:val="nil"/>
          <w:right w:val="nil"/>
          <w:between w:val="nil"/>
        </w:pBdr>
        <w:spacing w:after="400"/>
        <w:rPr>
          <w:rFonts w:ascii="Montserrat" w:eastAsia="Montserrat" w:hAnsi="Montserrat" w:cs="Montserrat"/>
          <w:color w:val="9D2449"/>
          <w:sz w:val="40"/>
          <w:szCs w:val="40"/>
        </w:rPr>
      </w:pPr>
      <w:r>
        <w:br w:type="page"/>
      </w:r>
    </w:p>
    <w:p w14:paraId="6DAB1582" w14:textId="77777777" w:rsidR="00DC56DE" w:rsidRDefault="00420F86" w:rsidP="00522E63">
      <w:pPr>
        <w:pBdr>
          <w:top w:val="nil"/>
          <w:left w:val="nil"/>
          <w:bottom w:val="nil"/>
          <w:right w:val="nil"/>
          <w:between w:val="nil"/>
        </w:pBdr>
        <w:ind w:left="360" w:hanging="360"/>
        <w:rPr>
          <w:rFonts w:ascii="Montserrat" w:eastAsia="Montserrat" w:hAnsi="Montserrat" w:cs="Montserrat"/>
          <w:b/>
          <w:color w:val="595959"/>
          <w:sz w:val="40"/>
          <w:szCs w:val="40"/>
        </w:rPr>
      </w:pPr>
      <w:r>
        <w:rPr>
          <w:rFonts w:ascii="Montserrat" w:eastAsia="Montserrat" w:hAnsi="Montserrat" w:cs="Montserrat"/>
          <w:color w:val="9F2241"/>
          <w:sz w:val="40"/>
          <w:szCs w:val="40"/>
        </w:rPr>
        <w:lastRenderedPageBreak/>
        <w:t>DEFINICIÓN DE LOS 9 CRITERIOS A EVALUAR</w:t>
      </w:r>
    </w:p>
    <w:p w14:paraId="57650D5E" w14:textId="77777777" w:rsidR="00DC56DE" w:rsidRDefault="00DC56DE" w:rsidP="00522E63">
      <w:pPr>
        <w:rPr>
          <w:rFonts w:ascii="Montserrat Medium" w:eastAsia="Montserrat Medium" w:hAnsi="Montserrat Medium" w:cs="Montserrat Medium"/>
          <w:b/>
          <w:sz w:val="19"/>
          <w:szCs w:val="19"/>
        </w:rPr>
      </w:pPr>
    </w:p>
    <w:p w14:paraId="5ABEB3C7" w14:textId="77777777" w:rsidR="00DC56DE" w:rsidRDefault="00DC56DE" w:rsidP="009D68BC">
      <w:pPr>
        <w:ind w:left="360" w:right="1466"/>
        <w:jc w:val="both"/>
        <w:rPr>
          <w:rFonts w:ascii="Montserrat Medium" w:eastAsia="Montserrat Medium" w:hAnsi="Montserrat Medium" w:cs="Montserrat Medium"/>
          <w:sz w:val="19"/>
          <w:szCs w:val="19"/>
        </w:rPr>
      </w:pPr>
    </w:p>
    <w:p w14:paraId="6103B0F5" w14:textId="77777777" w:rsidR="00DC56DE" w:rsidRDefault="00420F86" w:rsidP="009D68BC">
      <w:pPr>
        <w:numPr>
          <w:ilvl w:val="6"/>
          <w:numId w:val="6"/>
        </w:numPr>
        <w:spacing w:line="276" w:lineRule="auto"/>
        <w:ind w:left="426" w:right="1466" w:hanging="426"/>
        <w:jc w:val="both"/>
        <w:rPr>
          <w:rFonts w:ascii="Montserrat Light" w:eastAsia="Montserrat Light" w:hAnsi="Montserrat Light" w:cs="Montserrat Light"/>
          <w:sz w:val="19"/>
          <w:szCs w:val="19"/>
        </w:rPr>
      </w:pPr>
      <w:r>
        <w:rPr>
          <w:rFonts w:ascii="Montserrat Light" w:eastAsia="Montserrat Light" w:hAnsi="Montserrat Light" w:cs="Montserrat Light"/>
          <w:b/>
          <w:sz w:val="19"/>
          <w:szCs w:val="19"/>
        </w:rPr>
        <w:t xml:space="preserve">Campo disciplinar: </w:t>
      </w:r>
      <w:r>
        <w:rPr>
          <w:rFonts w:ascii="Montserrat Light" w:eastAsia="Montserrat Light" w:hAnsi="Montserrat Light" w:cs="Montserrat Light"/>
          <w:sz w:val="19"/>
          <w:szCs w:val="19"/>
        </w:rPr>
        <w:t>Bases metodológicas, teóricas, filosóficas y científicas que comprende una disciplina. Los componentes del campo disciplinar son:</w:t>
      </w:r>
    </w:p>
    <w:p w14:paraId="65A894C6" w14:textId="77777777" w:rsidR="00DC56DE" w:rsidRDefault="00DC56DE" w:rsidP="009D68BC">
      <w:pPr>
        <w:spacing w:line="276" w:lineRule="auto"/>
        <w:ind w:left="709" w:right="1466"/>
        <w:jc w:val="both"/>
        <w:rPr>
          <w:rFonts w:ascii="Montserrat Light" w:eastAsia="Montserrat Light" w:hAnsi="Montserrat Light" w:cs="Montserrat Light"/>
          <w:sz w:val="19"/>
          <w:szCs w:val="19"/>
        </w:rPr>
      </w:pPr>
    </w:p>
    <w:p w14:paraId="0F604DBE" w14:textId="77777777" w:rsidR="00DC56DE" w:rsidRPr="003C7089" w:rsidRDefault="00420F86" w:rsidP="009D68BC">
      <w:pPr>
        <w:pStyle w:val="Prrafodelista"/>
        <w:widowControl w:val="0"/>
        <w:numPr>
          <w:ilvl w:val="0"/>
          <w:numId w:val="23"/>
        </w:numPr>
        <w:spacing w:after="120" w:line="276" w:lineRule="auto"/>
        <w:ind w:right="1466"/>
        <w:jc w:val="both"/>
        <w:rPr>
          <w:rFonts w:ascii="Montserrat Light" w:eastAsia="Montserrat Light" w:hAnsi="Montserrat Light" w:cs="Montserrat Light"/>
          <w:b/>
          <w:sz w:val="19"/>
          <w:szCs w:val="19"/>
        </w:rPr>
      </w:pPr>
      <w:r w:rsidRPr="003C7089">
        <w:rPr>
          <w:rFonts w:ascii="Montserrat Light" w:eastAsia="Montserrat Light" w:hAnsi="Montserrat Light" w:cs="Montserrat Light"/>
          <w:b/>
          <w:sz w:val="19"/>
          <w:szCs w:val="19"/>
        </w:rPr>
        <w:t>Cuerpo de conocimientos de la disciplina.</w:t>
      </w:r>
    </w:p>
    <w:p w14:paraId="7415D4F5" w14:textId="2C0B7D86" w:rsidR="003C7089" w:rsidRDefault="00420F86" w:rsidP="009D68BC">
      <w:pPr>
        <w:spacing w:after="120" w:line="276" w:lineRule="auto"/>
        <w:ind w:left="1134" w:right="1466"/>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Sustento de la disciplina, considera el desarrollo histórico, teórico y científico</w:t>
      </w:r>
      <w:r w:rsidR="00EE027E">
        <w:rPr>
          <w:rFonts w:ascii="Montserrat Light" w:eastAsia="Montserrat Light" w:hAnsi="Montserrat Light" w:cs="Montserrat Light"/>
          <w:sz w:val="19"/>
          <w:szCs w:val="19"/>
        </w:rPr>
        <w:t>.</w:t>
      </w:r>
    </w:p>
    <w:p w14:paraId="7A2BD3C6" w14:textId="0497A81A" w:rsidR="003C7089" w:rsidRPr="003C7089" w:rsidRDefault="003C7089" w:rsidP="009D68BC">
      <w:pPr>
        <w:pStyle w:val="Prrafodelista"/>
        <w:numPr>
          <w:ilvl w:val="0"/>
          <w:numId w:val="22"/>
        </w:numPr>
        <w:spacing w:after="120" w:line="276" w:lineRule="auto"/>
        <w:ind w:right="1466"/>
        <w:jc w:val="both"/>
        <w:rPr>
          <w:rFonts w:ascii="Montserrat Light" w:eastAsia="Montserrat Light" w:hAnsi="Montserrat Light" w:cs="Montserrat Light"/>
          <w:b/>
          <w:sz w:val="19"/>
          <w:szCs w:val="19"/>
        </w:rPr>
      </w:pPr>
      <w:r w:rsidRPr="003C7089">
        <w:rPr>
          <w:rFonts w:ascii="Montserrat Light" w:eastAsia="Montserrat Light" w:hAnsi="Montserrat Light" w:cs="Montserrat Light"/>
          <w:b/>
          <w:sz w:val="19"/>
          <w:szCs w:val="19"/>
        </w:rPr>
        <w:t>Justificación de la apertura de la propuesta.</w:t>
      </w:r>
    </w:p>
    <w:p w14:paraId="41012F86" w14:textId="4BFEDCCA" w:rsidR="00692CC6" w:rsidRDefault="003C7089" w:rsidP="009D68BC">
      <w:pPr>
        <w:spacing w:after="120" w:line="276" w:lineRule="auto"/>
        <w:ind w:left="1134" w:right="1466"/>
        <w:jc w:val="both"/>
        <w:rPr>
          <w:rFonts w:ascii="Montserrat Light" w:eastAsia="Montserrat Light" w:hAnsi="Montserrat Light" w:cs="Montserrat Light"/>
          <w:sz w:val="19"/>
          <w:szCs w:val="19"/>
        </w:rPr>
      </w:pPr>
      <w:r w:rsidRPr="003C7089">
        <w:rPr>
          <w:rFonts w:ascii="Montserrat Light" w:eastAsia="Montserrat Light" w:hAnsi="Montserrat Light" w:cs="Montserrat Light"/>
          <w:sz w:val="19"/>
          <w:szCs w:val="19"/>
        </w:rPr>
        <w:t>Presenta un análisis justificado de la necesidad social, económica, polític</w:t>
      </w:r>
      <w:r>
        <w:rPr>
          <w:rFonts w:ascii="Montserrat Light" w:eastAsia="Montserrat Light" w:hAnsi="Montserrat Light" w:cs="Montserrat Light"/>
          <w:sz w:val="19"/>
          <w:szCs w:val="19"/>
        </w:rPr>
        <w:t xml:space="preserve">a y educativa de la apertura de </w:t>
      </w:r>
      <w:r w:rsidRPr="003C7089">
        <w:rPr>
          <w:rFonts w:ascii="Montserrat Light" w:eastAsia="Montserrat Light" w:hAnsi="Montserrat Light" w:cs="Montserrat Light"/>
          <w:sz w:val="19"/>
          <w:szCs w:val="19"/>
        </w:rPr>
        <w:t>la propuesta educativa, incluyendo indicadores vigentes de la matricula</w:t>
      </w:r>
      <w:r>
        <w:rPr>
          <w:rFonts w:ascii="Montserrat Light" w:eastAsia="Montserrat Light" w:hAnsi="Montserrat Light" w:cs="Montserrat Light"/>
          <w:sz w:val="19"/>
          <w:szCs w:val="19"/>
        </w:rPr>
        <w:t xml:space="preserve"> proyectada y mercado laboral a </w:t>
      </w:r>
      <w:r w:rsidRPr="003C7089">
        <w:rPr>
          <w:rFonts w:ascii="Montserrat Light" w:eastAsia="Montserrat Light" w:hAnsi="Montserrat Light" w:cs="Montserrat Light"/>
          <w:sz w:val="19"/>
          <w:szCs w:val="19"/>
        </w:rPr>
        <w:t>nivel local, regional y nacional</w:t>
      </w:r>
      <w:r>
        <w:rPr>
          <w:rFonts w:ascii="Montserrat Light" w:eastAsia="Montserrat Light" w:hAnsi="Montserrat Light" w:cs="Montserrat Light"/>
          <w:sz w:val="19"/>
          <w:szCs w:val="19"/>
        </w:rPr>
        <w:t>.</w:t>
      </w:r>
    </w:p>
    <w:p w14:paraId="3673D5C1" w14:textId="2F2FDD8D" w:rsidR="00DC56DE" w:rsidRPr="003C7089" w:rsidRDefault="00420F86" w:rsidP="009D68BC">
      <w:pPr>
        <w:pStyle w:val="Prrafodelista"/>
        <w:widowControl w:val="0"/>
        <w:numPr>
          <w:ilvl w:val="0"/>
          <w:numId w:val="22"/>
        </w:numPr>
        <w:spacing w:after="120" w:line="276" w:lineRule="auto"/>
        <w:ind w:right="1466"/>
        <w:jc w:val="both"/>
        <w:rPr>
          <w:rFonts w:ascii="Montserrat Light" w:eastAsia="Montserrat Light" w:hAnsi="Montserrat Light" w:cs="Montserrat Light"/>
          <w:b/>
          <w:sz w:val="19"/>
          <w:szCs w:val="19"/>
        </w:rPr>
      </w:pPr>
      <w:r w:rsidRPr="003C7089">
        <w:rPr>
          <w:rFonts w:ascii="Montserrat Light" w:eastAsia="Montserrat Light" w:hAnsi="Montserrat Light" w:cs="Montserrat Light"/>
          <w:b/>
          <w:sz w:val="19"/>
          <w:szCs w:val="19"/>
        </w:rPr>
        <w:t>Métodos, técnicas y procedimientos que se aplican en la disciplina</w:t>
      </w:r>
      <w:r w:rsidR="00F64A46">
        <w:rPr>
          <w:rFonts w:ascii="Montserrat Light" w:eastAsia="Montserrat Light" w:hAnsi="Montserrat Light" w:cs="Montserrat Light"/>
          <w:b/>
          <w:sz w:val="19"/>
          <w:szCs w:val="19"/>
        </w:rPr>
        <w:t>.</w:t>
      </w:r>
    </w:p>
    <w:p w14:paraId="14DC2F59" w14:textId="5A533D8B" w:rsidR="00DC56DE" w:rsidRDefault="00420F86" w:rsidP="009D68BC">
      <w:pPr>
        <w:spacing w:after="120" w:line="276" w:lineRule="auto"/>
        <w:ind w:left="1134" w:right="1466"/>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Describe los métodos, técnicas y procedimientos requeridos para desempeñarse en la disciplina y que además se encuentran dentro de los temas y contenidos de los programas de estudio</w:t>
      </w:r>
      <w:r w:rsidR="00F64A46">
        <w:rPr>
          <w:rFonts w:ascii="Montserrat Light" w:eastAsia="Montserrat Light" w:hAnsi="Montserrat Light" w:cs="Montserrat Light"/>
          <w:sz w:val="19"/>
          <w:szCs w:val="19"/>
        </w:rPr>
        <w:t>.</w:t>
      </w:r>
    </w:p>
    <w:p w14:paraId="5E1121D4" w14:textId="613ACE45" w:rsidR="00DC56DE" w:rsidRPr="003C7089" w:rsidRDefault="00420F86" w:rsidP="009D68BC">
      <w:pPr>
        <w:pStyle w:val="Prrafodelista"/>
        <w:widowControl w:val="0"/>
        <w:numPr>
          <w:ilvl w:val="0"/>
          <w:numId w:val="22"/>
        </w:numPr>
        <w:spacing w:after="120" w:line="276" w:lineRule="auto"/>
        <w:ind w:right="1466"/>
        <w:jc w:val="both"/>
        <w:rPr>
          <w:rFonts w:ascii="Montserrat Light" w:eastAsia="Montserrat Light" w:hAnsi="Montserrat Light" w:cs="Montserrat Light"/>
          <w:sz w:val="19"/>
          <w:szCs w:val="19"/>
        </w:rPr>
      </w:pPr>
      <w:r w:rsidRPr="003C7089">
        <w:rPr>
          <w:rFonts w:ascii="Montserrat Light" w:eastAsia="Montserrat Light" w:hAnsi="Montserrat Light" w:cs="Montserrat Light"/>
          <w:b/>
          <w:sz w:val="19"/>
          <w:szCs w:val="19"/>
        </w:rPr>
        <w:t>Escenarios debidamente equipados con tecno</w:t>
      </w:r>
      <w:r w:rsidR="00F64A46">
        <w:rPr>
          <w:rFonts w:ascii="Montserrat Light" w:eastAsia="Montserrat Light" w:hAnsi="Montserrat Light" w:cs="Montserrat Light"/>
          <w:b/>
          <w:sz w:val="19"/>
          <w:szCs w:val="19"/>
        </w:rPr>
        <w:t>logía aplicada en la disciplina.</w:t>
      </w:r>
    </w:p>
    <w:p w14:paraId="524B9A35" w14:textId="28081EA9" w:rsidR="00DC56DE" w:rsidRDefault="00420F86" w:rsidP="009D68BC">
      <w:pPr>
        <w:spacing w:after="120" w:line="276" w:lineRule="auto"/>
        <w:ind w:left="1134" w:right="1466"/>
        <w:jc w:val="both"/>
        <w:rPr>
          <w:rFonts w:ascii="Montserrat Light" w:eastAsia="Montserrat Light" w:hAnsi="Montserrat Light" w:cs="Montserrat Light"/>
          <w:b/>
          <w:sz w:val="19"/>
          <w:szCs w:val="19"/>
        </w:rPr>
      </w:pPr>
      <w:r>
        <w:rPr>
          <w:rFonts w:ascii="Montserrat Light" w:eastAsia="Montserrat Light" w:hAnsi="Montserrat Light" w:cs="Montserrat Light"/>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r w:rsidR="00F64A46">
        <w:rPr>
          <w:rFonts w:ascii="Montserrat Light" w:eastAsia="Montserrat Light" w:hAnsi="Montserrat Light" w:cs="Montserrat Light"/>
          <w:sz w:val="19"/>
          <w:szCs w:val="19"/>
        </w:rPr>
        <w:t>.</w:t>
      </w:r>
    </w:p>
    <w:p w14:paraId="3967B514" w14:textId="77777777" w:rsidR="00DC56DE" w:rsidRDefault="00DC56DE" w:rsidP="009D68BC">
      <w:pPr>
        <w:spacing w:line="276" w:lineRule="auto"/>
        <w:ind w:right="1466"/>
        <w:rPr>
          <w:rFonts w:ascii="Montserrat Light" w:eastAsia="Montserrat Light" w:hAnsi="Montserrat Light" w:cs="Montserrat Light"/>
          <w:b/>
          <w:sz w:val="4"/>
          <w:szCs w:val="4"/>
        </w:rPr>
      </w:pPr>
    </w:p>
    <w:p w14:paraId="5A9A813A" w14:textId="77777777" w:rsidR="00DC56DE" w:rsidRDefault="00420F86" w:rsidP="009D68BC">
      <w:pPr>
        <w:numPr>
          <w:ilvl w:val="6"/>
          <w:numId w:val="6"/>
        </w:numPr>
        <w:spacing w:line="276" w:lineRule="auto"/>
        <w:ind w:left="426" w:right="1466" w:hanging="426"/>
        <w:jc w:val="both"/>
        <w:rPr>
          <w:rFonts w:ascii="Montserrat Light" w:eastAsia="Montserrat Light" w:hAnsi="Montserrat Light" w:cs="Montserrat Light"/>
          <w:sz w:val="19"/>
          <w:szCs w:val="19"/>
        </w:rPr>
      </w:pPr>
      <w:r w:rsidRPr="003C7089">
        <w:rPr>
          <w:rFonts w:ascii="Montserrat Light" w:eastAsia="Montserrat Light" w:hAnsi="Montserrat Light" w:cs="Montserrat Light"/>
          <w:b/>
          <w:sz w:val="19"/>
          <w:szCs w:val="19"/>
        </w:rPr>
        <w:t>Perfil profesional:</w:t>
      </w:r>
      <w:r>
        <w:rPr>
          <w:rFonts w:ascii="Montserrat Light" w:eastAsia="Montserrat Light" w:hAnsi="Montserrat Light" w:cs="Montserrat Light"/>
          <w:b/>
          <w:sz w:val="19"/>
          <w:szCs w:val="19"/>
        </w:rPr>
        <w:t xml:space="preserve"> </w:t>
      </w:r>
      <w:r>
        <w:rPr>
          <w:rFonts w:ascii="Montserrat Light" w:eastAsia="Montserrat Light" w:hAnsi="Montserrat Light" w:cs="Montserrat Light"/>
          <w:sz w:val="19"/>
          <w:szCs w:val="19"/>
        </w:rPr>
        <w:t>Conjunto de conocimientos, habilidades, destrezas, actitudes y valores, a ser adquiridas por el estudiante al término del proceso educativo. Los componentes del perfil profesional que se deben evaluar son:</w:t>
      </w:r>
    </w:p>
    <w:p w14:paraId="745C7A6A" w14:textId="77777777" w:rsidR="00DC56DE" w:rsidRPr="007F18B7" w:rsidRDefault="00DC56DE" w:rsidP="009D68BC">
      <w:pPr>
        <w:spacing w:line="276" w:lineRule="auto"/>
        <w:ind w:left="426" w:right="1466"/>
        <w:jc w:val="both"/>
        <w:rPr>
          <w:rFonts w:ascii="Montserrat Light" w:eastAsia="Montserrat Light" w:hAnsi="Montserrat Light" w:cs="Montserrat Light"/>
          <w:b/>
          <w:sz w:val="19"/>
          <w:szCs w:val="19"/>
        </w:rPr>
      </w:pPr>
    </w:p>
    <w:p w14:paraId="1AD12760" w14:textId="0A71EE69" w:rsidR="00DC56DE" w:rsidRDefault="00420F86" w:rsidP="009D68BC">
      <w:pPr>
        <w:widowControl w:val="0"/>
        <w:numPr>
          <w:ilvl w:val="0"/>
          <w:numId w:val="7"/>
        </w:numPr>
        <w:spacing w:after="120" w:line="276" w:lineRule="auto"/>
        <w:ind w:left="1134" w:right="1466" w:hanging="709"/>
        <w:jc w:val="both"/>
        <w:rPr>
          <w:rFonts w:ascii="Montserrat Light" w:eastAsia="Montserrat Light" w:hAnsi="Montserrat Light" w:cs="Montserrat Light"/>
          <w:b/>
          <w:sz w:val="19"/>
          <w:szCs w:val="19"/>
        </w:rPr>
      </w:pPr>
      <w:r>
        <w:rPr>
          <w:rFonts w:ascii="Montserrat Light" w:eastAsia="Montserrat Light" w:hAnsi="Montserrat Light" w:cs="Montserrat Light"/>
          <w:b/>
          <w:sz w:val="19"/>
          <w:szCs w:val="19"/>
        </w:rPr>
        <w:t>Elementos del perfil profesional</w:t>
      </w:r>
      <w:r w:rsidR="00F64A46">
        <w:rPr>
          <w:rFonts w:ascii="Montserrat Light" w:eastAsia="Montserrat Light" w:hAnsi="Montserrat Light" w:cs="Montserrat Light"/>
          <w:b/>
          <w:sz w:val="19"/>
          <w:szCs w:val="19"/>
        </w:rPr>
        <w:t>.</w:t>
      </w:r>
    </w:p>
    <w:p w14:paraId="64E052E2" w14:textId="77777777" w:rsidR="00DC56DE" w:rsidRDefault="00420F86" w:rsidP="009D68BC">
      <w:pPr>
        <w:spacing w:after="120" w:line="276" w:lineRule="auto"/>
        <w:ind w:left="1134" w:right="1466"/>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Áreas y competencias que debe cubrir el recién egresados al terminar el proceso educativo.</w:t>
      </w:r>
    </w:p>
    <w:p w14:paraId="0CD88D1C" w14:textId="4FD3FA26" w:rsidR="00DC56DE" w:rsidRDefault="00420F86" w:rsidP="009D68BC">
      <w:pPr>
        <w:widowControl w:val="0"/>
        <w:numPr>
          <w:ilvl w:val="0"/>
          <w:numId w:val="7"/>
        </w:numPr>
        <w:spacing w:after="120" w:line="276" w:lineRule="auto"/>
        <w:ind w:left="1134" w:right="1466" w:hanging="709"/>
        <w:jc w:val="both"/>
        <w:rPr>
          <w:rFonts w:ascii="Montserrat Light" w:eastAsia="Montserrat Light" w:hAnsi="Montserrat Light" w:cs="Montserrat Light"/>
          <w:b/>
          <w:sz w:val="19"/>
          <w:szCs w:val="19"/>
        </w:rPr>
      </w:pPr>
      <w:r>
        <w:rPr>
          <w:rFonts w:ascii="Montserrat Light" w:eastAsia="Montserrat Light" w:hAnsi="Montserrat Light" w:cs="Montserrat Light"/>
          <w:b/>
          <w:sz w:val="19"/>
          <w:szCs w:val="19"/>
        </w:rPr>
        <w:t>Evaluación del perfil profesional</w:t>
      </w:r>
      <w:r w:rsidR="00F64A46">
        <w:rPr>
          <w:rFonts w:ascii="Montserrat Light" w:eastAsia="Montserrat Light" w:hAnsi="Montserrat Light" w:cs="Montserrat Light"/>
          <w:b/>
          <w:sz w:val="19"/>
          <w:szCs w:val="19"/>
        </w:rPr>
        <w:t>.</w:t>
      </w:r>
    </w:p>
    <w:p w14:paraId="6AAA18F3" w14:textId="77777777" w:rsidR="00DC56DE" w:rsidRDefault="00420F86" w:rsidP="009D68BC">
      <w:pPr>
        <w:spacing w:after="120" w:line="276" w:lineRule="auto"/>
        <w:ind w:left="1134" w:right="1466"/>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Congruencia del perfil profesional con el campo disciplinar, el marco normativo vigente de la profesión y las necesidades de salud de la población.</w:t>
      </w:r>
    </w:p>
    <w:p w14:paraId="1A8C21CF" w14:textId="77777777" w:rsidR="00DC56DE" w:rsidRPr="007F18B7" w:rsidRDefault="00420F86" w:rsidP="009D68BC">
      <w:pPr>
        <w:numPr>
          <w:ilvl w:val="0"/>
          <w:numId w:val="5"/>
        </w:numPr>
        <w:pBdr>
          <w:top w:val="nil"/>
          <w:left w:val="nil"/>
          <w:bottom w:val="nil"/>
          <w:right w:val="nil"/>
          <w:between w:val="nil"/>
        </w:pBdr>
        <w:spacing w:line="276" w:lineRule="auto"/>
        <w:ind w:right="1466"/>
        <w:jc w:val="both"/>
        <w:rPr>
          <w:rFonts w:ascii="Montserrat Light" w:eastAsia="Montserrat Light" w:hAnsi="Montserrat Light" w:cs="Montserrat Light"/>
          <w:b/>
          <w:color w:val="000000"/>
          <w:sz w:val="19"/>
          <w:szCs w:val="19"/>
        </w:rPr>
      </w:pPr>
      <w:r w:rsidRPr="007F18B7">
        <w:rPr>
          <w:rFonts w:ascii="Montserrat Light" w:eastAsia="Montserrat Light" w:hAnsi="Montserrat Light" w:cs="Montserrat Light"/>
          <w:b/>
          <w:color w:val="000000"/>
          <w:sz w:val="19"/>
          <w:szCs w:val="19"/>
        </w:rPr>
        <w:t>Campo c</w:t>
      </w:r>
      <w:r>
        <w:rPr>
          <w:rFonts w:ascii="Montserrat Light" w:eastAsia="Montserrat Light" w:hAnsi="Montserrat Light" w:cs="Montserrat Light"/>
          <w:b/>
          <w:color w:val="000000"/>
          <w:sz w:val="19"/>
          <w:szCs w:val="19"/>
        </w:rPr>
        <w:t>línico</w:t>
      </w:r>
      <w:r w:rsidRPr="007F18B7">
        <w:rPr>
          <w:rFonts w:ascii="Montserrat Light" w:eastAsia="Montserrat Light" w:hAnsi="Montserrat Light" w:cs="Montserrat Light"/>
          <w:b/>
          <w:color w:val="000000"/>
          <w:sz w:val="19"/>
          <w:szCs w:val="19"/>
        </w:rPr>
        <w:t>:</w:t>
      </w:r>
      <w:r>
        <w:rPr>
          <w:rFonts w:ascii="Montserrat Light" w:eastAsia="Montserrat Light" w:hAnsi="Montserrat Light" w:cs="Montserrat Light"/>
          <w:b/>
          <w:color w:val="000000"/>
          <w:sz w:val="19"/>
          <w:szCs w:val="19"/>
        </w:rPr>
        <w:t xml:space="preserve"> </w:t>
      </w:r>
      <w:r w:rsidRPr="00F64A46">
        <w:rPr>
          <w:rFonts w:ascii="Montserrat Light" w:eastAsia="Montserrat Light" w:hAnsi="Montserrat Light" w:cs="Montserrat Light"/>
          <w:color w:val="000000"/>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r w:rsidRPr="007F18B7">
        <w:rPr>
          <w:rFonts w:ascii="Montserrat Light" w:eastAsia="Montserrat Light" w:hAnsi="Montserrat Light" w:cs="Montserrat Light"/>
          <w:b/>
          <w:color w:val="000000"/>
          <w:sz w:val="19"/>
          <w:szCs w:val="19"/>
        </w:rPr>
        <w:t>.</w:t>
      </w:r>
    </w:p>
    <w:p w14:paraId="0CF9BB86" w14:textId="77777777" w:rsidR="00DC56DE" w:rsidRPr="007F18B7" w:rsidRDefault="00DC56DE" w:rsidP="009D68BC">
      <w:pPr>
        <w:pBdr>
          <w:top w:val="nil"/>
          <w:left w:val="nil"/>
          <w:bottom w:val="nil"/>
          <w:right w:val="nil"/>
          <w:between w:val="nil"/>
        </w:pBdr>
        <w:spacing w:line="276" w:lineRule="auto"/>
        <w:ind w:right="1466"/>
        <w:jc w:val="both"/>
        <w:rPr>
          <w:rFonts w:ascii="Montserrat Light" w:eastAsia="Montserrat Light" w:hAnsi="Montserrat Light" w:cs="Montserrat Light"/>
          <w:b/>
          <w:color w:val="000000"/>
          <w:sz w:val="19"/>
          <w:szCs w:val="19"/>
        </w:rPr>
      </w:pPr>
    </w:p>
    <w:p w14:paraId="639BB56E" w14:textId="67B88FC1" w:rsidR="00DC56DE" w:rsidRPr="00062B3F" w:rsidRDefault="003C7089" w:rsidP="009D68BC">
      <w:pPr>
        <w:pBdr>
          <w:top w:val="nil"/>
          <w:left w:val="nil"/>
          <w:bottom w:val="nil"/>
          <w:right w:val="nil"/>
          <w:between w:val="nil"/>
        </w:pBdr>
        <w:spacing w:line="276" w:lineRule="auto"/>
        <w:ind w:right="1466"/>
        <w:jc w:val="both"/>
      </w:pPr>
      <w:r>
        <w:rPr>
          <w:rFonts w:ascii="Montserrat Light" w:eastAsia="Montserrat Light" w:hAnsi="Montserrat Light" w:cs="Montserrat Light"/>
          <w:b/>
          <w:color w:val="000000"/>
          <w:sz w:val="19"/>
          <w:szCs w:val="19"/>
        </w:rPr>
        <w:t>4.</w:t>
      </w:r>
      <w:r w:rsidRPr="00062B3F">
        <w:rPr>
          <w:rFonts w:ascii="Montserrat Light" w:eastAsia="Montserrat Light" w:hAnsi="Montserrat Light" w:cs="Montserrat Light"/>
          <w:b/>
          <w:color w:val="000000"/>
          <w:sz w:val="19"/>
          <w:szCs w:val="19"/>
        </w:rPr>
        <w:t xml:space="preserve"> Perfil</w:t>
      </w:r>
      <w:r w:rsidR="00420F86" w:rsidRPr="00062B3F">
        <w:rPr>
          <w:rFonts w:ascii="Montserrat Light" w:eastAsia="Montserrat Light" w:hAnsi="Montserrat Light" w:cs="Montserrat Light"/>
          <w:b/>
          <w:color w:val="000000"/>
          <w:sz w:val="19"/>
          <w:szCs w:val="19"/>
        </w:rPr>
        <w:t xml:space="preserve"> de ingreso: </w:t>
      </w:r>
      <w:r w:rsidR="00420F86" w:rsidRPr="00F64A46">
        <w:rPr>
          <w:rFonts w:ascii="Montserrat Light" w:eastAsia="Montserrat Light" w:hAnsi="Montserrat Light" w:cs="Montserrat Light"/>
          <w:color w:val="000000"/>
          <w:sz w:val="19"/>
          <w:szCs w:val="19"/>
        </w:rPr>
        <w:t>Conjunto de conocimientos, habilidades, destrezas, actitudes y valores, necesarios en el aspirante para po</w:t>
      </w:r>
      <w:r w:rsidR="00420F86" w:rsidRPr="00062B3F">
        <w:rPr>
          <w:rFonts w:ascii="Montserrat Light" w:eastAsia="Montserrat Light" w:hAnsi="Montserrat Light" w:cs="Montserrat Light"/>
          <w:color w:val="000000"/>
          <w:sz w:val="19"/>
          <w:szCs w:val="19"/>
        </w:rPr>
        <w:t>der desempeñarse exitosamente a lo largo del proceso educativo y cul</w:t>
      </w:r>
      <w:r w:rsidR="00F64A46">
        <w:rPr>
          <w:rFonts w:ascii="Montserrat Light" w:eastAsia="Montserrat Light" w:hAnsi="Montserrat Light" w:cs="Montserrat Light"/>
          <w:color w:val="000000"/>
          <w:sz w:val="19"/>
          <w:szCs w:val="19"/>
        </w:rPr>
        <w:t>minar el plan de estudios.</w:t>
      </w:r>
    </w:p>
    <w:p w14:paraId="678C2E2D" w14:textId="77777777" w:rsidR="00DC56DE" w:rsidRDefault="00DC56DE" w:rsidP="009D68BC">
      <w:pPr>
        <w:spacing w:line="276" w:lineRule="auto"/>
        <w:ind w:left="284" w:right="1466" w:hanging="284"/>
        <w:jc w:val="both"/>
        <w:rPr>
          <w:rFonts w:ascii="Montserrat Light" w:eastAsia="Montserrat Light" w:hAnsi="Montserrat Light" w:cs="Montserrat Light"/>
          <w:color w:val="000000"/>
          <w:sz w:val="8"/>
          <w:szCs w:val="8"/>
        </w:rPr>
      </w:pPr>
    </w:p>
    <w:p w14:paraId="07D45FCC" w14:textId="1759FB31" w:rsidR="00DC56DE" w:rsidRDefault="003C7089" w:rsidP="009D68BC">
      <w:pPr>
        <w:pBdr>
          <w:top w:val="nil"/>
          <w:left w:val="nil"/>
          <w:bottom w:val="nil"/>
          <w:right w:val="nil"/>
          <w:between w:val="nil"/>
        </w:pBdr>
        <w:spacing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5. Organización</w:t>
      </w:r>
      <w:r w:rsidR="00420F86">
        <w:rPr>
          <w:rFonts w:ascii="Montserrat Light" w:eastAsia="Montserrat Light" w:hAnsi="Montserrat Light" w:cs="Montserrat Light"/>
          <w:b/>
          <w:color w:val="000000"/>
          <w:sz w:val="19"/>
          <w:szCs w:val="19"/>
        </w:rPr>
        <w:t xml:space="preserve">, estructura curricular y programas de estudio y práctica: </w:t>
      </w:r>
      <w:r w:rsidR="00420F86">
        <w:rPr>
          <w:rFonts w:ascii="Montserrat Light" w:eastAsia="Montserrat Light" w:hAnsi="Montserrat Light" w:cs="Montserrat Light"/>
          <w:color w:val="000000"/>
          <w:sz w:val="19"/>
          <w:szCs w:val="19"/>
        </w:rPr>
        <w:t xml:space="preserve">Componente del plan de estudios que responde al perfil profesional y se concreta en un documento que sistematiza el </w:t>
      </w:r>
      <w:r w:rsidR="00420F86">
        <w:rPr>
          <w:rFonts w:ascii="Montserrat Light" w:eastAsia="Montserrat Light" w:hAnsi="Montserrat Light" w:cs="Montserrat Light"/>
          <w:color w:val="000000"/>
          <w:sz w:val="19"/>
          <w:szCs w:val="19"/>
        </w:rPr>
        <w:lastRenderedPageBreak/>
        <w:t>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796BDAB7" w14:textId="77777777" w:rsidR="00DC56DE" w:rsidRDefault="00DC56DE" w:rsidP="00D634B0">
      <w:pPr>
        <w:spacing w:line="276" w:lineRule="auto"/>
        <w:ind w:left="284" w:right="899" w:hanging="284"/>
        <w:jc w:val="both"/>
        <w:rPr>
          <w:rFonts w:ascii="Montserrat Light" w:eastAsia="Montserrat Light" w:hAnsi="Montserrat Light" w:cs="Montserrat Light"/>
          <w:color w:val="000000"/>
          <w:sz w:val="19"/>
          <w:szCs w:val="19"/>
        </w:rPr>
      </w:pPr>
    </w:p>
    <w:p w14:paraId="39B294DE" w14:textId="77777777" w:rsidR="00DC56DE" w:rsidRPr="003C7089" w:rsidRDefault="00420F86" w:rsidP="009D68BC">
      <w:pPr>
        <w:pStyle w:val="Prrafodelista"/>
        <w:numPr>
          <w:ilvl w:val="0"/>
          <w:numId w:val="22"/>
        </w:numPr>
        <w:spacing w:after="240" w:line="276" w:lineRule="auto"/>
        <w:ind w:right="1466"/>
        <w:jc w:val="both"/>
        <w:rPr>
          <w:rFonts w:ascii="Montserrat Light" w:eastAsia="Montserrat Light" w:hAnsi="Montserrat Light" w:cs="Montserrat Light"/>
          <w:color w:val="000000"/>
          <w:sz w:val="19"/>
          <w:szCs w:val="19"/>
        </w:rPr>
      </w:pPr>
      <w:r w:rsidRPr="003C7089">
        <w:rPr>
          <w:rFonts w:ascii="Montserrat Light" w:eastAsia="Montserrat Light" w:hAnsi="Montserrat Light" w:cs="Montserrat Light"/>
          <w:b/>
          <w:sz w:val="19"/>
          <w:szCs w:val="19"/>
        </w:rPr>
        <w:t>Estructura y mapa curricular</w:t>
      </w:r>
      <w:r w:rsidRPr="003C7089">
        <w:rPr>
          <w:rFonts w:ascii="Montserrat Light" w:eastAsia="Montserrat Light" w:hAnsi="Montserrat Light" w:cs="Montserrat Light"/>
          <w:b/>
          <w:color w:val="000000"/>
          <w:sz w:val="19"/>
          <w:szCs w:val="19"/>
        </w:rPr>
        <w:t>:</w:t>
      </w:r>
      <w:r w:rsidRPr="003C7089">
        <w:rPr>
          <w:rFonts w:ascii="Montserrat Light" w:eastAsia="Montserrat Light" w:hAnsi="Montserrat Light" w:cs="Montserrat Light"/>
          <w:color w:val="000000"/>
          <w:sz w:val="19"/>
          <w:szCs w:val="19"/>
        </w:rPr>
        <w:t xml:space="preserve"> Es la organización sistemática del Plan de estudios compuesta por un conjunto de criterios, programas, metodologías y procesos que contribuyen a la formación integral y a la construcción de la propuesta curricular.</w:t>
      </w:r>
    </w:p>
    <w:p w14:paraId="6D83FA24" w14:textId="77777777" w:rsidR="003C7089" w:rsidRDefault="00420F86" w:rsidP="009D68BC">
      <w:pPr>
        <w:pStyle w:val="Prrafodelista"/>
        <w:numPr>
          <w:ilvl w:val="0"/>
          <w:numId w:val="22"/>
        </w:numPr>
        <w:spacing w:line="276" w:lineRule="auto"/>
        <w:ind w:right="1466"/>
        <w:jc w:val="both"/>
        <w:rPr>
          <w:rFonts w:ascii="Montserrat Light" w:eastAsia="Montserrat Light" w:hAnsi="Montserrat Light" w:cs="Montserrat Light"/>
          <w:color w:val="000000"/>
          <w:sz w:val="19"/>
          <w:szCs w:val="19"/>
        </w:rPr>
      </w:pPr>
      <w:r w:rsidRPr="003C7089">
        <w:rPr>
          <w:rFonts w:ascii="Montserrat Light" w:eastAsia="Montserrat Light" w:hAnsi="Montserrat Light" w:cs="Montserrat Light"/>
          <w:b/>
          <w:sz w:val="19"/>
          <w:szCs w:val="19"/>
        </w:rPr>
        <w:t>Programas de estudio</w:t>
      </w:r>
      <w:r w:rsidRPr="003C7089">
        <w:rPr>
          <w:rFonts w:ascii="Montserrat Light" w:eastAsia="Montserrat Light" w:hAnsi="Montserrat Light" w:cs="Montserrat Light"/>
          <w:color w:val="000000"/>
          <w:sz w:val="19"/>
          <w:szCs w:val="19"/>
        </w:rPr>
        <w:t>: 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50D30274" w14:textId="77777777" w:rsidR="00DC56DE" w:rsidRDefault="00DC56DE" w:rsidP="009D68BC">
      <w:pPr>
        <w:spacing w:line="276" w:lineRule="auto"/>
        <w:ind w:left="360" w:right="1466"/>
        <w:jc w:val="both"/>
        <w:rPr>
          <w:rFonts w:ascii="Montserrat Light" w:eastAsia="Montserrat Light" w:hAnsi="Montserrat Light" w:cs="Montserrat Light"/>
          <w:color w:val="000000"/>
          <w:sz w:val="19"/>
          <w:szCs w:val="19"/>
        </w:rPr>
      </w:pPr>
    </w:p>
    <w:p w14:paraId="4A120F3B" w14:textId="4BACBC44" w:rsidR="00DC56DE" w:rsidRDefault="00024A37" w:rsidP="009D68BC">
      <w:pPr>
        <w:pBdr>
          <w:top w:val="nil"/>
          <w:left w:val="nil"/>
          <w:bottom w:val="nil"/>
          <w:right w:val="nil"/>
          <w:between w:val="nil"/>
        </w:pBdr>
        <w:spacing w:after="120" w:line="276" w:lineRule="auto"/>
        <w:ind w:right="1466"/>
        <w:jc w:val="both"/>
      </w:pPr>
      <w:r>
        <w:rPr>
          <w:rFonts w:ascii="Montserrat Light" w:eastAsia="Montserrat Light" w:hAnsi="Montserrat Light" w:cs="Montserrat Light"/>
          <w:b/>
          <w:color w:val="000000"/>
          <w:sz w:val="19"/>
          <w:szCs w:val="19"/>
        </w:rPr>
        <w:t>6. Acervo</w:t>
      </w:r>
      <w:r w:rsidR="00420F86">
        <w:rPr>
          <w:rFonts w:ascii="Montserrat Light" w:eastAsia="Montserrat Light" w:hAnsi="Montserrat Light" w:cs="Montserrat Light"/>
          <w:b/>
          <w:color w:val="000000"/>
          <w:sz w:val="19"/>
          <w:szCs w:val="19"/>
        </w:rPr>
        <w:t xml:space="preserve"> bibliohemerog</w:t>
      </w:r>
      <w:r w:rsidR="0081697E">
        <w:rPr>
          <w:rFonts w:ascii="Montserrat Light" w:eastAsia="Montserrat Light" w:hAnsi="Montserrat Light" w:cs="Montserrat Light"/>
          <w:b/>
          <w:color w:val="000000"/>
          <w:sz w:val="19"/>
          <w:szCs w:val="19"/>
        </w:rPr>
        <w:t>ráfico básico y complementario:</w:t>
      </w:r>
      <w:r w:rsidR="00420F86">
        <w:rPr>
          <w:rFonts w:ascii="Montserrat Light" w:eastAsia="Montserrat Light" w:hAnsi="Montserrat Light" w:cs="Montserrat Light"/>
          <w:b/>
          <w:color w:val="000000"/>
          <w:sz w:val="19"/>
          <w:szCs w:val="19"/>
        </w:rPr>
        <w:t xml:space="preserve"> </w:t>
      </w:r>
      <w:r w:rsidR="00420F86">
        <w:rPr>
          <w:rFonts w:ascii="Montserrat Light" w:eastAsia="Montserrat Light" w:hAnsi="Montserrat Light" w:cs="Montserrat Light"/>
          <w:color w:val="000000"/>
          <w:sz w:val="19"/>
          <w:szCs w:val="19"/>
        </w:rPr>
        <w:t>La Institución Educativa deberá presentar con evidencias probatorias de los servicios que ofrece la biblioteca, de los derechos de autor para efectos</w:t>
      </w:r>
      <w:r w:rsidR="00F64A46">
        <w:rPr>
          <w:rFonts w:ascii="Montserrat Light" w:eastAsia="Montserrat Light" w:hAnsi="Montserrat Light" w:cs="Montserrat Light"/>
          <w:color w:val="000000"/>
          <w:sz w:val="19"/>
          <w:szCs w:val="19"/>
        </w:rPr>
        <w:t xml:space="preserve"> del fotocopiado del material.</w:t>
      </w:r>
    </w:p>
    <w:p w14:paraId="31DF2446" w14:textId="77777777" w:rsidR="00DC56DE" w:rsidRDefault="00420F86" w:rsidP="009D68BC">
      <w:pPr>
        <w:spacing w:line="276" w:lineRule="auto"/>
        <w:ind w:left="284" w:right="1466" w:hanging="284"/>
        <w:jc w:val="both"/>
        <w:rPr>
          <w:rFonts w:ascii="Montserrat Light" w:eastAsia="Montserrat Light" w:hAnsi="Montserrat Light" w:cs="Montserrat Light"/>
          <w:b/>
          <w:sz w:val="19"/>
          <w:szCs w:val="19"/>
        </w:rPr>
      </w:pPr>
      <w:r>
        <w:rPr>
          <w:rFonts w:ascii="Montserrat Light" w:eastAsia="Montserrat Light" w:hAnsi="Montserrat Light" w:cs="Montserrat Light"/>
          <w:b/>
          <w:sz w:val="19"/>
          <w:szCs w:val="19"/>
        </w:rPr>
        <w:t xml:space="preserve"> </w:t>
      </w:r>
    </w:p>
    <w:p w14:paraId="587F631A" w14:textId="77777777" w:rsidR="00DC56DE" w:rsidRDefault="00420F86" w:rsidP="009D68BC">
      <w:pPr>
        <w:pStyle w:val="Ttulo4"/>
        <w:numPr>
          <w:ilvl w:val="0"/>
          <w:numId w:val="39"/>
        </w:numPr>
        <w:spacing w:before="0" w:line="276" w:lineRule="auto"/>
        <w:ind w:right="1466"/>
        <w:jc w:val="both"/>
        <w:rPr>
          <w:rFonts w:ascii="Montserrat Light" w:eastAsia="Montserrat Light" w:hAnsi="Montserrat Light" w:cs="Montserrat Light"/>
          <w:b w:val="0"/>
          <w:sz w:val="19"/>
          <w:szCs w:val="19"/>
        </w:rPr>
      </w:pPr>
      <w:r>
        <w:rPr>
          <w:rFonts w:ascii="Montserrat Light" w:eastAsia="Montserrat Light" w:hAnsi="Montserrat Light" w:cs="Montserrat Light"/>
          <w:sz w:val="19"/>
          <w:szCs w:val="19"/>
        </w:rPr>
        <w:t xml:space="preserve">Acervo básico: </w:t>
      </w:r>
      <w:r>
        <w:rPr>
          <w:rFonts w:ascii="Montserrat Light" w:eastAsia="Montserrat Light" w:hAnsi="Montserrat Light" w:cs="Montserrat Light"/>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Pr>
          <w:rFonts w:ascii="Montserrat Light" w:eastAsia="Montserrat Light" w:hAnsi="Montserrat Light" w:cs="Montserrat Light"/>
          <w:b w:val="0"/>
          <w:sz w:val="19"/>
          <w:szCs w:val="19"/>
        </w:rPr>
        <w:t>.</w:t>
      </w:r>
    </w:p>
    <w:p w14:paraId="5191A0F7" w14:textId="77777777" w:rsidR="00DC56DE" w:rsidRDefault="00420F86" w:rsidP="009D68BC">
      <w:pPr>
        <w:pStyle w:val="Ttulo4"/>
        <w:numPr>
          <w:ilvl w:val="0"/>
          <w:numId w:val="39"/>
        </w:numPr>
        <w:spacing w:before="0" w:after="0" w:line="276" w:lineRule="auto"/>
        <w:ind w:right="1466"/>
        <w:jc w:val="both"/>
        <w:rPr>
          <w:rFonts w:ascii="Montserrat Light" w:eastAsia="Montserrat Light" w:hAnsi="Montserrat Light" w:cs="Montserrat Light"/>
          <w:sz w:val="19"/>
          <w:szCs w:val="19"/>
        </w:rPr>
      </w:pPr>
      <w:r>
        <w:rPr>
          <w:rFonts w:ascii="Montserrat Light" w:eastAsia="Montserrat Light" w:hAnsi="Montserrat Light" w:cs="Montserrat Light"/>
          <w:sz w:val="19"/>
          <w:szCs w:val="19"/>
        </w:rPr>
        <w:t xml:space="preserve">Acervo complementario: </w:t>
      </w:r>
      <w:r>
        <w:rPr>
          <w:rFonts w:ascii="Montserrat Light" w:eastAsia="Montserrat Light" w:hAnsi="Montserrat Light" w:cs="Montserrat Light"/>
          <w:b w:val="0"/>
          <w:color w:val="000000"/>
          <w:sz w:val="19"/>
          <w:szCs w:val="19"/>
        </w:rPr>
        <w:t>Conjunto de materiales bibliohemerográficos (l</w:t>
      </w:r>
      <w:r>
        <w:rPr>
          <w:rFonts w:ascii="Montserrat Light" w:eastAsia="Montserrat Light" w:hAnsi="Montserrat Light" w:cs="Montserrat Light"/>
          <w:b w:val="0"/>
          <w:sz w:val="19"/>
          <w:szCs w:val="19"/>
        </w:rPr>
        <w:t>ibros, revistas y otros materiales impresos o digitalizados) requeridos para que los estudiantes puedan ampliar el conocimiento de los contenidos planteados en los programas de estudio.</w:t>
      </w:r>
    </w:p>
    <w:p w14:paraId="5AD915D8" w14:textId="77777777" w:rsidR="00DC56DE" w:rsidRDefault="00DC56DE" w:rsidP="001066D1">
      <w:pPr>
        <w:spacing w:line="276" w:lineRule="auto"/>
        <w:ind w:left="284" w:right="899" w:hanging="284"/>
        <w:jc w:val="both"/>
        <w:rPr>
          <w:rFonts w:ascii="Montserrat Light" w:eastAsia="Montserrat Light" w:hAnsi="Montserrat Light" w:cs="Montserrat Light"/>
          <w:sz w:val="19"/>
          <w:szCs w:val="19"/>
        </w:rPr>
      </w:pPr>
    </w:p>
    <w:p w14:paraId="5527F1CF" w14:textId="77634004" w:rsidR="00DC56DE" w:rsidRDefault="003C7089" w:rsidP="009D68BC">
      <w:pPr>
        <w:widowControl w:val="0"/>
        <w:pBdr>
          <w:top w:val="nil"/>
          <w:left w:val="nil"/>
          <w:bottom w:val="nil"/>
          <w:right w:val="nil"/>
          <w:between w:val="nil"/>
        </w:pBdr>
        <w:spacing w:line="276" w:lineRule="auto"/>
        <w:ind w:right="1466"/>
        <w:jc w:val="both"/>
        <w:rPr>
          <w:rFonts w:ascii="Montserrat Light" w:eastAsia="Montserrat Light" w:hAnsi="Montserrat Light" w:cs="Montserrat Light"/>
          <w:b/>
          <w:color w:val="000000"/>
          <w:sz w:val="19"/>
          <w:szCs w:val="19"/>
        </w:rPr>
      </w:pPr>
      <w:r>
        <w:rPr>
          <w:rFonts w:ascii="Montserrat Light" w:eastAsia="Montserrat Light" w:hAnsi="Montserrat Light" w:cs="Montserrat Light"/>
          <w:b/>
          <w:color w:val="000000"/>
          <w:sz w:val="19"/>
          <w:szCs w:val="19"/>
        </w:rPr>
        <w:t>7.</w:t>
      </w:r>
      <w:r w:rsidR="00420F86">
        <w:rPr>
          <w:rFonts w:ascii="Montserrat Light" w:eastAsia="Montserrat Light" w:hAnsi="Montserrat Light" w:cs="Montserrat Light"/>
          <w:b/>
          <w:color w:val="000000"/>
          <w:sz w:val="19"/>
          <w:szCs w:val="19"/>
        </w:rPr>
        <w:t xml:space="preserve">Perfil del docente: </w:t>
      </w:r>
      <w:r w:rsidR="00420F86">
        <w:rPr>
          <w:rFonts w:ascii="Montserrat Light" w:eastAsia="Montserrat Light" w:hAnsi="Montserrat Light" w:cs="Montserrat Light"/>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78747314" w14:textId="77777777" w:rsidR="00DC56DE" w:rsidRDefault="00DC56DE" w:rsidP="009D68BC">
      <w:pPr>
        <w:widowControl w:val="0"/>
        <w:pBdr>
          <w:top w:val="nil"/>
          <w:left w:val="nil"/>
          <w:bottom w:val="nil"/>
          <w:right w:val="nil"/>
          <w:between w:val="nil"/>
        </w:pBdr>
        <w:spacing w:line="276" w:lineRule="auto"/>
        <w:ind w:left="284" w:right="1466" w:hanging="284"/>
        <w:jc w:val="both"/>
        <w:rPr>
          <w:rFonts w:ascii="Montserrat Light" w:eastAsia="Montserrat Light" w:hAnsi="Montserrat Light" w:cs="Montserrat Light"/>
          <w:b/>
          <w:color w:val="000000"/>
          <w:sz w:val="19"/>
          <w:szCs w:val="19"/>
        </w:rPr>
      </w:pPr>
    </w:p>
    <w:p w14:paraId="266FC126" w14:textId="721C37FE" w:rsidR="00DC56DE" w:rsidRDefault="003C7089" w:rsidP="009D68BC">
      <w:pPr>
        <w:pBdr>
          <w:top w:val="nil"/>
          <w:left w:val="nil"/>
          <w:bottom w:val="nil"/>
          <w:right w:val="nil"/>
          <w:between w:val="nil"/>
        </w:pBdr>
        <w:spacing w:line="276" w:lineRule="auto"/>
        <w:ind w:right="1466"/>
        <w:jc w:val="both"/>
        <w:rPr>
          <w:rFonts w:ascii="Montserrat Light" w:eastAsia="Montserrat Light" w:hAnsi="Montserrat Light" w:cs="Montserrat Light"/>
          <w:b/>
          <w:color w:val="000000"/>
          <w:sz w:val="19"/>
          <w:szCs w:val="19"/>
        </w:rPr>
      </w:pPr>
      <w:r>
        <w:rPr>
          <w:rFonts w:ascii="Montserrat Light" w:eastAsia="Montserrat Light" w:hAnsi="Montserrat Light" w:cs="Montserrat Light"/>
          <w:b/>
          <w:color w:val="000000"/>
          <w:sz w:val="19"/>
          <w:szCs w:val="19"/>
        </w:rPr>
        <w:t>8. Infraestructura</w:t>
      </w:r>
      <w:r w:rsidR="00420F86">
        <w:rPr>
          <w:rFonts w:ascii="Montserrat Light" w:eastAsia="Montserrat Light" w:hAnsi="Montserrat Light" w:cs="Montserrat Light"/>
          <w:b/>
          <w:color w:val="000000"/>
          <w:sz w:val="19"/>
          <w:szCs w:val="19"/>
        </w:rPr>
        <w:t xml:space="preserve"> y equipamiento: </w:t>
      </w:r>
      <w:r w:rsidR="00420F86">
        <w:rPr>
          <w:rFonts w:ascii="Montserrat Light" w:eastAsia="Montserrat Light" w:hAnsi="Montserrat Light" w:cs="Montserrat Light"/>
          <w:color w:val="000000"/>
          <w:sz w:val="19"/>
          <w:szCs w:val="19"/>
        </w:rPr>
        <w:t>Conjunto de espacios dentro de la institución educativa donde se refuerza el conocimiento y se propician experiencias para la aplicación de lo adquirido, a partir de escenarios debidamente equipados con la tecnologí</w:t>
      </w:r>
      <w:r w:rsidR="00F64A46">
        <w:rPr>
          <w:rFonts w:ascii="Montserrat Light" w:eastAsia="Montserrat Light" w:hAnsi="Montserrat Light" w:cs="Montserrat Light"/>
          <w:color w:val="000000"/>
          <w:sz w:val="19"/>
          <w:szCs w:val="19"/>
        </w:rPr>
        <w:t>a necesaria para la disciplina.</w:t>
      </w:r>
    </w:p>
    <w:p w14:paraId="2851A473" w14:textId="77777777" w:rsidR="00DC56DE" w:rsidRDefault="00DC56DE" w:rsidP="009D68BC">
      <w:pPr>
        <w:spacing w:line="276" w:lineRule="auto"/>
        <w:ind w:left="284" w:right="1466" w:hanging="284"/>
        <w:jc w:val="both"/>
        <w:rPr>
          <w:rFonts w:ascii="Montserrat Light" w:eastAsia="Montserrat Light" w:hAnsi="Montserrat Light" w:cs="Montserrat Light"/>
          <w:b/>
          <w:sz w:val="19"/>
          <w:szCs w:val="19"/>
        </w:rPr>
      </w:pPr>
    </w:p>
    <w:p w14:paraId="5F1E9ADB" w14:textId="77777777" w:rsidR="00DC56DE" w:rsidRDefault="00420F86" w:rsidP="009D68BC">
      <w:pPr>
        <w:pStyle w:val="Ttulo4"/>
        <w:numPr>
          <w:ilvl w:val="0"/>
          <w:numId w:val="22"/>
        </w:numPr>
        <w:spacing w:before="0" w:after="0" w:line="276" w:lineRule="auto"/>
        <w:ind w:right="1466"/>
        <w:jc w:val="both"/>
        <w:rPr>
          <w:rFonts w:ascii="Montserrat Light" w:eastAsia="Montserrat Light" w:hAnsi="Montserrat Light" w:cs="Montserrat Light"/>
          <w:b w:val="0"/>
          <w:sz w:val="19"/>
          <w:szCs w:val="19"/>
        </w:rPr>
      </w:pPr>
      <w:r>
        <w:rPr>
          <w:rFonts w:ascii="Montserrat Light" w:eastAsia="Montserrat Light" w:hAnsi="Montserrat Light" w:cs="Montserrat Light"/>
          <w:sz w:val="19"/>
          <w:szCs w:val="19"/>
        </w:rPr>
        <w:t xml:space="preserve">Infraestructura: </w:t>
      </w:r>
      <w:r>
        <w:rPr>
          <w:rFonts w:ascii="Montserrat Light" w:eastAsia="Montserrat Light" w:hAnsi="Montserrat Light" w:cs="Montserrat Light"/>
          <w:b w:val="0"/>
          <w:sz w:val="19"/>
          <w:szCs w:val="19"/>
        </w:rPr>
        <w:t>Conjunto de áreas físicas e instalaciones propias de la institución educativa indispensables para realizar las actividades especificadas en el plan y programas de estudio.</w:t>
      </w:r>
    </w:p>
    <w:p w14:paraId="34279D8C" w14:textId="77777777" w:rsidR="00DC56DE" w:rsidRDefault="00DC56DE" w:rsidP="009D68BC">
      <w:pPr>
        <w:spacing w:line="276" w:lineRule="auto"/>
        <w:ind w:left="284" w:right="1466" w:hanging="284"/>
        <w:jc w:val="both"/>
        <w:rPr>
          <w:rFonts w:ascii="Montserrat Light" w:eastAsia="Montserrat Light" w:hAnsi="Montserrat Light" w:cs="Montserrat Light"/>
          <w:sz w:val="19"/>
          <w:szCs w:val="19"/>
        </w:rPr>
      </w:pPr>
    </w:p>
    <w:p w14:paraId="6ED3E377" w14:textId="77777777" w:rsidR="00DC56DE" w:rsidRPr="003C7089" w:rsidRDefault="00420F86" w:rsidP="009D68BC">
      <w:pPr>
        <w:pStyle w:val="Prrafodelista"/>
        <w:numPr>
          <w:ilvl w:val="0"/>
          <w:numId w:val="22"/>
        </w:numPr>
        <w:spacing w:line="276" w:lineRule="auto"/>
        <w:ind w:right="1466"/>
        <w:jc w:val="both"/>
        <w:rPr>
          <w:rFonts w:ascii="Montserrat Light" w:eastAsia="Montserrat Light" w:hAnsi="Montserrat Light" w:cs="Montserrat Light"/>
          <w:sz w:val="19"/>
          <w:szCs w:val="19"/>
        </w:rPr>
      </w:pPr>
      <w:r w:rsidRPr="003C7089">
        <w:rPr>
          <w:rFonts w:ascii="Montserrat Light" w:eastAsia="Montserrat Light" w:hAnsi="Montserrat Light" w:cs="Montserrat Light"/>
          <w:b/>
          <w:sz w:val="19"/>
          <w:szCs w:val="19"/>
        </w:rPr>
        <w:t xml:space="preserve">Equipamiento: </w:t>
      </w:r>
      <w:r w:rsidRPr="003C7089">
        <w:rPr>
          <w:rFonts w:ascii="Montserrat Light" w:eastAsia="Montserrat Light" w:hAnsi="Montserrat Light" w:cs="Montserrat Light"/>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51CA43BE" w14:textId="77777777" w:rsidR="00DC56DE" w:rsidRDefault="00DC56DE" w:rsidP="009D68BC">
      <w:pPr>
        <w:spacing w:line="276" w:lineRule="auto"/>
        <w:ind w:left="284" w:right="1466" w:hanging="284"/>
        <w:jc w:val="both"/>
        <w:rPr>
          <w:rFonts w:ascii="Montserrat Light" w:eastAsia="Montserrat Light" w:hAnsi="Montserrat Light" w:cs="Montserrat Light"/>
          <w:sz w:val="19"/>
          <w:szCs w:val="19"/>
        </w:rPr>
      </w:pPr>
    </w:p>
    <w:p w14:paraId="57959F12" w14:textId="3CA0E8A7" w:rsidR="00DC56DE" w:rsidRDefault="003C7089" w:rsidP="009D68BC">
      <w:pPr>
        <w:pBdr>
          <w:top w:val="nil"/>
          <w:left w:val="nil"/>
          <w:bottom w:val="nil"/>
          <w:right w:val="nil"/>
          <w:between w:val="nil"/>
        </w:pBdr>
        <w:spacing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9. Sistema</w:t>
      </w:r>
      <w:r w:rsidR="00420F86">
        <w:rPr>
          <w:rFonts w:ascii="Montserrat Light" w:eastAsia="Montserrat Light" w:hAnsi="Montserrat Light" w:cs="Montserrat Light"/>
          <w:b/>
          <w:color w:val="000000"/>
          <w:sz w:val="19"/>
          <w:szCs w:val="19"/>
        </w:rPr>
        <w:t xml:space="preserve"> de evaluación: </w:t>
      </w:r>
      <w:r w:rsidR="00420F86">
        <w:rPr>
          <w:rFonts w:ascii="Montserrat Light" w:eastAsia="Montserrat Light" w:hAnsi="Montserrat Light" w:cs="Montserrat Light"/>
          <w:color w:val="000000"/>
          <w:sz w:val="19"/>
          <w:szCs w:val="19"/>
        </w:rPr>
        <w:t>Conjunto de instrumentos y procedimientos que permitan recolectar y analizar información acerca del desempeño de los estudiantes, los docentes, los programas, los egresados y el propio plan de estudios, encaminados a su mejora.</w:t>
      </w:r>
    </w:p>
    <w:p w14:paraId="1E068424" w14:textId="77777777" w:rsidR="00DC56DE" w:rsidRDefault="00420F86" w:rsidP="00024A37">
      <w:pPr>
        <w:pBdr>
          <w:top w:val="nil"/>
          <w:left w:val="nil"/>
          <w:bottom w:val="nil"/>
          <w:right w:val="nil"/>
          <w:between w:val="nil"/>
        </w:pBdr>
        <w:rPr>
          <w:rFonts w:ascii="Montserrat" w:eastAsia="Montserrat" w:hAnsi="Montserrat" w:cs="Montserrat"/>
          <w:color w:val="9F2241"/>
          <w:sz w:val="40"/>
          <w:szCs w:val="40"/>
        </w:rPr>
      </w:pPr>
      <w:r>
        <w:br w:type="page"/>
      </w:r>
      <w:r>
        <w:rPr>
          <w:rFonts w:ascii="Montserrat" w:eastAsia="Montserrat" w:hAnsi="Montserrat" w:cs="Montserrat"/>
          <w:color w:val="9F2241"/>
          <w:sz w:val="40"/>
          <w:szCs w:val="40"/>
        </w:rPr>
        <w:lastRenderedPageBreak/>
        <w:t>GLOSARIO</w:t>
      </w:r>
    </w:p>
    <w:p w14:paraId="7B0817B7" w14:textId="77777777" w:rsidR="00DC56DE" w:rsidRDefault="00DC56DE" w:rsidP="00522E63">
      <w:pPr>
        <w:rPr>
          <w:rFonts w:ascii="Montserrat Medium" w:eastAsia="Montserrat Medium" w:hAnsi="Montserrat Medium" w:cs="Montserrat Medium"/>
          <w:b/>
          <w:sz w:val="19"/>
          <w:szCs w:val="19"/>
        </w:rPr>
      </w:pPr>
    </w:p>
    <w:p w14:paraId="1A4341D6" w14:textId="08D07DA5" w:rsidR="00024A37" w:rsidRPr="00C5103F" w:rsidRDefault="00024A37" w:rsidP="009D68BC">
      <w:pPr>
        <w:ind w:right="1466"/>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Aprendizaje autodirigido:</w:t>
      </w:r>
      <w:r w:rsidRPr="00C5103F">
        <w:rPr>
          <w:rFonts w:ascii="Montserrat Medium" w:eastAsia="Montserrat Medium" w:hAnsi="Montserrat Medium" w:cs="Montserrat Medium"/>
          <w:b/>
          <w:sz w:val="19"/>
          <w:szCs w:val="19"/>
        </w:rPr>
        <w:t xml:space="preserve"> </w:t>
      </w:r>
      <w:r w:rsidRPr="00C5103F">
        <w:rPr>
          <w:rFonts w:ascii="Montserrat Light" w:eastAsia="Montserrat Light" w:hAnsi="Montserrat Light" w:cs="Montserrat Light"/>
          <w:color w:val="000000"/>
          <w:sz w:val="19"/>
          <w:szCs w:val="19"/>
        </w:rPr>
        <w:t>Proceso educativo en el que el estudiante se asume como responsable de su propio aprendizaje, identificando sus necesidades de formación, las metas de aprendizaje y los recursos requeridos para alcanzarlas.</w:t>
      </w:r>
    </w:p>
    <w:p w14:paraId="320CB761" w14:textId="77777777" w:rsidR="00C3551E" w:rsidRDefault="00C3551E" w:rsidP="009D68BC">
      <w:pPr>
        <w:ind w:right="1466"/>
        <w:rPr>
          <w:rFonts w:ascii="Montserrat Medium" w:eastAsia="Montserrat Medium" w:hAnsi="Montserrat Medium" w:cs="Montserrat Medium"/>
          <w:b/>
          <w:sz w:val="19"/>
          <w:szCs w:val="19"/>
        </w:rPr>
      </w:pPr>
    </w:p>
    <w:p w14:paraId="0082C1FE" w14:textId="77777777" w:rsidR="00DC56DE"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 xml:space="preserve">Carta de intención: </w:t>
      </w:r>
      <w:r>
        <w:rPr>
          <w:rFonts w:ascii="Montserrat Light" w:eastAsia="Montserrat Light" w:hAnsi="Montserrat Light" w:cs="Montserrat Light"/>
          <w:color w:val="000000"/>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3">
        <w:r>
          <w:rPr>
            <w:rFonts w:ascii="Montserrat Light" w:eastAsia="Montserrat Light" w:hAnsi="Montserrat Light" w:cs="Montserrat Light"/>
            <w:color w:val="0563C1"/>
            <w:sz w:val="19"/>
            <w:szCs w:val="19"/>
            <w:u w:val="single"/>
          </w:rPr>
          <w:t>www.cifrhs.salud.gob.mx</w:t>
        </w:r>
      </w:hyperlink>
      <w:r>
        <w:rPr>
          <w:rFonts w:ascii="Montserrat Light" w:eastAsia="Montserrat Light" w:hAnsi="Montserrat Light" w:cs="Montserrat Light"/>
          <w:color w:val="000000"/>
          <w:sz w:val="19"/>
          <w:szCs w:val="19"/>
        </w:rPr>
        <w:t>.</w:t>
      </w:r>
    </w:p>
    <w:p w14:paraId="3358E027" w14:textId="77777777" w:rsidR="00DC56DE"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 xml:space="preserve">Coherencia horizontal: </w:t>
      </w:r>
      <w:r>
        <w:rPr>
          <w:rFonts w:ascii="Montserrat Light" w:eastAsia="Montserrat Light" w:hAnsi="Montserrat Light" w:cs="Montserrat Light"/>
          <w:color w:val="000000"/>
          <w:sz w:val="19"/>
          <w:szCs w:val="19"/>
        </w:rPr>
        <w:t>La organización de las diversas líneas o áreas disciplinares a lo largo del proceso educativo, de tal forma que se relacionen entre sí de una manera lógica y estructurada para facilitar la integración de los conocimientos.</w:t>
      </w:r>
    </w:p>
    <w:p w14:paraId="739BF874" w14:textId="77777777" w:rsidR="00DC56DE"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 xml:space="preserve">Coherencia vertical: </w:t>
      </w:r>
      <w:r>
        <w:rPr>
          <w:rFonts w:ascii="Montserrat Light" w:eastAsia="Montserrat Light" w:hAnsi="Montserrat Light" w:cs="Montserrat Light"/>
          <w:color w:val="000000"/>
          <w:sz w:val="19"/>
          <w:szCs w:val="19"/>
        </w:rPr>
        <w:t>La organización de las asignaturas o módulos a lo largo del proceso educativo, dentro de una secuencia de menor a mayor profundidad, que deben cursarse a lo largo del proceso educativo.</w:t>
      </w:r>
    </w:p>
    <w:p w14:paraId="41978000" w14:textId="77777777" w:rsidR="00DC56DE"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 xml:space="preserve">Coherencia transversal: </w:t>
      </w:r>
      <w:r>
        <w:rPr>
          <w:rFonts w:ascii="Montserrat Light" w:eastAsia="Montserrat Light" w:hAnsi="Montserrat Light" w:cs="Montserrat Light"/>
          <w:color w:val="000000"/>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6C1659FD" w14:textId="77777777" w:rsidR="00DC56DE"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 xml:space="preserve">Criterios esenciales: </w:t>
      </w:r>
      <w:r>
        <w:rPr>
          <w:rFonts w:ascii="Montserrat Light" w:eastAsia="Montserrat Light" w:hAnsi="Montserrat Light" w:cs="Montserrat Light"/>
          <w:color w:val="000000"/>
          <w:sz w:val="19"/>
          <w:szCs w:val="19"/>
        </w:rPr>
        <w:t xml:space="preserve">Conjunto de elementos del plan de estudios medibles y recomendados por la CIFRHS como requisitos de apertura y funcionamiento para la evaluación de los Planes y Programas de Estudio.  </w:t>
      </w:r>
    </w:p>
    <w:p w14:paraId="30871E85" w14:textId="1A867CF6" w:rsidR="00DC56DE" w:rsidRDefault="00420F86" w:rsidP="009D68BC">
      <w:pPr>
        <w:spacing w:after="120" w:line="276" w:lineRule="auto"/>
        <w:ind w:right="1466"/>
        <w:jc w:val="both"/>
        <w:rPr>
          <w:rFonts w:ascii="Montserrat Light" w:eastAsia="Montserrat Light" w:hAnsi="Montserrat Light" w:cs="Montserrat Light"/>
          <w:sz w:val="19"/>
          <w:szCs w:val="19"/>
        </w:rPr>
      </w:pPr>
      <w:r>
        <w:rPr>
          <w:rFonts w:ascii="Montserrat Light" w:eastAsia="Montserrat Light" w:hAnsi="Montserrat Light" w:cs="Montserrat Light"/>
          <w:b/>
          <w:sz w:val="19"/>
          <w:szCs w:val="19"/>
        </w:rPr>
        <w:t xml:space="preserve">Convenio: </w:t>
      </w:r>
      <w:r>
        <w:rPr>
          <w:rFonts w:ascii="Montserrat Light" w:eastAsia="Montserrat Light" w:hAnsi="Montserrat Light" w:cs="Montserrat Light"/>
          <w:sz w:val="19"/>
          <w:szCs w:val="19"/>
        </w:rPr>
        <w:t>Acuerdo entre la institución educativa y la</w:t>
      </w:r>
      <w:r>
        <w:rPr>
          <w:rFonts w:ascii="Montserrat Light" w:eastAsia="Montserrat Light" w:hAnsi="Montserrat Light" w:cs="Montserrat Light"/>
          <w:b/>
          <w:sz w:val="19"/>
          <w:szCs w:val="19"/>
        </w:rPr>
        <w:t xml:space="preserve"> </w:t>
      </w:r>
      <w:r>
        <w:rPr>
          <w:rFonts w:ascii="Montserrat Light" w:eastAsia="Montserrat Light" w:hAnsi="Montserrat Light" w:cs="Montserrat Light"/>
          <w:sz w:val="19"/>
          <w:szCs w:val="19"/>
        </w:rPr>
        <w:t>Institución de Salud para la utilización de los campos clínicos, en el cual se comprometan al desarrollo de los programas académicos y programas operativos, que permitan el quehacer pedagógico con el alumno y se garantice</w:t>
      </w:r>
      <w:r w:rsidR="00F64A46">
        <w:rPr>
          <w:rFonts w:ascii="Montserrat Light" w:eastAsia="Montserrat Light" w:hAnsi="Montserrat Light" w:cs="Montserrat Light"/>
          <w:sz w:val="19"/>
          <w:szCs w:val="19"/>
        </w:rPr>
        <w:t xml:space="preserve"> la seguridad de los pacientes.</w:t>
      </w:r>
    </w:p>
    <w:p w14:paraId="4AAAA577" w14:textId="7B2496F2" w:rsidR="00DC56DE"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Enfoque inclusivo:</w:t>
      </w:r>
      <w:r>
        <w:rPr>
          <w:rFonts w:ascii="Montserrat Light" w:eastAsia="Montserrat Light" w:hAnsi="Montserrat Light" w:cs="Montserrat Light"/>
          <w:color w:val="000000"/>
          <w:sz w:val="19"/>
          <w:szCs w:val="19"/>
        </w:rPr>
        <w:t xml:space="preserve"> Constituye referentes para elevar la calidad educativa, ampliar las oportunidades para el aprendizaje y ofrecer una educación integral que equilibre la formación en valores ciudadanos y en desarrollo de competencias para la vida que dan respuesta a las prácticas, c</w:t>
      </w:r>
      <w:r w:rsidR="00F64A46">
        <w:rPr>
          <w:rFonts w:ascii="Montserrat Light" w:eastAsia="Montserrat Light" w:hAnsi="Montserrat Light" w:cs="Montserrat Light"/>
          <w:color w:val="000000"/>
          <w:sz w:val="19"/>
          <w:szCs w:val="19"/>
        </w:rPr>
        <w:t>ulturas y políticas inclusivas.</w:t>
      </w:r>
    </w:p>
    <w:p w14:paraId="525B3290" w14:textId="50F7A50B" w:rsidR="00AC71C8" w:rsidRDefault="00AC71C8"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Enfoque de género:</w:t>
      </w:r>
      <w:r w:rsidRPr="00AC71C8">
        <w:rPr>
          <w:rFonts w:ascii="Montserrat Light" w:eastAsia="Montserrat Light" w:hAnsi="Montserrat Light" w:cs="Montserrat Light"/>
          <w:color w:val="000000"/>
          <w:sz w:val="19"/>
          <w:szCs w:val="19"/>
        </w:rPr>
        <w:t xml:space="preserve"> Constituye metodologías y mecanismos que per</w:t>
      </w:r>
      <w:r w:rsidR="0081697E">
        <w:rPr>
          <w:rFonts w:ascii="Montserrat Light" w:eastAsia="Montserrat Light" w:hAnsi="Montserrat Light" w:cs="Montserrat Light"/>
          <w:color w:val="000000"/>
          <w:sz w:val="19"/>
          <w:szCs w:val="19"/>
        </w:rPr>
        <w:t xml:space="preserve">mitan identificar, cuestionar y </w:t>
      </w:r>
      <w:r>
        <w:rPr>
          <w:rFonts w:ascii="Montserrat Light" w:eastAsia="Montserrat Light" w:hAnsi="Montserrat Light" w:cs="Montserrat Light"/>
          <w:color w:val="000000"/>
          <w:sz w:val="19"/>
          <w:szCs w:val="19"/>
        </w:rPr>
        <w:t>v</w:t>
      </w:r>
      <w:r w:rsidRPr="00AC71C8">
        <w:rPr>
          <w:rFonts w:ascii="Montserrat Light" w:eastAsia="Montserrat Light" w:hAnsi="Montserrat Light" w:cs="Montserrat Light"/>
          <w:color w:val="000000"/>
          <w:sz w:val="19"/>
          <w:szCs w:val="19"/>
        </w:rPr>
        <w:t>alorar la discriminación, desigualdad, exclusión y violencia no solo b</w:t>
      </w:r>
      <w:r>
        <w:rPr>
          <w:rFonts w:ascii="Montserrat Light" w:eastAsia="Montserrat Light" w:hAnsi="Montserrat Light" w:cs="Montserrat Light"/>
          <w:color w:val="000000"/>
          <w:sz w:val="19"/>
          <w:szCs w:val="19"/>
        </w:rPr>
        <w:t xml:space="preserve">asadas en diferencias bilógicas </w:t>
      </w:r>
      <w:r w:rsidRPr="00AC71C8">
        <w:rPr>
          <w:rFonts w:ascii="Montserrat Light" w:eastAsia="Montserrat Light" w:hAnsi="Montserrat Light" w:cs="Montserrat Light"/>
          <w:color w:val="000000"/>
          <w:sz w:val="19"/>
          <w:szCs w:val="19"/>
        </w:rPr>
        <w:t>sino también en diferencias culturales socialmente asignadas a ho</w:t>
      </w:r>
      <w:r>
        <w:rPr>
          <w:rFonts w:ascii="Montserrat Light" w:eastAsia="Montserrat Light" w:hAnsi="Montserrat Light" w:cs="Montserrat Light"/>
          <w:color w:val="000000"/>
          <w:sz w:val="19"/>
          <w:szCs w:val="19"/>
        </w:rPr>
        <w:t xml:space="preserve">mbres y mujer (roles, papeles y </w:t>
      </w:r>
      <w:r w:rsidRPr="00AC71C8">
        <w:rPr>
          <w:rFonts w:ascii="Montserrat Light" w:eastAsia="Montserrat Light" w:hAnsi="Montserrat Light" w:cs="Montserrat Light"/>
          <w:color w:val="000000"/>
          <w:sz w:val="19"/>
          <w:szCs w:val="19"/>
        </w:rPr>
        <w:t>estereotipos), creando las condiciones adecuadas para solucionar el desequilibrio existente.</w:t>
      </w:r>
    </w:p>
    <w:p w14:paraId="0F9A9535" w14:textId="1C957BAB" w:rsidR="00DC56DE"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Escenarios de práctica:</w:t>
      </w:r>
      <w:r>
        <w:rPr>
          <w:rFonts w:ascii="Montserrat Light" w:eastAsia="Montserrat Light" w:hAnsi="Montserrat Light" w:cs="Montserrat Light"/>
          <w:color w:val="000000"/>
          <w:sz w:val="19"/>
          <w:szCs w:val="19"/>
        </w:rPr>
        <w:t xml:space="preserve"> Corresponden a los espacios en los que se desarrolla una intervención profesional directa o indirectamente al usuario dentro de su contexto de salud, educativo, organizacional, social o comunitario, a través de equipos multi, </w:t>
      </w:r>
      <w:r w:rsidR="003D09DC">
        <w:rPr>
          <w:rFonts w:ascii="Montserrat Light" w:eastAsia="Montserrat Light" w:hAnsi="Montserrat Light" w:cs="Montserrat Light"/>
          <w:color w:val="000000"/>
          <w:sz w:val="19"/>
          <w:szCs w:val="19"/>
        </w:rPr>
        <w:t>e</w:t>
      </w:r>
      <w:r>
        <w:rPr>
          <w:rFonts w:ascii="Montserrat Light" w:eastAsia="Montserrat Light" w:hAnsi="Montserrat Light" w:cs="Montserrat Light"/>
          <w:color w:val="000000"/>
          <w:sz w:val="19"/>
          <w:szCs w:val="19"/>
        </w:rPr>
        <w:t xml:space="preserve"> interdisciplinarios y coordinada por una institución de salud, educativa, empresarial pública y privada, y que permite a los estudiantes adquirir las competencias profesionales a través de actividades teórico-prácticas previstas en el plan de estudios y supervis</w:t>
      </w:r>
      <w:r w:rsidR="00F64A46">
        <w:rPr>
          <w:rFonts w:ascii="Montserrat Light" w:eastAsia="Montserrat Light" w:hAnsi="Montserrat Light" w:cs="Montserrat Light"/>
          <w:color w:val="000000"/>
          <w:sz w:val="19"/>
          <w:szCs w:val="19"/>
        </w:rPr>
        <w:t>adas por personal profesional.</w:t>
      </w:r>
    </w:p>
    <w:p w14:paraId="72E765AE" w14:textId="77777777" w:rsidR="00C5103F"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color w:val="000000"/>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46872C0F" w14:textId="3A651285" w:rsidR="00C5103F" w:rsidRPr="00024A37" w:rsidRDefault="00C5103F"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lastRenderedPageBreak/>
        <w:t>Estrategi</w:t>
      </w:r>
      <w:r>
        <w:rPr>
          <w:rFonts w:ascii="Montserrat Light" w:eastAsia="Montserrat Light" w:hAnsi="Montserrat Light" w:cs="Montserrat Light"/>
          <w:b/>
          <w:color w:val="000000"/>
          <w:sz w:val="19"/>
          <w:szCs w:val="19"/>
        </w:rPr>
        <w:t xml:space="preserve">as de enseñanza-aprendizaje: </w:t>
      </w:r>
      <w:r w:rsidRPr="00C5103F">
        <w:rPr>
          <w:rFonts w:ascii="Montserrat Light" w:eastAsia="Montserrat Light" w:hAnsi="Montserrat Light" w:cs="Montserrat Light"/>
          <w:color w:val="000000"/>
          <w:sz w:val="19"/>
          <w:szCs w:val="19"/>
        </w:rPr>
        <w:t>Recursos didácticos y bibliográficos indispensables con los cuales, se regulan los procesos de enseñanza-aprendizaje.</w:t>
      </w:r>
    </w:p>
    <w:p w14:paraId="4AB204A7" w14:textId="77777777" w:rsidR="00C5103F" w:rsidRDefault="00C5103F" w:rsidP="00C5103F">
      <w:pPr>
        <w:spacing w:line="276" w:lineRule="auto"/>
        <w:ind w:left="360" w:right="899"/>
        <w:jc w:val="both"/>
        <w:rPr>
          <w:rFonts w:ascii="Montserrat Light" w:eastAsia="Montserrat Light" w:hAnsi="Montserrat Light" w:cs="Montserrat Light"/>
          <w:color w:val="000000"/>
          <w:sz w:val="19"/>
          <w:szCs w:val="19"/>
        </w:rPr>
      </w:pPr>
    </w:p>
    <w:p w14:paraId="3E954507" w14:textId="7F85F9A0" w:rsidR="00AC71C8"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Factibilidad de matrícula:</w:t>
      </w:r>
      <w:r>
        <w:rPr>
          <w:rFonts w:ascii="Montserrat Light" w:eastAsia="Montserrat Light" w:hAnsi="Montserrat Light" w:cs="Montserrat Light"/>
          <w:color w:val="000000"/>
          <w:sz w:val="19"/>
          <w:szCs w:val="19"/>
        </w:rPr>
        <w:t xml:space="preserve"> Es el número de estudiantes que se pueden formar conforme a la infraestructura de la Institución Educativa y al análisis de campos clínicos disponibles en la entidad federativa donde se establecerá la misma.</w:t>
      </w:r>
    </w:p>
    <w:p w14:paraId="595F479B" w14:textId="25FA5DDA" w:rsidR="00AC71C8" w:rsidRPr="00AC71C8" w:rsidRDefault="00AC71C8"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AC71C8">
        <w:rPr>
          <w:rFonts w:ascii="Montserrat Light" w:eastAsia="Montserrat Light" w:hAnsi="Montserrat Light" w:cs="Montserrat Light"/>
          <w:b/>
          <w:color w:val="000000"/>
          <w:sz w:val="19"/>
          <w:szCs w:val="19"/>
        </w:rPr>
        <w:t>Mapa curricular:</w:t>
      </w:r>
      <w:r>
        <w:rPr>
          <w:rFonts w:ascii="Montserrat Light" w:eastAsia="Montserrat Light" w:hAnsi="Montserrat Light" w:cs="Montserrat Light"/>
          <w:color w:val="000000"/>
          <w:sz w:val="19"/>
          <w:szCs w:val="19"/>
        </w:rPr>
        <w:t xml:space="preserve"> Organización secuencial de las diferentes asignaturas de un currículo que establecen una relación horizontal, vertical y trasversal dentro de sus áreas de conocimiento y ejes de formación.</w:t>
      </w:r>
    </w:p>
    <w:p w14:paraId="4023EB08" w14:textId="76B44CE8" w:rsidR="00DC56DE" w:rsidRPr="00AC71C8" w:rsidRDefault="00420F86" w:rsidP="009D68BC">
      <w:pPr>
        <w:widowControl w:val="0"/>
        <w:pBdr>
          <w:top w:val="nil"/>
          <w:left w:val="nil"/>
          <w:bottom w:val="nil"/>
          <w:right w:val="nil"/>
          <w:between w:val="nil"/>
        </w:pBdr>
        <w:spacing w:after="120" w:line="276" w:lineRule="auto"/>
        <w:ind w:right="1466"/>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 xml:space="preserve">Marco normativo: </w:t>
      </w:r>
      <w:r>
        <w:rPr>
          <w:rFonts w:ascii="Montserrat Light" w:eastAsia="Montserrat Light" w:hAnsi="Montserrat Light" w:cs="Montserrat Light"/>
          <w:color w:val="000000"/>
          <w:sz w:val="19"/>
          <w:szCs w:val="19"/>
        </w:rPr>
        <w:t>Conjunto de normas, leyes, reglamentos, nacionales e internacionales vigentes que regulan la disciplina.</w:t>
      </w:r>
    </w:p>
    <w:p w14:paraId="3CFC770F" w14:textId="77777777" w:rsidR="00DC56DE" w:rsidRPr="00C5103F"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Modelo educativo:</w:t>
      </w:r>
      <w:r w:rsidRPr="00C5103F">
        <w:rPr>
          <w:rFonts w:ascii="Montserrat Light" w:eastAsia="Montserrat Light" w:hAnsi="Montserrat Light" w:cs="Montserrat Light"/>
          <w:color w:val="000000"/>
          <w:sz w:val="19"/>
          <w:szCs w:val="19"/>
        </w:rPr>
        <w:t xml:space="preserve"> Teorías y enfoques psicopedagógicos que orientan la organización y diseño curricular para el establecimiento de los programas de estudio y las estrategias de enseñanza-aprendizaje.</w:t>
      </w:r>
    </w:p>
    <w:p w14:paraId="7DF7540B" w14:textId="054E714B" w:rsidR="00AC71C8" w:rsidRPr="00C5103F" w:rsidRDefault="00AC71C8"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Modalidad mixta abierta o a distancia:</w:t>
      </w:r>
      <w:r w:rsidRPr="00C5103F">
        <w:rPr>
          <w:rFonts w:ascii="Montserrat Light" w:eastAsia="Montserrat Light" w:hAnsi="Montserrat Light" w:cs="Montserrat Light"/>
          <w:color w:val="000000"/>
          <w:sz w:val="19"/>
          <w:szCs w:val="19"/>
        </w:rPr>
        <w:t xml:space="preserve"> Esta opción se caracteriza porque el desarrollo del proceso enseñanza-aprendizaje, se lleva a cabo mediante procesos autónomo</w:t>
      </w:r>
      <w:r w:rsidR="00E82B34">
        <w:rPr>
          <w:rFonts w:ascii="Montserrat Light" w:eastAsia="Montserrat Light" w:hAnsi="Montserrat Light" w:cs="Montserrat Light"/>
          <w:color w:val="000000"/>
          <w:sz w:val="19"/>
          <w:szCs w:val="19"/>
        </w:rPr>
        <w:t xml:space="preserve">s de aprendizaje y/o con apoyos </w:t>
      </w:r>
      <w:r w:rsidRPr="00C5103F">
        <w:rPr>
          <w:rFonts w:ascii="Montserrat Light" w:eastAsia="Montserrat Light" w:hAnsi="Montserrat Light" w:cs="Montserrat Light"/>
          <w:color w:val="000000"/>
          <w:sz w:val="19"/>
          <w:szCs w:val="19"/>
        </w:rPr>
        <w:t>didácticos. Para las actividades de aprendizaje se sugieren recursos, de uso independiente; aunque puede darse la coincidencia temporal, a través de medios sincrónicos, combina elementos de la modalidad escolarizada y no escolarizada.</w:t>
      </w:r>
    </w:p>
    <w:p w14:paraId="00E2949D" w14:textId="25079411" w:rsidR="00AC71C8" w:rsidRPr="00C5103F" w:rsidRDefault="00AC71C8"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Modalidad mixta en línea o virtual</w:t>
      </w:r>
      <w:r w:rsidRPr="00C5103F">
        <w:rPr>
          <w:rFonts w:ascii="Montserrat Light" w:eastAsia="Montserrat Light" w:hAnsi="Montserrat Light" w:cs="Montserrat Light"/>
          <w:color w:val="000000"/>
          <w:sz w:val="19"/>
          <w:szCs w:val="19"/>
        </w:rPr>
        <w:t>: 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 y no escolarizada.</w:t>
      </w:r>
    </w:p>
    <w:p w14:paraId="36357425" w14:textId="21979713" w:rsidR="00AC71C8" w:rsidRPr="00C5103F" w:rsidRDefault="00AC71C8"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Modalidad mixta:</w:t>
      </w:r>
      <w:r w:rsidRPr="00C5103F">
        <w:rPr>
          <w:rFonts w:ascii="Montserrat Light" w:eastAsia="Montserrat Light" w:hAnsi="Montserrat Light" w:cs="Montserrat Light"/>
          <w:color w:val="000000"/>
          <w:sz w:val="19"/>
          <w:szCs w:val="19"/>
        </w:rPr>
        <w:t xml:space="preserve"> Se caracteriza por ser un modelo que brinda flexibilidad al combinar estrategias, métodos y recursos de las modalidades escolar y no escolarizada. En esta modalidad el número de horas propuestas en el Plan de estudio bajo la conducción de figuras académicas, como el docente, facilitador, asesor y/o del tutor equivalen a más del 40% de las horas definidas para la modalidad escolar.</w:t>
      </w:r>
    </w:p>
    <w:p w14:paraId="3C705C88" w14:textId="77777777" w:rsidR="00DC56DE" w:rsidRPr="00C5103F" w:rsidRDefault="00420F86" w:rsidP="009D68BC">
      <w:pPr>
        <w:tabs>
          <w:tab w:val="left" w:pos="360"/>
        </w:tabs>
        <w:spacing w:after="120" w:line="276" w:lineRule="auto"/>
        <w:ind w:right="1466"/>
        <w:jc w:val="both"/>
        <w:rPr>
          <w:rFonts w:ascii="Montserrat Light" w:eastAsia="Montserrat Light" w:hAnsi="Montserrat Light" w:cs="Montserrat Light"/>
          <w:sz w:val="19"/>
          <w:szCs w:val="19"/>
        </w:rPr>
      </w:pPr>
      <w:r w:rsidRPr="00C5103F">
        <w:rPr>
          <w:rFonts w:ascii="Montserrat Light" w:eastAsia="Montserrat Light" w:hAnsi="Montserrat Light" w:cs="Montserrat Light"/>
          <w:b/>
          <w:sz w:val="19"/>
          <w:szCs w:val="19"/>
        </w:rPr>
        <w:t>Opinión técnico-académica:</w:t>
      </w:r>
      <w:r w:rsidRPr="00C5103F">
        <w:rPr>
          <w:rFonts w:ascii="Montserrat Light" w:eastAsia="Montserrat Light" w:hAnsi="Montserrat Light" w:cs="Montserrat Light"/>
          <w:sz w:val="19"/>
          <w:szCs w:val="19"/>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621EEF11" w14:textId="40132350" w:rsidR="00AC71C8" w:rsidRPr="00C5103F" w:rsidRDefault="00AC71C8" w:rsidP="009D68BC">
      <w:pPr>
        <w:tabs>
          <w:tab w:val="left" w:pos="360"/>
        </w:tabs>
        <w:spacing w:after="120" w:line="276" w:lineRule="auto"/>
        <w:ind w:right="1466"/>
        <w:jc w:val="both"/>
        <w:rPr>
          <w:rFonts w:ascii="Montserrat Light" w:eastAsia="Montserrat Light" w:hAnsi="Montserrat Light" w:cs="Montserrat Light"/>
          <w:sz w:val="19"/>
          <w:szCs w:val="19"/>
        </w:rPr>
      </w:pPr>
      <w:r w:rsidRPr="00C5103F">
        <w:rPr>
          <w:rFonts w:ascii="Montserrat Light" w:eastAsia="Montserrat Light" w:hAnsi="Montserrat Light" w:cs="Montserrat Light"/>
          <w:b/>
          <w:sz w:val="19"/>
          <w:szCs w:val="19"/>
        </w:rPr>
        <w:t>Plataforma tecnológica educativa:</w:t>
      </w:r>
      <w:r w:rsidRPr="00C5103F">
        <w:rPr>
          <w:rFonts w:ascii="Montserrat Light" w:eastAsia="Montserrat Light" w:hAnsi="Montserrat Light" w:cs="Montserrat Light"/>
          <w:sz w:val="19"/>
          <w:szCs w:val="19"/>
        </w:rPr>
        <w:t xml:space="preserve"> Herramienta apoyada en las </w:t>
      </w:r>
      <w:r w:rsidR="00D50F36">
        <w:rPr>
          <w:rFonts w:ascii="Montserrat Light" w:eastAsia="Montserrat Light" w:hAnsi="Montserrat Light" w:cs="Montserrat Light"/>
          <w:sz w:val="19"/>
          <w:szCs w:val="19"/>
        </w:rPr>
        <w:t>TIC que permite administrar los c</w:t>
      </w:r>
      <w:r w:rsidRPr="00C5103F">
        <w:rPr>
          <w:rFonts w:ascii="Montserrat Light" w:eastAsia="Montserrat Light" w:hAnsi="Montserrat Light" w:cs="Montserrat Light"/>
          <w:sz w:val="19"/>
          <w:szCs w:val="19"/>
        </w:rPr>
        <w:t>ontenidos, las actividades y los usuarios de servicios educativos para facilitar, tanto el aprendizaje de los alumnos como la propia administración del curso (Acuerdo 17/11/17 SEP).</w:t>
      </w:r>
    </w:p>
    <w:p w14:paraId="3D9A9E54" w14:textId="77777777" w:rsidR="00DC56DE" w:rsidRPr="00C5103F" w:rsidRDefault="00420F86"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 xml:space="preserve">Programa propedéutico: </w:t>
      </w:r>
      <w:r w:rsidRPr="00C5103F">
        <w:rPr>
          <w:rFonts w:ascii="Montserrat Light" w:eastAsia="Montserrat Light" w:hAnsi="Montserrat Light" w:cs="Montserrat Light"/>
          <w:color w:val="000000"/>
          <w:sz w:val="19"/>
          <w:szCs w:val="19"/>
        </w:rPr>
        <w:t>Curso o taller diseñado por la Institución Educativa destinado a proporcionar a los futuros estudiantes los conocimientos básicos y transversales que les permitirá llevar a cabo el proceso educativo.</w:t>
      </w:r>
    </w:p>
    <w:p w14:paraId="5FED8AD1" w14:textId="1E015B13" w:rsidR="00AC71C8" w:rsidRPr="00C5103F" w:rsidRDefault="00AC71C8"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Programas específicos de las actividades prácticas o comunitarias:</w:t>
      </w:r>
      <w:r w:rsidRPr="00C5103F">
        <w:rPr>
          <w:rFonts w:ascii="Montserrat Light" w:eastAsia="Montserrat Light" w:hAnsi="Montserrat Light" w:cs="Montserrat Light"/>
          <w:color w:val="000000"/>
          <w:sz w:val="19"/>
          <w:szCs w:val="19"/>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w:t>
      </w:r>
      <w:r w:rsidRPr="00C5103F">
        <w:rPr>
          <w:rFonts w:ascii="Montserrat Light" w:eastAsia="Montserrat Light" w:hAnsi="Montserrat Light" w:cs="Montserrat Light"/>
          <w:color w:val="000000"/>
          <w:sz w:val="19"/>
          <w:szCs w:val="19"/>
        </w:rPr>
        <w:lastRenderedPageBreak/>
        <w:t>estar respaldado con un Convenio o Carta de Intención que garantice su realización.</w:t>
      </w:r>
    </w:p>
    <w:p w14:paraId="350FB634" w14:textId="421D3BB4" w:rsidR="00AC71C8" w:rsidRDefault="00C3551E" w:rsidP="009D68BC">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Propuesta educativa</w:t>
      </w:r>
      <w:r>
        <w:rPr>
          <w:rFonts w:ascii="Montserrat Light" w:eastAsia="Montserrat Light" w:hAnsi="Montserrat Light" w:cs="Montserrat Light"/>
          <w:b/>
          <w:color w:val="000000"/>
          <w:sz w:val="19"/>
          <w:szCs w:val="19"/>
        </w:rPr>
        <w:t>:</w:t>
      </w:r>
      <w:r w:rsidR="00AC71C8" w:rsidRPr="00AC71C8">
        <w:rPr>
          <w:rFonts w:ascii="Montserrat Light" w:eastAsia="Montserrat Light" w:hAnsi="Montserrat Light" w:cs="Montserrat Light"/>
          <w:color w:val="000000"/>
          <w:sz w:val="19"/>
          <w:szCs w:val="19"/>
        </w:rPr>
        <w:t xml:space="preserve"> Documento en el que se plasman las intencione</w:t>
      </w:r>
      <w:r>
        <w:rPr>
          <w:rFonts w:ascii="Montserrat Light" w:eastAsia="Montserrat Light" w:hAnsi="Montserrat Light" w:cs="Montserrat Light"/>
          <w:color w:val="000000"/>
          <w:sz w:val="19"/>
          <w:szCs w:val="19"/>
        </w:rPr>
        <w:t xml:space="preserve">s filosóficas y pedagógicas que </w:t>
      </w:r>
      <w:r w:rsidR="00AC71C8" w:rsidRPr="00AC71C8">
        <w:rPr>
          <w:rFonts w:ascii="Montserrat Light" w:eastAsia="Montserrat Light" w:hAnsi="Montserrat Light" w:cs="Montserrat Light"/>
          <w:color w:val="000000"/>
          <w:sz w:val="19"/>
          <w:szCs w:val="19"/>
        </w:rPr>
        <w:t>una institución educativa propone.</w:t>
      </w:r>
    </w:p>
    <w:p w14:paraId="6FB8DCF2" w14:textId="77777777" w:rsidR="00DC56DE" w:rsidRDefault="00420F86" w:rsidP="0035240F">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b/>
          <w:color w:val="000000"/>
          <w:sz w:val="19"/>
          <w:szCs w:val="19"/>
        </w:rPr>
      </w:pPr>
      <w:r>
        <w:rPr>
          <w:rFonts w:ascii="Montserrat Light" w:eastAsia="Montserrat Light" w:hAnsi="Montserrat Light" w:cs="Montserrat Light"/>
          <w:b/>
          <w:color w:val="000000"/>
          <w:sz w:val="19"/>
          <w:szCs w:val="19"/>
        </w:rPr>
        <w:t xml:space="preserve">Práctica clínica: </w:t>
      </w:r>
      <w:r>
        <w:rPr>
          <w:rFonts w:ascii="Montserrat Light" w:eastAsia="Montserrat Light" w:hAnsi="Montserrat Light" w:cs="Montserrat Light"/>
          <w:color w:val="000000"/>
          <w:sz w:val="19"/>
          <w:szCs w:val="19"/>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2201275A" w14:textId="308320D5" w:rsidR="00DC56DE" w:rsidRDefault="00420F86" w:rsidP="0035240F">
      <w:pPr>
        <w:widowControl w:val="0"/>
        <w:pBdr>
          <w:top w:val="nil"/>
          <w:left w:val="nil"/>
          <w:bottom w:val="nil"/>
          <w:right w:val="nil"/>
          <w:between w:val="nil"/>
        </w:pBdr>
        <w:spacing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Program</w:t>
      </w:r>
      <w:r w:rsidR="00D50F36">
        <w:rPr>
          <w:rFonts w:ascii="Montserrat Light" w:eastAsia="Montserrat Light" w:hAnsi="Montserrat Light" w:cs="Montserrat Light"/>
          <w:b/>
          <w:color w:val="000000"/>
          <w:sz w:val="19"/>
          <w:szCs w:val="19"/>
        </w:rPr>
        <w:t>a académico de servicio social:</w:t>
      </w:r>
      <w:r>
        <w:rPr>
          <w:rFonts w:ascii="Montserrat Light" w:eastAsia="Montserrat Light" w:hAnsi="Montserrat Light" w:cs="Montserrat Light"/>
          <w:b/>
          <w:color w:val="000000"/>
          <w:sz w:val="19"/>
          <w:szCs w:val="19"/>
        </w:rPr>
        <w:t xml:space="preserve"> </w:t>
      </w:r>
      <w:r>
        <w:rPr>
          <w:rFonts w:ascii="Montserrat Light" w:eastAsia="Montserrat Light" w:hAnsi="Montserrat Light" w:cs="Montserrat Light"/>
          <w:color w:val="000000"/>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214F6FDA" w14:textId="77777777" w:rsidR="00DC56DE" w:rsidRDefault="00420F86" w:rsidP="0035240F">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Programa académico:</w:t>
      </w:r>
      <w:r>
        <w:rPr>
          <w:rFonts w:ascii="Montserrat Light" w:eastAsia="Montserrat Light" w:hAnsi="Montserrat Light" w:cs="Montserrat Light"/>
          <w:color w:val="000000"/>
          <w:sz w:val="19"/>
          <w:szCs w:val="19"/>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7F82D4F5" w14:textId="6D90936D" w:rsidR="00DC56DE" w:rsidRDefault="00420F86" w:rsidP="0035240F">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Programas específicos de las actividades prácticas o comunitarias:</w:t>
      </w:r>
      <w:r>
        <w:rPr>
          <w:rFonts w:ascii="Montserrat Light" w:eastAsia="Montserrat Light" w:hAnsi="Montserrat Light" w:cs="Montserrat Light"/>
          <w:color w:val="000000"/>
          <w:sz w:val="19"/>
          <w:szCs w:val="19"/>
        </w:rPr>
        <w:t xml:space="preserve"> Programa pedagógico elaborado por la institución educativa que especifi</w:t>
      </w:r>
      <w:r w:rsidR="00D50F36">
        <w:rPr>
          <w:rFonts w:ascii="Montserrat Light" w:eastAsia="Montserrat Light" w:hAnsi="Montserrat Light" w:cs="Montserrat Light"/>
          <w:color w:val="000000"/>
          <w:sz w:val="19"/>
          <w:szCs w:val="19"/>
        </w:rPr>
        <w:t xml:space="preserve">ca las actividades de enseñanza </w:t>
      </w:r>
      <w:r>
        <w:rPr>
          <w:rFonts w:ascii="Montserrat Light" w:eastAsia="Montserrat Light" w:hAnsi="Montserrat Light" w:cs="Montserrat Light"/>
          <w:color w:val="000000"/>
          <w:sz w:val="19"/>
          <w:szCs w:val="19"/>
        </w:rPr>
        <w:t>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768837BD" w14:textId="77777777" w:rsidR="00C3551E" w:rsidRDefault="0046463C" w:rsidP="0035240F">
      <w:pPr>
        <w:ind w:right="1466"/>
        <w:rPr>
          <w:rFonts w:ascii="Montserrat Light" w:eastAsia="Montserrat Light" w:hAnsi="Montserrat Light" w:cs="Montserrat Light"/>
          <w:sz w:val="19"/>
          <w:szCs w:val="19"/>
        </w:rPr>
      </w:pPr>
      <w:r w:rsidRPr="0046463C">
        <w:rPr>
          <w:rFonts w:ascii="Montserrat Light" w:eastAsia="Montserrat Light" w:hAnsi="Montserrat Light" w:cs="Montserrat Light"/>
          <w:b/>
          <w:sz w:val="19"/>
          <w:szCs w:val="19"/>
        </w:rPr>
        <w:t>Red privada:</w:t>
      </w:r>
      <w:r>
        <w:rPr>
          <w:rFonts w:ascii="Montserrat Light" w:eastAsia="Montserrat Light" w:hAnsi="Montserrat Light" w:cs="Montserrat Light"/>
          <w:sz w:val="19"/>
          <w:szCs w:val="19"/>
        </w:rPr>
        <w:t xml:space="preserve"> P</w:t>
      </w:r>
      <w:r w:rsidRPr="0046463C">
        <w:rPr>
          <w:rFonts w:ascii="Montserrat Light" w:eastAsia="Montserrat Light" w:hAnsi="Montserrat Light" w:cs="Montserrat Light"/>
          <w:sz w:val="19"/>
          <w:szCs w:val="19"/>
        </w:rPr>
        <w:t>ertenece a la escuela y cuyo acceso se restringe a aquellos que cuentan con el permiso pertinente.</w:t>
      </w:r>
    </w:p>
    <w:p w14:paraId="75A168F0" w14:textId="77777777" w:rsidR="00C3551E" w:rsidRDefault="00C3551E" w:rsidP="0035240F">
      <w:pPr>
        <w:ind w:right="1466"/>
        <w:rPr>
          <w:rFonts w:ascii="Montserrat Light" w:eastAsia="Montserrat Light" w:hAnsi="Montserrat Light" w:cs="Montserrat Light"/>
          <w:sz w:val="19"/>
          <w:szCs w:val="19"/>
        </w:rPr>
      </w:pPr>
    </w:p>
    <w:p w14:paraId="411F4CF3" w14:textId="3C1A9D39" w:rsidR="00C3551E" w:rsidRPr="00C5103F" w:rsidRDefault="00C3551E" w:rsidP="0035240F">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sidRPr="00C5103F">
        <w:rPr>
          <w:rFonts w:ascii="Montserrat Light" w:eastAsia="Montserrat Light" w:hAnsi="Montserrat Light" w:cs="Montserrat Light"/>
          <w:b/>
          <w:color w:val="000000"/>
          <w:sz w:val="19"/>
          <w:szCs w:val="19"/>
        </w:rPr>
        <w:t>Tecnologías de la Infor</w:t>
      </w:r>
      <w:r w:rsidR="00D50F36">
        <w:rPr>
          <w:rFonts w:ascii="Montserrat Light" w:eastAsia="Montserrat Light" w:hAnsi="Montserrat Light" w:cs="Montserrat Light"/>
          <w:b/>
          <w:color w:val="000000"/>
          <w:sz w:val="19"/>
          <w:szCs w:val="19"/>
        </w:rPr>
        <w:t>mación y la Comunicaciones (TIC</w:t>
      </w:r>
      <w:r w:rsidRPr="00C5103F">
        <w:rPr>
          <w:rFonts w:ascii="Montserrat Light" w:eastAsia="Montserrat Light" w:hAnsi="Montserrat Light" w:cs="Montserrat Light"/>
          <w:b/>
          <w:color w:val="000000"/>
          <w:sz w:val="19"/>
          <w:szCs w:val="19"/>
        </w:rPr>
        <w:t>):</w:t>
      </w:r>
      <w:r w:rsidRPr="00C5103F">
        <w:rPr>
          <w:rFonts w:ascii="Montserrat Light" w:eastAsia="Montserrat Light" w:hAnsi="Montserrat Light" w:cs="Montserrat Light"/>
          <w:color w:val="000000"/>
          <w:sz w:val="19"/>
          <w:szCs w:val="19"/>
        </w:rPr>
        <w:t xml:space="preserve"> Conj</w:t>
      </w:r>
      <w:r w:rsidR="0081697E">
        <w:rPr>
          <w:rFonts w:ascii="Montserrat Light" w:eastAsia="Montserrat Light" w:hAnsi="Montserrat Light" w:cs="Montserrat Light"/>
          <w:color w:val="000000"/>
          <w:sz w:val="19"/>
          <w:szCs w:val="19"/>
        </w:rPr>
        <w:t xml:space="preserve">unto de recursos y herramientas </w:t>
      </w:r>
      <w:r w:rsidRPr="00C5103F">
        <w:rPr>
          <w:rFonts w:ascii="Montserrat Light" w:eastAsia="Montserrat Light" w:hAnsi="Montserrat Light" w:cs="Montserrat Light"/>
          <w:color w:val="000000"/>
          <w:sz w:val="19"/>
          <w:szCs w:val="19"/>
        </w:rPr>
        <w:t>que sirven para almacenar, procesar y recuperar los datos a través de diferentes soportes electrónicos (computadoras, telefonía, audio, video, etc.).</w:t>
      </w:r>
    </w:p>
    <w:p w14:paraId="7102EE8F" w14:textId="51F9D73E" w:rsidR="00C3551E" w:rsidRPr="00C5103F" w:rsidRDefault="003D09DC" w:rsidP="0035240F">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Actividades</w:t>
      </w:r>
      <w:r w:rsidR="00C3551E" w:rsidRPr="00C5103F">
        <w:rPr>
          <w:rFonts w:ascii="Montserrat Light" w:eastAsia="Montserrat Light" w:hAnsi="Montserrat Light" w:cs="Montserrat Light"/>
          <w:b/>
          <w:color w:val="000000"/>
          <w:sz w:val="19"/>
          <w:szCs w:val="19"/>
        </w:rPr>
        <w:t xml:space="preserve"> interdisciplinari</w:t>
      </w:r>
      <w:r>
        <w:rPr>
          <w:rFonts w:ascii="Montserrat Light" w:eastAsia="Montserrat Light" w:hAnsi="Montserrat Light" w:cs="Montserrat Light"/>
          <w:b/>
          <w:color w:val="000000"/>
          <w:sz w:val="19"/>
          <w:szCs w:val="19"/>
        </w:rPr>
        <w:t>as</w:t>
      </w:r>
      <w:r w:rsidR="00C3551E" w:rsidRPr="00C5103F">
        <w:rPr>
          <w:rFonts w:ascii="Montserrat Light" w:eastAsia="Montserrat Light" w:hAnsi="Montserrat Light" w:cs="Montserrat Light"/>
          <w:b/>
          <w:color w:val="000000"/>
          <w:sz w:val="19"/>
          <w:szCs w:val="19"/>
        </w:rPr>
        <w:t>:</w:t>
      </w:r>
      <w:r w:rsidR="00C3551E" w:rsidRPr="00C5103F">
        <w:rPr>
          <w:rFonts w:ascii="Montserrat Light" w:eastAsia="Montserrat Light" w:hAnsi="Montserrat Light" w:cs="Montserrat Light"/>
          <w:color w:val="000000"/>
          <w:sz w:val="19"/>
          <w:szCs w:val="19"/>
        </w:rPr>
        <w:t xml:space="preserve"> Labor de cooperación e integraci</w:t>
      </w:r>
      <w:r w:rsidR="0081697E">
        <w:rPr>
          <w:rFonts w:ascii="Montserrat Light" w:eastAsia="Montserrat Light" w:hAnsi="Montserrat Light" w:cs="Montserrat Light"/>
          <w:color w:val="000000"/>
          <w:sz w:val="19"/>
          <w:szCs w:val="19"/>
        </w:rPr>
        <w:t xml:space="preserve">ón entre dos o más disciplinas, </w:t>
      </w:r>
      <w:r w:rsidR="00C3551E" w:rsidRPr="00C5103F">
        <w:rPr>
          <w:rFonts w:ascii="Montserrat Light" w:eastAsia="Montserrat Light" w:hAnsi="Montserrat Light" w:cs="Montserrat Light"/>
          <w:color w:val="000000"/>
          <w:sz w:val="19"/>
          <w:szCs w:val="19"/>
        </w:rPr>
        <w:t>procurando una construcción en conjunto de conceptos, metodologías y prácticas que puedan resolver diversas situaciones que se presenten.</w:t>
      </w:r>
    </w:p>
    <w:p w14:paraId="0650C782" w14:textId="2396EF8A" w:rsidR="00C3551E" w:rsidRPr="00C5103F" w:rsidRDefault="003D09DC" w:rsidP="0035240F">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r>
        <w:rPr>
          <w:rFonts w:ascii="Montserrat Light" w:eastAsia="Montserrat Light" w:hAnsi="Montserrat Light" w:cs="Montserrat Light"/>
          <w:b/>
          <w:color w:val="000000"/>
          <w:sz w:val="19"/>
          <w:szCs w:val="19"/>
        </w:rPr>
        <w:t>Actividades</w:t>
      </w:r>
      <w:r w:rsidR="00C3551E" w:rsidRPr="00C5103F">
        <w:rPr>
          <w:rFonts w:ascii="Montserrat Light" w:eastAsia="Montserrat Light" w:hAnsi="Montserrat Light" w:cs="Montserrat Light"/>
          <w:b/>
          <w:color w:val="000000"/>
          <w:sz w:val="19"/>
          <w:szCs w:val="19"/>
        </w:rPr>
        <w:t xml:space="preserve"> multidisciplinari</w:t>
      </w:r>
      <w:r>
        <w:rPr>
          <w:rFonts w:ascii="Montserrat Light" w:eastAsia="Montserrat Light" w:hAnsi="Montserrat Light" w:cs="Montserrat Light"/>
          <w:b/>
          <w:color w:val="000000"/>
          <w:sz w:val="19"/>
          <w:szCs w:val="19"/>
        </w:rPr>
        <w:t>as</w:t>
      </w:r>
      <w:r w:rsidR="00C3551E" w:rsidRPr="00C5103F">
        <w:rPr>
          <w:rFonts w:ascii="Montserrat Light" w:eastAsia="Montserrat Light" w:hAnsi="Montserrat Light" w:cs="Montserrat Light"/>
          <w:color w:val="000000"/>
          <w:sz w:val="19"/>
          <w:szCs w:val="19"/>
        </w:rPr>
        <w:t>: Constituye el trabajo de más de una disciplina, donde se aporta desde cada visión para la resolución del problema que se presente, respetando los límites disciplinarios.</w:t>
      </w:r>
    </w:p>
    <w:p w14:paraId="0269944A" w14:textId="77777777" w:rsidR="00C3551E" w:rsidRDefault="00C3551E" w:rsidP="0035240F">
      <w:pPr>
        <w:widowControl w:val="0"/>
        <w:pBdr>
          <w:top w:val="nil"/>
          <w:left w:val="nil"/>
          <w:bottom w:val="nil"/>
          <w:right w:val="nil"/>
          <w:between w:val="nil"/>
        </w:pBdr>
        <w:spacing w:after="120" w:line="276" w:lineRule="auto"/>
        <w:ind w:right="1466"/>
        <w:jc w:val="both"/>
        <w:rPr>
          <w:rFonts w:ascii="Montserrat Light" w:eastAsia="Montserrat Light" w:hAnsi="Montserrat Light" w:cs="Montserrat Light"/>
          <w:color w:val="000000"/>
          <w:sz w:val="19"/>
          <w:szCs w:val="19"/>
        </w:rPr>
      </w:pPr>
    </w:p>
    <w:p w14:paraId="4C43B772" w14:textId="77777777" w:rsidR="00C3551E" w:rsidRDefault="00C3551E" w:rsidP="00522E63">
      <w:pPr>
        <w:rPr>
          <w:rFonts w:ascii="Montserrat Light" w:eastAsia="Montserrat Light" w:hAnsi="Montserrat Light" w:cs="Montserrat Light"/>
          <w:sz w:val="19"/>
          <w:szCs w:val="19"/>
        </w:rPr>
      </w:pPr>
    </w:p>
    <w:p w14:paraId="5930C83E" w14:textId="62CF3536" w:rsidR="00DC56DE" w:rsidRDefault="00420F86" w:rsidP="00522E63">
      <w:pPr>
        <w:rPr>
          <w:rFonts w:ascii="Montserrat Light" w:eastAsia="Montserrat Light" w:hAnsi="Montserrat Light" w:cs="Montserrat Light"/>
          <w:b/>
          <w:color w:val="9F2241"/>
          <w:sz w:val="19"/>
          <w:szCs w:val="19"/>
        </w:rPr>
      </w:pPr>
      <w:r>
        <w:br w:type="page"/>
      </w:r>
    </w:p>
    <w:p w14:paraId="00B78356" w14:textId="640E617B" w:rsidR="00DC56DE" w:rsidRDefault="00DC56DE" w:rsidP="00522E63">
      <w:pPr>
        <w:rPr>
          <w:b/>
          <w:color w:val="9F2241"/>
          <w:sz w:val="40"/>
          <w:szCs w:val="40"/>
        </w:rPr>
      </w:pPr>
    </w:p>
    <w:tbl>
      <w:tblPr>
        <w:tblStyle w:val="aff3"/>
        <w:tblpPr w:leftFromText="141" w:rightFromText="141" w:vertAnchor="text" w:horzAnchor="margin" w:tblpXSpec="center" w:tblpY="1101"/>
        <w:tblW w:w="8080" w:type="dxa"/>
        <w:tblInd w:w="0" w:type="dxa"/>
        <w:tblLayout w:type="fixed"/>
        <w:tblLook w:val="0400" w:firstRow="0" w:lastRow="0" w:firstColumn="0" w:lastColumn="0" w:noHBand="0" w:noVBand="1"/>
      </w:tblPr>
      <w:tblGrid>
        <w:gridCol w:w="3969"/>
        <w:gridCol w:w="4111"/>
      </w:tblGrid>
      <w:tr w:rsidR="0035240F" w14:paraId="47BED664" w14:textId="77777777" w:rsidTr="0035240F">
        <w:trPr>
          <w:trHeight w:val="851"/>
        </w:trPr>
        <w:tc>
          <w:tcPr>
            <w:tcW w:w="3969" w:type="dxa"/>
          </w:tcPr>
          <w:p w14:paraId="3C5F07B9" w14:textId="77777777" w:rsidR="0035240F" w:rsidRDefault="0035240F" w:rsidP="0035240F">
            <w:pPr>
              <w:spacing w:line="276" w:lineRule="auto"/>
              <w:rPr>
                <w:rFonts w:ascii="Montserrat Light" w:eastAsia="Montserrat Light" w:hAnsi="Montserrat Light" w:cs="Montserrat Light"/>
                <w:b/>
                <w:sz w:val="18"/>
                <w:szCs w:val="18"/>
                <w:highlight w:val="yellow"/>
              </w:rPr>
            </w:pPr>
            <w:r>
              <w:rPr>
                <w:rFonts w:ascii="Montserrat Light" w:eastAsia="Montserrat Light" w:hAnsi="Montserrat Light" w:cs="Montserrat Light"/>
                <w:b/>
                <w:sz w:val="18"/>
                <w:szCs w:val="18"/>
              </w:rPr>
              <w:t>Dr. Jorge Alcocer Varela</w:t>
            </w:r>
          </w:p>
          <w:p w14:paraId="24B80E9D"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Secretario de Salud</w:t>
            </w:r>
          </w:p>
          <w:p w14:paraId="44155EAC"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Co-Presidente CIFRHS</w:t>
            </w:r>
          </w:p>
        </w:tc>
        <w:tc>
          <w:tcPr>
            <w:tcW w:w="4111" w:type="dxa"/>
          </w:tcPr>
          <w:p w14:paraId="72160811" w14:textId="77777777" w:rsidR="00200D15" w:rsidRDefault="00200D15" w:rsidP="0035240F">
            <w:pPr>
              <w:spacing w:line="276" w:lineRule="auto"/>
              <w:ind w:left="319"/>
              <w:rPr>
                <w:rFonts w:ascii="Montserrat Light" w:eastAsia="Montserrat Light" w:hAnsi="Montserrat Light" w:cs="Montserrat Light"/>
                <w:b/>
                <w:sz w:val="18"/>
                <w:szCs w:val="18"/>
              </w:rPr>
            </w:pPr>
            <w:r w:rsidRPr="00200D15">
              <w:rPr>
                <w:rFonts w:ascii="Montserrat Light" w:eastAsia="Montserrat Light" w:hAnsi="Montserrat Light" w:cs="Montserrat Light"/>
                <w:b/>
                <w:sz w:val="18"/>
                <w:szCs w:val="18"/>
              </w:rPr>
              <w:t xml:space="preserve">Mtra. Leticia Ramírez Amaya </w:t>
            </w:r>
          </w:p>
          <w:p w14:paraId="11BAA811" w14:textId="0F134A4C"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Secretaria de Educación Pública</w:t>
            </w:r>
          </w:p>
          <w:p w14:paraId="40CE5C7C" w14:textId="77777777" w:rsidR="0035240F" w:rsidRDefault="0035240F" w:rsidP="0035240F">
            <w:pPr>
              <w:spacing w:line="276" w:lineRule="auto"/>
              <w:ind w:left="319"/>
              <w:rPr>
                <w:rFonts w:ascii="Montserrat Light" w:eastAsia="Montserrat Light" w:hAnsi="Montserrat Light" w:cs="Montserrat Light"/>
                <w:sz w:val="18"/>
                <w:szCs w:val="18"/>
                <w:highlight w:val="yellow"/>
              </w:rPr>
            </w:pPr>
            <w:r>
              <w:rPr>
                <w:rFonts w:ascii="Montserrat Light" w:eastAsia="Montserrat Light" w:hAnsi="Montserrat Light" w:cs="Montserrat Light"/>
                <w:sz w:val="18"/>
                <w:szCs w:val="18"/>
              </w:rPr>
              <w:t>Co-Presidente CIFRHS</w:t>
            </w:r>
          </w:p>
        </w:tc>
      </w:tr>
      <w:tr w:rsidR="0035240F" w14:paraId="1F1F0DF2" w14:textId="77777777" w:rsidTr="0035240F">
        <w:trPr>
          <w:trHeight w:val="241"/>
        </w:trPr>
        <w:tc>
          <w:tcPr>
            <w:tcW w:w="3969" w:type="dxa"/>
          </w:tcPr>
          <w:p w14:paraId="7F338FE5" w14:textId="77777777" w:rsidR="0035240F" w:rsidRDefault="0035240F" w:rsidP="0035240F">
            <w:pPr>
              <w:spacing w:line="276" w:lineRule="auto"/>
              <w:rPr>
                <w:rFonts w:ascii="Montserrat Light" w:eastAsia="Montserrat Light" w:hAnsi="Montserrat Light" w:cs="Montserrat Light"/>
                <w:sz w:val="18"/>
                <w:szCs w:val="18"/>
              </w:rPr>
            </w:pPr>
          </w:p>
        </w:tc>
        <w:tc>
          <w:tcPr>
            <w:tcW w:w="4111" w:type="dxa"/>
          </w:tcPr>
          <w:p w14:paraId="78242EA9" w14:textId="77777777" w:rsidR="0035240F" w:rsidRDefault="0035240F" w:rsidP="0035240F">
            <w:pPr>
              <w:spacing w:line="276" w:lineRule="auto"/>
              <w:ind w:left="319"/>
              <w:rPr>
                <w:rFonts w:ascii="Montserrat Light" w:eastAsia="Montserrat Light" w:hAnsi="Montserrat Light" w:cs="Montserrat Light"/>
                <w:sz w:val="18"/>
                <w:szCs w:val="18"/>
              </w:rPr>
            </w:pPr>
          </w:p>
        </w:tc>
      </w:tr>
      <w:tr w:rsidR="0035240F" w14:paraId="40B6CFFF" w14:textId="77777777" w:rsidTr="0035240F">
        <w:trPr>
          <w:trHeight w:val="1304"/>
        </w:trPr>
        <w:tc>
          <w:tcPr>
            <w:tcW w:w="3969" w:type="dxa"/>
          </w:tcPr>
          <w:p w14:paraId="0566BCD5" w14:textId="77777777" w:rsidR="0035240F" w:rsidRDefault="0035240F" w:rsidP="0035240F">
            <w:pPr>
              <w:spacing w:line="276" w:lineRule="auto"/>
              <w:rPr>
                <w:rFonts w:ascii="Montserrat Light" w:eastAsia="Montserrat Light" w:hAnsi="Montserrat Light" w:cs="Montserrat Light"/>
                <w:sz w:val="18"/>
                <w:szCs w:val="18"/>
              </w:rPr>
            </w:pPr>
          </w:p>
          <w:p w14:paraId="5166E888" w14:textId="77777777" w:rsidR="0035240F" w:rsidRDefault="0035240F" w:rsidP="0035240F">
            <w:pPr>
              <w:spacing w:line="276" w:lineRule="auto"/>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Dr. José Luis García Ceja</w:t>
            </w:r>
          </w:p>
          <w:p w14:paraId="73F3893D"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Secretario técnico de la CIFRHS</w:t>
            </w:r>
          </w:p>
          <w:p w14:paraId="60E4CF36"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Co-Presidente de COEVA</w:t>
            </w:r>
          </w:p>
        </w:tc>
        <w:tc>
          <w:tcPr>
            <w:tcW w:w="4111" w:type="dxa"/>
          </w:tcPr>
          <w:p w14:paraId="44EE33BE" w14:textId="77777777" w:rsidR="0035240F" w:rsidRDefault="0035240F" w:rsidP="0035240F">
            <w:pPr>
              <w:spacing w:line="276" w:lineRule="auto"/>
              <w:ind w:left="319"/>
              <w:rPr>
                <w:rFonts w:ascii="Montserrat Light" w:eastAsia="Montserrat Light" w:hAnsi="Montserrat Light" w:cs="Montserrat Light"/>
                <w:sz w:val="18"/>
                <w:szCs w:val="18"/>
              </w:rPr>
            </w:pPr>
          </w:p>
          <w:p w14:paraId="0143D3CC" w14:textId="77777777" w:rsidR="0035240F" w:rsidRDefault="0035240F" w:rsidP="0035240F">
            <w:pPr>
              <w:spacing w:line="276" w:lineRule="auto"/>
              <w:ind w:left="319"/>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Mtra. Maria Del Carmen Salvatori Bronca</w:t>
            </w:r>
          </w:p>
          <w:p w14:paraId="2220EF6F" w14:textId="77777777"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Directora General de Acreditación, Incorporación y Revalidación (DGAIR/SEP)</w:t>
            </w:r>
          </w:p>
          <w:p w14:paraId="648E4340" w14:textId="77777777"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Co-Presidente de COEVA</w:t>
            </w:r>
          </w:p>
        </w:tc>
      </w:tr>
      <w:tr w:rsidR="0035240F" w14:paraId="37ADD3C2" w14:textId="77777777" w:rsidTr="0035240F">
        <w:trPr>
          <w:trHeight w:val="1075"/>
        </w:trPr>
        <w:tc>
          <w:tcPr>
            <w:tcW w:w="3969" w:type="dxa"/>
          </w:tcPr>
          <w:p w14:paraId="40562E6C" w14:textId="77777777" w:rsidR="0035240F" w:rsidRDefault="0035240F" w:rsidP="0035240F">
            <w:pPr>
              <w:spacing w:line="276" w:lineRule="auto"/>
              <w:rPr>
                <w:rFonts w:ascii="Montserrat Light" w:eastAsia="Montserrat Light" w:hAnsi="Montserrat Light" w:cs="Montserrat Light"/>
                <w:sz w:val="18"/>
                <w:szCs w:val="18"/>
              </w:rPr>
            </w:pPr>
          </w:p>
          <w:p w14:paraId="453FB555" w14:textId="77777777" w:rsidR="0035240F" w:rsidRDefault="0035240F" w:rsidP="0035240F">
            <w:pPr>
              <w:spacing w:line="276" w:lineRule="auto"/>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Dra. Magdalena Delgado Bernal</w:t>
            </w:r>
          </w:p>
          <w:p w14:paraId="381C5E63"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Director de Educación en Salud de la Dirección General de Calidad y Educación en Salud (DES/DGCES)</w:t>
            </w:r>
          </w:p>
        </w:tc>
        <w:tc>
          <w:tcPr>
            <w:tcW w:w="4111" w:type="dxa"/>
          </w:tcPr>
          <w:p w14:paraId="335DD402" w14:textId="77777777" w:rsidR="0035240F" w:rsidRDefault="0035240F" w:rsidP="0035240F">
            <w:pPr>
              <w:spacing w:line="276" w:lineRule="auto"/>
              <w:ind w:left="319"/>
              <w:rPr>
                <w:rFonts w:ascii="Montserrat Light" w:eastAsia="Montserrat Light" w:hAnsi="Montserrat Light" w:cs="Montserrat Light"/>
                <w:sz w:val="18"/>
                <w:szCs w:val="18"/>
              </w:rPr>
            </w:pPr>
          </w:p>
          <w:p w14:paraId="319B149D" w14:textId="77777777" w:rsidR="0035240F" w:rsidRDefault="0035240F" w:rsidP="0035240F">
            <w:pPr>
              <w:spacing w:line="276" w:lineRule="auto"/>
              <w:ind w:left="319"/>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Mtra. Liliana González Mier</w:t>
            </w:r>
          </w:p>
          <w:p w14:paraId="2572943E" w14:textId="77777777"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Directora de Instituciones Particulares de Educación Superior (DIPES/SEP)</w:t>
            </w:r>
          </w:p>
        </w:tc>
      </w:tr>
      <w:tr w:rsidR="0035240F" w14:paraId="07922E2F" w14:textId="77777777" w:rsidTr="0035240F">
        <w:trPr>
          <w:trHeight w:val="549"/>
        </w:trPr>
        <w:tc>
          <w:tcPr>
            <w:tcW w:w="3969" w:type="dxa"/>
          </w:tcPr>
          <w:p w14:paraId="22A18D06" w14:textId="77777777" w:rsidR="0035240F" w:rsidRDefault="0035240F" w:rsidP="0035240F">
            <w:pPr>
              <w:spacing w:line="276" w:lineRule="auto"/>
              <w:rPr>
                <w:rFonts w:ascii="Montserrat Light" w:eastAsia="Montserrat Light" w:hAnsi="Montserrat Light" w:cs="Montserrat Light"/>
                <w:sz w:val="18"/>
                <w:szCs w:val="18"/>
              </w:rPr>
            </w:pPr>
          </w:p>
          <w:p w14:paraId="2AABE6F6" w14:textId="77777777" w:rsidR="0035240F" w:rsidRDefault="0035240F" w:rsidP="0035240F">
            <w:pPr>
              <w:spacing w:line="276" w:lineRule="auto"/>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Lic. Omar Antonio Nicolás Tovar Ornelas</w:t>
            </w:r>
          </w:p>
          <w:p w14:paraId="1FC845A8"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Representante de la Secretaría de Hacienda y Crédito Público (SHCP)</w:t>
            </w:r>
          </w:p>
        </w:tc>
        <w:tc>
          <w:tcPr>
            <w:tcW w:w="4111" w:type="dxa"/>
          </w:tcPr>
          <w:p w14:paraId="61251326" w14:textId="77777777" w:rsidR="0035240F" w:rsidRDefault="0035240F" w:rsidP="0035240F">
            <w:pPr>
              <w:spacing w:line="276" w:lineRule="auto"/>
              <w:ind w:left="319"/>
              <w:rPr>
                <w:rFonts w:ascii="Montserrat Light" w:eastAsia="Montserrat Light" w:hAnsi="Montserrat Light" w:cs="Montserrat Light"/>
                <w:sz w:val="18"/>
                <w:szCs w:val="18"/>
              </w:rPr>
            </w:pPr>
          </w:p>
          <w:p w14:paraId="665C7FD4" w14:textId="77777777" w:rsidR="0035240F" w:rsidRDefault="0035240F" w:rsidP="0035240F">
            <w:pPr>
              <w:spacing w:line="276" w:lineRule="auto"/>
              <w:ind w:left="319"/>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Dra. Ana Luisa Munive Aragón</w:t>
            </w:r>
          </w:p>
          <w:p w14:paraId="05A0DEDB" w14:textId="77777777"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Titular de la División de Programas Educativos del Instituto Mexicano del Seguro Social (IMSS)</w:t>
            </w:r>
          </w:p>
        </w:tc>
      </w:tr>
      <w:tr w:rsidR="0035240F" w14:paraId="5A47DAEA" w14:textId="77777777" w:rsidTr="0035240F">
        <w:trPr>
          <w:trHeight w:val="1304"/>
        </w:trPr>
        <w:tc>
          <w:tcPr>
            <w:tcW w:w="3969" w:type="dxa"/>
          </w:tcPr>
          <w:p w14:paraId="0E028483" w14:textId="77777777" w:rsidR="0035240F" w:rsidRDefault="0035240F" w:rsidP="0035240F">
            <w:pPr>
              <w:spacing w:line="276" w:lineRule="auto"/>
              <w:rPr>
                <w:rFonts w:ascii="Montserrat Light" w:eastAsia="Montserrat Light" w:hAnsi="Montserrat Light" w:cs="Montserrat Light"/>
                <w:sz w:val="18"/>
                <w:szCs w:val="18"/>
              </w:rPr>
            </w:pPr>
          </w:p>
          <w:p w14:paraId="11A25B5A" w14:textId="77777777" w:rsidR="0035240F" w:rsidRDefault="0035240F" w:rsidP="0035240F">
            <w:pPr>
              <w:spacing w:line="276" w:lineRule="auto"/>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Dra. Dylan Lucia Díaz Chiguer</w:t>
            </w:r>
          </w:p>
          <w:p w14:paraId="1C97434B"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Jefa de Servicios y Enseñanza e Investigación del Instituto de Seguridad y Servicios Sociales de los Trabajadores del Estado (ISSSTE)</w:t>
            </w:r>
          </w:p>
        </w:tc>
        <w:tc>
          <w:tcPr>
            <w:tcW w:w="4111" w:type="dxa"/>
          </w:tcPr>
          <w:p w14:paraId="71FD658A" w14:textId="77777777" w:rsidR="0035240F" w:rsidRDefault="0035240F" w:rsidP="0035240F">
            <w:pPr>
              <w:spacing w:line="276" w:lineRule="auto"/>
              <w:ind w:left="319"/>
              <w:rPr>
                <w:rFonts w:ascii="Montserrat Light" w:eastAsia="Montserrat Light" w:hAnsi="Montserrat Light" w:cs="Montserrat Light"/>
                <w:sz w:val="18"/>
                <w:szCs w:val="18"/>
              </w:rPr>
            </w:pPr>
          </w:p>
          <w:p w14:paraId="212D6269" w14:textId="77777777" w:rsidR="0035240F" w:rsidRDefault="0035240F" w:rsidP="0035240F">
            <w:pPr>
              <w:spacing w:line="276" w:lineRule="auto"/>
              <w:ind w:left="319"/>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Dr. Ricardo F. Zúñiga López</w:t>
            </w:r>
          </w:p>
          <w:p w14:paraId="6525129C" w14:textId="77777777"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Titular del Órgano Interno de Control en el Sistema Nacional para el Desarrollo Integral de la Familia (SNDIF)</w:t>
            </w:r>
          </w:p>
        </w:tc>
      </w:tr>
      <w:tr w:rsidR="0035240F" w14:paraId="4F46B129" w14:textId="77777777" w:rsidTr="0035240F">
        <w:trPr>
          <w:trHeight w:val="1304"/>
        </w:trPr>
        <w:tc>
          <w:tcPr>
            <w:tcW w:w="3969" w:type="dxa"/>
          </w:tcPr>
          <w:p w14:paraId="11A62099" w14:textId="77777777" w:rsidR="0035240F" w:rsidRDefault="0035240F" w:rsidP="0035240F">
            <w:pPr>
              <w:spacing w:line="276" w:lineRule="auto"/>
              <w:rPr>
                <w:rFonts w:ascii="Montserrat Light" w:eastAsia="Montserrat Light" w:hAnsi="Montserrat Light" w:cs="Montserrat Light"/>
                <w:sz w:val="18"/>
                <w:szCs w:val="18"/>
              </w:rPr>
            </w:pPr>
          </w:p>
          <w:p w14:paraId="2D3D3C0A" w14:textId="77777777" w:rsidR="0035240F" w:rsidRDefault="0035240F" w:rsidP="0035240F">
            <w:pPr>
              <w:spacing w:line="276" w:lineRule="auto"/>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Mtro. Andrés Madrigal Hernández</w:t>
            </w:r>
          </w:p>
          <w:p w14:paraId="213516CA"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Director de Diseño Curricular del Colegio Nacional de Educación Profesional Técnica (CONALEP)</w:t>
            </w:r>
          </w:p>
        </w:tc>
        <w:tc>
          <w:tcPr>
            <w:tcW w:w="4111" w:type="dxa"/>
          </w:tcPr>
          <w:p w14:paraId="0CB7FDFB" w14:textId="77777777" w:rsidR="0035240F" w:rsidRDefault="0035240F" w:rsidP="0035240F">
            <w:pPr>
              <w:spacing w:line="276" w:lineRule="auto"/>
              <w:ind w:left="319"/>
              <w:rPr>
                <w:rFonts w:ascii="Montserrat Light" w:eastAsia="Montserrat Light" w:hAnsi="Montserrat Light" w:cs="Montserrat Light"/>
                <w:sz w:val="18"/>
                <w:szCs w:val="18"/>
              </w:rPr>
            </w:pPr>
          </w:p>
          <w:p w14:paraId="09973B50" w14:textId="77777777" w:rsidR="0035240F" w:rsidRDefault="0035240F" w:rsidP="0035240F">
            <w:pPr>
              <w:spacing w:line="276" w:lineRule="auto"/>
              <w:ind w:left="319"/>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Dr. Gustavo Reyes Terán</w:t>
            </w:r>
          </w:p>
          <w:p w14:paraId="09CB173A" w14:textId="77777777"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Director General de Coordinación de los Institutos Nacionales de Salud de la Comisión Coordinadora de Institutos Nacionales de Salud y Hospitales de Alta Especialidad (CCINSHAE)</w:t>
            </w:r>
          </w:p>
        </w:tc>
      </w:tr>
      <w:tr w:rsidR="0035240F" w14:paraId="161866A8" w14:textId="77777777" w:rsidTr="0035240F">
        <w:trPr>
          <w:trHeight w:val="1304"/>
        </w:trPr>
        <w:tc>
          <w:tcPr>
            <w:tcW w:w="3969" w:type="dxa"/>
          </w:tcPr>
          <w:p w14:paraId="6607485C" w14:textId="77777777" w:rsidR="0035240F" w:rsidRDefault="0035240F" w:rsidP="0035240F">
            <w:pPr>
              <w:spacing w:line="276" w:lineRule="auto"/>
              <w:rPr>
                <w:rFonts w:ascii="Montserrat Light" w:eastAsia="Montserrat Light" w:hAnsi="Montserrat Light" w:cs="Montserrat Light"/>
                <w:sz w:val="18"/>
                <w:szCs w:val="18"/>
              </w:rPr>
            </w:pPr>
          </w:p>
          <w:p w14:paraId="406FE2CA" w14:textId="77777777" w:rsidR="0035240F" w:rsidRDefault="0035240F" w:rsidP="0035240F">
            <w:pPr>
              <w:spacing w:line="276" w:lineRule="auto"/>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Mtro.  Jaime Valls Esponda</w:t>
            </w:r>
          </w:p>
          <w:p w14:paraId="1F5C3268" w14:textId="77777777" w:rsidR="0035240F" w:rsidRDefault="0035240F" w:rsidP="0035240F">
            <w:pPr>
              <w:spacing w:line="276" w:lineRule="auto"/>
              <w:rPr>
                <w:rFonts w:ascii="Montserrat Light" w:eastAsia="Montserrat Light" w:hAnsi="Montserrat Light" w:cs="Montserrat Light"/>
                <w:sz w:val="18"/>
                <w:szCs w:val="18"/>
              </w:rPr>
            </w:pPr>
            <w:r>
              <w:rPr>
                <w:rFonts w:ascii="Montserrat Light" w:eastAsia="Montserrat Light" w:hAnsi="Montserrat Light" w:cs="Montserrat Light"/>
                <w:sz w:val="18"/>
                <w:szCs w:val="18"/>
              </w:rPr>
              <w:t>Presidente de la Asociación Nacional de Universidades e Instituciones de Educación Superior (ANUIES)</w:t>
            </w:r>
          </w:p>
        </w:tc>
        <w:tc>
          <w:tcPr>
            <w:tcW w:w="4111" w:type="dxa"/>
          </w:tcPr>
          <w:p w14:paraId="2F067D26" w14:textId="77777777" w:rsidR="0035240F" w:rsidRDefault="0035240F" w:rsidP="0035240F">
            <w:pPr>
              <w:spacing w:line="276" w:lineRule="auto"/>
              <w:ind w:left="319"/>
              <w:rPr>
                <w:rFonts w:ascii="Montserrat Light" w:eastAsia="Montserrat Light" w:hAnsi="Montserrat Light" w:cs="Montserrat Light"/>
                <w:sz w:val="18"/>
                <w:szCs w:val="18"/>
              </w:rPr>
            </w:pPr>
          </w:p>
          <w:p w14:paraId="26FBEB94" w14:textId="77777777" w:rsidR="0035240F" w:rsidRDefault="0035240F" w:rsidP="0035240F">
            <w:pPr>
              <w:spacing w:line="276" w:lineRule="auto"/>
              <w:ind w:left="319"/>
              <w:rPr>
                <w:rFonts w:ascii="Montserrat Light" w:eastAsia="Montserrat Light" w:hAnsi="Montserrat Light" w:cs="Montserrat Light"/>
                <w:b/>
                <w:sz w:val="18"/>
                <w:szCs w:val="18"/>
              </w:rPr>
            </w:pPr>
            <w:r>
              <w:rPr>
                <w:rFonts w:ascii="Montserrat Light" w:eastAsia="Montserrat Light" w:hAnsi="Montserrat Light" w:cs="Montserrat Light"/>
                <w:b/>
                <w:sz w:val="18"/>
                <w:szCs w:val="18"/>
              </w:rPr>
              <w:t>Dr. José Halabe Cherem</w:t>
            </w:r>
          </w:p>
          <w:p w14:paraId="29895F43" w14:textId="77777777" w:rsidR="0035240F" w:rsidRDefault="0035240F" w:rsidP="0035240F">
            <w:pPr>
              <w:spacing w:line="276" w:lineRule="auto"/>
              <w:ind w:left="319"/>
              <w:rPr>
                <w:rFonts w:ascii="Montserrat Light" w:eastAsia="Montserrat Light" w:hAnsi="Montserrat Light" w:cs="Montserrat Light"/>
                <w:sz w:val="18"/>
                <w:szCs w:val="18"/>
              </w:rPr>
            </w:pPr>
            <w:r>
              <w:rPr>
                <w:rFonts w:ascii="Montserrat Light" w:eastAsia="Montserrat Light" w:hAnsi="Montserrat Light" w:cs="Montserrat Light"/>
                <w:sz w:val="18"/>
                <w:szCs w:val="18"/>
              </w:rPr>
              <w:t>Presidente de la Academia Nacional de Medicina (ANM)</w:t>
            </w:r>
          </w:p>
        </w:tc>
      </w:tr>
    </w:tbl>
    <w:p w14:paraId="1B3638CF" w14:textId="77777777" w:rsidR="00DC56DE" w:rsidRDefault="00420F86" w:rsidP="0035240F">
      <w:pPr>
        <w:widowControl w:val="0"/>
        <w:pBdr>
          <w:top w:val="nil"/>
          <w:left w:val="nil"/>
          <w:bottom w:val="nil"/>
          <w:right w:val="nil"/>
          <w:between w:val="nil"/>
        </w:pBdr>
        <w:spacing w:after="400"/>
        <w:ind w:left="284" w:right="1466"/>
        <w:jc w:val="center"/>
        <w:rPr>
          <w:rFonts w:ascii="Montserrat" w:eastAsia="Montserrat" w:hAnsi="Montserrat" w:cs="Montserrat"/>
          <w:color w:val="9D2449"/>
          <w:sz w:val="40"/>
          <w:szCs w:val="40"/>
        </w:rPr>
      </w:pPr>
      <w:r>
        <w:rPr>
          <w:rFonts w:ascii="Montserrat" w:eastAsia="Montserrat" w:hAnsi="Montserrat" w:cs="Montserrat"/>
          <w:color w:val="9D2449"/>
          <w:sz w:val="40"/>
          <w:szCs w:val="40"/>
        </w:rPr>
        <w:t>COMITÉ DE EVALUACIÓN (COEVA) DEL CIFRHS</w:t>
      </w:r>
    </w:p>
    <w:p w14:paraId="0A2E2A61" w14:textId="77777777" w:rsidR="00DC56DE" w:rsidRDefault="00DC56DE" w:rsidP="00522E63">
      <w:pPr>
        <w:jc w:val="center"/>
        <w:rPr>
          <w:rFonts w:ascii="Montserrat Medium" w:eastAsia="Montserrat Medium" w:hAnsi="Montserrat Medium" w:cs="Montserrat Medium"/>
          <w:b/>
          <w:sz w:val="19"/>
          <w:szCs w:val="19"/>
        </w:rPr>
      </w:pPr>
    </w:p>
    <w:p w14:paraId="2FADA6BE" w14:textId="77777777" w:rsidR="00DC56DE" w:rsidRDefault="00DC56DE" w:rsidP="00522E63">
      <w:pPr>
        <w:jc w:val="center"/>
        <w:rPr>
          <w:rFonts w:ascii="Montserrat Light" w:eastAsia="Montserrat Light" w:hAnsi="Montserrat Light" w:cs="Montserrat Light"/>
          <w:b/>
          <w:sz w:val="20"/>
          <w:szCs w:val="20"/>
        </w:rPr>
      </w:pPr>
    </w:p>
    <w:p w14:paraId="33E291F4" w14:textId="77777777" w:rsidR="00DC56DE" w:rsidRDefault="00DC56DE" w:rsidP="00522E63">
      <w:pPr>
        <w:jc w:val="center"/>
        <w:rPr>
          <w:rFonts w:ascii="Montserrat Light" w:eastAsia="Montserrat Light" w:hAnsi="Montserrat Light" w:cs="Montserrat Light"/>
          <w:b/>
          <w:sz w:val="20"/>
          <w:szCs w:val="20"/>
        </w:rPr>
      </w:pPr>
    </w:p>
    <w:p w14:paraId="160609B2" w14:textId="77777777" w:rsidR="00DC56DE" w:rsidRDefault="00DC56DE" w:rsidP="00522E63">
      <w:pPr>
        <w:jc w:val="center"/>
        <w:rPr>
          <w:rFonts w:ascii="Montserrat Light" w:eastAsia="Montserrat Light" w:hAnsi="Montserrat Light" w:cs="Montserrat Light"/>
          <w:b/>
          <w:sz w:val="20"/>
          <w:szCs w:val="20"/>
        </w:rPr>
      </w:pPr>
    </w:p>
    <w:p w14:paraId="00AEB328" w14:textId="5B970DE8" w:rsidR="00DC56DE" w:rsidRDefault="00DC56DE" w:rsidP="00522E63">
      <w:pPr>
        <w:jc w:val="center"/>
        <w:rPr>
          <w:rFonts w:ascii="Montserrat Light" w:eastAsia="Montserrat Light" w:hAnsi="Montserrat Light" w:cs="Montserrat Light"/>
          <w:b/>
          <w:sz w:val="20"/>
          <w:szCs w:val="20"/>
        </w:rPr>
      </w:pPr>
    </w:p>
    <w:p w14:paraId="4CFD668E" w14:textId="77777777" w:rsidR="006F791A" w:rsidRDefault="006F791A" w:rsidP="00522E63">
      <w:pPr>
        <w:jc w:val="center"/>
        <w:rPr>
          <w:rFonts w:ascii="Montserrat Light" w:eastAsia="Montserrat Light" w:hAnsi="Montserrat Light" w:cs="Montserrat Light"/>
          <w:b/>
          <w:sz w:val="20"/>
          <w:szCs w:val="20"/>
        </w:rPr>
      </w:pPr>
    </w:p>
    <w:p w14:paraId="569B9D77" w14:textId="77777777" w:rsidR="008A5453" w:rsidRDefault="008A5453">
      <w:pPr>
        <w:rPr>
          <w:rFonts w:ascii="Montserrat Light" w:eastAsia="Montserrat Light" w:hAnsi="Montserrat Light" w:cs="Montserrat Light"/>
          <w:b/>
          <w:sz w:val="20"/>
          <w:szCs w:val="20"/>
        </w:rPr>
      </w:pPr>
      <w:r>
        <w:rPr>
          <w:rFonts w:ascii="Montserrat Light" w:eastAsia="Montserrat Light" w:hAnsi="Montserrat Light" w:cs="Montserrat Light"/>
          <w:b/>
          <w:sz w:val="20"/>
          <w:szCs w:val="20"/>
        </w:rPr>
        <w:br w:type="page"/>
      </w:r>
    </w:p>
    <w:tbl>
      <w:tblPr>
        <w:tblStyle w:val="aff4"/>
        <w:tblW w:w="9498" w:type="dxa"/>
        <w:tblInd w:w="0" w:type="dxa"/>
        <w:tblLayout w:type="fixed"/>
        <w:tblLook w:val="0400" w:firstRow="0" w:lastRow="0" w:firstColumn="0" w:lastColumn="0" w:noHBand="0" w:noVBand="1"/>
      </w:tblPr>
      <w:tblGrid>
        <w:gridCol w:w="718"/>
        <w:gridCol w:w="1541"/>
        <w:gridCol w:w="2376"/>
        <w:gridCol w:w="2453"/>
        <w:gridCol w:w="647"/>
        <w:gridCol w:w="1202"/>
        <w:gridCol w:w="561"/>
      </w:tblGrid>
      <w:tr w:rsidR="008A5453" w:rsidRPr="009551FD" w14:paraId="29E5B6BB" w14:textId="77777777" w:rsidTr="00917E8C">
        <w:trPr>
          <w:gridAfter w:val="1"/>
          <w:wAfter w:w="561" w:type="dxa"/>
          <w:trHeight w:val="474"/>
        </w:trPr>
        <w:tc>
          <w:tcPr>
            <w:tcW w:w="8937" w:type="dxa"/>
            <w:gridSpan w:val="6"/>
            <w:shd w:val="clear" w:color="auto" w:fill="auto"/>
          </w:tcPr>
          <w:p w14:paraId="4CE5E096" w14:textId="77777777" w:rsidR="008A5453" w:rsidRPr="009551FD" w:rsidRDefault="008A5453" w:rsidP="008A5453">
            <w:pPr>
              <w:jc w:val="center"/>
              <w:rPr>
                <w:rFonts w:ascii="Montserrat Light" w:eastAsia="Montserrat Light" w:hAnsi="Montserrat Light" w:cs="Montserrat Light"/>
                <w:sz w:val="20"/>
                <w:szCs w:val="20"/>
              </w:rPr>
            </w:pPr>
            <w:r>
              <w:rPr>
                <w:rFonts w:ascii="Montserrat" w:eastAsia="Montserrat" w:hAnsi="Montserrat" w:cs="Montserrat"/>
                <w:color w:val="9F2241"/>
                <w:sz w:val="40"/>
                <w:szCs w:val="40"/>
              </w:rPr>
              <w:lastRenderedPageBreak/>
              <w:t>GRUPO DE TRABAJO</w:t>
            </w:r>
          </w:p>
        </w:tc>
      </w:tr>
      <w:tr w:rsidR="007A1AC0" w:rsidRPr="009551FD" w14:paraId="4135A153" w14:textId="77777777" w:rsidTr="00917E8C">
        <w:trPr>
          <w:trHeight w:val="1139"/>
        </w:trPr>
        <w:tc>
          <w:tcPr>
            <w:tcW w:w="718" w:type="dxa"/>
            <w:shd w:val="clear" w:color="auto" w:fill="auto"/>
          </w:tcPr>
          <w:p w14:paraId="6C9FEE69" w14:textId="77777777" w:rsidR="007A1AC0" w:rsidRPr="009551FD" w:rsidRDefault="007A1AC0" w:rsidP="008A5453">
            <w:pPr>
              <w:rPr>
                <w:rFonts w:ascii="Montserrat Light" w:eastAsia="Montserrat Light" w:hAnsi="Montserrat Light" w:cs="Montserrat Light"/>
                <w:sz w:val="20"/>
                <w:szCs w:val="20"/>
              </w:rPr>
            </w:pPr>
          </w:p>
        </w:tc>
        <w:tc>
          <w:tcPr>
            <w:tcW w:w="7017" w:type="dxa"/>
            <w:gridSpan w:val="4"/>
            <w:shd w:val="clear" w:color="auto" w:fill="auto"/>
          </w:tcPr>
          <w:p w14:paraId="3B87FCC3" w14:textId="77777777" w:rsidR="00375B8B" w:rsidRPr="00917E8C" w:rsidRDefault="00375B8B" w:rsidP="00375B8B">
            <w:pPr>
              <w:jc w:val="center"/>
              <w:rPr>
                <w:rFonts w:ascii="Montserrat Light" w:eastAsia="Batang" w:hAnsi="Montserrat Light" w:cs="Tahoma"/>
                <w:kern w:val="2"/>
                <w:sz w:val="18"/>
                <w:szCs w:val="18"/>
              </w:rPr>
            </w:pPr>
            <w:r w:rsidRPr="00917E8C">
              <w:rPr>
                <w:rFonts w:ascii="Montserrat Light" w:eastAsia="Batang" w:hAnsi="Montserrat Light" w:cs="Tahoma"/>
                <w:kern w:val="2"/>
                <w:sz w:val="18"/>
                <w:szCs w:val="18"/>
              </w:rPr>
              <w:t>COORDINADORES</w:t>
            </w:r>
          </w:p>
          <w:p w14:paraId="6AF8923D" w14:textId="77777777" w:rsidR="00375B8B" w:rsidRPr="00917E8C" w:rsidRDefault="00375B8B" w:rsidP="00375B8B">
            <w:pPr>
              <w:jc w:val="center"/>
              <w:rPr>
                <w:rFonts w:ascii="Montserrat Light" w:eastAsia="Batang" w:hAnsi="Montserrat Light" w:cs="Tahoma"/>
                <w:kern w:val="2"/>
                <w:sz w:val="18"/>
                <w:szCs w:val="18"/>
              </w:rPr>
            </w:pPr>
          </w:p>
          <w:p w14:paraId="5D0F2059" w14:textId="77777777" w:rsidR="00375B8B" w:rsidRPr="00917E8C" w:rsidRDefault="00375B8B" w:rsidP="00375B8B">
            <w:pPr>
              <w:jc w:val="center"/>
              <w:rPr>
                <w:rFonts w:ascii="Montserrat Light" w:eastAsia="Batang" w:hAnsi="Montserrat Light" w:cs="Tahoma"/>
                <w:b/>
                <w:kern w:val="2"/>
                <w:sz w:val="18"/>
                <w:szCs w:val="18"/>
              </w:rPr>
            </w:pPr>
            <w:r w:rsidRPr="00917E8C">
              <w:rPr>
                <w:rFonts w:ascii="Montserrat Light" w:eastAsia="Batang" w:hAnsi="Montserrat Light" w:cs="Tahoma"/>
                <w:b/>
                <w:kern w:val="2"/>
                <w:sz w:val="18"/>
                <w:szCs w:val="18"/>
              </w:rPr>
              <w:t>Lic. Laura Estrada Peñaloza</w:t>
            </w:r>
          </w:p>
          <w:p w14:paraId="2858EFA5" w14:textId="77777777" w:rsidR="00375B8B" w:rsidRPr="00917E8C" w:rsidRDefault="00375B8B" w:rsidP="00375B8B">
            <w:pPr>
              <w:jc w:val="center"/>
              <w:rPr>
                <w:rFonts w:ascii="Montserrat Light" w:eastAsia="Batang" w:hAnsi="Montserrat Light" w:cs="Tahoma"/>
                <w:b/>
                <w:kern w:val="2"/>
                <w:sz w:val="18"/>
                <w:szCs w:val="18"/>
              </w:rPr>
            </w:pPr>
            <w:r w:rsidRPr="00917E8C">
              <w:rPr>
                <w:rFonts w:ascii="Montserrat Light" w:eastAsia="Batang" w:hAnsi="Montserrat Light" w:cs="Tahoma"/>
                <w:b/>
                <w:kern w:val="2"/>
                <w:sz w:val="18"/>
                <w:szCs w:val="18"/>
              </w:rPr>
              <w:t>Lic. Constanza Alcaraz Lagarriga</w:t>
            </w:r>
          </w:p>
          <w:p w14:paraId="76EE4356" w14:textId="77777777" w:rsidR="00375B8B" w:rsidRPr="00917E8C" w:rsidRDefault="00375B8B" w:rsidP="00375B8B">
            <w:pPr>
              <w:jc w:val="center"/>
              <w:rPr>
                <w:rFonts w:ascii="Montserrat Light" w:eastAsia="Batang" w:hAnsi="Montserrat Light" w:cs="Tahoma"/>
                <w:b/>
                <w:kern w:val="2"/>
                <w:sz w:val="18"/>
                <w:szCs w:val="18"/>
              </w:rPr>
            </w:pPr>
            <w:r w:rsidRPr="00917E8C">
              <w:rPr>
                <w:rFonts w:ascii="Montserrat Light" w:eastAsia="Batang" w:hAnsi="Montserrat Light" w:cs="Tahoma"/>
                <w:b/>
                <w:kern w:val="2"/>
                <w:sz w:val="18"/>
                <w:szCs w:val="18"/>
              </w:rPr>
              <w:t>Lic. Julia Rivera Calderón</w:t>
            </w:r>
          </w:p>
          <w:p w14:paraId="2D9A3580" w14:textId="77777777" w:rsidR="00375B8B" w:rsidRPr="00917E8C" w:rsidRDefault="00375B8B" w:rsidP="00375B8B">
            <w:pPr>
              <w:jc w:val="center"/>
              <w:rPr>
                <w:rFonts w:ascii="Montserrat Light" w:eastAsia="Batang" w:hAnsi="Montserrat Light" w:cs="Tahoma"/>
                <w:kern w:val="2"/>
                <w:sz w:val="18"/>
                <w:szCs w:val="18"/>
              </w:rPr>
            </w:pPr>
            <w:r w:rsidRPr="00917E8C">
              <w:rPr>
                <w:rFonts w:ascii="Montserrat Light" w:eastAsia="Batang" w:hAnsi="Montserrat Light" w:cs="Tahoma"/>
                <w:kern w:val="2"/>
                <w:sz w:val="18"/>
                <w:szCs w:val="18"/>
              </w:rPr>
              <w:t>Subdirección de Políticas Educativas en Salud de la Secretaria de Salud</w:t>
            </w:r>
          </w:p>
          <w:p w14:paraId="45DBFD54" w14:textId="77777777" w:rsidR="007A1AC0" w:rsidRPr="00917E8C" w:rsidRDefault="007A1AC0" w:rsidP="008A5453">
            <w:pPr>
              <w:jc w:val="center"/>
              <w:rPr>
                <w:rFonts w:ascii="Montserrat Light" w:eastAsia="Montserrat Light" w:hAnsi="Montserrat Light" w:cs="Montserrat Light"/>
                <w:sz w:val="18"/>
                <w:szCs w:val="18"/>
              </w:rPr>
            </w:pPr>
          </w:p>
        </w:tc>
        <w:tc>
          <w:tcPr>
            <w:tcW w:w="1763" w:type="dxa"/>
            <w:gridSpan w:val="2"/>
          </w:tcPr>
          <w:p w14:paraId="23925E3A" w14:textId="77777777" w:rsidR="007A1AC0" w:rsidRPr="00917E8C" w:rsidRDefault="007A1AC0" w:rsidP="008A5453">
            <w:pPr>
              <w:jc w:val="center"/>
              <w:rPr>
                <w:rFonts w:ascii="Montserrat Light" w:eastAsia="Montserrat Light" w:hAnsi="Montserrat Light" w:cs="Montserrat Light"/>
                <w:sz w:val="18"/>
                <w:szCs w:val="18"/>
              </w:rPr>
            </w:pPr>
          </w:p>
        </w:tc>
      </w:tr>
      <w:tr w:rsidR="008A5453" w:rsidRPr="009551FD" w14:paraId="6E1F2A84" w14:textId="77777777" w:rsidTr="00917E8C">
        <w:trPr>
          <w:trHeight w:val="1410"/>
        </w:trPr>
        <w:tc>
          <w:tcPr>
            <w:tcW w:w="2259" w:type="dxa"/>
            <w:gridSpan w:val="2"/>
            <w:shd w:val="clear" w:color="auto" w:fill="auto"/>
          </w:tcPr>
          <w:p w14:paraId="417AC737"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 xml:space="preserve">Lic. Alejandro Porras Bojalil  </w:t>
            </w:r>
          </w:p>
          <w:p w14:paraId="1E396F8F"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Maestro en Dirección de Organizaciones de salud</w:t>
            </w:r>
          </w:p>
          <w:p w14:paraId="1C798DFA"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 xml:space="preserve"> UNITEC</w:t>
            </w:r>
          </w:p>
          <w:p w14:paraId="7E487F2A" w14:textId="77777777" w:rsidR="008A5453" w:rsidRPr="00917E8C" w:rsidRDefault="008A5453" w:rsidP="008A5453">
            <w:pPr>
              <w:rPr>
                <w:rFonts w:ascii="Montserrat Light" w:eastAsia="Montserrat Light" w:hAnsi="Montserrat Light" w:cs="Montserrat Light"/>
                <w:sz w:val="18"/>
                <w:szCs w:val="18"/>
              </w:rPr>
            </w:pPr>
          </w:p>
          <w:p w14:paraId="3E437C2C" w14:textId="77777777" w:rsidR="008A5453" w:rsidRPr="00917E8C" w:rsidRDefault="008A5453" w:rsidP="008A5453">
            <w:pPr>
              <w:jc w:val="center"/>
              <w:rPr>
                <w:rFonts w:ascii="Montserrat Light" w:eastAsia="Montserrat Light" w:hAnsi="Montserrat Light" w:cs="Montserrat Light"/>
                <w:sz w:val="18"/>
                <w:szCs w:val="18"/>
                <w:lang w:val="es-ES"/>
              </w:rPr>
            </w:pPr>
          </w:p>
        </w:tc>
        <w:tc>
          <w:tcPr>
            <w:tcW w:w="2376" w:type="dxa"/>
            <w:shd w:val="clear" w:color="auto" w:fill="auto"/>
          </w:tcPr>
          <w:p w14:paraId="3DFF7F06"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Mtra. Diana Santiago</w:t>
            </w:r>
          </w:p>
          <w:p w14:paraId="0DB8D742"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Directora de Cooperación Académica ANUIES</w:t>
            </w:r>
          </w:p>
          <w:p w14:paraId="0726BCCC" w14:textId="77777777" w:rsidR="008A5453" w:rsidRPr="00917E8C" w:rsidRDefault="008A5453" w:rsidP="008A5453">
            <w:pPr>
              <w:jc w:val="center"/>
              <w:rPr>
                <w:rFonts w:ascii="Montserrat" w:hAnsi="Montserrat"/>
                <w:color w:val="000000"/>
                <w:sz w:val="18"/>
                <w:szCs w:val="18"/>
              </w:rPr>
            </w:pPr>
          </w:p>
          <w:p w14:paraId="74258BF6" w14:textId="77777777" w:rsidR="008A5453" w:rsidRPr="00917E8C" w:rsidRDefault="008A5453" w:rsidP="008A5453">
            <w:pPr>
              <w:jc w:val="center"/>
              <w:rPr>
                <w:rFonts w:ascii="Montserrat Light" w:eastAsia="Montserrat Light" w:hAnsi="Montserrat Light" w:cs="Montserrat Light"/>
                <w:sz w:val="18"/>
                <w:szCs w:val="18"/>
              </w:rPr>
            </w:pPr>
          </w:p>
          <w:p w14:paraId="5F7762DD" w14:textId="77777777" w:rsidR="008A5453" w:rsidRPr="00917E8C" w:rsidRDefault="008A5453" w:rsidP="008A5453">
            <w:pPr>
              <w:jc w:val="center"/>
              <w:rPr>
                <w:rFonts w:ascii="Montserrat Light" w:eastAsia="Montserrat Light" w:hAnsi="Montserrat Light" w:cs="Montserrat Light"/>
                <w:sz w:val="18"/>
                <w:szCs w:val="18"/>
              </w:rPr>
            </w:pPr>
          </w:p>
          <w:p w14:paraId="021893ED" w14:textId="77777777" w:rsidR="008A5453" w:rsidRPr="00917E8C" w:rsidRDefault="008A5453" w:rsidP="008A5453">
            <w:pPr>
              <w:ind w:right="-97"/>
              <w:jc w:val="center"/>
              <w:rPr>
                <w:rFonts w:ascii="Montserrat Light" w:eastAsia="Montserrat Light" w:hAnsi="Montserrat Light" w:cs="Montserrat Light"/>
                <w:b/>
                <w:sz w:val="18"/>
                <w:szCs w:val="18"/>
              </w:rPr>
            </w:pPr>
          </w:p>
        </w:tc>
        <w:tc>
          <w:tcPr>
            <w:tcW w:w="2453" w:type="dxa"/>
            <w:shd w:val="clear" w:color="auto" w:fill="auto"/>
          </w:tcPr>
          <w:p w14:paraId="03EFA432"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Lic.  Elsa Elena Arellanes Jarquín</w:t>
            </w:r>
          </w:p>
          <w:p w14:paraId="73077FAC" w14:textId="77777777" w:rsidR="0024564E" w:rsidRPr="00917E8C" w:rsidRDefault="0024564E" w:rsidP="0024564E">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Subdirectora de Ingeniería Clínica</w:t>
            </w:r>
          </w:p>
          <w:p w14:paraId="01B9CDF8" w14:textId="77777777" w:rsidR="0024564E" w:rsidRPr="00917E8C" w:rsidRDefault="0024564E" w:rsidP="0024564E">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Centro Nacional de Excelencia Tecnológica en Salud</w:t>
            </w:r>
          </w:p>
          <w:p w14:paraId="5258B216" w14:textId="501F4689" w:rsidR="008A5453" w:rsidRPr="00917E8C" w:rsidRDefault="0024564E" w:rsidP="0024564E">
            <w:pPr>
              <w:jc w:val="center"/>
              <w:rPr>
                <w:rFonts w:ascii="Montserrat Light" w:hAnsi="Montserrat Light"/>
                <w:b/>
                <w:sz w:val="18"/>
                <w:szCs w:val="18"/>
                <w:lang w:val="es-ES"/>
              </w:rPr>
            </w:pPr>
            <w:r w:rsidRPr="00917E8C">
              <w:rPr>
                <w:rFonts w:ascii="Montserrat Light" w:eastAsia="Montserrat Light" w:hAnsi="Montserrat Light" w:cs="Montserrat Light"/>
                <w:sz w:val="18"/>
                <w:szCs w:val="18"/>
              </w:rPr>
              <w:t>Secretaría de Salud</w:t>
            </w:r>
          </w:p>
          <w:p w14:paraId="2FB4C801" w14:textId="77777777" w:rsidR="008A5453" w:rsidRPr="00917E8C" w:rsidRDefault="008A5453" w:rsidP="008A5453">
            <w:pPr>
              <w:jc w:val="center"/>
              <w:rPr>
                <w:rFonts w:ascii="Montserrat Light" w:eastAsia="Montserrat Light" w:hAnsi="Montserrat Light" w:cs="Montserrat Light"/>
                <w:sz w:val="18"/>
                <w:szCs w:val="18"/>
              </w:rPr>
            </w:pPr>
          </w:p>
        </w:tc>
        <w:tc>
          <w:tcPr>
            <w:tcW w:w="2410" w:type="dxa"/>
            <w:gridSpan w:val="3"/>
          </w:tcPr>
          <w:p w14:paraId="45698D9A"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Mayra Gabriela Adame Salazar</w:t>
            </w:r>
          </w:p>
          <w:p w14:paraId="7D6A3278"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sz w:val="18"/>
                <w:szCs w:val="18"/>
              </w:rPr>
              <w:t>Universidad Tecnológica de Tulancingo</w:t>
            </w:r>
          </w:p>
        </w:tc>
      </w:tr>
      <w:tr w:rsidR="008A5453" w:rsidRPr="009551FD" w14:paraId="4B744479" w14:textId="77777777" w:rsidTr="00917E8C">
        <w:trPr>
          <w:trHeight w:val="1582"/>
        </w:trPr>
        <w:tc>
          <w:tcPr>
            <w:tcW w:w="2259" w:type="dxa"/>
            <w:gridSpan w:val="2"/>
            <w:shd w:val="clear" w:color="auto" w:fill="auto"/>
          </w:tcPr>
          <w:p w14:paraId="3CAEECC9" w14:textId="77777777" w:rsidR="008A5453" w:rsidRPr="00917E8C" w:rsidRDefault="008A5453" w:rsidP="008A5453">
            <w:pPr>
              <w:jc w:val="center"/>
              <w:rPr>
                <w:rFonts w:ascii="Montserrat Light" w:eastAsia="Montserrat Light" w:hAnsi="Montserrat Light" w:cs="Montserrat Light"/>
                <w:sz w:val="18"/>
                <w:szCs w:val="18"/>
              </w:rPr>
            </w:pPr>
          </w:p>
          <w:p w14:paraId="1DBEA4FA" w14:textId="77777777" w:rsidR="008A5453" w:rsidRPr="00917E8C" w:rsidRDefault="008A5453" w:rsidP="008A5453">
            <w:pPr>
              <w:ind w:right="-97"/>
              <w:jc w:val="center"/>
              <w:rPr>
                <w:rFonts w:ascii="Montserrat Light" w:eastAsia="Montserrat Light" w:hAnsi="Montserrat Light" w:cs="Montserrat Light"/>
                <w:b/>
                <w:sz w:val="18"/>
                <w:szCs w:val="18"/>
                <w:lang w:val="es-ES"/>
              </w:rPr>
            </w:pPr>
            <w:r w:rsidRPr="00917E8C">
              <w:rPr>
                <w:rFonts w:ascii="Montserrat Light" w:eastAsia="Montserrat Light" w:hAnsi="Montserrat Light" w:cs="Montserrat Light"/>
                <w:b/>
                <w:sz w:val="18"/>
                <w:szCs w:val="18"/>
                <w:lang w:val="es-ES"/>
              </w:rPr>
              <w:t>Lic. María Guadalupe Becerra Galarza</w:t>
            </w:r>
          </w:p>
          <w:p w14:paraId="35CBC903" w14:textId="77777777" w:rsidR="008A5453" w:rsidRPr="00917E8C" w:rsidRDefault="008A5453" w:rsidP="008A5453">
            <w:pPr>
              <w:ind w:right="-97"/>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Centro de Adolescentes de San Miguel de Allende A.C.</w:t>
            </w:r>
          </w:p>
          <w:p w14:paraId="65EB48C9"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Directora Clínica</w:t>
            </w:r>
          </w:p>
          <w:p w14:paraId="0E5438EA" w14:textId="77777777" w:rsidR="008A5453" w:rsidRPr="00917E8C" w:rsidRDefault="008A5453" w:rsidP="008A5453">
            <w:pPr>
              <w:jc w:val="center"/>
              <w:rPr>
                <w:rFonts w:ascii="Montserrat Light" w:eastAsia="Montserrat Light" w:hAnsi="Montserrat Light" w:cs="Montserrat Light"/>
                <w:b/>
                <w:sz w:val="18"/>
                <w:szCs w:val="18"/>
              </w:rPr>
            </w:pPr>
          </w:p>
        </w:tc>
        <w:tc>
          <w:tcPr>
            <w:tcW w:w="2376" w:type="dxa"/>
            <w:shd w:val="clear" w:color="auto" w:fill="auto"/>
          </w:tcPr>
          <w:p w14:paraId="50182014" w14:textId="77777777" w:rsidR="008A5453" w:rsidRPr="00917E8C" w:rsidRDefault="008A5453" w:rsidP="008A5453">
            <w:pPr>
              <w:jc w:val="center"/>
              <w:rPr>
                <w:rFonts w:ascii="Montserrat Light" w:eastAsia="Montserrat Light" w:hAnsi="Montserrat Light" w:cs="Montserrat Light"/>
                <w:sz w:val="18"/>
                <w:szCs w:val="18"/>
              </w:rPr>
            </w:pPr>
          </w:p>
          <w:p w14:paraId="48938C83" w14:textId="77777777" w:rsidR="008A5453" w:rsidRPr="00917E8C" w:rsidRDefault="008A5453" w:rsidP="008A5453">
            <w:pPr>
              <w:jc w:val="center"/>
              <w:rPr>
                <w:rFonts w:ascii="Montserrat Light" w:hAnsi="Montserrat Light"/>
                <w:b/>
                <w:sz w:val="18"/>
                <w:szCs w:val="18"/>
                <w:lang w:val="es-ES"/>
              </w:rPr>
            </w:pPr>
            <w:r w:rsidRPr="00917E8C">
              <w:rPr>
                <w:rFonts w:ascii="Montserrat Light" w:hAnsi="Montserrat Light"/>
                <w:b/>
                <w:sz w:val="18"/>
                <w:szCs w:val="18"/>
                <w:lang w:val="es-ES"/>
              </w:rPr>
              <w:t>Lic. María Cecilia Cortés Garavito</w:t>
            </w:r>
          </w:p>
          <w:p w14:paraId="5F8250FC" w14:textId="77777777" w:rsidR="008A5453" w:rsidRPr="00917E8C" w:rsidRDefault="008A5453" w:rsidP="008A5453">
            <w:pPr>
              <w:jc w:val="center"/>
              <w:rPr>
                <w:rFonts w:ascii="Montserrat Light" w:hAnsi="Montserrat Light"/>
                <w:sz w:val="18"/>
                <w:szCs w:val="18"/>
                <w:lang w:val="es-ES"/>
              </w:rPr>
            </w:pPr>
            <w:r w:rsidRPr="00917E8C">
              <w:rPr>
                <w:rFonts w:ascii="Montserrat Light" w:hAnsi="Montserrat Light"/>
                <w:sz w:val="18"/>
                <w:szCs w:val="18"/>
                <w:lang w:val="es-ES"/>
              </w:rPr>
              <w:t>Centro de Formación Profesional en Partería</w:t>
            </w:r>
          </w:p>
          <w:p w14:paraId="2569B3C2" w14:textId="77777777" w:rsidR="008A5453" w:rsidRPr="00917E8C" w:rsidRDefault="008A5453" w:rsidP="008A5453">
            <w:pPr>
              <w:jc w:val="center"/>
              <w:rPr>
                <w:rFonts w:ascii="Montserrat Light" w:hAnsi="Montserrat Light"/>
                <w:sz w:val="18"/>
                <w:szCs w:val="18"/>
                <w:lang w:val="es-ES"/>
              </w:rPr>
            </w:pPr>
            <w:r w:rsidRPr="00917E8C">
              <w:rPr>
                <w:rFonts w:ascii="Montserrat Light" w:hAnsi="Montserrat Light"/>
                <w:sz w:val="18"/>
                <w:szCs w:val="18"/>
                <w:lang w:val="es-ES"/>
              </w:rPr>
              <w:t>Directora General</w:t>
            </w:r>
          </w:p>
          <w:p w14:paraId="6321D5A4" w14:textId="77777777" w:rsidR="008A5453" w:rsidRPr="00917E8C" w:rsidRDefault="008A5453" w:rsidP="008A5453">
            <w:pPr>
              <w:ind w:right="-97"/>
              <w:jc w:val="center"/>
              <w:rPr>
                <w:rFonts w:ascii="Montserrat Light" w:eastAsia="Montserrat Light" w:hAnsi="Montserrat Light" w:cs="Montserrat Light"/>
                <w:b/>
                <w:sz w:val="18"/>
                <w:szCs w:val="18"/>
              </w:rPr>
            </w:pPr>
          </w:p>
        </w:tc>
        <w:tc>
          <w:tcPr>
            <w:tcW w:w="2453" w:type="dxa"/>
            <w:shd w:val="clear" w:color="auto" w:fill="auto"/>
          </w:tcPr>
          <w:p w14:paraId="240DEF50" w14:textId="77777777" w:rsidR="008A5453" w:rsidRPr="00917E8C" w:rsidRDefault="008A5453" w:rsidP="008A5453">
            <w:pPr>
              <w:jc w:val="center"/>
              <w:rPr>
                <w:rFonts w:ascii="Montserrat Light" w:hAnsi="Montserrat Light"/>
                <w:b/>
                <w:sz w:val="18"/>
                <w:szCs w:val="18"/>
                <w:lang w:val="es-ES"/>
              </w:rPr>
            </w:pPr>
          </w:p>
          <w:p w14:paraId="45A297C5" w14:textId="77777777" w:rsidR="008A5453" w:rsidRPr="00917E8C" w:rsidRDefault="008A5453" w:rsidP="008A5453">
            <w:pPr>
              <w:ind w:right="-101"/>
              <w:jc w:val="center"/>
              <w:rPr>
                <w:rFonts w:ascii="Montserrat Light" w:eastAsia="Montserrat Light" w:hAnsi="Montserrat Light" w:cs="Montserrat Light"/>
                <w:b/>
                <w:sz w:val="18"/>
                <w:szCs w:val="18"/>
                <w:lang w:val="es-ES"/>
              </w:rPr>
            </w:pPr>
            <w:r w:rsidRPr="00917E8C">
              <w:rPr>
                <w:rFonts w:ascii="Montserrat Light" w:eastAsia="Montserrat Light" w:hAnsi="Montserrat Light" w:cs="Montserrat Light"/>
                <w:b/>
                <w:sz w:val="18"/>
                <w:szCs w:val="18"/>
                <w:lang w:val="es-ES"/>
              </w:rPr>
              <w:t>Mtra. Miriam Padilla Flores</w:t>
            </w:r>
          </w:p>
          <w:p w14:paraId="09A533E4" w14:textId="77777777" w:rsidR="008A5453" w:rsidRPr="00917E8C" w:rsidRDefault="008A5453" w:rsidP="008A5453">
            <w:pPr>
              <w:ind w:right="-101"/>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Centro de Formación Profesional en Partería</w:t>
            </w:r>
          </w:p>
          <w:p w14:paraId="21C464B5" w14:textId="77777777" w:rsidR="008A5453" w:rsidRPr="00917E8C" w:rsidRDefault="008A5453" w:rsidP="008A5453">
            <w:pPr>
              <w:ind w:right="-101"/>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Coordinación Académica y Clínica</w:t>
            </w:r>
          </w:p>
          <w:p w14:paraId="0658340C" w14:textId="77777777" w:rsidR="008A5453" w:rsidRPr="00917E8C" w:rsidRDefault="008A5453" w:rsidP="008A5453">
            <w:pPr>
              <w:jc w:val="center"/>
              <w:rPr>
                <w:rFonts w:ascii="Montserrat Light" w:eastAsia="Montserrat Light" w:hAnsi="Montserrat Light" w:cs="Montserrat Light"/>
                <w:b/>
                <w:sz w:val="18"/>
                <w:szCs w:val="18"/>
              </w:rPr>
            </w:pPr>
          </w:p>
        </w:tc>
        <w:tc>
          <w:tcPr>
            <w:tcW w:w="2410" w:type="dxa"/>
            <w:gridSpan w:val="3"/>
          </w:tcPr>
          <w:p w14:paraId="00D15DFF" w14:textId="77777777" w:rsidR="008A5453" w:rsidRPr="00917E8C" w:rsidRDefault="008A5453" w:rsidP="008A5453">
            <w:pPr>
              <w:jc w:val="center"/>
              <w:rPr>
                <w:rFonts w:ascii="Montserrat Light" w:eastAsia="Montserrat Light" w:hAnsi="Montserrat Light" w:cs="Montserrat Light"/>
                <w:b/>
                <w:sz w:val="18"/>
                <w:szCs w:val="18"/>
              </w:rPr>
            </w:pPr>
          </w:p>
          <w:p w14:paraId="7B0FA480"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María Guadalupe Hernández Ramírez</w:t>
            </w:r>
          </w:p>
          <w:p w14:paraId="2226AA6E"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Presidenta</w:t>
            </w:r>
          </w:p>
          <w:p w14:paraId="4064FA94"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Asociación de Parteras Profesionales</w:t>
            </w:r>
          </w:p>
          <w:p w14:paraId="7CEDD794"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México</w:t>
            </w:r>
          </w:p>
        </w:tc>
      </w:tr>
      <w:tr w:rsidR="008A5453" w:rsidRPr="009551FD" w14:paraId="09F625C3" w14:textId="77777777" w:rsidTr="00917E8C">
        <w:trPr>
          <w:trHeight w:val="1351"/>
        </w:trPr>
        <w:tc>
          <w:tcPr>
            <w:tcW w:w="2259" w:type="dxa"/>
            <w:gridSpan w:val="2"/>
            <w:shd w:val="clear" w:color="auto" w:fill="auto"/>
          </w:tcPr>
          <w:p w14:paraId="4673AB9A" w14:textId="77777777" w:rsidR="008A5453" w:rsidRPr="00917E8C" w:rsidRDefault="008A5453" w:rsidP="008A5453">
            <w:pPr>
              <w:jc w:val="center"/>
              <w:rPr>
                <w:rFonts w:ascii="Montserrat Light" w:eastAsia="Montserrat Light" w:hAnsi="Montserrat Light" w:cs="Montserrat Light"/>
                <w:sz w:val="18"/>
                <w:szCs w:val="18"/>
                <w:lang w:val="es-ES"/>
              </w:rPr>
            </w:pPr>
          </w:p>
          <w:p w14:paraId="5E8AFE06" w14:textId="77777777" w:rsidR="008A5453" w:rsidRPr="00917E8C" w:rsidRDefault="008A5453" w:rsidP="008A5453">
            <w:pPr>
              <w:jc w:val="center"/>
              <w:rPr>
                <w:rFonts w:ascii="Montserrat Light" w:hAnsi="Montserrat Light"/>
                <w:b/>
                <w:sz w:val="18"/>
                <w:szCs w:val="18"/>
                <w:lang w:val="es-ES"/>
              </w:rPr>
            </w:pPr>
            <w:r w:rsidRPr="00917E8C">
              <w:rPr>
                <w:rFonts w:ascii="Montserrat Light" w:hAnsi="Montserrat Light"/>
                <w:b/>
                <w:sz w:val="18"/>
                <w:szCs w:val="18"/>
                <w:lang w:val="es-ES"/>
              </w:rPr>
              <w:t>Dra. Nancy Paola Chávez Arias</w:t>
            </w:r>
          </w:p>
          <w:p w14:paraId="1540062C" w14:textId="77777777" w:rsidR="008A5453" w:rsidRPr="00917E8C" w:rsidRDefault="008A5453" w:rsidP="008A5453">
            <w:pPr>
              <w:jc w:val="center"/>
              <w:rPr>
                <w:rFonts w:ascii="Montserrat Light" w:hAnsi="Montserrat Light"/>
                <w:sz w:val="18"/>
                <w:szCs w:val="18"/>
                <w:lang w:val="es-ES"/>
              </w:rPr>
            </w:pPr>
            <w:r w:rsidRPr="00917E8C">
              <w:rPr>
                <w:rFonts w:ascii="Montserrat Light" w:hAnsi="Montserrat Light"/>
                <w:sz w:val="18"/>
                <w:szCs w:val="18"/>
                <w:lang w:val="es-ES"/>
              </w:rPr>
              <w:t>Fundación Osa Mayor</w:t>
            </w:r>
          </w:p>
          <w:p w14:paraId="54397F3B" w14:textId="77777777" w:rsidR="008A5453" w:rsidRPr="00917E8C" w:rsidRDefault="008A5453" w:rsidP="008A5453">
            <w:pPr>
              <w:jc w:val="center"/>
              <w:rPr>
                <w:rFonts w:ascii="Montserrat Light" w:hAnsi="Montserrat Light"/>
                <w:sz w:val="18"/>
                <w:szCs w:val="18"/>
                <w:lang w:val="es-ES"/>
              </w:rPr>
            </w:pPr>
            <w:r w:rsidRPr="00917E8C">
              <w:rPr>
                <w:rFonts w:ascii="Montserrat Light" w:hAnsi="Montserrat Light"/>
                <w:sz w:val="18"/>
                <w:szCs w:val="18"/>
                <w:lang w:val="es-ES"/>
              </w:rPr>
              <w:t>Representante Legal</w:t>
            </w:r>
          </w:p>
        </w:tc>
        <w:tc>
          <w:tcPr>
            <w:tcW w:w="2376" w:type="dxa"/>
            <w:shd w:val="clear" w:color="auto" w:fill="auto"/>
          </w:tcPr>
          <w:p w14:paraId="3CD2CB95"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Lic. Luis Alberto Fierro Ramírez</w:t>
            </w:r>
          </w:p>
          <w:p w14:paraId="7DD8E21A" w14:textId="4D754A9B" w:rsidR="008A5453" w:rsidRPr="00917E8C" w:rsidRDefault="008A5453" w:rsidP="008A5453">
            <w:pPr>
              <w:ind w:right="-97"/>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 xml:space="preserve">Director General de </w:t>
            </w:r>
            <w:r w:rsidR="00C651B2" w:rsidRPr="00917E8C">
              <w:rPr>
                <w:rFonts w:ascii="Montserrat Light" w:eastAsia="Montserrat Light" w:hAnsi="Montserrat Light" w:cs="Montserrat Light"/>
                <w:sz w:val="18"/>
                <w:szCs w:val="18"/>
              </w:rPr>
              <w:t xml:space="preserve">Fortalecimiento </w:t>
            </w:r>
            <w:r w:rsidR="00917E8C" w:rsidRPr="00917E8C">
              <w:rPr>
                <w:rFonts w:ascii="Montserrat Light" w:eastAsia="Montserrat Light" w:hAnsi="Montserrat Light" w:cs="Montserrat Light"/>
                <w:sz w:val="18"/>
                <w:szCs w:val="18"/>
              </w:rPr>
              <w:t>Académico Asociación</w:t>
            </w:r>
            <w:r w:rsidR="00C651B2" w:rsidRPr="00917E8C">
              <w:rPr>
                <w:rFonts w:ascii="Montserrat Light" w:eastAsia="Montserrat Light" w:hAnsi="Montserrat Light" w:cs="Montserrat Light"/>
                <w:sz w:val="18"/>
                <w:szCs w:val="18"/>
              </w:rPr>
              <w:t xml:space="preserve"> Nacional de Universidad e Instituciones de Educación Superior</w:t>
            </w:r>
            <w:r w:rsidRPr="00917E8C">
              <w:rPr>
                <w:rFonts w:ascii="Montserrat Light" w:eastAsia="Montserrat Light" w:hAnsi="Montserrat Light" w:cs="Montserrat Light"/>
                <w:sz w:val="18"/>
                <w:szCs w:val="18"/>
              </w:rPr>
              <w:t xml:space="preserve"> ANUIES</w:t>
            </w:r>
          </w:p>
          <w:p w14:paraId="0466EA86" w14:textId="77777777" w:rsidR="008A5453" w:rsidRPr="00917E8C" w:rsidRDefault="008A5453" w:rsidP="008A5453">
            <w:pPr>
              <w:ind w:right="-97"/>
              <w:jc w:val="center"/>
              <w:rPr>
                <w:rFonts w:ascii="Montserrat Light" w:eastAsia="Montserrat Light" w:hAnsi="Montserrat Light" w:cs="Montserrat Light"/>
                <w:sz w:val="18"/>
                <w:szCs w:val="18"/>
              </w:rPr>
            </w:pPr>
          </w:p>
        </w:tc>
        <w:tc>
          <w:tcPr>
            <w:tcW w:w="2453" w:type="dxa"/>
            <w:shd w:val="clear" w:color="auto" w:fill="auto"/>
          </w:tcPr>
          <w:p w14:paraId="7B3FB985" w14:textId="77777777" w:rsidR="008A5453" w:rsidRPr="00917E8C" w:rsidRDefault="008A5453" w:rsidP="008A5453">
            <w:pPr>
              <w:ind w:right="-101"/>
              <w:jc w:val="center"/>
              <w:rPr>
                <w:rFonts w:ascii="Montserrat Light" w:eastAsia="Montserrat Light" w:hAnsi="Montserrat Light" w:cs="Montserrat Light"/>
                <w:b/>
                <w:sz w:val="18"/>
                <w:szCs w:val="18"/>
                <w:lang w:val="es-ES"/>
              </w:rPr>
            </w:pPr>
            <w:r w:rsidRPr="00917E8C">
              <w:rPr>
                <w:rFonts w:ascii="Montserrat Light" w:eastAsia="Montserrat Light" w:hAnsi="Montserrat Light" w:cs="Montserrat Light"/>
                <w:b/>
                <w:sz w:val="18"/>
                <w:szCs w:val="18"/>
                <w:lang w:val="es-ES"/>
              </w:rPr>
              <w:t>MASS Laura Margarita Urbaéz Castro</w:t>
            </w:r>
          </w:p>
          <w:p w14:paraId="56BD0EEA" w14:textId="77777777" w:rsidR="008A5453" w:rsidRPr="00917E8C" w:rsidRDefault="008A5453" w:rsidP="008A5453">
            <w:pPr>
              <w:ind w:right="-101"/>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 xml:space="preserve">Asociación de Parteras Profesionales </w:t>
            </w:r>
          </w:p>
          <w:p w14:paraId="2DF1FA8E"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Coordinadora Administrativa</w:t>
            </w:r>
          </w:p>
        </w:tc>
        <w:tc>
          <w:tcPr>
            <w:tcW w:w="2410" w:type="dxa"/>
            <w:gridSpan w:val="3"/>
          </w:tcPr>
          <w:p w14:paraId="3725E15E"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 xml:space="preserve">Dra. Bianca Fernanda Vargas Escamilla </w:t>
            </w:r>
          </w:p>
          <w:p w14:paraId="4343AD70"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 xml:space="preserve">Directora de Salud Materna y Perinatal </w:t>
            </w:r>
          </w:p>
          <w:p w14:paraId="166176CF"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CNEGSR</w:t>
            </w:r>
          </w:p>
          <w:p w14:paraId="3417A3DD" w14:textId="77777777" w:rsidR="008A5453" w:rsidRPr="00917E8C" w:rsidRDefault="008A5453" w:rsidP="008A5453">
            <w:pPr>
              <w:jc w:val="center"/>
              <w:rPr>
                <w:rFonts w:ascii="Montserrat Light" w:eastAsia="Montserrat Light" w:hAnsi="Montserrat Light" w:cs="Montserrat Light"/>
                <w:b/>
                <w:sz w:val="18"/>
                <w:szCs w:val="18"/>
              </w:rPr>
            </w:pPr>
          </w:p>
        </w:tc>
      </w:tr>
      <w:tr w:rsidR="008A5453" w:rsidRPr="009551FD" w14:paraId="09940C8C" w14:textId="77777777" w:rsidTr="00917E8C">
        <w:trPr>
          <w:trHeight w:val="1941"/>
        </w:trPr>
        <w:tc>
          <w:tcPr>
            <w:tcW w:w="2259" w:type="dxa"/>
            <w:gridSpan w:val="2"/>
            <w:shd w:val="clear" w:color="auto" w:fill="auto"/>
          </w:tcPr>
          <w:p w14:paraId="43136076" w14:textId="77777777" w:rsidR="008A5453" w:rsidRPr="00917E8C" w:rsidRDefault="008A5453" w:rsidP="008A5453">
            <w:pPr>
              <w:jc w:val="center"/>
              <w:rPr>
                <w:rFonts w:ascii="Montserrat Light" w:hAnsi="Montserrat Light"/>
                <w:sz w:val="18"/>
                <w:szCs w:val="18"/>
                <w:lang w:val="es-ES"/>
              </w:rPr>
            </w:pPr>
          </w:p>
          <w:p w14:paraId="596878AA" w14:textId="77777777" w:rsidR="008A5453" w:rsidRPr="00917E8C" w:rsidRDefault="008A5453" w:rsidP="008A5453">
            <w:pPr>
              <w:ind w:right="-97"/>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b/>
                <w:sz w:val="18"/>
                <w:szCs w:val="18"/>
              </w:rPr>
              <w:t>Rafael Javier Rojas Herrera</w:t>
            </w:r>
            <w:r w:rsidRPr="00917E8C">
              <w:rPr>
                <w:rFonts w:ascii="Montserrat Light" w:eastAsia="Montserrat Light" w:hAnsi="Montserrat Light" w:cs="Montserrat Light"/>
                <w:b/>
                <w:sz w:val="18"/>
                <w:szCs w:val="18"/>
              </w:rPr>
              <w:br/>
            </w:r>
            <w:r w:rsidRPr="00917E8C">
              <w:rPr>
                <w:rFonts w:ascii="Montserrat Light" w:eastAsia="Montserrat Light" w:hAnsi="Montserrat Light" w:cs="Montserrat Light"/>
                <w:sz w:val="18"/>
                <w:szCs w:val="18"/>
              </w:rPr>
              <w:t>Universidad Tecnológica de Acapulco</w:t>
            </w:r>
          </w:p>
          <w:p w14:paraId="17E9FDE2" w14:textId="77777777" w:rsidR="008A5453" w:rsidRPr="00917E8C" w:rsidRDefault="008A5453" w:rsidP="008A5453">
            <w:pPr>
              <w:ind w:right="-97"/>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Jefe del Departamento de Planeación y Evaluación</w:t>
            </w:r>
          </w:p>
          <w:p w14:paraId="06BD7EB4" w14:textId="77777777" w:rsidR="008A5453" w:rsidRPr="00917E8C" w:rsidRDefault="008A5453" w:rsidP="008A5453">
            <w:pPr>
              <w:jc w:val="center"/>
              <w:rPr>
                <w:rFonts w:ascii="Montserrat Light" w:eastAsia="Montserrat Light" w:hAnsi="Montserrat Light" w:cs="Montserrat Light"/>
                <w:sz w:val="18"/>
                <w:szCs w:val="18"/>
              </w:rPr>
            </w:pPr>
          </w:p>
        </w:tc>
        <w:tc>
          <w:tcPr>
            <w:tcW w:w="2376" w:type="dxa"/>
            <w:shd w:val="clear" w:color="auto" w:fill="auto"/>
          </w:tcPr>
          <w:p w14:paraId="2EB26A53" w14:textId="77777777" w:rsidR="008A5453" w:rsidRPr="00917E8C" w:rsidRDefault="008A5453" w:rsidP="008A5453">
            <w:pPr>
              <w:jc w:val="center"/>
              <w:rPr>
                <w:rFonts w:ascii="Montserrat Light" w:eastAsia="Montserrat Light" w:hAnsi="Montserrat Light" w:cs="Montserrat Light"/>
                <w:sz w:val="18"/>
                <w:szCs w:val="18"/>
              </w:rPr>
            </w:pPr>
          </w:p>
          <w:p w14:paraId="0DA5CF11"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 xml:space="preserve">Dr. Rafael Domínguez Aguilera </w:t>
            </w:r>
          </w:p>
          <w:p w14:paraId="2D057BA5"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 xml:space="preserve">Médico con especialidad en Ginecología y Obstétrica. </w:t>
            </w:r>
          </w:p>
          <w:p w14:paraId="466532D2"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Universidad de Monterrey (UDEM) </w:t>
            </w:r>
          </w:p>
          <w:p w14:paraId="335B7FE0" w14:textId="77777777" w:rsidR="008A5453" w:rsidRPr="00917E8C" w:rsidRDefault="008A5453" w:rsidP="008A5453">
            <w:pPr>
              <w:rPr>
                <w:rFonts w:ascii="Montserrat Light" w:eastAsia="Montserrat Light" w:hAnsi="Montserrat Light" w:cs="Montserrat Light"/>
                <w:sz w:val="18"/>
                <w:szCs w:val="18"/>
              </w:rPr>
            </w:pPr>
          </w:p>
        </w:tc>
        <w:tc>
          <w:tcPr>
            <w:tcW w:w="2453" w:type="dxa"/>
            <w:shd w:val="clear" w:color="auto" w:fill="auto"/>
          </w:tcPr>
          <w:p w14:paraId="58458931" w14:textId="77777777" w:rsidR="008A5453" w:rsidRPr="00917E8C" w:rsidRDefault="008A5453" w:rsidP="008A5453">
            <w:pPr>
              <w:jc w:val="center"/>
              <w:rPr>
                <w:rFonts w:ascii="Montserrat Light" w:eastAsia="Montserrat Light" w:hAnsi="Montserrat Light" w:cs="Montserrat Light"/>
                <w:sz w:val="18"/>
                <w:szCs w:val="18"/>
                <w:lang w:val="es-ES"/>
              </w:rPr>
            </w:pPr>
          </w:p>
          <w:p w14:paraId="7EAD0E50" w14:textId="77777777" w:rsidR="008A5453" w:rsidRPr="00917E8C" w:rsidRDefault="008A5453" w:rsidP="008A5453">
            <w:pPr>
              <w:jc w:val="center"/>
              <w:rPr>
                <w:rFonts w:ascii="Montserrat Light" w:hAnsi="Montserrat Light"/>
                <w:b/>
                <w:sz w:val="18"/>
                <w:szCs w:val="18"/>
                <w:lang w:val="es-ES"/>
              </w:rPr>
            </w:pPr>
            <w:r w:rsidRPr="00917E8C">
              <w:rPr>
                <w:rFonts w:ascii="Montserrat Light" w:eastAsia="Montserrat Light" w:hAnsi="Montserrat Light" w:cs="Montserrat Light"/>
                <w:b/>
                <w:sz w:val="18"/>
                <w:szCs w:val="18"/>
              </w:rPr>
              <w:t xml:space="preserve">Lic. </w:t>
            </w:r>
            <w:r w:rsidRPr="00917E8C">
              <w:rPr>
                <w:rFonts w:ascii="Montserrat Light" w:hAnsi="Montserrat Light"/>
                <w:b/>
                <w:sz w:val="18"/>
                <w:szCs w:val="18"/>
                <w:lang w:val="es-ES"/>
              </w:rPr>
              <w:t>Iris del Rocío Estrada Hernández</w:t>
            </w:r>
          </w:p>
          <w:p w14:paraId="500B1A62" w14:textId="77777777" w:rsidR="008A5453" w:rsidRPr="00917E8C" w:rsidRDefault="008A5453" w:rsidP="008A5453">
            <w:pPr>
              <w:jc w:val="center"/>
              <w:rPr>
                <w:rFonts w:ascii="Montserrat Light" w:hAnsi="Montserrat Light"/>
                <w:sz w:val="18"/>
                <w:szCs w:val="18"/>
                <w:lang w:val="es-ES"/>
              </w:rPr>
            </w:pPr>
            <w:r w:rsidRPr="00917E8C">
              <w:rPr>
                <w:rFonts w:ascii="Montserrat Light" w:hAnsi="Montserrat Light"/>
                <w:sz w:val="18"/>
                <w:szCs w:val="18"/>
                <w:lang w:val="es-ES"/>
              </w:rPr>
              <w:t>Centro de Formación Profesional en Partería</w:t>
            </w:r>
          </w:p>
          <w:p w14:paraId="54FFFD3D" w14:textId="77777777" w:rsidR="008A5453" w:rsidRPr="00917E8C" w:rsidRDefault="008A5453" w:rsidP="008A5453">
            <w:pPr>
              <w:jc w:val="center"/>
              <w:rPr>
                <w:rFonts w:ascii="Montserrat Light" w:hAnsi="Montserrat Light"/>
                <w:sz w:val="18"/>
                <w:szCs w:val="18"/>
                <w:lang w:val="es-ES"/>
              </w:rPr>
            </w:pPr>
            <w:r w:rsidRPr="00917E8C">
              <w:rPr>
                <w:rFonts w:ascii="Montserrat Light" w:hAnsi="Montserrat Light"/>
                <w:sz w:val="18"/>
                <w:szCs w:val="18"/>
                <w:lang w:val="es-ES"/>
              </w:rPr>
              <w:t>Directora Académica</w:t>
            </w:r>
          </w:p>
          <w:p w14:paraId="7BA2EC9E" w14:textId="77777777" w:rsidR="008A5453" w:rsidRPr="00917E8C" w:rsidRDefault="008A5453" w:rsidP="008A5453">
            <w:pPr>
              <w:jc w:val="center"/>
              <w:rPr>
                <w:rFonts w:ascii="Montserrat Light" w:eastAsia="Montserrat Light" w:hAnsi="Montserrat Light" w:cs="Montserrat Light"/>
                <w:sz w:val="18"/>
                <w:szCs w:val="18"/>
                <w:lang w:val="es-ES"/>
              </w:rPr>
            </w:pPr>
          </w:p>
          <w:p w14:paraId="345C52F9"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 xml:space="preserve"> </w:t>
            </w:r>
          </w:p>
        </w:tc>
        <w:tc>
          <w:tcPr>
            <w:tcW w:w="2410" w:type="dxa"/>
            <w:gridSpan w:val="3"/>
          </w:tcPr>
          <w:p w14:paraId="54E7F1BF" w14:textId="77777777" w:rsidR="008A5453" w:rsidRPr="00917E8C" w:rsidRDefault="008A5453" w:rsidP="008A5453">
            <w:pPr>
              <w:jc w:val="center"/>
              <w:rPr>
                <w:rFonts w:ascii="Montserrat Light" w:eastAsia="Montserrat Light" w:hAnsi="Montserrat Light" w:cs="Montserrat Light"/>
                <w:b/>
                <w:sz w:val="18"/>
                <w:szCs w:val="18"/>
              </w:rPr>
            </w:pPr>
          </w:p>
          <w:p w14:paraId="61321DAD"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 xml:space="preserve">E.E.P Tsanda Violeta López Ortiz </w:t>
            </w:r>
          </w:p>
          <w:p w14:paraId="5AA96843"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Subdirectora de Vinculación de Salud Materna y Perinatal</w:t>
            </w:r>
          </w:p>
          <w:p w14:paraId="3011BA31"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CNEGSR</w:t>
            </w:r>
          </w:p>
          <w:p w14:paraId="3320BA33" w14:textId="77777777" w:rsidR="008A5453" w:rsidRPr="00917E8C" w:rsidRDefault="008A5453" w:rsidP="008A5453">
            <w:pPr>
              <w:jc w:val="center"/>
              <w:rPr>
                <w:rFonts w:ascii="Montserrat Light" w:eastAsia="Montserrat Light" w:hAnsi="Montserrat Light" w:cs="Montserrat Light"/>
                <w:sz w:val="18"/>
                <w:szCs w:val="18"/>
                <w:lang w:val="es-ES"/>
              </w:rPr>
            </w:pPr>
          </w:p>
        </w:tc>
      </w:tr>
      <w:tr w:rsidR="008A5453" w:rsidRPr="009551FD" w14:paraId="08E26655" w14:textId="77777777" w:rsidTr="00917E8C">
        <w:trPr>
          <w:trHeight w:val="1212"/>
        </w:trPr>
        <w:tc>
          <w:tcPr>
            <w:tcW w:w="2259" w:type="dxa"/>
            <w:gridSpan w:val="2"/>
            <w:shd w:val="clear" w:color="auto" w:fill="auto"/>
          </w:tcPr>
          <w:p w14:paraId="0FB21E6B" w14:textId="77777777" w:rsidR="008A5453" w:rsidRPr="00917E8C" w:rsidRDefault="008A5453" w:rsidP="008A5453">
            <w:pPr>
              <w:jc w:val="center"/>
              <w:rPr>
                <w:rFonts w:ascii="Montserrat Light" w:hAnsi="Montserrat Light"/>
                <w:sz w:val="18"/>
                <w:szCs w:val="18"/>
                <w:lang w:val="es-ES"/>
              </w:rPr>
            </w:pPr>
          </w:p>
        </w:tc>
        <w:tc>
          <w:tcPr>
            <w:tcW w:w="2376" w:type="dxa"/>
            <w:shd w:val="clear" w:color="auto" w:fill="auto"/>
          </w:tcPr>
          <w:p w14:paraId="3F45B441" w14:textId="77777777" w:rsidR="008A5453" w:rsidRPr="00917E8C" w:rsidRDefault="008A5453"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Lic. Sandra Arcos Galván</w:t>
            </w:r>
          </w:p>
          <w:p w14:paraId="70210318"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Maestra en Administración</w:t>
            </w:r>
          </w:p>
          <w:p w14:paraId="3D80959F"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De Hospitales y Salud</w:t>
            </w:r>
          </w:p>
          <w:p w14:paraId="08F8CFCE" w14:textId="77777777" w:rsidR="008A5453" w:rsidRPr="00917E8C" w:rsidRDefault="008A5453"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Pública</w:t>
            </w:r>
          </w:p>
          <w:p w14:paraId="4C48B98C" w14:textId="77777777" w:rsidR="008A5453" w:rsidRPr="00917E8C" w:rsidRDefault="008A5453" w:rsidP="008A5453">
            <w:pPr>
              <w:jc w:val="center"/>
              <w:rPr>
                <w:rFonts w:ascii="Montserrat Light" w:eastAsia="Montserrat Light" w:hAnsi="Montserrat Light" w:cs="Montserrat Light"/>
                <w:sz w:val="18"/>
                <w:szCs w:val="18"/>
              </w:rPr>
            </w:pPr>
            <w:r w:rsidRPr="00917E8C">
              <w:rPr>
                <w:rFonts w:ascii="Montserrat Light" w:eastAsia="Montserrat Light" w:hAnsi="Montserrat Light" w:cs="Montserrat Light"/>
                <w:sz w:val="18"/>
                <w:szCs w:val="18"/>
              </w:rPr>
              <w:t>UNITEC</w:t>
            </w:r>
          </w:p>
        </w:tc>
        <w:tc>
          <w:tcPr>
            <w:tcW w:w="2453" w:type="dxa"/>
            <w:shd w:val="clear" w:color="auto" w:fill="auto"/>
          </w:tcPr>
          <w:p w14:paraId="5B165296" w14:textId="559F3B64" w:rsidR="008A5453" w:rsidRPr="00917E8C" w:rsidRDefault="00325424" w:rsidP="008A5453">
            <w:pPr>
              <w:jc w:val="center"/>
              <w:rPr>
                <w:rFonts w:ascii="Montserrat Light" w:eastAsia="Montserrat Light" w:hAnsi="Montserrat Light" w:cs="Montserrat Light"/>
                <w:b/>
                <w:sz w:val="18"/>
                <w:szCs w:val="18"/>
              </w:rPr>
            </w:pPr>
            <w:r w:rsidRPr="00917E8C">
              <w:rPr>
                <w:rFonts w:ascii="Montserrat Light" w:eastAsia="Montserrat Light" w:hAnsi="Montserrat Light" w:cs="Montserrat Light"/>
                <w:b/>
                <w:sz w:val="18"/>
                <w:szCs w:val="18"/>
              </w:rPr>
              <w:t>Mtra. Silvia Navarrete Gallegos</w:t>
            </w:r>
          </w:p>
          <w:p w14:paraId="7F7F6DAD" w14:textId="26FABDEA" w:rsidR="00325424" w:rsidRPr="00917E8C" w:rsidRDefault="00325424"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Dirección de Instituciones Particulares de Educación Superior</w:t>
            </w:r>
          </w:p>
          <w:p w14:paraId="1D03140A" w14:textId="43FFB173" w:rsidR="00325424" w:rsidRPr="00917E8C" w:rsidRDefault="00325424" w:rsidP="008A5453">
            <w:pPr>
              <w:jc w:val="center"/>
              <w:rPr>
                <w:rFonts w:ascii="Montserrat Light" w:eastAsia="Montserrat Light" w:hAnsi="Montserrat Light" w:cs="Montserrat Light"/>
                <w:sz w:val="18"/>
                <w:szCs w:val="18"/>
                <w:lang w:val="es-ES"/>
              </w:rPr>
            </w:pPr>
            <w:r w:rsidRPr="00917E8C">
              <w:rPr>
                <w:rFonts w:ascii="Montserrat Light" w:eastAsia="Montserrat Light" w:hAnsi="Montserrat Light" w:cs="Montserrat Light"/>
                <w:sz w:val="18"/>
                <w:szCs w:val="18"/>
                <w:lang w:val="es-ES"/>
              </w:rPr>
              <w:t>DGAIR/SEP</w:t>
            </w:r>
          </w:p>
        </w:tc>
        <w:tc>
          <w:tcPr>
            <w:tcW w:w="2410" w:type="dxa"/>
            <w:gridSpan w:val="3"/>
          </w:tcPr>
          <w:p w14:paraId="1A2497DB" w14:textId="77777777" w:rsidR="008A5453" w:rsidRPr="00917E8C" w:rsidRDefault="008A5453" w:rsidP="008A5453">
            <w:pPr>
              <w:jc w:val="center"/>
              <w:rPr>
                <w:rFonts w:ascii="Montserrat Light" w:eastAsia="Montserrat Light" w:hAnsi="Montserrat Light" w:cs="Montserrat Light"/>
                <w:sz w:val="18"/>
                <w:szCs w:val="18"/>
                <w:lang w:val="es-ES"/>
              </w:rPr>
            </w:pPr>
          </w:p>
        </w:tc>
      </w:tr>
    </w:tbl>
    <w:p w14:paraId="4310730F" w14:textId="77777777" w:rsidR="007A1AC0" w:rsidRDefault="007A1AC0" w:rsidP="008A5453">
      <w:pPr>
        <w:tabs>
          <w:tab w:val="left" w:pos="2127"/>
        </w:tabs>
        <w:jc w:val="center"/>
      </w:pPr>
    </w:p>
    <w:p w14:paraId="02670FCF" w14:textId="16FDBDD8" w:rsidR="00051E39" w:rsidRDefault="00051E39" w:rsidP="00522E63">
      <w:pPr>
        <w:sectPr w:rsidR="00051E39" w:rsidSect="00B015AC">
          <w:pgSz w:w="12240" w:h="15840"/>
          <w:pgMar w:top="1418" w:right="0" w:bottom="1418" w:left="1418" w:header="709" w:footer="709" w:gutter="0"/>
          <w:cols w:space="720"/>
        </w:sectPr>
      </w:pPr>
    </w:p>
    <w:p w14:paraId="46A1711F" w14:textId="2B03F98F" w:rsidR="00DC56DE" w:rsidRDefault="00DC56DE" w:rsidP="00917E8C"/>
    <w:sectPr w:rsidR="00DC56DE" w:rsidSect="00917E8C">
      <w:headerReference w:type="default" r:id="rId14"/>
      <w:footerReference w:type="default" r:id="rId15"/>
      <w:pgSz w:w="12240" w:h="15840"/>
      <w:pgMar w:top="0" w:right="1418" w:bottom="1418" w:left="1418"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4EB9" w16cex:dateUtc="2023-08-10T17:55:00Z"/>
  <w16cex:commentExtensible w16cex:durableId="287F4EDC" w16cex:dateUtc="2023-08-10T17:56:00Z"/>
  <w16cex:commentExtensible w16cex:durableId="287F4FE6" w16cex:dateUtc="2023-08-10T18:00:00Z"/>
  <w16cex:commentExtensible w16cex:durableId="287F5150" w16cex:dateUtc="2023-08-10T18:06:00Z"/>
  <w16cex:commentExtensible w16cex:durableId="287F52B3" w16cex:dateUtc="2023-08-10T18:12:00Z"/>
  <w16cex:commentExtensible w16cex:durableId="287F52DC" w16cex:dateUtc="2023-08-10T1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5524A" w16cid:durableId="287F4B3B"/>
  <w16cid:commentId w16cid:paraId="6B45670C" w16cid:durableId="287F4EB9"/>
  <w16cid:commentId w16cid:paraId="7AB73901" w16cid:durableId="287F4B3C"/>
  <w16cid:commentId w16cid:paraId="71261A9C" w16cid:durableId="287F4B3D"/>
  <w16cid:commentId w16cid:paraId="78BB8857" w16cid:durableId="287F4B3E"/>
  <w16cid:commentId w16cid:paraId="54CB6EEA" w16cid:durableId="287F4B3F"/>
  <w16cid:commentId w16cid:paraId="513EE004" w16cid:durableId="287F4B40"/>
  <w16cid:commentId w16cid:paraId="38DB0C4D" w16cid:durableId="287F4B41"/>
  <w16cid:commentId w16cid:paraId="2A76179E" w16cid:durableId="287F4B42"/>
  <w16cid:commentId w16cid:paraId="7350E0A5" w16cid:durableId="287F4EDC"/>
  <w16cid:commentId w16cid:paraId="795653EC" w16cid:durableId="287F4B43"/>
  <w16cid:commentId w16cid:paraId="64711C34" w16cid:durableId="287F4B44"/>
  <w16cid:commentId w16cid:paraId="011D0785" w16cid:durableId="287F4B45"/>
  <w16cid:commentId w16cid:paraId="1D375FAA" w16cid:durableId="287F4B46"/>
  <w16cid:commentId w16cid:paraId="6FC34C65" w16cid:durableId="287F4B47"/>
  <w16cid:commentId w16cid:paraId="394393DC" w16cid:durableId="287F4B48"/>
  <w16cid:commentId w16cid:paraId="256E8E16" w16cid:durableId="287F4B49"/>
  <w16cid:commentId w16cid:paraId="4650CB6A" w16cid:durableId="287F4B4A"/>
  <w16cid:commentId w16cid:paraId="1B529592" w16cid:durableId="287F4FE6"/>
  <w16cid:commentId w16cid:paraId="22F14D5F" w16cid:durableId="287F5150"/>
  <w16cid:commentId w16cid:paraId="12C3FA74" w16cid:durableId="287F4B4B"/>
  <w16cid:commentId w16cid:paraId="40FC39C0" w16cid:durableId="287F52B3"/>
  <w16cid:commentId w16cid:paraId="5A26E1EE" w16cid:durableId="287F52DC"/>
  <w16cid:commentId w16cid:paraId="4E28B4DA" w16cid:durableId="287F4B4C"/>
  <w16cid:commentId w16cid:paraId="77D35DFE" w16cid:durableId="287F4B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B8E0" w14:textId="77777777" w:rsidR="00E1362C" w:rsidRDefault="00E1362C">
      <w:r>
        <w:separator/>
      </w:r>
    </w:p>
  </w:endnote>
  <w:endnote w:type="continuationSeparator" w:id="0">
    <w:p w14:paraId="048FC32B" w14:textId="77777777" w:rsidR="00E1362C" w:rsidRDefault="00E1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Cuerpo en alfabeto compl">
    <w:altName w:val="Arial"/>
    <w:charset w:val="00"/>
    <w:family w:val="roman"/>
    <w:pitch w:val="default"/>
  </w:font>
  <w:font w:name="Open Sans">
    <w:altName w:val="Microsoft Sans Serif"/>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8733D" w14:textId="715B6A99" w:rsidR="00C45BD7" w:rsidRDefault="00EB1C4C" w:rsidP="00EB1C4C">
    <w:pPr>
      <w:tabs>
        <w:tab w:val="center" w:pos="4550"/>
        <w:tab w:val="left" w:pos="5818"/>
      </w:tabs>
      <w:ind w:left="2694" w:right="1290"/>
      <w:rPr>
        <w:rFonts w:ascii="Montserrat" w:hAnsi="Montserrat"/>
        <w:b/>
        <w:color w:val="B38E5D"/>
        <w:spacing w:val="60"/>
        <w:sz w:val="18"/>
        <w:lang w:val="es-ES"/>
      </w:rPr>
    </w:pPr>
    <w:r>
      <w:rPr>
        <w:noProof/>
        <w:color w:val="000000"/>
      </w:rPr>
      <w:drawing>
        <wp:anchor distT="0" distB="0" distL="114300" distR="114300" simplePos="0" relativeHeight="251668480" behindDoc="0" locked="0" layoutInCell="1" allowOverlap="1" wp14:anchorId="1A885651" wp14:editId="0EF6E9F7">
          <wp:simplePos x="0" y="0"/>
          <wp:positionH relativeFrom="column">
            <wp:posOffset>755015</wp:posOffset>
          </wp:positionH>
          <wp:positionV relativeFrom="paragraph">
            <wp:posOffset>-107315</wp:posOffset>
          </wp:positionV>
          <wp:extent cx="5971540" cy="163195"/>
          <wp:effectExtent l="0" t="0" r="0" b="8255"/>
          <wp:wrapNone/>
          <wp:docPr id="5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71540" cy="163195"/>
                  </a:xfrm>
                  <a:prstGeom prst="rect">
                    <a:avLst/>
                  </a:prstGeom>
                  <a:ln/>
                </pic:spPr>
              </pic:pic>
            </a:graphicData>
          </a:graphic>
        </wp:anchor>
      </w:drawing>
    </w:r>
  </w:p>
  <w:p w14:paraId="6E0BE085" w14:textId="2B7A74F0" w:rsidR="00E306EF" w:rsidRPr="00C45BD7" w:rsidRDefault="00E306EF" w:rsidP="00EB1C4C">
    <w:pPr>
      <w:ind w:right="1290"/>
      <w:jc w:val="center"/>
      <w:rPr>
        <w:rFonts w:ascii="Montserrat" w:hAnsi="Montserrat"/>
        <w:b/>
        <w:color w:val="B38E5D"/>
        <w:sz w:val="18"/>
      </w:rPr>
    </w:pPr>
    <w:r w:rsidRPr="00C45BD7">
      <w:rPr>
        <w:rFonts w:ascii="Montserrat" w:hAnsi="Montserrat"/>
        <w:b/>
        <w:color w:val="B38E5D"/>
        <w:spacing w:val="60"/>
        <w:sz w:val="18"/>
        <w:lang w:val="es-ES"/>
      </w:rPr>
      <w:t>Página</w:t>
    </w:r>
    <w:r w:rsidRPr="00C45BD7">
      <w:rPr>
        <w:rFonts w:ascii="Montserrat" w:hAnsi="Montserrat"/>
        <w:b/>
        <w:color w:val="B38E5D"/>
        <w:sz w:val="18"/>
        <w:lang w:val="es-ES"/>
      </w:rPr>
      <w:t xml:space="preserve"> </w:t>
    </w:r>
    <w:r w:rsidRPr="00C45BD7">
      <w:rPr>
        <w:rFonts w:ascii="Montserrat" w:hAnsi="Montserrat"/>
        <w:b/>
        <w:color w:val="B38E5D"/>
        <w:sz w:val="18"/>
      </w:rPr>
      <w:fldChar w:fldCharType="begin"/>
    </w:r>
    <w:r w:rsidRPr="00C45BD7">
      <w:rPr>
        <w:rFonts w:ascii="Montserrat" w:hAnsi="Montserrat"/>
        <w:b/>
        <w:color w:val="B38E5D"/>
        <w:sz w:val="18"/>
      </w:rPr>
      <w:instrText>PAGE   \* MERGEFORMAT</w:instrText>
    </w:r>
    <w:r w:rsidRPr="00C45BD7">
      <w:rPr>
        <w:rFonts w:ascii="Montserrat" w:hAnsi="Montserrat"/>
        <w:b/>
        <w:color w:val="B38E5D"/>
        <w:sz w:val="18"/>
      </w:rPr>
      <w:fldChar w:fldCharType="separate"/>
    </w:r>
    <w:r w:rsidR="007E32AC" w:rsidRPr="007E32AC">
      <w:rPr>
        <w:rFonts w:ascii="Montserrat" w:hAnsi="Montserrat"/>
        <w:b/>
        <w:noProof/>
        <w:color w:val="B38E5D"/>
        <w:sz w:val="18"/>
        <w:lang w:val="es-ES"/>
      </w:rPr>
      <w:t>6</w:t>
    </w:r>
    <w:r w:rsidRPr="00C45BD7">
      <w:rPr>
        <w:rFonts w:ascii="Montserrat" w:hAnsi="Montserrat"/>
        <w:b/>
        <w:color w:val="B38E5D"/>
        <w:sz w:val="18"/>
      </w:rPr>
      <w:fldChar w:fldCharType="end"/>
    </w:r>
    <w:r w:rsidRPr="00C45BD7">
      <w:rPr>
        <w:rFonts w:ascii="Montserrat" w:hAnsi="Montserrat"/>
        <w:b/>
        <w:color w:val="B38E5D"/>
        <w:sz w:val="18"/>
        <w:lang w:val="es-ES"/>
      </w:rPr>
      <w:t xml:space="preserve"> | </w:t>
    </w:r>
    <w:r w:rsidRPr="00C45BD7">
      <w:rPr>
        <w:rFonts w:ascii="Montserrat" w:hAnsi="Montserrat"/>
        <w:b/>
        <w:color w:val="B38E5D"/>
        <w:sz w:val="18"/>
      </w:rPr>
      <w:fldChar w:fldCharType="begin"/>
    </w:r>
    <w:r w:rsidRPr="00C45BD7">
      <w:rPr>
        <w:rFonts w:ascii="Montserrat" w:hAnsi="Montserrat"/>
        <w:b/>
        <w:color w:val="B38E5D"/>
        <w:sz w:val="18"/>
      </w:rPr>
      <w:instrText>NUMPAGES  \* Arabic  \* MERGEFORMAT</w:instrText>
    </w:r>
    <w:r w:rsidRPr="00C45BD7">
      <w:rPr>
        <w:rFonts w:ascii="Montserrat" w:hAnsi="Montserrat"/>
        <w:b/>
        <w:color w:val="B38E5D"/>
        <w:sz w:val="18"/>
      </w:rPr>
      <w:fldChar w:fldCharType="separate"/>
    </w:r>
    <w:r w:rsidR="007E32AC" w:rsidRPr="007E32AC">
      <w:rPr>
        <w:rFonts w:ascii="Montserrat" w:hAnsi="Montserrat"/>
        <w:b/>
        <w:noProof/>
        <w:color w:val="B38E5D"/>
        <w:sz w:val="18"/>
        <w:lang w:val="es-ES"/>
      </w:rPr>
      <w:t>53</w:t>
    </w:r>
    <w:r w:rsidRPr="00C45BD7">
      <w:rPr>
        <w:rFonts w:ascii="Montserrat" w:hAnsi="Montserrat"/>
        <w:b/>
        <w:color w:val="B38E5D"/>
        <w:sz w:val="18"/>
      </w:rPr>
      <w:fldChar w:fldCharType="end"/>
    </w:r>
  </w:p>
  <w:p w14:paraId="0B10F694" w14:textId="07AFD98F" w:rsidR="00E90DA7" w:rsidRPr="000C7171" w:rsidRDefault="00E90DA7" w:rsidP="000C717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294C" w14:textId="75CDF2D9" w:rsidR="00C45BD7" w:rsidRPr="00BE26E3" w:rsidRDefault="00C45BD7" w:rsidP="00B015AC">
    <w:pPr>
      <w:tabs>
        <w:tab w:val="left" w:pos="4111"/>
        <w:tab w:val="left" w:pos="5818"/>
      </w:tabs>
      <w:ind w:right="260"/>
      <w:jc w:val="center"/>
      <w:rPr>
        <w:rFonts w:ascii="Montserrat" w:hAnsi="Montserrat"/>
        <w:b/>
        <w:color w:val="B38E5D"/>
        <w:sz w:val="18"/>
      </w:rPr>
    </w:pPr>
    <w:r w:rsidRPr="00BE26E3">
      <w:rPr>
        <w:b/>
        <w:noProof/>
        <w:color w:val="B38E5D"/>
      </w:rPr>
      <w:drawing>
        <wp:anchor distT="0" distB="0" distL="114300" distR="114300" simplePos="0" relativeHeight="251667456" behindDoc="1" locked="0" layoutInCell="1" allowOverlap="1" wp14:anchorId="61114384" wp14:editId="067AC550">
          <wp:simplePos x="0" y="0"/>
          <wp:positionH relativeFrom="column">
            <wp:posOffset>95416</wp:posOffset>
          </wp:positionH>
          <wp:positionV relativeFrom="paragraph">
            <wp:posOffset>-171781</wp:posOffset>
          </wp:positionV>
          <wp:extent cx="5971540" cy="163195"/>
          <wp:effectExtent l="0" t="0" r="0" b="8255"/>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71540" cy="163195"/>
                  </a:xfrm>
                  <a:prstGeom prst="rect">
                    <a:avLst/>
                  </a:prstGeom>
                  <a:ln/>
                </pic:spPr>
              </pic:pic>
            </a:graphicData>
          </a:graphic>
        </wp:anchor>
      </w:drawing>
    </w:r>
    <w:r w:rsidRPr="00BE26E3">
      <w:rPr>
        <w:rFonts w:ascii="Montserrat" w:hAnsi="Montserrat"/>
        <w:b/>
        <w:color w:val="B38E5D"/>
        <w:spacing w:val="60"/>
        <w:sz w:val="18"/>
        <w:lang w:val="es-ES"/>
      </w:rPr>
      <w:t>Página</w:t>
    </w:r>
    <w:r w:rsidRPr="00BE26E3">
      <w:rPr>
        <w:rFonts w:ascii="Montserrat" w:hAnsi="Montserrat"/>
        <w:b/>
        <w:color w:val="B38E5D"/>
        <w:sz w:val="18"/>
        <w:lang w:val="es-ES"/>
      </w:rPr>
      <w:t xml:space="preserve"> </w:t>
    </w:r>
    <w:r w:rsidRPr="00BE26E3">
      <w:rPr>
        <w:rFonts w:ascii="Montserrat" w:hAnsi="Montserrat"/>
        <w:b/>
        <w:color w:val="B38E5D"/>
        <w:sz w:val="18"/>
      </w:rPr>
      <w:fldChar w:fldCharType="begin"/>
    </w:r>
    <w:r w:rsidRPr="00BE26E3">
      <w:rPr>
        <w:rFonts w:ascii="Montserrat" w:hAnsi="Montserrat"/>
        <w:b/>
        <w:color w:val="B38E5D"/>
        <w:sz w:val="18"/>
      </w:rPr>
      <w:instrText>PAGE   \* MERGEFORMAT</w:instrText>
    </w:r>
    <w:r w:rsidRPr="00BE26E3">
      <w:rPr>
        <w:rFonts w:ascii="Montserrat" w:hAnsi="Montserrat"/>
        <w:b/>
        <w:color w:val="B38E5D"/>
        <w:sz w:val="18"/>
      </w:rPr>
      <w:fldChar w:fldCharType="separate"/>
    </w:r>
    <w:r w:rsidR="007E32AC" w:rsidRPr="007E32AC">
      <w:rPr>
        <w:rFonts w:ascii="Montserrat" w:hAnsi="Montserrat"/>
        <w:b/>
        <w:noProof/>
        <w:color w:val="B38E5D"/>
        <w:sz w:val="18"/>
        <w:lang w:val="es-ES"/>
        <w14:textFill>
          <w14:solidFill>
            <w14:srgbClr w14:val="B38E5D">
              <w14:lumMod w14:val="75000"/>
            </w14:srgbClr>
          </w14:solidFill>
        </w14:textFill>
      </w:rPr>
      <w:t>21</w:t>
    </w:r>
    <w:r w:rsidRPr="00BE26E3">
      <w:rPr>
        <w:rFonts w:ascii="Montserrat" w:hAnsi="Montserrat"/>
        <w:b/>
        <w:color w:val="B38E5D"/>
        <w:sz w:val="18"/>
      </w:rPr>
      <w:fldChar w:fldCharType="end"/>
    </w:r>
    <w:r w:rsidRPr="00BE26E3">
      <w:rPr>
        <w:rFonts w:ascii="Montserrat" w:hAnsi="Montserrat"/>
        <w:b/>
        <w:color w:val="B38E5D"/>
        <w:sz w:val="18"/>
        <w:lang w:val="es-ES"/>
      </w:rPr>
      <w:t xml:space="preserve"> | </w:t>
    </w:r>
    <w:r w:rsidR="002019D7">
      <w:rPr>
        <w:rFonts w:ascii="Montserrat" w:hAnsi="Montserrat"/>
        <w:b/>
        <w:color w:val="B38E5D"/>
        <w:sz w:val="18"/>
      </w:rPr>
      <w:t>52</w:t>
    </w:r>
  </w:p>
  <w:p w14:paraId="09EF8398" w14:textId="2A519523" w:rsidR="00E90DA7" w:rsidRPr="00B33C8C" w:rsidRDefault="00E90DA7" w:rsidP="00B33C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25A6" w14:textId="4B632DF6" w:rsidR="00E90DA7" w:rsidRDefault="00917E8C">
    <w:pPr>
      <w:pBdr>
        <w:top w:val="nil"/>
        <w:left w:val="nil"/>
        <w:bottom w:val="nil"/>
        <w:right w:val="nil"/>
        <w:between w:val="nil"/>
      </w:pBdr>
      <w:tabs>
        <w:tab w:val="center" w:pos="4419"/>
        <w:tab w:val="right" w:pos="8838"/>
      </w:tabs>
      <w:rPr>
        <w:color w:val="000000"/>
      </w:rPr>
    </w:pPr>
    <w:r w:rsidRPr="006A5374">
      <w:rPr>
        <w:noProof/>
      </w:rPr>
      <mc:AlternateContent>
        <mc:Choice Requires="wps">
          <w:drawing>
            <wp:anchor distT="0" distB="0" distL="114300" distR="114300" simplePos="0" relativeHeight="251663360" behindDoc="0" locked="0" layoutInCell="1" hidden="0" allowOverlap="1" wp14:anchorId="65EAB7B5" wp14:editId="0CC393A6">
              <wp:simplePos x="0" y="0"/>
              <wp:positionH relativeFrom="column">
                <wp:posOffset>-10077</wp:posOffset>
              </wp:positionH>
              <wp:positionV relativeFrom="paragraph">
                <wp:posOffset>-2496434</wp:posOffset>
              </wp:positionV>
              <wp:extent cx="6572371" cy="2682947"/>
              <wp:effectExtent l="0" t="0" r="0" b="0"/>
              <wp:wrapNone/>
              <wp:docPr id="20" name="Rectángulo 20"/>
              <wp:cNvGraphicFramePr/>
              <a:graphic xmlns:a="http://schemas.openxmlformats.org/drawingml/2006/main">
                <a:graphicData uri="http://schemas.microsoft.com/office/word/2010/wordprocessingShape">
                  <wps:wsp>
                    <wps:cNvSpPr/>
                    <wps:spPr>
                      <a:xfrm>
                        <a:off x="0" y="0"/>
                        <a:ext cx="6572371" cy="2682947"/>
                      </a:xfrm>
                      <a:prstGeom prst="rect">
                        <a:avLst/>
                      </a:prstGeom>
                      <a:noFill/>
                      <a:ln>
                        <a:noFill/>
                      </a:ln>
                    </wps:spPr>
                    <wps:txbx>
                      <w:txbxContent>
                        <w:p w14:paraId="09AF2B11" w14:textId="77777777" w:rsidR="00917E8C" w:rsidRDefault="00917E8C" w:rsidP="00917E8C">
                          <w:pPr>
                            <w:jc w:val="right"/>
                            <w:textDirection w:val="btLr"/>
                          </w:pPr>
                          <w:r>
                            <w:rPr>
                              <w:rFonts w:ascii="Montserrat" w:eastAsia="Montserrat" w:hAnsi="Montserrat" w:cs="Montserrat"/>
                              <w:b/>
                              <w:color w:val="9F2241"/>
                              <w:sz w:val="36"/>
                            </w:rPr>
                            <w:t>SECRETARÍA DE SALUD</w:t>
                          </w:r>
                        </w:p>
                        <w:p w14:paraId="2013DC8E" w14:textId="77777777" w:rsidR="00917E8C" w:rsidRDefault="00917E8C" w:rsidP="00917E8C">
                          <w:pPr>
                            <w:jc w:val="right"/>
                            <w:textDirection w:val="btLr"/>
                          </w:pPr>
                          <w:r>
                            <w:rPr>
                              <w:rFonts w:ascii="Montserrat" w:eastAsia="Montserrat" w:hAnsi="Montserrat" w:cs="Montserrat"/>
                              <w:color w:val="9F2241"/>
                              <w:sz w:val="32"/>
                            </w:rPr>
                            <w:t>Unidad de Análisis Económico</w:t>
                          </w:r>
                        </w:p>
                        <w:p w14:paraId="350101F6" w14:textId="77777777" w:rsidR="00917E8C" w:rsidRDefault="00917E8C" w:rsidP="00917E8C">
                          <w:pPr>
                            <w:jc w:val="right"/>
                            <w:textDirection w:val="btLr"/>
                          </w:pPr>
                          <w:r>
                            <w:rPr>
                              <w:rFonts w:ascii="Montserrat" w:eastAsia="Montserrat" w:hAnsi="Montserrat" w:cs="Montserrat"/>
                              <w:color w:val="9F2241"/>
                              <w:sz w:val="28"/>
                            </w:rPr>
                            <w:t>Dirección General de Calidad y Educación en Salud</w:t>
                          </w:r>
                        </w:p>
                      </w:txbxContent>
                    </wps:txbx>
                    <wps:bodyPr spcFirstLastPara="1" wrap="square" lIns="91425" tIns="45700" rIns="91425" bIns="45700" anchor="ctr" anchorCtr="0">
                      <a:noAutofit/>
                    </wps:bodyPr>
                  </wps:wsp>
                </a:graphicData>
              </a:graphic>
            </wp:anchor>
          </w:drawing>
        </mc:Choice>
        <mc:Fallback>
          <w:pict>
            <v:rect w14:anchorId="65EAB7B5" id="Rectángulo 20" o:spid="_x0000_s1035" style="position:absolute;margin-left:-.8pt;margin-top:-196.55pt;width:517.5pt;height:2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" filled="f" stroked="f">
              <v:textbox inset="2.53958mm,1.2694mm,2.53958mm,1.2694mm">
                <w:txbxContent>
                  <w:p w14:paraId="09AF2B11" w14:textId="77777777" w:rsidR="00917E8C" w:rsidRDefault="00917E8C" w:rsidP="00917E8C">
                    <w:pPr>
                      <w:jc w:val="right"/>
                      <w:textDirection w:val="btLr"/>
                    </w:pPr>
                    <w:r>
                      <w:rPr>
                        <w:rFonts w:ascii="Montserrat" w:eastAsia="Montserrat" w:hAnsi="Montserrat" w:cs="Montserrat"/>
                        <w:b/>
                        <w:color w:val="9F2241"/>
                        <w:sz w:val="36"/>
                      </w:rPr>
                      <w:t>SECRETARÍA DE SALUD</w:t>
                    </w:r>
                  </w:p>
                  <w:p w14:paraId="2013DC8E" w14:textId="77777777" w:rsidR="00917E8C" w:rsidRDefault="00917E8C" w:rsidP="00917E8C">
                    <w:pPr>
                      <w:jc w:val="right"/>
                      <w:textDirection w:val="btLr"/>
                    </w:pPr>
                    <w:r>
                      <w:rPr>
                        <w:rFonts w:ascii="Montserrat" w:eastAsia="Montserrat" w:hAnsi="Montserrat" w:cs="Montserrat"/>
                        <w:color w:val="9F2241"/>
                        <w:sz w:val="32"/>
                      </w:rPr>
                      <w:t>Unidad de Análisis Económico</w:t>
                    </w:r>
                  </w:p>
                  <w:p w14:paraId="350101F6" w14:textId="77777777" w:rsidR="00917E8C" w:rsidRDefault="00917E8C" w:rsidP="00917E8C">
                    <w:pPr>
                      <w:jc w:val="right"/>
                      <w:textDirection w:val="btLr"/>
                    </w:pPr>
                    <w:r>
                      <w:rPr>
                        <w:rFonts w:ascii="Montserrat" w:eastAsia="Montserrat" w:hAnsi="Montserrat" w:cs="Montserrat"/>
                        <w:color w:val="9F2241"/>
                        <w:sz w:val="28"/>
                      </w:rPr>
                      <w:t>Dirección General de Calidad y Educación en Salud</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87789" w14:textId="77777777" w:rsidR="00E1362C" w:rsidRDefault="00E1362C">
      <w:r>
        <w:separator/>
      </w:r>
    </w:p>
  </w:footnote>
  <w:footnote w:type="continuationSeparator" w:id="0">
    <w:p w14:paraId="7D238234" w14:textId="77777777" w:rsidR="00E1362C" w:rsidRDefault="00E1362C">
      <w:r>
        <w:continuationSeparator/>
      </w:r>
    </w:p>
  </w:footnote>
  <w:footnote w:id="1">
    <w:p w14:paraId="0DA96DA8" w14:textId="77777777" w:rsidR="00E90DA7" w:rsidRDefault="00E90DA7" w:rsidP="00D56D59">
      <w:pPr>
        <w:pStyle w:val="Textonotapie"/>
        <w:ind w:left="709" w:right="1290"/>
      </w:pPr>
      <w:r>
        <w:rPr>
          <w:rStyle w:val="Refdenotaalpie"/>
        </w:rPr>
        <w:footnoteRef/>
      </w:r>
      <w:r>
        <w:t xml:space="preserve"> </w:t>
      </w:r>
      <w:r w:rsidRPr="00D56D59">
        <w:rPr>
          <w:rFonts w:ascii="Montserrat Light" w:hAnsi="Montserrat Light"/>
          <w:sz w:val="13"/>
          <w:szCs w:val="13"/>
        </w:rPr>
        <w:t>Organización mundial de la Salud (25 al 29 de septiembre del 2017). 29a Conferencia Sanitaria Panamericana 69a Sesión del Comité Regional de la OMS para las Américas.</w:t>
      </w:r>
      <w:r w:rsidRPr="00D56D59">
        <w:rPr>
          <w:sz w:val="13"/>
          <w:szCs w:val="13"/>
        </w:rPr>
        <w:t xml:space="preserve"> </w:t>
      </w:r>
      <w:hyperlink r:id="rId1" w:history="1">
        <w:r w:rsidRPr="00D56D59">
          <w:rPr>
            <w:rFonts w:ascii="Montserrat Light" w:hAnsi="Montserrat Light"/>
            <w:sz w:val="13"/>
            <w:szCs w:val="13"/>
          </w:rPr>
          <w:t>https://www3.paho.org/hq/index.php?option=com_docman&amp;amp;view=download&amp;amp;category_slug=29-es-9250&amp;amp;alias=41533-csp29-10-s-533&amp;amp;Itemid=270&amp;amp;lang=es</w:t>
        </w:r>
      </w:hyperlink>
      <w:r w:rsidRPr="00D56D59">
        <w:rPr>
          <w:rFonts w:ascii="Montserrat Light" w:hAnsi="Montserrat Light"/>
          <w:sz w:val="14"/>
          <w:szCs w:val="14"/>
        </w:rPr>
        <w:t xml:space="preserve">    </w:t>
      </w:r>
    </w:p>
  </w:footnote>
  <w:footnote w:id="2">
    <w:p w14:paraId="37E08CB0" w14:textId="77777777" w:rsidR="00E90DA7" w:rsidRPr="00D56D59" w:rsidRDefault="00E90DA7" w:rsidP="00D56D59">
      <w:pPr>
        <w:ind w:left="709" w:right="1290"/>
        <w:rPr>
          <w:rFonts w:ascii="Montserrat Light" w:hAnsi="Montserrat Light"/>
          <w:sz w:val="13"/>
          <w:szCs w:val="13"/>
        </w:rPr>
      </w:pPr>
      <w:r>
        <w:rPr>
          <w:rStyle w:val="Refdenotaalpie"/>
        </w:rPr>
        <w:footnoteRef/>
      </w:r>
      <w:r>
        <w:t xml:space="preserve"> </w:t>
      </w:r>
      <w:r w:rsidRPr="00D56D59">
        <w:rPr>
          <w:rFonts w:ascii="Montserrat Light" w:hAnsi="Montserrat Light"/>
          <w:sz w:val="13"/>
          <w:szCs w:val="13"/>
        </w:rPr>
        <w:t>UNESCO. (18 a 20 de mayo de 2022). Conferencia Mundial de Educación Superior WHEC2022 Reinventando la Educación Superior para un Futuro Sostenible.</w:t>
      </w:r>
      <w:r w:rsidRPr="00D56D59">
        <w:rPr>
          <w:sz w:val="13"/>
          <w:szCs w:val="13"/>
        </w:rPr>
        <w:t xml:space="preserve"> </w:t>
      </w:r>
      <w:hyperlink r:id="rId2" w:history="1">
        <w:r w:rsidRPr="00D56D59">
          <w:rPr>
            <w:rFonts w:ascii="Montserrat Light" w:hAnsi="Montserrat Light"/>
            <w:sz w:val="13"/>
            <w:szCs w:val="13"/>
          </w:rPr>
          <w:t>https://en.unesco.org/sites/default/files/whec2022-concept-note-es.pdf</w:t>
        </w:r>
      </w:hyperlink>
    </w:p>
    <w:p w14:paraId="3C8220CB" w14:textId="77777777" w:rsidR="00E90DA7" w:rsidRPr="0001690D" w:rsidRDefault="00E90DA7" w:rsidP="00D56D59">
      <w:pPr>
        <w:ind w:left="709"/>
        <w:rPr>
          <w:sz w:val="10"/>
          <w:szCs w:val="20"/>
        </w:rPr>
      </w:pP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2857" w14:textId="77777777" w:rsidR="00E90DA7" w:rsidRDefault="00E90DA7">
    <w:pPr>
      <w:tabs>
        <w:tab w:val="center" w:pos="4419"/>
        <w:tab w:val="right" w:pos="8838"/>
      </w:tabs>
    </w:pPr>
    <w:r>
      <w:rPr>
        <w:noProof/>
      </w:rPr>
      <mc:AlternateContent>
        <mc:Choice Requires="wps">
          <w:drawing>
            <wp:anchor distT="0" distB="0" distL="114300" distR="114300" simplePos="0" relativeHeight="251658240" behindDoc="0" locked="0" layoutInCell="1" hidden="0" allowOverlap="1" wp14:anchorId="327E6341" wp14:editId="35B28EC1">
              <wp:simplePos x="0" y="0"/>
              <wp:positionH relativeFrom="column">
                <wp:posOffset>-558799</wp:posOffset>
              </wp:positionH>
              <wp:positionV relativeFrom="paragraph">
                <wp:posOffset>6515100</wp:posOffset>
              </wp:positionV>
              <wp:extent cx="7248410" cy="2463698"/>
              <wp:effectExtent l="0" t="0" r="0" b="0"/>
              <wp:wrapNone/>
              <wp:docPr id="15" name="15 Rectángulo"/>
              <wp:cNvGraphicFramePr/>
              <a:graphic xmlns:a="http://schemas.openxmlformats.org/drawingml/2006/main">
                <a:graphicData uri="http://schemas.microsoft.com/office/word/2010/wordprocessingShape">
                  <wps:wsp>
                    <wps:cNvSpPr/>
                    <wps:spPr>
                      <a:xfrm>
                        <a:off x="1726558" y="2554306"/>
                        <a:ext cx="7238885" cy="2451389"/>
                      </a:xfrm>
                      <a:prstGeom prst="rect">
                        <a:avLst/>
                      </a:prstGeom>
                      <a:noFill/>
                      <a:ln>
                        <a:noFill/>
                      </a:ln>
                    </wps:spPr>
                    <wps:txbx>
                      <w:txbxContent>
                        <w:p w14:paraId="7EB97001" w14:textId="77777777" w:rsidR="00E90DA7" w:rsidRDefault="00E90DA7">
                          <w:pPr>
                            <w:ind w:right="247"/>
                            <w:textDirection w:val="btLr"/>
                          </w:pPr>
                          <w:r>
                            <w:rPr>
                              <w:rFonts w:ascii="Montserrat" w:eastAsia="Montserrat" w:hAnsi="Montserrat" w:cs="Montserrat"/>
                              <w:b/>
                              <w:color w:val="9F2241"/>
                              <w:sz w:val="40"/>
                            </w:rPr>
                            <w:t>GUÍA DE LOS CRITERIOS ESENCIALES PARA EVALUAR PLANES Y PROGRAMAS DE ESTUDIO DE LA LICENCIATURA EN PARTERÍA</w:t>
                          </w:r>
                        </w:p>
                        <w:p w14:paraId="2B0ADC90" w14:textId="77777777" w:rsidR="00E90DA7" w:rsidRDefault="00E90DA7">
                          <w:pPr>
                            <w:ind w:right="455"/>
                            <w:jc w:val="right"/>
                            <w:textDirection w:val="btLr"/>
                          </w:pPr>
                        </w:p>
                        <w:p w14:paraId="5ABC4013" w14:textId="77777777" w:rsidR="00E90DA7" w:rsidRDefault="00E90DA7">
                          <w:pPr>
                            <w:ind w:right="455"/>
                            <w:jc w:val="right"/>
                            <w:textDirection w:val="btLr"/>
                          </w:pPr>
                        </w:p>
                        <w:p w14:paraId="02F308D9" w14:textId="77777777" w:rsidR="00E90DA7" w:rsidRDefault="00E90DA7">
                          <w:pPr>
                            <w:ind w:right="455"/>
                            <w:jc w:val="right"/>
                            <w:textDirection w:val="btLr"/>
                          </w:pPr>
                          <w:r>
                            <w:rPr>
                              <w:rFonts w:ascii="Montserrat" w:eastAsia="Montserrat" w:hAnsi="Montserrat" w:cs="Montserrat"/>
                              <w:b/>
                              <w:color w:val="9F2241"/>
                              <w:sz w:val="16"/>
                            </w:rPr>
                            <w:t>Acuerdo COEVA 001/LXXI/2023</w:t>
                          </w:r>
                        </w:p>
                        <w:p w14:paraId="40A72E8B" w14:textId="77777777" w:rsidR="00E90DA7" w:rsidRDefault="00E90DA7">
                          <w:pPr>
                            <w:ind w:right="455"/>
                            <w:jc w:val="right"/>
                            <w:textDirection w:val="btLr"/>
                          </w:pPr>
                          <w:r>
                            <w:rPr>
                              <w:rFonts w:ascii="Montserrat" w:eastAsia="Montserrat" w:hAnsi="Montserrat" w:cs="Montserrat"/>
                              <w:b/>
                              <w:color w:val="9F2241"/>
                              <w:sz w:val="16"/>
                            </w:rPr>
                            <w:t>Enero de 2023</w:t>
                          </w:r>
                        </w:p>
                      </w:txbxContent>
                    </wps:txbx>
                    <wps:bodyPr spcFirstLastPara="1" wrap="square" lIns="91425" tIns="45700" rIns="91425" bIns="45700" anchor="ctr" anchorCtr="0">
                      <a:noAutofit/>
                    </wps:bodyPr>
                  </wps:wsp>
                </a:graphicData>
              </a:graphic>
            </wp:anchor>
          </w:drawing>
        </mc:Choice>
        <mc:Fallback>
          <w:pict>
            <v:rect w14:anchorId="327E6341" id="15 Rectángulo" o:spid="_x0000_s1034" style="position:absolute;margin-left:-44pt;margin-top:513pt;width:570.7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" filled="f" stroked="f">
              <v:textbox inset="2.53958mm,1.2694mm,2.53958mm,1.2694mm">
                <w:txbxContent>
                  <w:p w14:paraId="7EB97001" w14:textId="77777777" w:rsidR="00E90DA7" w:rsidRDefault="00E90DA7">
                    <w:pPr>
                      <w:ind w:right="247"/>
                      <w:textDirection w:val="btLr"/>
                    </w:pPr>
                    <w:r>
                      <w:rPr>
                        <w:rFonts w:ascii="Montserrat" w:eastAsia="Montserrat" w:hAnsi="Montserrat" w:cs="Montserrat"/>
                        <w:b/>
                        <w:color w:val="9F2241"/>
                        <w:sz w:val="40"/>
                      </w:rPr>
                      <w:t>GUÍA DE LOS CRITERIOS ESENCIALES PARA EVALUAR PLANES Y PROGRAMAS DE ESTUDIO DE LA LICENCIATURA EN PARTERÍA</w:t>
                    </w:r>
                  </w:p>
                  <w:p w14:paraId="2B0ADC90" w14:textId="77777777" w:rsidR="00E90DA7" w:rsidRDefault="00E90DA7">
                    <w:pPr>
                      <w:ind w:right="455"/>
                      <w:jc w:val="right"/>
                      <w:textDirection w:val="btLr"/>
                    </w:pPr>
                  </w:p>
                  <w:p w14:paraId="5ABC4013" w14:textId="77777777" w:rsidR="00E90DA7" w:rsidRDefault="00E90DA7">
                    <w:pPr>
                      <w:ind w:right="455"/>
                      <w:jc w:val="right"/>
                      <w:textDirection w:val="btLr"/>
                    </w:pPr>
                  </w:p>
                  <w:p w14:paraId="02F308D9" w14:textId="77777777" w:rsidR="00E90DA7" w:rsidRDefault="00E90DA7">
                    <w:pPr>
                      <w:ind w:right="455"/>
                      <w:jc w:val="right"/>
                      <w:textDirection w:val="btLr"/>
                    </w:pPr>
                    <w:r>
                      <w:rPr>
                        <w:rFonts w:ascii="Montserrat" w:eastAsia="Montserrat" w:hAnsi="Montserrat" w:cs="Montserrat"/>
                        <w:b/>
                        <w:color w:val="9F2241"/>
                        <w:sz w:val="16"/>
                      </w:rPr>
                      <w:t>Acuerdo COEVA 001/LXXI/2023</w:t>
                    </w:r>
                  </w:p>
                  <w:p w14:paraId="40A72E8B" w14:textId="77777777" w:rsidR="00E90DA7" w:rsidRDefault="00E90DA7">
                    <w:pPr>
                      <w:ind w:right="455"/>
                      <w:jc w:val="right"/>
                      <w:textDirection w:val="btLr"/>
                    </w:pPr>
                    <w:r>
                      <w:rPr>
                        <w:rFonts w:ascii="Montserrat" w:eastAsia="Montserrat" w:hAnsi="Montserrat" w:cs="Montserrat"/>
                        <w:b/>
                        <w:color w:val="9F2241"/>
                        <w:sz w:val="16"/>
                      </w:rPr>
                      <w:t>Enero de 2023</w:t>
                    </w:r>
                  </w:p>
                </w:txbxContent>
              </v:textbox>
            </v:rect>
          </w:pict>
        </mc:Fallback>
      </mc:AlternateContent>
    </w:r>
    <w:r>
      <w:rPr>
        <w:noProof/>
      </w:rPr>
      <w:drawing>
        <wp:anchor distT="0" distB="0" distL="114300" distR="114300" simplePos="0" relativeHeight="251659264" behindDoc="0" locked="0" layoutInCell="1" hidden="0" allowOverlap="1" wp14:anchorId="1E1B494C" wp14:editId="17D7B184">
          <wp:simplePos x="0" y="0"/>
          <wp:positionH relativeFrom="column">
            <wp:posOffset>-956407</wp:posOffset>
          </wp:positionH>
          <wp:positionV relativeFrom="paragraph">
            <wp:posOffset>-571645</wp:posOffset>
          </wp:positionV>
          <wp:extent cx="7872469" cy="10188000"/>
          <wp:effectExtent l="0" t="0" r="0" b="0"/>
          <wp:wrapNone/>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872469" cy="10188000"/>
                  </a:xfrm>
                  <a:prstGeom prst="rect">
                    <a:avLst/>
                  </a:prstGeom>
                  <a:ln/>
                </pic:spPr>
              </pic:pic>
            </a:graphicData>
          </a:graphic>
        </wp:anchor>
      </w:drawing>
    </w:r>
  </w:p>
  <w:p w14:paraId="1C94776F" w14:textId="77777777" w:rsidR="00E90DA7" w:rsidRDefault="00E90DA7">
    <w:pPr>
      <w:pBdr>
        <w:top w:val="nil"/>
        <w:left w:val="nil"/>
        <w:bottom w:val="nil"/>
        <w:right w:val="nil"/>
        <w:between w:val="nil"/>
      </w:pBdr>
      <w:tabs>
        <w:tab w:val="center" w:pos="4419"/>
        <w:tab w:val="right" w:pos="88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91C6" w14:textId="77777777" w:rsidR="00E90DA7" w:rsidRDefault="00E90DA7" w:rsidP="00D56D59">
    <w:pPr>
      <w:pBdr>
        <w:top w:val="nil"/>
        <w:left w:val="nil"/>
        <w:bottom w:val="single" w:sz="8" w:space="1" w:color="B18E59"/>
        <w:right w:val="nil"/>
        <w:between w:val="nil"/>
      </w:pBdr>
      <w:tabs>
        <w:tab w:val="center" w:pos="4419"/>
        <w:tab w:val="right" w:pos="8838"/>
      </w:tabs>
      <w:ind w:left="851" w:right="1432"/>
      <w:jc w:val="center"/>
      <w:rPr>
        <w:rFonts w:ascii="Montserrat Light" w:eastAsia="Montserrat Light" w:hAnsi="Montserrat Light" w:cs="Montserrat Light"/>
        <w:b/>
        <w:color w:val="404040"/>
        <w:sz w:val="16"/>
        <w:szCs w:val="16"/>
      </w:rPr>
    </w:pPr>
    <w:r>
      <w:rPr>
        <w:rFonts w:ascii="Montserrat Light" w:eastAsia="Montserrat Light" w:hAnsi="Montserrat Light" w:cs="Montserrat Light"/>
        <w:b/>
        <w:color w:val="404040"/>
        <w:sz w:val="16"/>
        <w:szCs w:val="16"/>
      </w:rPr>
      <w:t xml:space="preserve">Guía de los Criterios Esenciales para Evaluar Planes y Programas de Estudio </w:t>
    </w:r>
  </w:p>
  <w:p w14:paraId="4FAC8545" w14:textId="61C15A99" w:rsidR="00E90DA7" w:rsidRPr="007A1AC0" w:rsidRDefault="00E90DA7" w:rsidP="00D56D59">
    <w:pPr>
      <w:pBdr>
        <w:top w:val="nil"/>
        <w:left w:val="nil"/>
        <w:bottom w:val="single" w:sz="8" w:space="1" w:color="B18E59"/>
        <w:right w:val="nil"/>
        <w:between w:val="nil"/>
      </w:pBdr>
      <w:tabs>
        <w:tab w:val="center" w:pos="4419"/>
        <w:tab w:val="right" w:pos="8838"/>
      </w:tabs>
      <w:ind w:left="851" w:right="1432"/>
      <w:jc w:val="center"/>
      <w:rPr>
        <w:rFonts w:ascii="Montserrat Light" w:eastAsia="Montserrat Light" w:hAnsi="Montserrat Light" w:cs="Montserrat Light"/>
        <w:b/>
        <w:color w:val="404040"/>
        <w:sz w:val="16"/>
        <w:szCs w:val="16"/>
      </w:rPr>
    </w:pPr>
    <w:r>
      <w:rPr>
        <w:rFonts w:ascii="Montserrat Light" w:eastAsia="Montserrat Light" w:hAnsi="Montserrat Light" w:cs="Montserrat Light"/>
        <w:b/>
        <w:color w:val="404040"/>
        <w:sz w:val="16"/>
        <w:szCs w:val="16"/>
      </w:rPr>
      <w:t xml:space="preserve">Aplicable a la Licenciatura en Partería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C11C6" w14:textId="70F6E95B" w:rsidR="00E90DA7" w:rsidRDefault="00917E8C">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61312" behindDoc="0" locked="0" layoutInCell="1" hidden="0" allowOverlap="1" wp14:anchorId="444DF538" wp14:editId="03F6AA1A">
          <wp:simplePos x="0" y="0"/>
          <wp:positionH relativeFrom="column">
            <wp:posOffset>-901065</wp:posOffset>
          </wp:positionH>
          <wp:positionV relativeFrom="paragraph">
            <wp:posOffset>-446736</wp:posOffset>
          </wp:positionV>
          <wp:extent cx="7872469" cy="10188000"/>
          <wp:effectExtent l="0" t="0" r="0" b="381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2469" cy="10188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1EF"/>
    <w:multiLevelType w:val="hybridMultilevel"/>
    <w:tmpl w:val="9990A6FC"/>
    <w:lvl w:ilvl="0" w:tplc="EBF24B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633473"/>
    <w:multiLevelType w:val="hybridMultilevel"/>
    <w:tmpl w:val="D63C6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81796D"/>
    <w:multiLevelType w:val="multilevel"/>
    <w:tmpl w:val="4336C1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0E184F"/>
    <w:multiLevelType w:val="hybridMultilevel"/>
    <w:tmpl w:val="7F600AF8"/>
    <w:lvl w:ilvl="0" w:tplc="CA34C8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E661D6"/>
    <w:multiLevelType w:val="multilevel"/>
    <w:tmpl w:val="358249A2"/>
    <w:lvl w:ilvl="0">
      <w:start w:val="1"/>
      <w:numFmt w:val="bullet"/>
      <w:pStyle w:val="vieta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00B66"/>
    <w:multiLevelType w:val="hybridMultilevel"/>
    <w:tmpl w:val="2F588C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67A7C"/>
    <w:multiLevelType w:val="multilevel"/>
    <w:tmpl w:val="699878EC"/>
    <w:lvl w:ilvl="0">
      <w:start w:val="1"/>
      <w:numFmt w:val="decimal"/>
      <w:pStyle w:val="Text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D17013"/>
    <w:multiLevelType w:val="hybridMultilevel"/>
    <w:tmpl w:val="9972515E"/>
    <w:lvl w:ilvl="0" w:tplc="41826A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3D205C"/>
    <w:multiLevelType w:val="hybridMultilevel"/>
    <w:tmpl w:val="C20AB404"/>
    <w:lvl w:ilvl="0" w:tplc="63B489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3322D"/>
    <w:multiLevelType w:val="multilevel"/>
    <w:tmpl w:val="3B162E68"/>
    <w:lvl w:ilvl="0">
      <w:start w:val="1"/>
      <w:numFmt w:val="decimal"/>
      <w:pStyle w:val="vieta1"/>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2516788F"/>
    <w:multiLevelType w:val="multilevel"/>
    <w:tmpl w:val="CB143EB8"/>
    <w:lvl w:ilvl="0">
      <w:start w:val="1"/>
      <w:numFmt w:val="upperLetter"/>
      <w:pStyle w:val="1-Nivel1"/>
      <w:lvlText w:val="%1)"/>
      <w:lvlJc w:val="left"/>
      <w:pPr>
        <w:ind w:left="1080" w:hanging="360"/>
      </w:pPr>
    </w:lvl>
    <w:lvl w:ilvl="1">
      <w:start w:val="1"/>
      <w:numFmt w:val="lowerLetter"/>
      <w:pStyle w:val="2-Nivel11"/>
      <w:lvlText w:val="%2."/>
      <w:lvlJc w:val="left"/>
      <w:pPr>
        <w:ind w:left="1800" w:hanging="360"/>
      </w:pPr>
    </w:lvl>
    <w:lvl w:ilvl="2">
      <w:start w:val="1"/>
      <w:numFmt w:val="lowerRoman"/>
      <w:pStyle w:val="3-Nivel111"/>
      <w:lvlText w:val="%3."/>
      <w:lvlJc w:val="right"/>
      <w:pPr>
        <w:ind w:left="2520" w:hanging="180"/>
      </w:pPr>
    </w:lvl>
    <w:lvl w:ilvl="3">
      <w:start w:val="1"/>
      <w:numFmt w:val="decimal"/>
      <w:pStyle w:val="4Nivel1111"/>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119408A"/>
    <w:multiLevelType w:val="multilevel"/>
    <w:tmpl w:val="767A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C5CE4"/>
    <w:multiLevelType w:val="multilevel"/>
    <w:tmpl w:val="D31ED5CE"/>
    <w:lvl w:ilvl="0">
      <w:start w:val="2"/>
      <w:numFmt w:val="upperLetter"/>
      <w:pStyle w:val="Estilo1"/>
      <w:lvlText w:val="%1."/>
      <w:lvlJc w:val="left"/>
      <w:pPr>
        <w:ind w:left="720" w:hanging="11"/>
      </w:pPr>
      <w:rPr>
        <w:b/>
      </w:rPr>
    </w:lvl>
    <w:lvl w:ilvl="1">
      <w:start w:val="1"/>
      <w:numFmt w:val="bullet"/>
      <w:lvlText w:val="⇒"/>
      <w:lvlJc w:val="left"/>
      <w:pPr>
        <w:ind w:left="1080" w:hanging="360"/>
      </w:pPr>
      <w:rPr>
        <w:rFonts w:ascii="Noto Sans Symbols" w:eastAsia="Noto Sans Symbols" w:hAnsi="Noto Sans Symbols" w:cs="Noto Sans Symbols"/>
        <w:b/>
        <w:i w:val="0"/>
        <w:color w:val="000000"/>
        <w:sz w:val="32"/>
        <w:szCs w:val="32"/>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15:restartNumberingAfterBreak="0">
    <w:nsid w:val="3A3F4874"/>
    <w:multiLevelType w:val="hybridMultilevel"/>
    <w:tmpl w:val="C0AAD6F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4" w15:restartNumberingAfterBreak="0">
    <w:nsid w:val="3D180FF0"/>
    <w:multiLevelType w:val="hybridMultilevel"/>
    <w:tmpl w:val="497A5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C54DC5"/>
    <w:multiLevelType w:val="hybridMultilevel"/>
    <w:tmpl w:val="E648E0B0"/>
    <w:lvl w:ilvl="0" w:tplc="57DE3730">
      <w:start w:val="1"/>
      <w:numFmt w:val="upperLetter"/>
      <w:lvlText w:val="%1."/>
      <w:lvlJc w:val="left"/>
      <w:pPr>
        <w:ind w:left="-327" w:hanging="360"/>
      </w:pPr>
      <w:rPr>
        <w:rFonts w:ascii="Montserrat" w:hAnsi="Montserrat" w:hint="default"/>
        <w:b/>
        <w:i w:val="0"/>
        <w:sz w:val="18"/>
      </w:rPr>
    </w:lvl>
    <w:lvl w:ilvl="1" w:tplc="080A0019" w:tentative="1">
      <w:start w:val="1"/>
      <w:numFmt w:val="lowerLetter"/>
      <w:lvlText w:val="%2."/>
      <w:lvlJc w:val="left"/>
      <w:pPr>
        <w:ind w:left="393" w:hanging="360"/>
      </w:pPr>
    </w:lvl>
    <w:lvl w:ilvl="2" w:tplc="080A001B" w:tentative="1">
      <w:start w:val="1"/>
      <w:numFmt w:val="lowerRoman"/>
      <w:lvlText w:val="%3."/>
      <w:lvlJc w:val="right"/>
      <w:pPr>
        <w:ind w:left="1113" w:hanging="180"/>
      </w:pPr>
    </w:lvl>
    <w:lvl w:ilvl="3" w:tplc="080A000F" w:tentative="1">
      <w:start w:val="1"/>
      <w:numFmt w:val="decimal"/>
      <w:lvlText w:val="%4."/>
      <w:lvlJc w:val="left"/>
      <w:pPr>
        <w:ind w:left="1833" w:hanging="360"/>
      </w:pPr>
    </w:lvl>
    <w:lvl w:ilvl="4" w:tplc="080A0019" w:tentative="1">
      <w:start w:val="1"/>
      <w:numFmt w:val="lowerLetter"/>
      <w:lvlText w:val="%5."/>
      <w:lvlJc w:val="left"/>
      <w:pPr>
        <w:ind w:left="2553" w:hanging="360"/>
      </w:pPr>
    </w:lvl>
    <w:lvl w:ilvl="5" w:tplc="080A001B" w:tentative="1">
      <w:start w:val="1"/>
      <w:numFmt w:val="lowerRoman"/>
      <w:lvlText w:val="%6."/>
      <w:lvlJc w:val="right"/>
      <w:pPr>
        <w:ind w:left="3273" w:hanging="180"/>
      </w:pPr>
    </w:lvl>
    <w:lvl w:ilvl="6" w:tplc="080A000F" w:tentative="1">
      <w:start w:val="1"/>
      <w:numFmt w:val="decimal"/>
      <w:lvlText w:val="%7."/>
      <w:lvlJc w:val="left"/>
      <w:pPr>
        <w:ind w:left="3993" w:hanging="360"/>
      </w:pPr>
    </w:lvl>
    <w:lvl w:ilvl="7" w:tplc="080A0019" w:tentative="1">
      <w:start w:val="1"/>
      <w:numFmt w:val="lowerLetter"/>
      <w:lvlText w:val="%8."/>
      <w:lvlJc w:val="left"/>
      <w:pPr>
        <w:ind w:left="4713" w:hanging="360"/>
      </w:pPr>
    </w:lvl>
    <w:lvl w:ilvl="8" w:tplc="080A001B" w:tentative="1">
      <w:start w:val="1"/>
      <w:numFmt w:val="lowerRoman"/>
      <w:lvlText w:val="%9."/>
      <w:lvlJc w:val="right"/>
      <w:pPr>
        <w:ind w:left="5433" w:hanging="180"/>
      </w:pPr>
    </w:lvl>
  </w:abstractNum>
  <w:abstractNum w:abstractNumId="16" w15:restartNumberingAfterBreak="0">
    <w:nsid w:val="487F781D"/>
    <w:multiLevelType w:val="multilevel"/>
    <w:tmpl w:val="9594BC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9185393"/>
    <w:multiLevelType w:val="hybridMultilevel"/>
    <w:tmpl w:val="EE1E96D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8" w15:restartNumberingAfterBreak="0">
    <w:nsid w:val="4BD02180"/>
    <w:multiLevelType w:val="hybridMultilevel"/>
    <w:tmpl w:val="60E0F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3019B0"/>
    <w:multiLevelType w:val="multilevel"/>
    <w:tmpl w:val="6ADA8BF4"/>
    <w:lvl w:ilvl="0">
      <w:start w:val="1"/>
      <w:numFmt w:val="decimal"/>
      <w:lvlText w:val="%11.14"/>
      <w:lvlJc w:val="left"/>
      <w:pPr>
        <w:ind w:left="-284" w:firstLine="0"/>
      </w:pPr>
      <w:rPr>
        <w:rFonts w:ascii="Montserrat" w:eastAsia="Montserrat" w:hAnsi="Montserrat" w:cs="Montserrat"/>
        <w:b/>
        <w:i w:val="0"/>
      </w:rPr>
    </w:lvl>
    <w:lvl w:ilvl="1">
      <w:start w:val="1"/>
      <w:numFmt w:val="lowerLetter"/>
      <w:lvlText w:val="%2)"/>
      <w:lvlJc w:val="left"/>
      <w:pPr>
        <w:ind w:left="152" w:hanging="360"/>
      </w:pPr>
    </w:lvl>
    <w:lvl w:ilvl="2">
      <w:start w:val="1"/>
      <w:numFmt w:val="lowerRoman"/>
      <w:lvlText w:val="%3)"/>
      <w:lvlJc w:val="left"/>
      <w:pPr>
        <w:ind w:left="512" w:hanging="360"/>
      </w:pPr>
    </w:lvl>
    <w:lvl w:ilvl="3">
      <w:start w:val="1"/>
      <w:numFmt w:val="decimal"/>
      <w:lvlText w:val="(%4)"/>
      <w:lvlJc w:val="left"/>
      <w:pPr>
        <w:ind w:left="872" w:hanging="360"/>
      </w:pPr>
    </w:lvl>
    <w:lvl w:ilvl="4">
      <w:start w:val="1"/>
      <w:numFmt w:val="lowerLetter"/>
      <w:lvlText w:val="(%5)"/>
      <w:lvlJc w:val="left"/>
      <w:pPr>
        <w:ind w:left="1232" w:hanging="360"/>
      </w:pPr>
    </w:lvl>
    <w:lvl w:ilvl="5">
      <w:start w:val="1"/>
      <w:numFmt w:val="lowerRoman"/>
      <w:lvlText w:val="(%6)"/>
      <w:lvlJc w:val="left"/>
      <w:pPr>
        <w:ind w:left="1592" w:hanging="360"/>
      </w:pPr>
    </w:lvl>
    <w:lvl w:ilvl="6">
      <w:start w:val="1"/>
      <w:numFmt w:val="decimal"/>
      <w:lvlText w:val="%7."/>
      <w:lvlJc w:val="left"/>
      <w:pPr>
        <w:ind w:left="6172" w:hanging="360"/>
      </w:pPr>
      <w:rPr>
        <w:rFonts w:ascii="Montserrat Light" w:eastAsia="Montserrat Light" w:hAnsi="Montserrat Light" w:cs="Montserrat Light"/>
        <w:b/>
        <w:i w:val="0"/>
        <w:smallCaps w:val="0"/>
        <w:strike w:val="0"/>
        <w:vertAlign w:val="baseline"/>
      </w:rPr>
    </w:lvl>
    <w:lvl w:ilvl="7">
      <w:start w:val="1"/>
      <w:numFmt w:val="lowerLetter"/>
      <w:lvlText w:val="%8."/>
      <w:lvlJc w:val="left"/>
      <w:pPr>
        <w:ind w:left="2312" w:hanging="360"/>
      </w:pPr>
    </w:lvl>
    <w:lvl w:ilvl="8">
      <w:start w:val="1"/>
      <w:numFmt w:val="lowerRoman"/>
      <w:lvlText w:val="%9."/>
      <w:lvlJc w:val="left"/>
      <w:pPr>
        <w:ind w:left="2672" w:hanging="360"/>
      </w:pPr>
    </w:lvl>
  </w:abstractNum>
  <w:abstractNum w:abstractNumId="20" w15:restartNumberingAfterBreak="0">
    <w:nsid w:val="5C824224"/>
    <w:multiLevelType w:val="multilevel"/>
    <w:tmpl w:val="4DF62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definicion1"/>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CC1252E"/>
    <w:multiLevelType w:val="multilevel"/>
    <w:tmpl w:val="332682AA"/>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pStyle w:val="Ttulo4"/>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22" w15:restartNumberingAfterBreak="0">
    <w:nsid w:val="6352113A"/>
    <w:multiLevelType w:val="multilevel"/>
    <w:tmpl w:val="2C761A84"/>
    <w:lvl w:ilvl="0">
      <w:start w:val="1"/>
      <w:numFmt w:val="decimal"/>
      <w:lvlText w:val="%1"/>
      <w:lvlJc w:val="left"/>
      <w:pPr>
        <w:ind w:left="360" w:hanging="360"/>
      </w:pPr>
    </w:lvl>
    <w:lvl w:ilvl="1">
      <w:start w:val="5"/>
      <w:numFmt w:val="decimal"/>
      <w:lvlText w:val="%1.%2"/>
      <w:lvlJc w:val="left"/>
      <w:pPr>
        <w:ind w:left="360" w:hanging="360"/>
      </w:pPr>
      <w:rPr>
        <w:rFonts w:ascii="Montserrat SemiBold" w:eastAsia="Montserrat SemiBold" w:hAnsi="Montserrat SemiBold" w:cs="Montserrat SemiBold"/>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35861CF"/>
    <w:multiLevelType w:val="multilevel"/>
    <w:tmpl w:val="FB14BB74"/>
    <w:lvl w:ilvl="0">
      <w:start w:val="1"/>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62C7068"/>
    <w:multiLevelType w:val="hybridMultilevel"/>
    <w:tmpl w:val="C1428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3D7F29"/>
    <w:multiLevelType w:val="hybridMultilevel"/>
    <w:tmpl w:val="3BF6DB0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6" w15:restartNumberingAfterBreak="0">
    <w:nsid w:val="666B7383"/>
    <w:multiLevelType w:val="hybridMultilevel"/>
    <w:tmpl w:val="45206D58"/>
    <w:lvl w:ilvl="0" w:tplc="162CD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7B292D"/>
    <w:multiLevelType w:val="multilevel"/>
    <w:tmpl w:val="C2BE79D8"/>
    <w:lvl w:ilvl="0">
      <w:start w:val="5"/>
      <w:numFmt w:val="decimal"/>
      <w:lvlText w:val="%1.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5"/>
      <w:numFmt w:val="decimal"/>
      <w:lvlText w:val="%55.1"/>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7B74E5"/>
    <w:multiLevelType w:val="multilevel"/>
    <w:tmpl w:val="9FE0C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BB1271C"/>
    <w:multiLevelType w:val="multilevel"/>
    <w:tmpl w:val="442841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E70004C"/>
    <w:multiLevelType w:val="multilevel"/>
    <w:tmpl w:val="20FE0D92"/>
    <w:lvl w:ilvl="0">
      <w:start w:val="1"/>
      <w:numFmt w:val="bullet"/>
      <w:pStyle w:val="vieta3"/>
      <w:lvlText w:val="●"/>
      <w:lvlJc w:val="left"/>
      <w:pPr>
        <w:ind w:left="9149" w:hanging="360"/>
      </w:pPr>
      <w:rPr>
        <w:rFonts w:ascii="Noto Sans Symbols" w:eastAsia="Noto Sans Symbols" w:hAnsi="Noto Sans Symbols" w:cs="Noto Sans Symbols"/>
      </w:rPr>
    </w:lvl>
    <w:lvl w:ilvl="1">
      <w:start w:val="1"/>
      <w:numFmt w:val="bullet"/>
      <w:lvlText w:val="o"/>
      <w:lvlJc w:val="left"/>
      <w:pPr>
        <w:ind w:left="9869" w:hanging="360"/>
      </w:pPr>
      <w:rPr>
        <w:rFonts w:ascii="Courier New" w:eastAsia="Courier New" w:hAnsi="Courier New" w:cs="Courier New"/>
      </w:rPr>
    </w:lvl>
    <w:lvl w:ilvl="2">
      <w:start w:val="1"/>
      <w:numFmt w:val="bullet"/>
      <w:lvlText w:val="▪"/>
      <w:lvlJc w:val="left"/>
      <w:pPr>
        <w:ind w:left="10589" w:hanging="360"/>
      </w:pPr>
      <w:rPr>
        <w:rFonts w:ascii="Noto Sans Symbols" w:eastAsia="Noto Sans Symbols" w:hAnsi="Noto Sans Symbols" w:cs="Noto Sans Symbols"/>
      </w:rPr>
    </w:lvl>
    <w:lvl w:ilvl="3">
      <w:start w:val="1"/>
      <w:numFmt w:val="bullet"/>
      <w:lvlText w:val="●"/>
      <w:lvlJc w:val="left"/>
      <w:pPr>
        <w:ind w:left="11309" w:hanging="360"/>
      </w:pPr>
      <w:rPr>
        <w:rFonts w:ascii="Noto Sans Symbols" w:eastAsia="Noto Sans Symbols" w:hAnsi="Noto Sans Symbols" w:cs="Noto Sans Symbols"/>
      </w:rPr>
    </w:lvl>
    <w:lvl w:ilvl="4">
      <w:start w:val="1"/>
      <w:numFmt w:val="bullet"/>
      <w:lvlText w:val="o"/>
      <w:lvlJc w:val="left"/>
      <w:pPr>
        <w:ind w:left="12029" w:hanging="360"/>
      </w:pPr>
      <w:rPr>
        <w:rFonts w:ascii="Courier New" w:eastAsia="Courier New" w:hAnsi="Courier New" w:cs="Courier New"/>
      </w:rPr>
    </w:lvl>
    <w:lvl w:ilvl="5">
      <w:start w:val="1"/>
      <w:numFmt w:val="bullet"/>
      <w:lvlText w:val="▪"/>
      <w:lvlJc w:val="left"/>
      <w:pPr>
        <w:ind w:left="12749" w:hanging="360"/>
      </w:pPr>
      <w:rPr>
        <w:rFonts w:ascii="Noto Sans Symbols" w:eastAsia="Noto Sans Symbols" w:hAnsi="Noto Sans Symbols" w:cs="Noto Sans Symbols"/>
      </w:rPr>
    </w:lvl>
    <w:lvl w:ilvl="6">
      <w:start w:val="1"/>
      <w:numFmt w:val="bullet"/>
      <w:lvlText w:val="●"/>
      <w:lvlJc w:val="left"/>
      <w:pPr>
        <w:ind w:left="13469" w:hanging="360"/>
      </w:pPr>
      <w:rPr>
        <w:rFonts w:ascii="Noto Sans Symbols" w:eastAsia="Noto Sans Symbols" w:hAnsi="Noto Sans Symbols" w:cs="Noto Sans Symbols"/>
      </w:rPr>
    </w:lvl>
    <w:lvl w:ilvl="7">
      <w:start w:val="1"/>
      <w:numFmt w:val="bullet"/>
      <w:lvlText w:val="o"/>
      <w:lvlJc w:val="left"/>
      <w:pPr>
        <w:ind w:left="14189" w:hanging="360"/>
      </w:pPr>
      <w:rPr>
        <w:rFonts w:ascii="Courier New" w:eastAsia="Courier New" w:hAnsi="Courier New" w:cs="Courier New"/>
      </w:rPr>
    </w:lvl>
    <w:lvl w:ilvl="8">
      <w:start w:val="1"/>
      <w:numFmt w:val="bullet"/>
      <w:lvlText w:val="▪"/>
      <w:lvlJc w:val="left"/>
      <w:pPr>
        <w:ind w:left="14909" w:hanging="360"/>
      </w:pPr>
      <w:rPr>
        <w:rFonts w:ascii="Noto Sans Symbols" w:eastAsia="Noto Sans Symbols" w:hAnsi="Noto Sans Symbols" w:cs="Noto Sans Symbols"/>
      </w:rPr>
    </w:lvl>
  </w:abstractNum>
  <w:abstractNum w:abstractNumId="32" w15:restartNumberingAfterBreak="0">
    <w:nsid w:val="743E44F3"/>
    <w:multiLevelType w:val="multilevel"/>
    <w:tmpl w:val="B64C0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4F95831"/>
    <w:multiLevelType w:val="multilevel"/>
    <w:tmpl w:val="A9BC1A40"/>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79DD65C0"/>
    <w:multiLevelType w:val="hybridMultilevel"/>
    <w:tmpl w:val="9A2CF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7"/>
  </w:num>
  <w:num w:numId="4">
    <w:abstractNumId w:val="31"/>
  </w:num>
  <w:num w:numId="5">
    <w:abstractNumId w:val="33"/>
  </w:num>
  <w:num w:numId="6">
    <w:abstractNumId w:val="19"/>
  </w:num>
  <w:num w:numId="7">
    <w:abstractNumId w:val="21"/>
  </w:num>
  <w:num w:numId="8">
    <w:abstractNumId w:val="9"/>
  </w:num>
  <w:num w:numId="9">
    <w:abstractNumId w:val="23"/>
  </w:num>
  <w:num w:numId="10">
    <w:abstractNumId w:val="22"/>
  </w:num>
  <w:num w:numId="11">
    <w:abstractNumId w:val="20"/>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8"/>
  </w:num>
  <w:num w:numId="20">
    <w:abstractNumId w:val="25"/>
  </w:num>
  <w:num w:numId="21">
    <w:abstractNumId w:val="17"/>
  </w:num>
  <w:num w:numId="22">
    <w:abstractNumId w:val="24"/>
  </w:num>
  <w:num w:numId="23">
    <w:abstractNumId w:val="1"/>
  </w:num>
  <w:num w:numId="24">
    <w:abstractNumId w:val="29"/>
  </w:num>
  <w:num w:numId="25">
    <w:abstractNumId w:val="15"/>
  </w:num>
  <w:num w:numId="26">
    <w:abstractNumId w:val="26"/>
  </w:num>
  <w:num w:numId="27">
    <w:abstractNumId w:val="5"/>
  </w:num>
  <w:num w:numId="28">
    <w:abstractNumId w:val="18"/>
  </w:num>
  <w:num w:numId="29">
    <w:abstractNumId w:val="14"/>
  </w:num>
  <w:num w:numId="30">
    <w:abstractNumId w:val="7"/>
  </w:num>
  <w:num w:numId="31">
    <w:abstractNumId w:val="0"/>
  </w:num>
  <w:num w:numId="32">
    <w:abstractNumId w:val="8"/>
  </w:num>
  <w:num w:numId="33">
    <w:abstractNumId w:val="3"/>
  </w:num>
  <w:num w:numId="34">
    <w:abstractNumId w:val="32"/>
  </w:num>
  <w:num w:numId="35">
    <w:abstractNumId w:val="2"/>
  </w:num>
  <w:num w:numId="36">
    <w:abstractNumId w:val="30"/>
  </w:num>
  <w:num w:numId="37">
    <w:abstractNumId w:val="16"/>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DE"/>
    <w:rsid w:val="000005F5"/>
    <w:rsid w:val="00006C38"/>
    <w:rsid w:val="0001444B"/>
    <w:rsid w:val="0001482B"/>
    <w:rsid w:val="00024A37"/>
    <w:rsid w:val="00035C3A"/>
    <w:rsid w:val="0005055D"/>
    <w:rsid w:val="00051E39"/>
    <w:rsid w:val="0006173A"/>
    <w:rsid w:val="00062B3F"/>
    <w:rsid w:val="00082F44"/>
    <w:rsid w:val="00090730"/>
    <w:rsid w:val="00095C6F"/>
    <w:rsid w:val="000A14FD"/>
    <w:rsid w:val="000A73FF"/>
    <w:rsid w:val="000B332E"/>
    <w:rsid w:val="000B7CC3"/>
    <w:rsid w:val="000C7171"/>
    <w:rsid w:val="000D24EF"/>
    <w:rsid w:val="000D5322"/>
    <w:rsid w:val="001066D1"/>
    <w:rsid w:val="001345E1"/>
    <w:rsid w:val="00136767"/>
    <w:rsid w:val="00140439"/>
    <w:rsid w:val="00141BB1"/>
    <w:rsid w:val="0014300D"/>
    <w:rsid w:val="001544D4"/>
    <w:rsid w:val="00165D6E"/>
    <w:rsid w:val="001663C9"/>
    <w:rsid w:val="0019433C"/>
    <w:rsid w:val="001961BC"/>
    <w:rsid w:val="001A11EA"/>
    <w:rsid w:val="001A2E8E"/>
    <w:rsid w:val="001B35AE"/>
    <w:rsid w:val="001B4D2A"/>
    <w:rsid w:val="001C4A17"/>
    <w:rsid w:val="001F0E6C"/>
    <w:rsid w:val="00200D15"/>
    <w:rsid w:val="002019D7"/>
    <w:rsid w:val="00202DA7"/>
    <w:rsid w:val="00215CFD"/>
    <w:rsid w:val="0024564E"/>
    <w:rsid w:val="0025374D"/>
    <w:rsid w:val="00264A50"/>
    <w:rsid w:val="0026739A"/>
    <w:rsid w:val="002809A8"/>
    <w:rsid w:val="002875EE"/>
    <w:rsid w:val="002962D1"/>
    <w:rsid w:val="002A0610"/>
    <w:rsid w:val="002A7B81"/>
    <w:rsid w:val="002B250F"/>
    <w:rsid w:val="002B2FBF"/>
    <w:rsid w:val="002B5698"/>
    <w:rsid w:val="002C4846"/>
    <w:rsid w:val="002D2D26"/>
    <w:rsid w:val="002D7986"/>
    <w:rsid w:val="002F3628"/>
    <w:rsid w:val="00301183"/>
    <w:rsid w:val="00306865"/>
    <w:rsid w:val="00307014"/>
    <w:rsid w:val="00320EBE"/>
    <w:rsid w:val="00325424"/>
    <w:rsid w:val="00331008"/>
    <w:rsid w:val="0033446B"/>
    <w:rsid w:val="003434A1"/>
    <w:rsid w:val="0035240F"/>
    <w:rsid w:val="003675FA"/>
    <w:rsid w:val="0037431A"/>
    <w:rsid w:val="00375B8B"/>
    <w:rsid w:val="003B2C99"/>
    <w:rsid w:val="003B3379"/>
    <w:rsid w:val="003C43DA"/>
    <w:rsid w:val="003C444E"/>
    <w:rsid w:val="003C7089"/>
    <w:rsid w:val="003D09DC"/>
    <w:rsid w:val="003E1D45"/>
    <w:rsid w:val="003E3B90"/>
    <w:rsid w:val="003E4A04"/>
    <w:rsid w:val="003F5948"/>
    <w:rsid w:val="00404D91"/>
    <w:rsid w:val="00415832"/>
    <w:rsid w:val="00416072"/>
    <w:rsid w:val="00416881"/>
    <w:rsid w:val="00420F86"/>
    <w:rsid w:val="00426785"/>
    <w:rsid w:val="004313DB"/>
    <w:rsid w:val="004457AF"/>
    <w:rsid w:val="00462E14"/>
    <w:rsid w:val="0046463C"/>
    <w:rsid w:val="004757A0"/>
    <w:rsid w:val="00477C96"/>
    <w:rsid w:val="00486AC7"/>
    <w:rsid w:val="00491F9D"/>
    <w:rsid w:val="004966CC"/>
    <w:rsid w:val="004967AB"/>
    <w:rsid w:val="004A047E"/>
    <w:rsid w:val="004A1B98"/>
    <w:rsid w:val="004B4486"/>
    <w:rsid w:val="005005C9"/>
    <w:rsid w:val="00500AE7"/>
    <w:rsid w:val="00513AEA"/>
    <w:rsid w:val="00513E6C"/>
    <w:rsid w:val="00515B5C"/>
    <w:rsid w:val="005162D6"/>
    <w:rsid w:val="005210D6"/>
    <w:rsid w:val="00522E63"/>
    <w:rsid w:val="00524056"/>
    <w:rsid w:val="00525BD6"/>
    <w:rsid w:val="00533326"/>
    <w:rsid w:val="00534903"/>
    <w:rsid w:val="005438FD"/>
    <w:rsid w:val="00544ED1"/>
    <w:rsid w:val="005500A6"/>
    <w:rsid w:val="00561DCC"/>
    <w:rsid w:val="0058470F"/>
    <w:rsid w:val="00585880"/>
    <w:rsid w:val="00586E35"/>
    <w:rsid w:val="005A2142"/>
    <w:rsid w:val="005A676F"/>
    <w:rsid w:val="005B4644"/>
    <w:rsid w:val="005B680D"/>
    <w:rsid w:val="005C5008"/>
    <w:rsid w:val="005C75AA"/>
    <w:rsid w:val="005E2760"/>
    <w:rsid w:val="005F01DE"/>
    <w:rsid w:val="005F1DE3"/>
    <w:rsid w:val="00616644"/>
    <w:rsid w:val="00666B34"/>
    <w:rsid w:val="006732E8"/>
    <w:rsid w:val="00692CC6"/>
    <w:rsid w:val="006A0234"/>
    <w:rsid w:val="006B78D3"/>
    <w:rsid w:val="006D087D"/>
    <w:rsid w:val="006D3794"/>
    <w:rsid w:val="006D49C5"/>
    <w:rsid w:val="006E5954"/>
    <w:rsid w:val="006E5B29"/>
    <w:rsid w:val="006F42FE"/>
    <w:rsid w:val="006F791A"/>
    <w:rsid w:val="00716BC3"/>
    <w:rsid w:val="007330EC"/>
    <w:rsid w:val="00740487"/>
    <w:rsid w:val="00740CA5"/>
    <w:rsid w:val="00746661"/>
    <w:rsid w:val="00751638"/>
    <w:rsid w:val="00752F75"/>
    <w:rsid w:val="0075509D"/>
    <w:rsid w:val="00774E39"/>
    <w:rsid w:val="007765F9"/>
    <w:rsid w:val="007922E8"/>
    <w:rsid w:val="007933E8"/>
    <w:rsid w:val="007A0154"/>
    <w:rsid w:val="007A1AC0"/>
    <w:rsid w:val="007A75D6"/>
    <w:rsid w:val="007D4AE4"/>
    <w:rsid w:val="007E32AC"/>
    <w:rsid w:val="007F18B7"/>
    <w:rsid w:val="007F462C"/>
    <w:rsid w:val="00810FB0"/>
    <w:rsid w:val="00813FC0"/>
    <w:rsid w:val="0081653D"/>
    <w:rsid w:val="0081697E"/>
    <w:rsid w:val="0081775C"/>
    <w:rsid w:val="00830210"/>
    <w:rsid w:val="00833042"/>
    <w:rsid w:val="00855601"/>
    <w:rsid w:val="008573D2"/>
    <w:rsid w:val="0086120F"/>
    <w:rsid w:val="00861C63"/>
    <w:rsid w:val="008727C9"/>
    <w:rsid w:val="008741B0"/>
    <w:rsid w:val="00874BA5"/>
    <w:rsid w:val="00876E1A"/>
    <w:rsid w:val="008A5453"/>
    <w:rsid w:val="008B17E9"/>
    <w:rsid w:val="008C2AF2"/>
    <w:rsid w:val="008F2555"/>
    <w:rsid w:val="008F5218"/>
    <w:rsid w:val="00917E8C"/>
    <w:rsid w:val="0093003A"/>
    <w:rsid w:val="00937FF0"/>
    <w:rsid w:val="0094328E"/>
    <w:rsid w:val="00945FD9"/>
    <w:rsid w:val="00946DF6"/>
    <w:rsid w:val="009528DA"/>
    <w:rsid w:val="00952988"/>
    <w:rsid w:val="009570F3"/>
    <w:rsid w:val="00960EC1"/>
    <w:rsid w:val="009678CC"/>
    <w:rsid w:val="009A5828"/>
    <w:rsid w:val="009B1340"/>
    <w:rsid w:val="009D3B1A"/>
    <w:rsid w:val="009D68BC"/>
    <w:rsid w:val="00A00176"/>
    <w:rsid w:val="00A01992"/>
    <w:rsid w:val="00A14BF3"/>
    <w:rsid w:val="00A30DA5"/>
    <w:rsid w:val="00A628EE"/>
    <w:rsid w:val="00A71FF9"/>
    <w:rsid w:val="00A72AC3"/>
    <w:rsid w:val="00AB69A9"/>
    <w:rsid w:val="00AC71C8"/>
    <w:rsid w:val="00AF591B"/>
    <w:rsid w:val="00B015AC"/>
    <w:rsid w:val="00B33C8C"/>
    <w:rsid w:val="00B432C7"/>
    <w:rsid w:val="00B56B4C"/>
    <w:rsid w:val="00B83013"/>
    <w:rsid w:val="00B90021"/>
    <w:rsid w:val="00B91DCE"/>
    <w:rsid w:val="00BA5E52"/>
    <w:rsid w:val="00BB4699"/>
    <w:rsid w:val="00BB4A10"/>
    <w:rsid w:val="00BC0077"/>
    <w:rsid w:val="00BC13DF"/>
    <w:rsid w:val="00BC4673"/>
    <w:rsid w:val="00BC49CA"/>
    <w:rsid w:val="00BC7935"/>
    <w:rsid w:val="00BD0C27"/>
    <w:rsid w:val="00BE26E3"/>
    <w:rsid w:val="00BF13AC"/>
    <w:rsid w:val="00BF1546"/>
    <w:rsid w:val="00BF41A6"/>
    <w:rsid w:val="00BF688A"/>
    <w:rsid w:val="00C00D31"/>
    <w:rsid w:val="00C10985"/>
    <w:rsid w:val="00C147D7"/>
    <w:rsid w:val="00C3286C"/>
    <w:rsid w:val="00C352BA"/>
    <w:rsid w:val="00C3551E"/>
    <w:rsid w:val="00C45BD7"/>
    <w:rsid w:val="00C5103F"/>
    <w:rsid w:val="00C52FB5"/>
    <w:rsid w:val="00C560A8"/>
    <w:rsid w:val="00C651B2"/>
    <w:rsid w:val="00C74DC1"/>
    <w:rsid w:val="00C80CC2"/>
    <w:rsid w:val="00C91C2E"/>
    <w:rsid w:val="00C9618A"/>
    <w:rsid w:val="00CA22B5"/>
    <w:rsid w:val="00CB4016"/>
    <w:rsid w:val="00CB4EE5"/>
    <w:rsid w:val="00CC7725"/>
    <w:rsid w:val="00CD792B"/>
    <w:rsid w:val="00D008A1"/>
    <w:rsid w:val="00D11057"/>
    <w:rsid w:val="00D20A99"/>
    <w:rsid w:val="00D20E1C"/>
    <w:rsid w:val="00D2231F"/>
    <w:rsid w:val="00D240E4"/>
    <w:rsid w:val="00D24EA1"/>
    <w:rsid w:val="00D26763"/>
    <w:rsid w:val="00D50F36"/>
    <w:rsid w:val="00D5557F"/>
    <w:rsid w:val="00D56D59"/>
    <w:rsid w:val="00D626DC"/>
    <w:rsid w:val="00D62725"/>
    <w:rsid w:val="00D62844"/>
    <w:rsid w:val="00D634B0"/>
    <w:rsid w:val="00D64143"/>
    <w:rsid w:val="00D840A7"/>
    <w:rsid w:val="00D91C5D"/>
    <w:rsid w:val="00DA6E7B"/>
    <w:rsid w:val="00DA73C6"/>
    <w:rsid w:val="00DC2554"/>
    <w:rsid w:val="00DC56DE"/>
    <w:rsid w:val="00DC651F"/>
    <w:rsid w:val="00DF4B22"/>
    <w:rsid w:val="00E05CC4"/>
    <w:rsid w:val="00E13483"/>
    <w:rsid w:val="00E1362C"/>
    <w:rsid w:val="00E158C7"/>
    <w:rsid w:val="00E16454"/>
    <w:rsid w:val="00E23FF7"/>
    <w:rsid w:val="00E306EF"/>
    <w:rsid w:val="00E31CE4"/>
    <w:rsid w:val="00E43A66"/>
    <w:rsid w:val="00E5769F"/>
    <w:rsid w:val="00E70315"/>
    <w:rsid w:val="00E82B34"/>
    <w:rsid w:val="00E90DA7"/>
    <w:rsid w:val="00E9594C"/>
    <w:rsid w:val="00EB1C4C"/>
    <w:rsid w:val="00EB1ECD"/>
    <w:rsid w:val="00EB6B83"/>
    <w:rsid w:val="00ED1ECC"/>
    <w:rsid w:val="00ED3ABF"/>
    <w:rsid w:val="00EE027E"/>
    <w:rsid w:val="00EE423F"/>
    <w:rsid w:val="00F01477"/>
    <w:rsid w:val="00F034BA"/>
    <w:rsid w:val="00F03F3C"/>
    <w:rsid w:val="00F049DF"/>
    <w:rsid w:val="00F23594"/>
    <w:rsid w:val="00F33582"/>
    <w:rsid w:val="00F45DF4"/>
    <w:rsid w:val="00F53F68"/>
    <w:rsid w:val="00F561F8"/>
    <w:rsid w:val="00F57328"/>
    <w:rsid w:val="00F57C51"/>
    <w:rsid w:val="00F64A46"/>
    <w:rsid w:val="00F654D5"/>
    <w:rsid w:val="00F9700D"/>
    <w:rsid w:val="00FA259D"/>
    <w:rsid w:val="00FA7E4D"/>
    <w:rsid w:val="00FB4AD5"/>
    <w:rsid w:val="00FB676E"/>
    <w:rsid w:val="00FD1942"/>
    <w:rsid w:val="00FD50FC"/>
    <w:rsid w:val="00FE5C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64CCF"/>
  <w15:docId w15:val="{56C352DB-0544-45B8-8AB8-2329688C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D76905"/>
    <w:pPr>
      <w:keepNext/>
      <w:numPr>
        <w:ilvl w:val="3"/>
        <w:numId w:val="7"/>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D76905"/>
    <w:pPr>
      <w:widowControl w:val="0"/>
      <w:suppressAutoHyphens/>
      <w:spacing w:before="240" w:after="60"/>
      <w:outlineLvl w:val="4"/>
    </w:pPr>
    <w:rPr>
      <w:rFonts w:eastAsia="Times New Roman" w:cs="Times New Roman"/>
      <w:b/>
      <w:bCs/>
      <w:i/>
      <w:iCs/>
      <w:kern w:val="1"/>
      <w:sz w:val="26"/>
      <w:szCs w:val="26"/>
      <w:lang w:eastAsia="ar-SA"/>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adecuadrcula4-nfasis11">
    <w:name w:val="Tabla de cuadrícula 4 - Énfasis 1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unhideWhenUsed/>
    <w:rsid w:val="003652DB"/>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hAnsi="Montserrat Light"/>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2"/>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character" w:customStyle="1" w:styleId="WW8Num2z1">
    <w:name w:val="WW8Num2z1"/>
    <w:rsid w:val="007F2D1E"/>
    <w:rPr>
      <w:rFonts w:ascii="Symbol" w:hAnsi="Symbol" w:cs="Courier New"/>
    </w:rPr>
  </w:style>
  <w:style w:type="paragraph" w:styleId="Textoindependiente">
    <w:name w:val="Body Text"/>
    <w:basedOn w:val="Normal"/>
    <w:link w:val="TextoindependienteCar"/>
    <w:rsid w:val="0040167F"/>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40167F"/>
    <w:rPr>
      <w:rFonts w:ascii="Times New Roman" w:eastAsia="Lucida Sans Unicode" w:hAnsi="Times New Roman" w:cs="Times New Roman"/>
      <w:kern w:val="1"/>
      <w:lang w:eastAsia="ar-SA"/>
    </w:rPr>
  </w:style>
  <w:style w:type="paragraph" w:customStyle="1" w:styleId="Texto1">
    <w:name w:val="Texto 1"/>
    <w:basedOn w:val="Normal"/>
    <w:qFormat/>
    <w:rsid w:val="00585BD3"/>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585BD3"/>
    <w:pPr>
      <w:widowControl w:val="0"/>
      <w:numPr>
        <w:numId w:val="4"/>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DC3291"/>
    <w:pPr>
      <w:widowControl w:val="0"/>
      <w:suppressAutoHyphens/>
      <w:spacing w:after="400"/>
      <w:ind w:right="249"/>
    </w:pPr>
    <w:rPr>
      <w:rFonts w:ascii="Montserrat" w:eastAsia="Times New Roman" w:hAnsi="Montserrat" w:cs="Arial"/>
      <w:color w:val="9D2449"/>
      <w:sz w:val="40"/>
      <w:szCs w:val="44"/>
    </w:rPr>
  </w:style>
  <w:style w:type="character" w:customStyle="1" w:styleId="Ttulo4Car">
    <w:name w:val="Título 4 Car"/>
    <w:basedOn w:val="Fuentedeprrafopredeter"/>
    <w:link w:val="Ttulo4"/>
    <w:rsid w:val="00D76905"/>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D76905"/>
    <w:rPr>
      <w:rFonts w:ascii="Calibri" w:eastAsia="Times New Roman" w:hAnsi="Calibri" w:cs="Times New Roman"/>
      <w:b/>
      <w:bCs/>
      <w:i/>
      <w:iCs/>
      <w:kern w:val="1"/>
      <w:sz w:val="26"/>
      <w:szCs w:val="26"/>
      <w:lang w:eastAsia="ar-SA"/>
    </w:rPr>
  </w:style>
  <w:style w:type="character" w:customStyle="1" w:styleId="WW8Num2z0">
    <w:name w:val="WW8Num2z0"/>
    <w:rsid w:val="00D76905"/>
    <w:rPr>
      <w:rFonts w:cs="Times New Roman"/>
    </w:rPr>
  </w:style>
  <w:style w:type="character" w:customStyle="1" w:styleId="WW8Num5z0">
    <w:name w:val="WW8Num5z0"/>
    <w:rsid w:val="00D76905"/>
    <w:rPr>
      <w:rFonts w:ascii="Symbol" w:hAnsi="Symbol"/>
    </w:rPr>
  </w:style>
  <w:style w:type="character" w:customStyle="1" w:styleId="Absatz-Standardschriftart">
    <w:name w:val="Absatz-Standardschriftart"/>
    <w:rsid w:val="00D76905"/>
  </w:style>
  <w:style w:type="character" w:customStyle="1" w:styleId="WW-Absatz-Standardschriftart">
    <w:name w:val="WW-Absatz-Standardschriftart"/>
    <w:rsid w:val="00D76905"/>
  </w:style>
  <w:style w:type="character" w:customStyle="1" w:styleId="Fuentedeprrafopredeter8">
    <w:name w:val="Fuente de párrafo predeter.8"/>
    <w:rsid w:val="00D76905"/>
  </w:style>
  <w:style w:type="character" w:customStyle="1" w:styleId="WW8Num3z0">
    <w:name w:val="WW8Num3z0"/>
    <w:rsid w:val="00D76905"/>
    <w:rPr>
      <w:rFonts w:ascii="Symbol" w:hAnsi="Symbol"/>
    </w:rPr>
  </w:style>
  <w:style w:type="character" w:customStyle="1" w:styleId="WW8Num3z1">
    <w:name w:val="WW8Num3z1"/>
    <w:rsid w:val="00D76905"/>
    <w:rPr>
      <w:rFonts w:ascii="Courier New" w:hAnsi="Courier New" w:cs="Courier New"/>
    </w:rPr>
  </w:style>
  <w:style w:type="character" w:customStyle="1" w:styleId="WW8Num4z0">
    <w:name w:val="WW8Num4z0"/>
    <w:rsid w:val="00D76905"/>
    <w:rPr>
      <w:rFonts w:ascii="Wingdings 3" w:hAnsi="Wingdings 3"/>
      <w:color w:val="000000"/>
      <w:sz w:val="24"/>
    </w:rPr>
  </w:style>
  <w:style w:type="character" w:customStyle="1" w:styleId="WW8Num4z1">
    <w:name w:val="WW8Num4z1"/>
    <w:rsid w:val="00D76905"/>
    <w:rPr>
      <w:rFonts w:ascii="Courier New" w:hAnsi="Courier New" w:cs="Courier New"/>
    </w:rPr>
  </w:style>
  <w:style w:type="character" w:customStyle="1" w:styleId="Fuentedeprrafopredeter1">
    <w:name w:val="Fuente de párrafo predeter.1"/>
    <w:rsid w:val="00D76905"/>
  </w:style>
  <w:style w:type="character" w:customStyle="1" w:styleId="WW-Absatz-Standardschriftart1">
    <w:name w:val="WW-Absatz-Standardschriftart1"/>
    <w:rsid w:val="00D76905"/>
  </w:style>
  <w:style w:type="character" w:customStyle="1" w:styleId="Fuentedeprrafopredeter7">
    <w:name w:val="Fuente de párrafo predeter.7"/>
    <w:rsid w:val="00D76905"/>
  </w:style>
  <w:style w:type="character" w:customStyle="1" w:styleId="Fuentedeprrafopredeter6">
    <w:name w:val="Fuente de párrafo predeter.6"/>
    <w:rsid w:val="00D76905"/>
  </w:style>
  <w:style w:type="character" w:customStyle="1" w:styleId="WW-Absatz-Standardschriftart11">
    <w:name w:val="WW-Absatz-Standardschriftart11"/>
    <w:rsid w:val="00D76905"/>
  </w:style>
  <w:style w:type="character" w:customStyle="1" w:styleId="WW-Absatz-Standardschriftart111">
    <w:name w:val="WW-Absatz-Standardschriftart111"/>
    <w:rsid w:val="00D76905"/>
  </w:style>
  <w:style w:type="character" w:customStyle="1" w:styleId="WW-Absatz-Standardschriftart1111">
    <w:name w:val="WW-Absatz-Standardschriftart1111"/>
    <w:rsid w:val="00D76905"/>
  </w:style>
  <w:style w:type="character" w:customStyle="1" w:styleId="WW-Absatz-Standardschriftart11111">
    <w:name w:val="WW-Absatz-Standardschriftart11111"/>
    <w:rsid w:val="00D76905"/>
  </w:style>
  <w:style w:type="character" w:customStyle="1" w:styleId="Fuentedeprrafopredeter5">
    <w:name w:val="Fuente de párrafo predeter.5"/>
    <w:rsid w:val="00D76905"/>
  </w:style>
  <w:style w:type="character" w:customStyle="1" w:styleId="WW-Absatz-Standardschriftart111111">
    <w:name w:val="WW-Absatz-Standardschriftart111111"/>
    <w:rsid w:val="00D76905"/>
  </w:style>
  <w:style w:type="character" w:customStyle="1" w:styleId="WW8Num3z2">
    <w:name w:val="WW8Num3z2"/>
    <w:rsid w:val="00D76905"/>
    <w:rPr>
      <w:rFonts w:ascii="Wingdings" w:hAnsi="Wingdings"/>
    </w:rPr>
  </w:style>
  <w:style w:type="character" w:customStyle="1" w:styleId="WW8Num3z3">
    <w:name w:val="WW8Num3z3"/>
    <w:rsid w:val="00D76905"/>
    <w:rPr>
      <w:rFonts w:ascii="Symbol" w:hAnsi="Symbol"/>
    </w:rPr>
  </w:style>
  <w:style w:type="character" w:customStyle="1" w:styleId="WW8Num4z2">
    <w:name w:val="WW8Num4z2"/>
    <w:rsid w:val="00D76905"/>
    <w:rPr>
      <w:rFonts w:ascii="Wingdings" w:hAnsi="Wingdings"/>
    </w:rPr>
  </w:style>
  <w:style w:type="character" w:customStyle="1" w:styleId="WW8Num4z3">
    <w:name w:val="WW8Num4z3"/>
    <w:rsid w:val="00D76905"/>
    <w:rPr>
      <w:rFonts w:ascii="Symbol" w:hAnsi="Symbol"/>
    </w:rPr>
  </w:style>
  <w:style w:type="character" w:customStyle="1" w:styleId="WW8Num6z0">
    <w:name w:val="WW8Num6z0"/>
    <w:rsid w:val="00D76905"/>
    <w:rPr>
      <w:b/>
    </w:rPr>
  </w:style>
  <w:style w:type="character" w:customStyle="1" w:styleId="WW8Num8z0">
    <w:name w:val="WW8Num8z0"/>
    <w:rsid w:val="00D76905"/>
    <w:rPr>
      <w:rFonts w:cs="Times New Roman"/>
    </w:rPr>
  </w:style>
  <w:style w:type="character" w:customStyle="1" w:styleId="WW8Num8z1">
    <w:name w:val="WW8Num8z1"/>
    <w:rsid w:val="00D76905"/>
    <w:rPr>
      <w:rFonts w:ascii="Wingdings 3" w:hAnsi="Wingdings 3"/>
      <w:color w:val="000000"/>
      <w:sz w:val="24"/>
    </w:rPr>
  </w:style>
  <w:style w:type="character" w:customStyle="1" w:styleId="WW8Num9z0">
    <w:name w:val="WW8Num9z0"/>
    <w:rsid w:val="00D76905"/>
    <w:rPr>
      <w:rFonts w:ascii="Wingdings 3" w:hAnsi="Wingdings 3"/>
      <w:color w:val="000000"/>
      <w:sz w:val="24"/>
    </w:rPr>
  </w:style>
  <w:style w:type="character" w:customStyle="1" w:styleId="WW8Num9z1">
    <w:name w:val="WW8Num9z1"/>
    <w:rsid w:val="00D76905"/>
    <w:rPr>
      <w:rFonts w:ascii="Courier New" w:hAnsi="Courier New" w:cs="Courier New"/>
    </w:rPr>
  </w:style>
  <w:style w:type="character" w:customStyle="1" w:styleId="WW8Num9z2">
    <w:name w:val="WW8Num9z2"/>
    <w:rsid w:val="00D76905"/>
    <w:rPr>
      <w:rFonts w:ascii="Wingdings" w:hAnsi="Wingdings"/>
    </w:rPr>
  </w:style>
  <w:style w:type="character" w:customStyle="1" w:styleId="WW8Num9z3">
    <w:name w:val="WW8Num9z3"/>
    <w:rsid w:val="00D76905"/>
    <w:rPr>
      <w:rFonts w:ascii="Symbol" w:hAnsi="Symbol"/>
    </w:rPr>
  </w:style>
  <w:style w:type="character" w:customStyle="1" w:styleId="Fuentedeprrafopredeter4">
    <w:name w:val="Fuente de párrafo predeter.4"/>
    <w:rsid w:val="00D76905"/>
  </w:style>
  <w:style w:type="character" w:customStyle="1" w:styleId="WW8Num5z1">
    <w:name w:val="WW8Num5z1"/>
    <w:rsid w:val="00D76905"/>
    <w:rPr>
      <w:rFonts w:ascii="Courier New" w:hAnsi="Courier New" w:cs="Courier New"/>
    </w:rPr>
  </w:style>
  <w:style w:type="character" w:customStyle="1" w:styleId="WW8Num5z2">
    <w:name w:val="WW8Num5z2"/>
    <w:rsid w:val="00D76905"/>
    <w:rPr>
      <w:rFonts w:ascii="Wingdings" w:hAnsi="Wingdings"/>
    </w:rPr>
  </w:style>
  <w:style w:type="character" w:customStyle="1" w:styleId="WW8Num6z1">
    <w:name w:val="WW8Num6z1"/>
    <w:rsid w:val="00D76905"/>
    <w:rPr>
      <w:b w:val="0"/>
    </w:rPr>
  </w:style>
  <w:style w:type="character" w:customStyle="1" w:styleId="Fuentedeprrafopredeter3">
    <w:name w:val="Fuente de párrafo predeter.3"/>
    <w:rsid w:val="00D76905"/>
  </w:style>
  <w:style w:type="character" w:customStyle="1" w:styleId="WW-Absatz-Standardschriftart1111111">
    <w:name w:val="WW-Absatz-Standardschriftart1111111"/>
    <w:rsid w:val="00D76905"/>
  </w:style>
  <w:style w:type="character" w:customStyle="1" w:styleId="WW-Absatz-Standardschriftart11111111">
    <w:name w:val="WW-Absatz-Standardschriftart11111111"/>
    <w:rsid w:val="00D76905"/>
  </w:style>
  <w:style w:type="character" w:customStyle="1" w:styleId="WW8Num13z0">
    <w:name w:val="WW8Num13z0"/>
    <w:rsid w:val="00D76905"/>
    <w:rPr>
      <w:rFonts w:ascii="Symbol" w:hAnsi="Symbol"/>
    </w:rPr>
  </w:style>
  <w:style w:type="character" w:customStyle="1" w:styleId="WW8Num13z1">
    <w:name w:val="WW8Num13z1"/>
    <w:rsid w:val="00D76905"/>
    <w:rPr>
      <w:rFonts w:ascii="Courier New" w:hAnsi="Courier New" w:cs="Courier New"/>
    </w:rPr>
  </w:style>
  <w:style w:type="character" w:customStyle="1" w:styleId="WW8Num13z2">
    <w:name w:val="WW8Num13z2"/>
    <w:rsid w:val="00D76905"/>
    <w:rPr>
      <w:rFonts w:ascii="Wingdings" w:hAnsi="Wingdings"/>
    </w:rPr>
  </w:style>
  <w:style w:type="character" w:customStyle="1" w:styleId="WW8Num15z1">
    <w:name w:val="WW8Num15z1"/>
    <w:rsid w:val="00D76905"/>
    <w:rPr>
      <w:rFonts w:ascii="Courier New" w:hAnsi="Courier New" w:cs="Courier New"/>
    </w:rPr>
  </w:style>
  <w:style w:type="character" w:customStyle="1" w:styleId="WW8Num15z2">
    <w:name w:val="WW8Num15z2"/>
    <w:rsid w:val="00D76905"/>
    <w:rPr>
      <w:rFonts w:ascii="Wingdings" w:hAnsi="Wingdings"/>
    </w:rPr>
  </w:style>
  <w:style w:type="character" w:customStyle="1" w:styleId="WW8Num15z3">
    <w:name w:val="WW8Num15z3"/>
    <w:rsid w:val="00D76905"/>
    <w:rPr>
      <w:rFonts w:ascii="Symbol" w:hAnsi="Symbol"/>
    </w:rPr>
  </w:style>
  <w:style w:type="character" w:customStyle="1" w:styleId="Fuentedeprrafopredeter2">
    <w:name w:val="Fuente de párrafo predeter.2"/>
    <w:rsid w:val="00D76905"/>
  </w:style>
  <w:style w:type="character" w:customStyle="1" w:styleId="WW-Fuentedeprrafopredeter1">
    <w:name w:val="WW-Fuente de párrafo predeter.1"/>
    <w:rsid w:val="00D76905"/>
  </w:style>
  <w:style w:type="character" w:customStyle="1" w:styleId="WW-Absatz-Standardschriftart111111111">
    <w:name w:val="WW-Absatz-Standardschriftart111111111"/>
    <w:rsid w:val="00D76905"/>
  </w:style>
  <w:style w:type="character" w:customStyle="1" w:styleId="WW8Num1z0">
    <w:name w:val="WW8Num1z0"/>
    <w:rsid w:val="00D76905"/>
    <w:rPr>
      <w:rFonts w:ascii="Wingdings" w:hAnsi="Wingdings" w:cs="StarSymbol"/>
      <w:sz w:val="18"/>
      <w:szCs w:val="18"/>
    </w:rPr>
  </w:style>
  <w:style w:type="character" w:customStyle="1" w:styleId="WW8Num1z1">
    <w:name w:val="WW8Num1z1"/>
    <w:rsid w:val="00D76905"/>
    <w:rPr>
      <w:rFonts w:ascii="Wingdings 2" w:hAnsi="Wingdings 2" w:cs="StarSymbol"/>
      <w:sz w:val="18"/>
      <w:szCs w:val="18"/>
    </w:rPr>
  </w:style>
  <w:style w:type="character" w:customStyle="1" w:styleId="WW8Num1z2">
    <w:name w:val="WW8Num1z2"/>
    <w:rsid w:val="00D76905"/>
    <w:rPr>
      <w:rFonts w:ascii="StarSymbol" w:hAnsi="StarSymbol" w:cs="StarSymbol"/>
      <w:sz w:val="18"/>
      <w:szCs w:val="18"/>
    </w:rPr>
  </w:style>
  <w:style w:type="character" w:customStyle="1" w:styleId="WW-Absatz-Standardschriftart1111111111">
    <w:name w:val="WW-Absatz-Standardschriftart1111111111"/>
    <w:rsid w:val="00D76905"/>
  </w:style>
  <w:style w:type="character" w:customStyle="1" w:styleId="Vietas">
    <w:name w:val="Viñetas"/>
    <w:rsid w:val="00D76905"/>
    <w:rPr>
      <w:rFonts w:ascii="StarSymbol" w:eastAsia="StarSymbol" w:hAnsi="StarSymbol" w:cs="StarSymbol"/>
      <w:sz w:val="18"/>
      <w:szCs w:val="18"/>
    </w:rPr>
  </w:style>
  <w:style w:type="character" w:customStyle="1" w:styleId="TextodegloboCar">
    <w:name w:val="Texto de globo Car"/>
    <w:rsid w:val="00D76905"/>
    <w:rPr>
      <w:rFonts w:ascii="Tahoma" w:eastAsia="Lucida Sans Unicode" w:hAnsi="Tahoma" w:cs="Tahoma"/>
      <w:kern w:val="1"/>
      <w:sz w:val="16"/>
      <w:szCs w:val="16"/>
    </w:rPr>
  </w:style>
  <w:style w:type="character" w:customStyle="1" w:styleId="Carcterdenumeracin">
    <w:name w:val="Carácter de numeración"/>
    <w:rsid w:val="00D76905"/>
  </w:style>
  <w:style w:type="character" w:customStyle="1" w:styleId="WW8Num25z1">
    <w:name w:val="WW8Num25z1"/>
    <w:rsid w:val="00D76905"/>
    <w:rPr>
      <w:rFonts w:ascii="Wingdings 3" w:hAnsi="Wingdings 3"/>
      <w:color w:val="auto"/>
      <w:sz w:val="24"/>
    </w:rPr>
  </w:style>
  <w:style w:type="character" w:customStyle="1" w:styleId="WW8Num26z0">
    <w:name w:val="WW8Num26z0"/>
    <w:rsid w:val="00D76905"/>
    <w:rPr>
      <w:rFonts w:ascii="Wingdings 3" w:hAnsi="Wingdings 3"/>
      <w:color w:val="auto"/>
      <w:sz w:val="24"/>
    </w:rPr>
  </w:style>
  <w:style w:type="character" w:customStyle="1" w:styleId="WW8Num26z1">
    <w:name w:val="WW8Num26z1"/>
    <w:rsid w:val="00D76905"/>
    <w:rPr>
      <w:rFonts w:ascii="Courier New" w:hAnsi="Courier New" w:cs="Courier New"/>
    </w:rPr>
  </w:style>
  <w:style w:type="character" w:customStyle="1" w:styleId="WW8Num26z2">
    <w:name w:val="WW8Num26z2"/>
    <w:rsid w:val="00D76905"/>
    <w:rPr>
      <w:rFonts w:ascii="Wingdings" w:hAnsi="Wingdings"/>
    </w:rPr>
  </w:style>
  <w:style w:type="character" w:customStyle="1" w:styleId="WW8Num26z3">
    <w:name w:val="WW8Num26z3"/>
    <w:rsid w:val="00D76905"/>
    <w:rPr>
      <w:rFonts w:ascii="Symbol" w:hAnsi="Symbol"/>
    </w:rPr>
  </w:style>
  <w:style w:type="paragraph" w:customStyle="1" w:styleId="Encabezado9">
    <w:name w:val="Encabezado9"/>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D76905"/>
    <w:rPr>
      <w:rFonts w:cs="Tahoma"/>
    </w:rPr>
  </w:style>
  <w:style w:type="paragraph" w:customStyle="1" w:styleId="Etiqueta">
    <w:name w:val="Etiqueta"/>
    <w:basedOn w:val="Normal"/>
    <w:rsid w:val="00D76905"/>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D76905"/>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D76905"/>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D76905"/>
    <w:pPr>
      <w:jc w:val="center"/>
    </w:pPr>
    <w:rPr>
      <w:b/>
      <w:bCs/>
    </w:rPr>
  </w:style>
  <w:style w:type="paragraph" w:customStyle="1" w:styleId="Textodeglobo1">
    <w:name w:val="Texto de globo1"/>
    <w:basedOn w:val="Normal"/>
    <w:rsid w:val="00D76905"/>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D76905"/>
    <w:pPr>
      <w:suppressAutoHyphens/>
      <w:spacing w:after="283" w:line="276" w:lineRule="auto"/>
      <w:ind w:left="567" w:right="567"/>
    </w:pPr>
    <w:rPr>
      <w:rFonts w:ascii="Arial" w:hAnsi="Arial" w:cs="Arial"/>
      <w:kern w:val="1"/>
      <w:szCs w:val="22"/>
      <w:lang w:eastAsia="ar-SA"/>
    </w:rPr>
  </w:style>
  <w:style w:type="paragraph" w:customStyle="1" w:styleId="ListParagraph2">
    <w:name w:val="List Paragraph2"/>
    <w:basedOn w:val="Normal"/>
    <w:rsid w:val="00D76905"/>
    <w:pPr>
      <w:spacing w:after="200"/>
      <w:ind w:left="720"/>
    </w:pPr>
    <w:rPr>
      <w:rFonts w:cs="Times New Roman"/>
      <w:kern w:val="1"/>
      <w:sz w:val="22"/>
      <w:szCs w:val="22"/>
      <w:lang w:val="en-US" w:eastAsia="ar-SA"/>
    </w:rPr>
  </w:style>
  <w:style w:type="paragraph" w:styleId="Sangradetextonormal">
    <w:name w:val="Body Text Indent"/>
    <w:basedOn w:val="Normal"/>
    <w:link w:val="SangradetextonormalCar"/>
    <w:rsid w:val="00D76905"/>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D76905"/>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D76905"/>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D76905"/>
    <w:pPr>
      <w:autoSpaceDE w:val="0"/>
      <w:autoSpaceDN w:val="0"/>
      <w:adjustRightInd w:val="0"/>
    </w:pPr>
    <w:rPr>
      <w:rFonts w:ascii="Times New Roman" w:eastAsia="Times New Roman" w:hAnsi="Times New Roman" w:cs="Times New Roman"/>
      <w:color w:val="000000"/>
    </w:rPr>
  </w:style>
  <w:style w:type="character" w:styleId="Nmerodepgina">
    <w:name w:val="page number"/>
    <w:basedOn w:val="Fuentedeprrafopredeter"/>
    <w:rsid w:val="00D76905"/>
  </w:style>
  <w:style w:type="character" w:customStyle="1" w:styleId="Smbolodenotaalpie">
    <w:name w:val="Símbolo de nota al pie"/>
    <w:rsid w:val="00D76905"/>
  </w:style>
  <w:style w:type="paragraph" w:customStyle="1" w:styleId="Pa2">
    <w:name w:val="Pa2"/>
    <w:basedOn w:val="Default"/>
    <w:next w:val="Default"/>
    <w:uiPriority w:val="99"/>
    <w:rsid w:val="00D76905"/>
    <w:pPr>
      <w:spacing w:line="321" w:lineRule="atLeast"/>
    </w:pPr>
    <w:rPr>
      <w:rFonts w:ascii="Eureka Sans" w:hAnsi="Eureka Sans"/>
      <w:color w:val="auto"/>
    </w:rPr>
  </w:style>
  <w:style w:type="paragraph" w:customStyle="1" w:styleId="Pa4">
    <w:name w:val="Pa4"/>
    <w:basedOn w:val="Default"/>
    <w:next w:val="Default"/>
    <w:uiPriority w:val="99"/>
    <w:rsid w:val="00D76905"/>
    <w:pPr>
      <w:spacing w:line="241" w:lineRule="atLeast"/>
    </w:pPr>
    <w:rPr>
      <w:rFonts w:ascii="Eureka Sans" w:hAnsi="Eureka Sans"/>
      <w:color w:val="auto"/>
    </w:rPr>
  </w:style>
  <w:style w:type="character" w:styleId="nfasis">
    <w:name w:val="Emphasis"/>
    <w:qFormat/>
    <w:rsid w:val="00D76905"/>
    <w:rPr>
      <w:i/>
      <w:iCs/>
    </w:rPr>
  </w:style>
  <w:style w:type="character" w:customStyle="1" w:styleId="i">
    <w:name w:val="i"/>
    <w:rsid w:val="00D76905"/>
    <w:rPr>
      <w:color w:val="003399"/>
    </w:rPr>
  </w:style>
  <w:style w:type="paragraph" w:styleId="Textodeglobo">
    <w:name w:val="Balloon Text"/>
    <w:basedOn w:val="Normal"/>
    <w:link w:val="TextodegloboCar1"/>
    <w:uiPriority w:val="99"/>
    <w:rsid w:val="00D76905"/>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D76905"/>
    <w:rPr>
      <w:rFonts w:ascii="Tahoma" w:eastAsia="Lucida Sans Unicode" w:hAnsi="Tahoma" w:cs="Tahoma"/>
      <w:kern w:val="1"/>
      <w:sz w:val="16"/>
      <w:szCs w:val="16"/>
      <w:lang w:eastAsia="ar-SA"/>
    </w:rPr>
  </w:style>
  <w:style w:type="character" w:customStyle="1" w:styleId="WW8Num10z0">
    <w:name w:val="WW8Num10z0"/>
    <w:rsid w:val="00D76905"/>
    <w:rPr>
      <w:rFonts w:ascii="Symbol" w:hAnsi="Symbol" w:cs="StarSymbol"/>
      <w:sz w:val="18"/>
      <w:szCs w:val="18"/>
    </w:rPr>
  </w:style>
  <w:style w:type="character" w:customStyle="1" w:styleId="WW8Num10z1">
    <w:name w:val="WW8Num10z1"/>
    <w:rsid w:val="00D76905"/>
    <w:rPr>
      <w:rFonts w:ascii="OpenSymbol" w:hAnsi="OpenSymbol" w:cs="StarSymbol"/>
      <w:sz w:val="18"/>
      <w:szCs w:val="18"/>
    </w:rPr>
  </w:style>
  <w:style w:type="character" w:customStyle="1" w:styleId="WW-Absatz-Standardschriftart11111111111">
    <w:name w:val="WW-Absatz-Standardschriftart11111111111"/>
    <w:rsid w:val="00D76905"/>
  </w:style>
  <w:style w:type="character" w:customStyle="1" w:styleId="WW-Absatz-Standardschriftart111111111111">
    <w:name w:val="WW-Absatz-Standardschriftart111111111111"/>
    <w:rsid w:val="00D76905"/>
  </w:style>
  <w:style w:type="character" w:customStyle="1" w:styleId="WW-Absatz-Standardschriftart1111111111111">
    <w:name w:val="WW-Absatz-Standardschriftart1111111111111"/>
    <w:rsid w:val="00D76905"/>
  </w:style>
  <w:style w:type="character" w:customStyle="1" w:styleId="WW-Absatz-Standardschriftart11111111111111">
    <w:name w:val="WW-Absatz-Standardschriftart11111111111111"/>
    <w:rsid w:val="00D76905"/>
  </w:style>
  <w:style w:type="character" w:customStyle="1" w:styleId="WW-Absatz-Standardschriftart111111111111111">
    <w:name w:val="WW-Absatz-Standardschriftart111111111111111"/>
    <w:rsid w:val="00D76905"/>
  </w:style>
  <w:style w:type="character" w:customStyle="1" w:styleId="EncabezadoCar1">
    <w:name w:val="Encabezado Car1"/>
    <w:uiPriority w:val="99"/>
    <w:rsid w:val="00D76905"/>
    <w:rPr>
      <w:rFonts w:eastAsia="Lucida Sans Unicode"/>
      <w:kern w:val="1"/>
      <w:sz w:val="24"/>
      <w:szCs w:val="24"/>
      <w:lang w:eastAsia="ar-SA"/>
    </w:rPr>
  </w:style>
  <w:style w:type="character" w:customStyle="1" w:styleId="PiedepginaCar1">
    <w:name w:val="Pie de página Car1"/>
    <w:uiPriority w:val="99"/>
    <w:rsid w:val="00D76905"/>
    <w:rPr>
      <w:rFonts w:eastAsia="Lucida Sans Unicode"/>
      <w:kern w:val="1"/>
      <w:sz w:val="24"/>
      <w:szCs w:val="24"/>
      <w:lang w:eastAsia="ar-SA"/>
    </w:rPr>
  </w:style>
  <w:style w:type="paragraph" w:customStyle="1" w:styleId="Epgrafe1">
    <w:name w:val="Epígrafe1"/>
    <w:basedOn w:val="Normal"/>
    <w:next w:val="Normal"/>
    <w:qFormat/>
    <w:rsid w:val="00D76905"/>
    <w:rPr>
      <w:rFonts w:ascii="Times New Roman" w:eastAsia="Times New Roman" w:hAnsi="Times New Roman" w:cs="Times New Roman"/>
      <w:b/>
      <w:bCs/>
      <w:sz w:val="20"/>
      <w:szCs w:val="20"/>
      <w:lang w:val="es-ES_tradnl" w:eastAsia="es-ES"/>
    </w:rPr>
  </w:style>
  <w:style w:type="character" w:customStyle="1" w:styleId="estilo2">
    <w:name w:val="estilo2"/>
    <w:rsid w:val="00D76905"/>
  </w:style>
  <w:style w:type="paragraph" w:styleId="Textonotaalfinal">
    <w:name w:val="endnote text"/>
    <w:basedOn w:val="Normal"/>
    <w:link w:val="TextonotaalfinalCar"/>
    <w:uiPriority w:val="99"/>
    <w:unhideWhenUsed/>
    <w:rsid w:val="00D76905"/>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D76905"/>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D76905"/>
    <w:rPr>
      <w:vertAlign w:val="superscript"/>
    </w:rPr>
  </w:style>
  <w:style w:type="character" w:styleId="Refdecomentario">
    <w:name w:val="annotation reference"/>
    <w:rsid w:val="00D76905"/>
    <w:rPr>
      <w:sz w:val="16"/>
      <w:szCs w:val="16"/>
    </w:rPr>
  </w:style>
  <w:style w:type="paragraph" w:styleId="Textocomentario">
    <w:name w:val="annotation text"/>
    <w:basedOn w:val="Normal"/>
    <w:link w:val="TextocomentarioCar"/>
    <w:rsid w:val="00D76905"/>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D76905"/>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D76905"/>
    <w:rPr>
      <w:b/>
      <w:bCs/>
    </w:rPr>
  </w:style>
  <w:style w:type="character" w:customStyle="1" w:styleId="AsuntodelcomentarioCar">
    <w:name w:val="Asunto del comentario Car"/>
    <w:basedOn w:val="TextocomentarioCar"/>
    <w:link w:val="Asuntodelcomentario"/>
    <w:rsid w:val="00D76905"/>
    <w:rPr>
      <w:rFonts w:ascii="Times New Roman" w:eastAsia="Lucida Sans Unicode" w:hAnsi="Times New Roman" w:cs="Times New Roman"/>
      <w:b/>
      <w:bCs/>
      <w:kern w:val="1"/>
      <w:sz w:val="20"/>
      <w:szCs w:val="20"/>
      <w:lang w:eastAsia="ar-SA"/>
    </w:rPr>
  </w:style>
  <w:style w:type="character" w:styleId="Nmerodelnea">
    <w:name w:val="line number"/>
    <w:rsid w:val="00D76905"/>
  </w:style>
  <w:style w:type="paragraph" w:customStyle="1" w:styleId="Texto">
    <w:name w:val="Texto"/>
    <w:basedOn w:val="Normal"/>
    <w:rsid w:val="00D76905"/>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D76905"/>
    <w:pPr>
      <w:widowControl w:val="0"/>
      <w:suppressAutoHyphens/>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D76905"/>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D76905"/>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D76905"/>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D76905"/>
    <w:pPr>
      <w:spacing w:after="120" w:line="264" w:lineRule="auto"/>
      <w:jc w:val="center"/>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D76905"/>
    <w:rPr>
      <w:color w:val="954F72" w:themeColor="followedHyperlink"/>
      <w:u w:val="single"/>
    </w:rPr>
  </w:style>
  <w:style w:type="paragraph" w:customStyle="1" w:styleId="Texto2">
    <w:name w:val="Texto 2"/>
    <w:basedOn w:val="Texto1"/>
    <w:qFormat/>
    <w:rsid w:val="00D76905"/>
    <w:pPr>
      <w:numPr>
        <w:numId w:val="13"/>
      </w:numPr>
      <w:tabs>
        <w:tab w:val="left" w:pos="426"/>
      </w:tabs>
      <w:ind w:left="426" w:hanging="426"/>
    </w:pPr>
  </w:style>
  <w:style w:type="paragraph" w:customStyle="1" w:styleId="vieta1">
    <w:name w:val="viñeta 1"/>
    <w:basedOn w:val="Normal"/>
    <w:qFormat/>
    <w:rsid w:val="00D76905"/>
    <w:pPr>
      <w:widowControl w:val="0"/>
      <w:numPr>
        <w:numId w:val="8"/>
      </w:numPr>
      <w:tabs>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D76905"/>
    <w:pPr>
      <w:widowControl w:val="0"/>
      <w:numPr>
        <w:numId w:val="12"/>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D76905"/>
    <w:pPr>
      <w:numPr>
        <w:ilvl w:val="6"/>
        <w:numId w:val="11"/>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D76905"/>
    <w:pPr>
      <w:tabs>
        <w:tab w:val="num" w:pos="720"/>
      </w:tabs>
      <w:ind w:left="720" w:hanging="720"/>
    </w:pPr>
  </w:style>
  <w:style w:type="paragraph" w:customStyle="1" w:styleId="Glosario">
    <w:name w:val="Glosario"/>
    <w:basedOn w:val="Texto1"/>
    <w:qFormat/>
    <w:rsid w:val="00D76905"/>
    <w:pPr>
      <w:spacing w:after="180"/>
      <w:ind w:left="1134" w:hanging="1134"/>
    </w:pPr>
  </w:style>
  <w:style w:type="paragraph" w:customStyle="1" w:styleId="Criterios8">
    <w:name w:val="Criterios 8"/>
    <w:basedOn w:val="Prrafodelista"/>
    <w:qFormat/>
    <w:rsid w:val="00D76905"/>
    <w:pPr>
      <w:tabs>
        <w:tab w:val="left" w:pos="426"/>
        <w:tab w:val="num" w:pos="720"/>
        <w:tab w:val="left" w:pos="6840"/>
      </w:tabs>
      <w:spacing w:after="200" w:line="276" w:lineRule="auto"/>
      <w:ind w:right="249" w:hanging="720"/>
      <w:contextualSpacing w:val="0"/>
      <w:jc w:val="both"/>
    </w:pPr>
    <w:rPr>
      <w:rFonts w:ascii="Montserrat" w:hAnsi="Montserrat" w:cs="Arial"/>
      <w:b/>
      <w:bCs/>
      <w:caps/>
      <w:color w:val="9D2449"/>
      <w:kern w:val="20"/>
      <w:sz w:val="20"/>
      <w:szCs w:val="20"/>
      <w:lang w:eastAsia="ar-SA"/>
    </w:rPr>
  </w:style>
  <w:style w:type="paragraph" w:customStyle="1" w:styleId="pf0">
    <w:name w:val="pf0"/>
    <w:basedOn w:val="Normal"/>
    <w:rsid w:val="00D76905"/>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D76905"/>
    <w:rPr>
      <w:rFonts w:ascii="Segoe UI" w:hAnsi="Segoe UI" w:cs="Segoe UI" w:hint="default"/>
      <w:sz w:val="18"/>
      <w:szCs w:val="18"/>
    </w:rPr>
  </w:style>
  <w:style w:type="paragraph" w:styleId="Revisin">
    <w:name w:val="Revision"/>
    <w:hidden/>
    <w:uiPriority w:val="99"/>
    <w:semiHidden/>
    <w:rsid w:val="00D76905"/>
    <w:rPr>
      <w:rFonts w:ascii="Times New Roman" w:eastAsia="Lucida Sans Unicode" w:hAnsi="Times New Roman" w:cs="Times New Roman"/>
      <w:kern w:val="1"/>
      <w:lang w:eastAsia="ar-SA"/>
    </w:rPr>
  </w:style>
  <w:style w:type="numbering" w:customStyle="1" w:styleId="Estilo20">
    <w:name w:val="Estilo2"/>
    <w:uiPriority w:val="99"/>
    <w:rsid w:val="00D76905"/>
  </w:style>
  <w:style w:type="numbering" w:customStyle="1" w:styleId="w">
    <w:name w:val="w"/>
    <w:uiPriority w:val="99"/>
    <w:rsid w:val="00D76905"/>
  </w:style>
  <w:style w:type="character" w:customStyle="1" w:styleId="gd">
    <w:name w:val="gd"/>
    <w:basedOn w:val="Fuentedeprrafopredeter"/>
    <w:rsid w:val="00D7690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55" w:type="dxa"/>
        <w:left w:w="55" w:type="dxa"/>
        <w:bottom w:w="55" w:type="dxa"/>
        <w:right w:w="55" w:type="dxa"/>
      </w:tblCellMar>
    </w:tblPr>
  </w:style>
  <w:style w:type="table" w:customStyle="1" w:styleId="ab">
    <w:basedOn w:val="TableNormal"/>
    <w:tblPr>
      <w:tblStyleRowBandSize w:val="1"/>
      <w:tblStyleColBandSize w:val="1"/>
      <w:tblCellMar>
        <w:top w:w="55" w:type="dxa"/>
        <w:left w:w="55" w:type="dxa"/>
        <w:bottom w:w="55" w:type="dxa"/>
        <w:right w:w="55" w:type="dxa"/>
      </w:tblCellMar>
    </w:tblPr>
  </w:style>
  <w:style w:type="table" w:customStyle="1" w:styleId="ac">
    <w:basedOn w:val="TableNormal"/>
    <w:tblPr>
      <w:tblStyleRowBandSize w:val="1"/>
      <w:tblStyleColBandSize w:val="1"/>
      <w:tblCellMar>
        <w:top w:w="55" w:type="dxa"/>
        <w:left w:w="55" w:type="dxa"/>
        <w:bottom w:w="55" w:type="dxa"/>
        <w:right w:w="55" w:type="dxa"/>
      </w:tblCellMar>
    </w:tblPr>
  </w:style>
  <w:style w:type="table" w:customStyle="1" w:styleId="ad">
    <w:basedOn w:val="TableNormal"/>
    <w:tblPr>
      <w:tblStyleRowBandSize w:val="1"/>
      <w:tblStyleColBandSize w:val="1"/>
      <w:tblCellMar>
        <w:top w:w="55" w:type="dxa"/>
        <w:left w:w="55" w:type="dxa"/>
        <w:bottom w:w="55" w:type="dxa"/>
        <w:right w:w="55" w:type="dxa"/>
      </w:tblCellMar>
    </w:tblPr>
  </w:style>
  <w:style w:type="table" w:customStyle="1" w:styleId="ae">
    <w:basedOn w:val="TableNormal"/>
    <w:tblPr>
      <w:tblStyleRowBandSize w:val="1"/>
      <w:tblStyleColBandSize w:val="1"/>
      <w:tblCellMar>
        <w:top w:w="55" w:type="dxa"/>
        <w:left w:w="55" w:type="dxa"/>
        <w:bottom w:w="55" w:type="dxa"/>
        <w:right w:w="55" w:type="dxa"/>
      </w:tblCellMar>
    </w:tblPr>
  </w:style>
  <w:style w:type="table" w:customStyle="1" w:styleId="af">
    <w:basedOn w:val="TableNormal"/>
    <w:tblPr>
      <w:tblStyleRowBandSize w:val="1"/>
      <w:tblStyleColBandSize w:val="1"/>
      <w:tblCellMar>
        <w:top w:w="55" w:type="dxa"/>
        <w:left w:w="55" w:type="dxa"/>
        <w:bottom w:w="55" w:type="dxa"/>
        <w:right w:w="55" w:type="dxa"/>
      </w:tblCellMar>
    </w:tblPr>
  </w:style>
  <w:style w:type="table" w:customStyle="1" w:styleId="af0">
    <w:basedOn w:val="TableNormal"/>
    <w:tblPr>
      <w:tblStyleRowBandSize w:val="1"/>
      <w:tblStyleColBandSize w:val="1"/>
      <w:tblCellMar>
        <w:top w:w="55" w:type="dxa"/>
        <w:left w:w="55" w:type="dxa"/>
        <w:bottom w:w="55" w:type="dxa"/>
        <w:right w:w="5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404D91"/>
    <w:rPr>
      <w:b/>
      <w:bCs/>
    </w:rPr>
  </w:style>
  <w:style w:type="character" w:customStyle="1" w:styleId="yrbpuc">
    <w:name w:val="yrbpuc"/>
    <w:basedOn w:val="Fuentedeprrafopredeter"/>
    <w:rsid w:val="00A14BF3"/>
  </w:style>
  <w:style w:type="paragraph" w:customStyle="1" w:styleId="TableParagraph">
    <w:name w:val="Table Paragraph"/>
    <w:basedOn w:val="Normal"/>
    <w:uiPriority w:val="1"/>
    <w:qFormat/>
    <w:rsid w:val="006E5954"/>
    <w:pPr>
      <w:widowControl w:val="0"/>
      <w:autoSpaceDE w:val="0"/>
      <w:autoSpaceDN w:val="0"/>
    </w:pPr>
    <w:rPr>
      <w:rFonts w:ascii="Verdana" w:eastAsia="Verdana" w:hAnsi="Verdana" w:cs="Verdan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6691">
      <w:bodyDiv w:val="1"/>
      <w:marLeft w:val="0"/>
      <w:marRight w:val="0"/>
      <w:marTop w:val="0"/>
      <w:marBottom w:val="0"/>
      <w:divBdr>
        <w:top w:val="none" w:sz="0" w:space="0" w:color="auto"/>
        <w:left w:val="none" w:sz="0" w:space="0" w:color="auto"/>
        <w:bottom w:val="none" w:sz="0" w:space="0" w:color="auto"/>
        <w:right w:val="none" w:sz="0" w:space="0" w:color="auto"/>
      </w:divBdr>
    </w:div>
    <w:div w:id="395014348">
      <w:bodyDiv w:val="1"/>
      <w:marLeft w:val="0"/>
      <w:marRight w:val="0"/>
      <w:marTop w:val="0"/>
      <w:marBottom w:val="0"/>
      <w:divBdr>
        <w:top w:val="none" w:sz="0" w:space="0" w:color="auto"/>
        <w:left w:val="none" w:sz="0" w:space="0" w:color="auto"/>
        <w:bottom w:val="none" w:sz="0" w:space="0" w:color="auto"/>
        <w:right w:val="none" w:sz="0" w:space="0" w:color="auto"/>
      </w:divBdr>
      <w:divsChild>
        <w:div w:id="1543518143">
          <w:marLeft w:val="0"/>
          <w:marRight w:val="0"/>
          <w:marTop w:val="0"/>
          <w:marBottom w:val="0"/>
          <w:divBdr>
            <w:top w:val="none" w:sz="0" w:space="0" w:color="auto"/>
            <w:left w:val="none" w:sz="0" w:space="0" w:color="auto"/>
            <w:bottom w:val="none" w:sz="0" w:space="0" w:color="auto"/>
            <w:right w:val="none" w:sz="0" w:space="0" w:color="auto"/>
          </w:divBdr>
          <w:divsChild>
            <w:div w:id="1960063142">
              <w:marLeft w:val="0"/>
              <w:marRight w:val="0"/>
              <w:marTop w:val="0"/>
              <w:marBottom w:val="0"/>
              <w:divBdr>
                <w:top w:val="none" w:sz="0" w:space="0" w:color="auto"/>
                <w:left w:val="none" w:sz="0" w:space="0" w:color="auto"/>
                <w:bottom w:val="none" w:sz="0" w:space="0" w:color="auto"/>
                <w:right w:val="none" w:sz="0" w:space="0" w:color="auto"/>
              </w:divBdr>
              <w:divsChild>
                <w:div w:id="1097797556">
                  <w:marLeft w:val="0"/>
                  <w:marRight w:val="0"/>
                  <w:marTop w:val="0"/>
                  <w:marBottom w:val="0"/>
                  <w:divBdr>
                    <w:top w:val="none" w:sz="0" w:space="0" w:color="auto"/>
                    <w:left w:val="none" w:sz="0" w:space="0" w:color="auto"/>
                    <w:bottom w:val="none" w:sz="0" w:space="0" w:color="auto"/>
                    <w:right w:val="none" w:sz="0" w:space="0" w:color="auto"/>
                  </w:divBdr>
                  <w:divsChild>
                    <w:div w:id="1592931056">
                      <w:marLeft w:val="300"/>
                      <w:marRight w:val="0"/>
                      <w:marTop w:val="0"/>
                      <w:marBottom w:val="0"/>
                      <w:divBdr>
                        <w:top w:val="none" w:sz="0" w:space="0" w:color="auto"/>
                        <w:left w:val="none" w:sz="0" w:space="0" w:color="auto"/>
                        <w:bottom w:val="none" w:sz="0" w:space="0" w:color="auto"/>
                        <w:right w:val="none" w:sz="0" w:space="0" w:color="auto"/>
                      </w:divBdr>
                      <w:divsChild>
                        <w:div w:id="479734646">
                          <w:marLeft w:val="0"/>
                          <w:marRight w:val="0"/>
                          <w:marTop w:val="0"/>
                          <w:marBottom w:val="0"/>
                          <w:divBdr>
                            <w:top w:val="none" w:sz="0" w:space="0" w:color="auto"/>
                            <w:left w:val="none" w:sz="0" w:space="0" w:color="auto"/>
                            <w:bottom w:val="none" w:sz="0" w:space="0" w:color="auto"/>
                            <w:right w:val="none" w:sz="0" w:space="0" w:color="auto"/>
                          </w:divBdr>
                          <w:divsChild>
                            <w:div w:id="20134313">
                              <w:marLeft w:val="0"/>
                              <w:marRight w:val="0"/>
                              <w:marTop w:val="0"/>
                              <w:marBottom w:val="0"/>
                              <w:divBdr>
                                <w:top w:val="none" w:sz="0" w:space="0" w:color="auto"/>
                                <w:left w:val="none" w:sz="0" w:space="0" w:color="auto"/>
                                <w:bottom w:val="none" w:sz="0" w:space="0" w:color="auto"/>
                                <w:right w:val="none" w:sz="0" w:space="0" w:color="auto"/>
                              </w:divBdr>
                              <w:divsChild>
                                <w:div w:id="616328282">
                                  <w:marLeft w:val="0"/>
                                  <w:marRight w:val="0"/>
                                  <w:marTop w:val="0"/>
                                  <w:marBottom w:val="0"/>
                                  <w:divBdr>
                                    <w:top w:val="none" w:sz="0" w:space="0" w:color="auto"/>
                                    <w:left w:val="none" w:sz="0" w:space="0" w:color="auto"/>
                                    <w:bottom w:val="none" w:sz="0" w:space="0" w:color="auto"/>
                                    <w:right w:val="none" w:sz="0" w:space="0" w:color="auto"/>
                                  </w:divBdr>
                                </w:div>
                                <w:div w:id="1962154129">
                                  <w:marLeft w:val="0"/>
                                  <w:marRight w:val="0"/>
                                  <w:marTop w:val="0"/>
                                  <w:marBottom w:val="0"/>
                                  <w:divBdr>
                                    <w:top w:val="none" w:sz="0" w:space="0" w:color="auto"/>
                                    <w:left w:val="none" w:sz="0" w:space="0" w:color="auto"/>
                                    <w:bottom w:val="none" w:sz="0" w:space="0" w:color="auto"/>
                                    <w:right w:val="none" w:sz="0" w:space="0" w:color="auto"/>
                                  </w:divBdr>
                                  <w:divsChild>
                                    <w:div w:id="1366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618825">
          <w:marLeft w:val="0"/>
          <w:marRight w:val="0"/>
          <w:marTop w:val="0"/>
          <w:marBottom w:val="0"/>
          <w:divBdr>
            <w:top w:val="none" w:sz="0" w:space="0" w:color="auto"/>
            <w:left w:val="none" w:sz="0" w:space="0" w:color="auto"/>
            <w:bottom w:val="none" w:sz="0" w:space="0" w:color="auto"/>
            <w:right w:val="none" w:sz="0" w:space="0" w:color="auto"/>
          </w:divBdr>
          <w:divsChild>
            <w:div w:id="1808232633">
              <w:marLeft w:val="0"/>
              <w:marRight w:val="0"/>
              <w:marTop w:val="0"/>
              <w:marBottom w:val="0"/>
              <w:divBdr>
                <w:top w:val="none" w:sz="0" w:space="0" w:color="auto"/>
                <w:left w:val="none" w:sz="0" w:space="0" w:color="auto"/>
                <w:bottom w:val="none" w:sz="0" w:space="0" w:color="auto"/>
                <w:right w:val="none" w:sz="0" w:space="0" w:color="auto"/>
              </w:divBdr>
              <w:divsChild>
                <w:div w:id="1337346843">
                  <w:marLeft w:val="0"/>
                  <w:marRight w:val="0"/>
                  <w:marTop w:val="0"/>
                  <w:marBottom w:val="0"/>
                  <w:divBdr>
                    <w:top w:val="none" w:sz="0" w:space="0" w:color="auto"/>
                    <w:left w:val="none" w:sz="0" w:space="0" w:color="auto"/>
                    <w:bottom w:val="none" w:sz="0" w:space="0" w:color="auto"/>
                    <w:right w:val="none" w:sz="0" w:space="0" w:color="auto"/>
                  </w:divBdr>
                  <w:divsChild>
                    <w:div w:id="613099913">
                      <w:marLeft w:val="0"/>
                      <w:marRight w:val="0"/>
                      <w:marTop w:val="0"/>
                      <w:marBottom w:val="0"/>
                      <w:divBdr>
                        <w:top w:val="none" w:sz="0" w:space="0" w:color="auto"/>
                        <w:left w:val="none" w:sz="0" w:space="0" w:color="auto"/>
                        <w:bottom w:val="none" w:sz="0" w:space="0" w:color="auto"/>
                        <w:right w:val="none" w:sz="0" w:space="0" w:color="auto"/>
                      </w:divBdr>
                    </w:div>
                    <w:div w:id="722093830">
                      <w:marLeft w:val="300"/>
                      <w:marRight w:val="0"/>
                      <w:marTop w:val="0"/>
                      <w:marBottom w:val="0"/>
                      <w:divBdr>
                        <w:top w:val="none" w:sz="0" w:space="0" w:color="auto"/>
                        <w:left w:val="none" w:sz="0" w:space="0" w:color="auto"/>
                        <w:bottom w:val="none" w:sz="0" w:space="0" w:color="auto"/>
                        <w:right w:val="none" w:sz="0" w:space="0" w:color="auto"/>
                      </w:divBdr>
                      <w:divsChild>
                        <w:div w:id="1148010875">
                          <w:marLeft w:val="0"/>
                          <w:marRight w:val="0"/>
                          <w:marTop w:val="0"/>
                          <w:marBottom w:val="0"/>
                          <w:divBdr>
                            <w:top w:val="none" w:sz="0" w:space="0" w:color="auto"/>
                            <w:left w:val="none" w:sz="0" w:space="0" w:color="auto"/>
                            <w:bottom w:val="none" w:sz="0" w:space="0" w:color="auto"/>
                            <w:right w:val="none" w:sz="0" w:space="0" w:color="auto"/>
                          </w:divBdr>
                          <w:divsChild>
                            <w:div w:id="24060632">
                              <w:marLeft w:val="0"/>
                              <w:marRight w:val="0"/>
                              <w:marTop w:val="0"/>
                              <w:marBottom w:val="0"/>
                              <w:divBdr>
                                <w:top w:val="none" w:sz="0" w:space="0" w:color="auto"/>
                                <w:left w:val="none" w:sz="0" w:space="0" w:color="auto"/>
                                <w:bottom w:val="none" w:sz="0" w:space="0" w:color="auto"/>
                                <w:right w:val="none" w:sz="0" w:space="0" w:color="auto"/>
                              </w:divBdr>
                            </w:div>
                            <w:div w:id="121273975">
                              <w:marLeft w:val="0"/>
                              <w:marRight w:val="0"/>
                              <w:marTop w:val="0"/>
                              <w:marBottom w:val="0"/>
                              <w:divBdr>
                                <w:top w:val="none" w:sz="0" w:space="0" w:color="auto"/>
                                <w:left w:val="none" w:sz="0" w:space="0" w:color="auto"/>
                                <w:bottom w:val="none" w:sz="0" w:space="0" w:color="auto"/>
                                <w:right w:val="none" w:sz="0" w:space="0" w:color="auto"/>
                              </w:divBdr>
                              <w:divsChild>
                                <w:div w:id="13910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638999">
      <w:bodyDiv w:val="1"/>
      <w:marLeft w:val="0"/>
      <w:marRight w:val="0"/>
      <w:marTop w:val="0"/>
      <w:marBottom w:val="0"/>
      <w:divBdr>
        <w:top w:val="none" w:sz="0" w:space="0" w:color="auto"/>
        <w:left w:val="none" w:sz="0" w:space="0" w:color="auto"/>
        <w:bottom w:val="none" w:sz="0" w:space="0" w:color="auto"/>
        <w:right w:val="none" w:sz="0" w:space="0" w:color="auto"/>
      </w:divBdr>
    </w:div>
    <w:div w:id="725638888">
      <w:bodyDiv w:val="1"/>
      <w:marLeft w:val="0"/>
      <w:marRight w:val="0"/>
      <w:marTop w:val="0"/>
      <w:marBottom w:val="0"/>
      <w:divBdr>
        <w:top w:val="none" w:sz="0" w:space="0" w:color="auto"/>
        <w:left w:val="none" w:sz="0" w:space="0" w:color="auto"/>
        <w:bottom w:val="none" w:sz="0" w:space="0" w:color="auto"/>
        <w:right w:val="none" w:sz="0" w:space="0" w:color="auto"/>
      </w:divBdr>
      <w:divsChild>
        <w:div w:id="1730152995">
          <w:marLeft w:val="0"/>
          <w:marRight w:val="0"/>
          <w:marTop w:val="0"/>
          <w:marBottom w:val="0"/>
          <w:divBdr>
            <w:top w:val="none" w:sz="0" w:space="0" w:color="auto"/>
            <w:left w:val="none" w:sz="0" w:space="0" w:color="auto"/>
            <w:bottom w:val="none" w:sz="0" w:space="0" w:color="auto"/>
            <w:right w:val="none" w:sz="0" w:space="0" w:color="auto"/>
          </w:divBdr>
          <w:divsChild>
            <w:div w:id="1757752509">
              <w:marLeft w:val="0"/>
              <w:marRight w:val="0"/>
              <w:marTop w:val="0"/>
              <w:marBottom w:val="0"/>
              <w:divBdr>
                <w:top w:val="none" w:sz="0" w:space="0" w:color="auto"/>
                <w:left w:val="none" w:sz="0" w:space="0" w:color="auto"/>
                <w:bottom w:val="none" w:sz="0" w:space="0" w:color="auto"/>
                <w:right w:val="none" w:sz="0" w:space="0" w:color="auto"/>
              </w:divBdr>
              <w:divsChild>
                <w:div w:id="2142189151">
                  <w:marLeft w:val="0"/>
                  <w:marRight w:val="0"/>
                  <w:marTop w:val="0"/>
                  <w:marBottom w:val="0"/>
                  <w:divBdr>
                    <w:top w:val="none" w:sz="0" w:space="0" w:color="auto"/>
                    <w:left w:val="none" w:sz="0" w:space="0" w:color="auto"/>
                    <w:bottom w:val="none" w:sz="0" w:space="0" w:color="auto"/>
                    <w:right w:val="none" w:sz="0" w:space="0" w:color="auto"/>
                  </w:divBdr>
                  <w:divsChild>
                    <w:div w:id="1011957405">
                      <w:marLeft w:val="0"/>
                      <w:marRight w:val="0"/>
                      <w:marTop w:val="0"/>
                      <w:marBottom w:val="0"/>
                      <w:divBdr>
                        <w:top w:val="none" w:sz="0" w:space="0" w:color="auto"/>
                        <w:left w:val="none" w:sz="0" w:space="0" w:color="auto"/>
                        <w:bottom w:val="none" w:sz="0" w:space="0" w:color="auto"/>
                        <w:right w:val="none" w:sz="0" w:space="0" w:color="auto"/>
                      </w:divBdr>
                    </w:div>
                    <w:div w:id="935015341">
                      <w:marLeft w:val="300"/>
                      <w:marRight w:val="0"/>
                      <w:marTop w:val="0"/>
                      <w:marBottom w:val="0"/>
                      <w:divBdr>
                        <w:top w:val="none" w:sz="0" w:space="0" w:color="auto"/>
                        <w:left w:val="none" w:sz="0" w:space="0" w:color="auto"/>
                        <w:bottom w:val="none" w:sz="0" w:space="0" w:color="auto"/>
                        <w:right w:val="none" w:sz="0" w:space="0" w:color="auto"/>
                      </w:divBdr>
                      <w:divsChild>
                        <w:div w:id="1537965273">
                          <w:marLeft w:val="0"/>
                          <w:marRight w:val="0"/>
                          <w:marTop w:val="0"/>
                          <w:marBottom w:val="0"/>
                          <w:divBdr>
                            <w:top w:val="none" w:sz="0" w:space="0" w:color="auto"/>
                            <w:left w:val="none" w:sz="0" w:space="0" w:color="auto"/>
                            <w:bottom w:val="none" w:sz="0" w:space="0" w:color="auto"/>
                            <w:right w:val="none" w:sz="0" w:space="0" w:color="auto"/>
                          </w:divBdr>
                          <w:divsChild>
                            <w:div w:id="181213995">
                              <w:marLeft w:val="0"/>
                              <w:marRight w:val="0"/>
                              <w:marTop w:val="0"/>
                              <w:marBottom w:val="0"/>
                              <w:divBdr>
                                <w:top w:val="none" w:sz="0" w:space="0" w:color="auto"/>
                                <w:left w:val="none" w:sz="0" w:space="0" w:color="auto"/>
                                <w:bottom w:val="none" w:sz="0" w:space="0" w:color="auto"/>
                                <w:right w:val="none" w:sz="0" w:space="0" w:color="auto"/>
                              </w:divBdr>
                              <w:divsChild>
                                <w:div w:id="664360491">
                                  <w:marLeft w:val="0"/>
                                  <w:marRight w:val="0"/>
                                  <w:marTop w:val="0"/>
                                  <w:marBottom w:val="0"/>
                                  <w:divBdr>
                                    <w:top w:val="none" w:sz="0" w:space="0" w:color="auto"/>
                                    <w:left w:val="none" w:sz="0" w:space="0" w:color="auto"/>
                                    <w:bottom w:val="none" w:sz="0" w:space="0" w:color="auto"/>
                                    <w:right w:val="none" w:sz="0" w:space="0" w:color="auto"/>
                                  </w:divBdr>
                                </w:div>
                                <w:div w:id="238833166">
                                  <w:marLeft w:val="0"/>
                                  <w:marRight w:val="0"/>
                                  <w:marTop w:val="0"/>
                                  <w:marBottom w:val="0"/>
                                  <w:divBdr>
                                    <w:top w:val="none" w:sz="0" w:space="0" w:color="auto"/>
                                    <w:left w:val="none" w:sz="0" w:space="0" w:color="auto"/>
                                    <w:bottom w:val="none" w:sz="0" w:space="0" w:color="auto"/>
                                    <w:right w:val="none" w:sz="0" w:space="0" w:color="auto"/>
                                  </w:divBdr>
                                  <w:divsChild>
                                    <w:div w:id="12904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6100">
          <w:marLeft w:val="0"/>
          <w:marRight w:val="0"/>
          <w:marTop w:val="0"/>
          <w:marBottom w:val="0"/>
          <w:divBdr>
            <w:top w:val="none" w:sz="0" w:space="0" w:color="auto"/>
            <w:left w:val="none" w:sz="0" w:space="0" w:color="auto"/>
            <w:bottom w:val="none" w:sz="0" w:space="0" w:color="auto"/>
            <w:right w:val="none" w:sz="0" w:space="0" w:color="auto"/>
          </w:divBdr>
          <w:divsChild>
            <w:div w:id="2013679213">
              <w:marLeft w:val="0"/>
              <w:marRight w:val="0"/>
              <w:marTop w:val="0"/>
              <w:marBottom w:val="0"/>
              <w:divBdr>
                <w:top w:val="none" w:sz="0" w:space="0" w:color="auto"/>
                <w:left w:val="none" w:sz="0" w:space="0" w:color="auto"/>
                <w:bottom w:val="none" w:sz="0" w:space="0" w:color="auto"/>
                <w:right w:val="none" w:sz="0" w:space="0" w:color="auto"/>
              </w:divBdr>
              <w:divsChild>
                <w:div w:id="297683192">
                  <w:marLeft w:val="0"/>
                  <w:marRight w:val="0"/>
                  <w:marTop w:val="0"/>
                  <w:marBottom w:val="0"/>
                  <w:divBdr>
                    <w:top w:val="none" w:sz="0" w:space="0" w:color="auto"/>
                    <w:left w:val="none" w:sz="0" w:space="0" w:color="auto"/>
                    <w:bottom w:val="none" w:sz="0" w:space="0" w:color="auto"/>
                    <w:right w:val="none" w:sz="0" w:space="0" w:color="auto"/>
                  </w:divBdr>
                  <w:divsChild>
                    <w:div w:id="1549687581">
                      <w:marLeft w:val="0"/>
                      <w:marRight w:val="0"/>
                      <w:marTop w:val="0"/>
                      <w:marBottom w:val="0"/>
                      <w:divBdr>
                        <w:top w:val="none" w:sz="0" w:space="0" w:color="auto"/>
                        <w:left w:val="none" w:sz="0" w:space="0" w:color="auto"/>
                        <w:bottom w:val="none" w:sz="0" w:space="0" w:color="auto"/>
                        <w:right w:val="none" w:sz="0" w:space="0" w:color="auto"/>
                      </w:divBdr>
                    </w:div>
                    <w:div w:id="905605492">
                      <w:marLeft w:val="300"/>
                      <w:marRight w:val="0"/>
                      <w:marTop w:val="0"/>
                      <w:marBottom w:val="0"/>
                      <w:divBdr>
                        <w:top w:val="none" w:sz="0" w:space="0" w:color="auto"/>
                        <w:left w:val="none" w:sz="0" w:space="0" w:color="auto"/>
                        <w:bottom w:val="none" w:sz="0" w:space="0" w:color="auto"/>
                        <w:right w:val="none" w:sz="0" w:space="0" w:color="auto"/>
                      </w:divBdr>
                      <w:divsChild>
                        <w:div w:id="1040134996">
                          <w:marLeft w:val="0"/>
                          <w:marRight w:val="0"/>
                          <w:marTop w:val="0"/>
                          <w:marBottom w:val="0"/>
                          <w:divBdr>
                            <w:top w:val="none" w:sz="0" w:space="0" w:color="auto"/>
                            <w:left w:val="none" w:sz="0" w:space="0" w:color="auto"/>
                            <w:bottom w:val="none" w:sz="0" w:space="0" w:color="auto"/>
                            <w:right w:val="none" w:sz="0" w:space="0" w:color="auto"/>
                          </w:divBdr>
                          <w:divsChild>
                            <w:div w:id="1193836281">
                              <w:marLeft w:val="0"/>
                              <w:marRight w:val="0"/>
                              <w:marTop w:val="0"/>
                              <w:marBottom w:val="0"/>
                              <w:divBdr>
                                <w:top w:val="none" w:sz="0" w:space="0" w:color="auto"/>
                                <w:left w:val="none" w:sz="0" w:space="0" w:color="auto"/>
                                <w:bottom w:val="none" w:sz="0" w:space="0" w:color="auto"/>
                                <w:right w:val="none" w:sz="0" w:space="0" w:color="auto"/>
                              </w:divBdr>
                              <w:divsChild>
                                <w:div w:id="4473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3910">
          <w:marLeft w:val="0"/>
          <w:marRight w:val="0"/>
          <w:marTop w:val="0"/>
          <w:marBottom w:val="0"/>
          <w:divBdr>
            <w:top w:val="none" w:sz="0" w:space="0" w:color="auto"/>
            <w:left w:val="none" w:sz="0" w:space="0" w:color="auto"/>
            <w:bottom w:val="none" w:sz="0" w:space="0" w:color="auto"/>
            <w:right w:val="none" w:sz="0" w:space="0" w:color="auto"/>
          </w:divBdr>
          <w:divsChild>
            <w:div w:id="1355183759">
              <w:marLeft w:val="0"/>
              <w:marRight w:val="0"/>
              <w:marTop w:val="0"/>
              <w:marBottom w:val="0"/>
              <w:divBdr>
                <w:top w:val="none" w:sz="0" w:space="0" w:color="auto"/>
                <w:left w:val="none" w:sz="0" w:space="0" w:color="auto"/>
                <w:bottom w:val="none" w:sz="0" w:space="0" w:color="auto"/>
                <w:right w:val="none" w:sz="0" w:space="0" w:color="auto"/>
              </w:divBdr>
              <w:divsChild>
                <w:div w:id="1460688827">
                  <w:marLeft w:val="0"/>
                  <w:marRight w:val="0"/>
                  <w:marTop w:val="0"/>
                  <w:marBottom w:val="0"/>
                  <w:divBdr>
                    <w:top w:val="none" w:sz="0" w:space="0" w:color="auto"/>
                    <w:left w:val="none" w:sz="0" w:space="0" w:color="auto"/>
                    <w:bottom w:val="none" w:sz="0" w:space="0" w:color="auto"/>
                    <w:right w:val="none" w:sz="0" w:space="0" w:color="auto"/>
                  </w:divBdr>
                  <w:divsChild>
                    <w:div w:id="401831500">
                      <w:marLeft w:val="0"/>
                      <w:marRight w:val="0"/>
                      <w:marTop w:val="0"/>
                      <w:marBottom w:val="0"/>
                      <w:divBdr>
                        <w:top w:val="none" w:sz="0" w:space="0" w:color="auto"/>
                        <w:left w:val="none" w:sz="0" w:space="0" w:color="auto"/>
                        <w:bottom w:val="none" w:sz="0" w:space="0" w:color="auto"/>
                        <w:right w:val="none" w:sz="0" w:space="0" w:color="auto"/>
                      </w:divBdr>
                    </w:div>
                    <w:div w:id="353850957">
                      <w:marLeft w:val="300"/>
                      <w:marRight w:val="0"/>
                      <w:marTop w:val="0"/>
                      <w:marBottom w:val="0"/>
                      <w:divBdr>
                        <w:top w:val="none" w:sz="0" w:space="0" w:color="auto"/>
                        <w:left w:val="none" w:sz="0" w:space="0" w:color="auto"/>
                        <w:bottom w:val="none" w:sz="0" w:space="0" w:color="auto"/>
                        <w:right w:val="none" w:sz="0" w:space="0" w:color="auto"/>
                      </w:divBdr>
                      <w:divsChild>
                        <w:div w:id="214465979">
                          <w:marLeft w:val="0"/>
                          <w:marRight w:val="0"/>
                          <w:marTop w:val="0"/>
                          <w:marBottom w:val="0"/>
                          <w:divBdr>
                            <w:top w:val="none" w:sz="0" w:space="0" w:color="auto"/>
                            <w:left w:val="none" w:sz="0" w:space="0" w:color="auto"/>
                            <w:bottom w:val="none" w:sz="0" w:space="0" w:color="auto"/>
                            <w:right w:val="none" w:sz="0" w:space="0" w:color="auto"/>
                          </w:divBdr>
                          <w:divsChild>
                            <w:div w:id="653528549">
                              <w:marLeft w:val="0"/>
                              <w:marRight w:val="0"/>
                              <w:marTop w:val="0"/>
                              <w:marBottom w:val="0"/>
                              <w:divBdr>
                                <w:top w:val="none" w:sz="0" w:space="0" w:color="auto"/>
                                <w:left w:val="none" w:sz="0" w:space="0" w:color="auto"/>
                                <w:bottom w:val="none" w:sz="0" w:space="0" w:color="auto"/>
                                <w:right w:val="none" w:sz="0" w:space="0" w:color="auto"/>
                              </w:divBdr>
                              <w:divsChild>
                                <w:div w:id="17386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982838">
          <w:marLeft w:val="0"/>
          <w:marRight w:val="0"/>
          <w:marTop w:val="0"/>
          <w:marBottom w:val="0"/>
          <w:divBdr>
            <w:top w:val="none" w:sz="0" w:space="0" w:color="auto"/>
            <w:left w:val="none" w:sz="0" w:space="0" w:color="auto"/>
            <w:bottom w:val="none" w:sz="0" w:space="0" w:color="auto"/>
            <w:right w:val="none" w:sz="0" w:space="0" w:color="auto"/>
          </w:divBdr>
          <w:divsChild>
            <w:div w:id="1314749089">
              <w:marLeft w:val="0"/>
              <w:marRight w:val="0"/>
              <w:marTop w:val="0"/>
              <w:marBottom w:val="0"/>
              <w:divBdr>
                <w:top w:val="none" w:sz="0" w:space="0" w:color="auto"/>
                <w:left w:val="none" w:sz="0" w:space="0" w:color="auto"/>
                <w:bottom w:val="none" w:sz="0" w:space="0" w:color="auto"/>
                <w:right w:val="none" w:sz="0" w:space="0" w:color="auto"/>
              </w:divBdr>
              <w:divsChild>
                <w:div w:id="1779448895">
                  <w:marLeft w:val="0"/>
                  <w:marRight w:val="0"/>
                  <w:marTop w:val="0"/>
                  <w:marBottom w:val="0"/>
                  <w:divBdr>
                    <w:top w:val="none" w:sz="0" w:space="0" w:color="auto"/>
                    <w:left w:val="none" w:sz="0" w:space="0" w:color="auto"/>
                    <w:bottom w:val="none" w:sz="0" w:space="0" w:color="auto"/>
                    <w:right w:val="none" w:sz="0" w:space="0" w:color="auto"/>
                  </w:divBdr>
                  <w:divsChild>
                    <w:div w:id="516040497">
                      <w:marLeft w:val="0"/>
                      <w:marRight w:val="0"/>
                      <w:marTop w:val="0"/>
                      <w:marBottom w:val="0"/>
                      <w:divBdr>
                        <w:top w:val="none" w:sz="0" w:space="0" w:color="auto"/>
                        <w:left w:val="none" w:sz="0" w:space="0" w:color="auto"/>
                        <w:bottom w:val="none" w:sz="0" w:space="0" w:color="auto"/>
                        <w:right w:val="none" w:sz="0" w:space="0" w:color="auto"/>
                      </w:divBdr>
                    </w:div>
                    <w:div w:id="1317953262">
                      <w:marLeft w:val="300"/>
                      <w:marRight w:val="0"/>
                      <w:marTop w:val="0"/>
                      <w:marBottom w:val="0"/>
                      <w:divBdr>
                        <w:top w:val="none" w:sz="0" w:space="0" w:color="auto"/>
                        <w:left w:val="none" w:sz="0" w:space="0" w:color="auto"/>
                        <w:bottom w:val="none" w:sz="0" w:space="0" w:color="auto"/>
                        <w:right w:val="none" w:sz="0" w:space="0" w:color="auto"/>
                      </w:divBdr>
                      <w:divsChild>
                        <w:div w:id="543251781">
                          <w:marLeft w:val="0"/>
                          <w:marRight w:val="0"/>
                          <w:marTop w:val="0"/>
                          <w:marBottom w:val="0"/>
                          <w:divBdr>
                            <w:top w:val="none" w:sz="0" w:space="0" w:color="auto"/>
                            <w:left w:val="none" w:sz="0" w:space="0" w:color="auto"/>
                            <w:bottom w:val="none" w:sz="0" w:space="0" w:color="auto"/>
                            <w:right w:val="none" w:sz="0" w:space="0" w:color="auto"/>
                          </w:divBdr>
                          <w:divsChild>
                            <w:div w:id="337738947">
                              <w:marLeft w:val="0"/>
                              <w:marRight w:val="0"/>
                              <w:marTop w:val="0"/>
                              <w:marBottom w:val="0"/>
                              <w:divBdr>
                                <w:top w:val="none" w:sz="0" w:space="0" w:color="auto"/>
                                <w:left w:val="none" w:sz="0" w:space="0" w:color="auto"/>
                                <w:bottom w:val="none" w:sz="0" w:space="0" w:color="auto"/>
                                <w:right w:val="none" w:sz="0" w:space="0" w:color="auto"/>
                              </w:divBdr>
                            </w:div>
                            <w:div w:id="892233759">
                              <w:marLeft w:val="0"/>
                              <w:marRight w:val="0"/>
                              <w:marTop w:val="0"/>
                              <w:marBottom w:val="0"/>
                              <w:divBdr>
                                <w:top w:val="none" w:sz="0" w:space="0" w:color="auto"/>
                                <w:left w:val="none" w:sz="0" w:space="0" w:color="auto"/>
                                <w:bottom w:val="none" w:sz="0" w:space="0" w:color="auto"/>
                                <w:right w:val="none" w:sz="0" w:space="0" w:color="auto"/>
                              </w:divBdr>
                              <w:divsChild>
                                <w:div w:id="1623608737">
                                  <w:marLeft w:val="0"/>
                                  <w:marRight w:val="0"/>
                                  <w:marTop w:val="0"/>
                                  <w:marBottom w:val="0"/>
                                  <w:divBdr>
                                    <w:top w:val="none" w:sz="0" w:space="0" w:color="auto"/>
                                    <w:left w:val="none" w:sz="0" w:space="0" w:color="auto"/>
                                    <w:bottom w:val="none" w:sz="0" w:space="0" w:color="auto"/>
                                    <w:right w:val="none" w:sz="0" w:space="0" w:color="auto"/>
                                  </w:divBdr>
                                </w:div>
                                <w:div w:id="332605577">
                                  <w:marLeft w:val="0"/>
                                  <w:marRight w:val="0"/>
                                  <w:marTop w:val="0"/>
                                  <w:marBottom w:val="0"/>
                                  <w:divBdr>
                                    <w:top w:val="none" w:sz="0" w:space="0" w:color="auto"/>
                                    <w:left w:val="none" w:sz="0" w:space="0" w:color="auto"/>
                                    <w:bottom w:val="none" w:sz="0" w:space="0" w:color="auto"/>
                                    <w:right w:val="none" w:sz="0" w:space="0" w:color="auto"/>
                                  </w:divBdr>
                                  <w:divsChild>
                                    <w:div w:id="832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51249">
      <w:bodyDiv w:val="1"/>
      <w:marLeft w:val="0"/>
      <w:marRight w:val="0"/>
      <w:marTop w:val="0"/>
      <w:marBottom w:val="0"/>
      <w:divBdr>
        <w:top w:val="none" w:sz="0" w:space="0" w:color="auto"/>
        <w:left w:val="none" w:sz="0" w:space="0" w:color="auto"/>
        <w:bottom w:val="none" w:sz="0" w:space="0" w:color="auto"/>
        <w:right w:val="none" w:sz="0" w:space="0" w:color="auto"/>
      </w:divBdr>
    </w:div>
    <w:div w:id="1429815612">
      <w:bodyDiv w:val="1"/>
      <w:marLeft w:val="0"/>
      <w:marRight w:val="0"/>
      <w:marTop w:val="0"/>
      <w:marBottom w:val="0"/>
      <w:divBdr>
        <w:top w:val="none" w:sz="0" w:space="0" w:color="auto"/>
        <w:left w:val="none" w:sz="0" w:space="0" w:color="auto"/>
        <w:bottom w:val="none" w:sz="0" w:space="0" w:color="auto"/>
        <w:right w:val="none" w:sz="0" w:space="0" w:color="auto"/>
      </w:divBdr>
    </w:div>
    <w:div w:id="1430421448">
      <w:bodyDiv w:val="1"/>
      <w:marLeft w:val="0"/>
      <w:marRight w:val="0"/>
      <w:marTop w:val="0"/>
      <w:marBottom w:val="0"/>
      <w:divBdr>
        <w:top w:val="none" w:sz="0" w:space="0" w:color="auto"/>
        <w:left w:val="none" w:sz="0" w:space="0" w:color="auto"/>
        <w:bottom w:val="none" w:sz="0" w:space="0" w:color="auto"/>
        <w:right w:val="none" w:sz="0" w:space="0" w:color="auto"/>
      </w:divBdr>
    </w:div>
    <w:div w:id="182985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frhs.salud.gob.mx" TargetMode="Externa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n.unesco.org/sites/default/files/whec2022-concept-note-es.pdf" TargetMode="External"/><Relationship Id="rId1" Type="http://schemas.openxmlformats.org/officeDocument/2006/relationships/hyperlink" Target="https://www3.paho.org/hq/index.php?option=com_docman&amp;amp;view=download&amp;amp;category_slug=29-es-9250&amp;amp;alias=41533-csp29-10-s-533&amp;amp;Itemid=270&amp;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rlzKFutIR4svLHlbz5tqHoOo9Q==">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010DC4-BF77-4E75-B6D1-459C8C52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53</Pages>
  <Words>12004</Words>
  <Characters>66025</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Soriano</dc:creator>
  <cp:lastModifiedBy>Maria Guadalupe Montañez Moreno</cp:lastModifiedBy>
  <cp:revision>86</cp:revision>
  <cp:lastPrinted>2023-11-15T15:19:00Z</cp:lastPrinted>
  <dcterms:created xsi:type="dcterms:W3CDTF">2023-09-05T18:55:00Z</dcterms:created>
  <dcterms:modified xsi:type="dcterms:W3CDTF">2023-11-15T15:19:00Z</dcterms:modified>
</cp:coreProperties>
</file>