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2D2" w:rsidRPr="00403C8E" w:rsidRDefault="009A72D2" w:rsidP="009A72D2">
      <w:pPr>
        <w:widowControl/>
        <w:tabs>
          <w:tab w:val="left" w:pos="3943"/>
        </w:tabs>
        <w:suppressAutoHyphens w:val="0"/>
        <w:outlineLvl w:val="0"/>
        <w:rPr>
          <w:rFonts w:ascii="Montserrat Medium" w:eastAsia="Times New Roman" w:hAnsi="Montserrat Medium"/>
          <w:b/>
          <w:bCs/>
          <w:color w:val="808080"/>
          <w:kern w:val="0"/>
          <w:sz w:val="48"/>
          <w:szCs w:val="48"/>
          <w:lang w:eastAsia="es-MX"/>
        </w:rPr>
      </w:pPr>
    </w:p>
    <w:p w:rsidR="009A72D2" w:rsidRPr="00403C8E" w:rsidRDefault="009A72D2"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p>
    <w:p w:rsidR="00D62D0C" w:rsidRPr="00403C8E" w:rsidRDefault="00D62D0C"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p>
    <w:p w:rsidR="00D62D0C" w:rsidRPr="00403C8E" w:rsidRDefault="00D62D0C" w:rsidP="00547A5C">
      <w:pPr>
        <w:widowControl/>
        <w:tabs>
          <w:tab w:val="left" w:pos="7513"/>
          <w:tab w:val="left" w:pos="8789"/>
        </w:tabs>
        <w:suppressAutoHyphens w:val="0"/>
        <w:spacing w:line="100" w:lineRule="atLeast"/>
        <w:ind w:right="247"/>
        <w:jc w:val="right"/>
        <w:rPr>
          <w:rFonts w:ascii="Montserrat Medium" w:eastAsia="Times New Roman" w:hAnsi="Montserrat Medium"/>
          <w:b/>
          <w:bCs/>
          <w:color w:val="808080"/>
          <w:kern w:val="0"/>
          <w:sz w:val="48"/>
          <w:szCs w:val="48"/>
          <w:lang w:eastAsia="es-MX"/>
        </w:rPr>
      </w:pPr>
    </w:p>
    <w:p w:rsidR="00D62D0C" w:rsidRPr="00403C8E" w:rsidRDefault="00D62D0C"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p>
    <w:p w:rsidR="009A72D2" w:rsidRPr="00403C8E" w:rsidRDefault="008D5AB8"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r>
        <w:rPr>
          <w:rFonts w:ascii="Montserrat Medium" w:eastAsia="Times New Roman" w:hAnsi="Montserrat Medium"/>
          <w:b/>
          <w:bCs/>
          <w:color w:val="808080"/>
          <w:kern w:val="0"/>
          <w:sz w:val="48"/>
          <w:szCs w:val="48"/>
          <w:lang w:eastAsia="es-MX"/>
        </w:rPr>
        <w:t>GUÍA DE LOS CRITERIOS ES</w:t>
      </w:r>
      <w:r w:rsidR="009A72D2" w:rsidRPr="00403C8E">
        <w:rPr>
          <w:rFonts w:ascii="Montserrat Medium" w:eastAsia="Times New Roman" w:hAnsi="Montserrat Medium"/>
          <w:b/>
          <w:bCs/>
          <w:color w:val="808080"/>
          <w:kern w:val="0"/>
          <w:sz w:val="48"/>
          <w:szCs w:val="48"/>
          <w:lang w:eastAsia="es-MX"/>
        </w:rPr>
        <w:t>ENCIALES PARA EVALUAR PLANES Y PROGRAMAS DE ESTUDIO APLICABLE A LICENCIATURAS DEL ÁREA DE LA SALUD QUE NO CUENTAN CON CRITERIOS DISCIPLINARES ESPECÍFICOS</w:t>
      </w:r>
    </w:p>
    <w:p w:rsidR="009A72D2" w:rsidRPr="00403C8E" w:rsidRDefault="009A72D2" w:rsidP="009A72D2">
      <w:pPr>
        <w:widowControl/>
        <w:tabs>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p>
    <w:p w:rsidR="009A72D2" w:rsidRPr="00403C8E" w:rsidRDefault="009A72D2" w:rsidP="009A72D2">
      <w:pPr>
        <w:widowControl/>
        <w:tabs>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p>
    <w:p w:rsidR="009A72D2" w:rsidRPr="00403C8E" w:rsidRDefault="009A72D2" w:rsidP="009A72D2">
      <w:pPr>
        <w:widowControl/>
        <w:tabs>
          <w:tab w:val="left" w:pos="8789"/>
        </w:tabs>
        <w:suppressAutoHyphens w:val="0"/>
        <w:spacing w:line="100" w:lineRule="atLeast"/>
        <w:ind w:right="247"/>
        <w:jc w:val="center"/>
        <w:rPr>
          <w:rFonts w:ascii="Montserrat Medium" w:eastAsia="Times New Roman" w:hAnsi="Montserrat Medium"/>
          <w:b/>
          <w:bCs/>
          <w:color w:val="808080"/>
          <w:kern w:val="0"/>
          <w:sz w:val="19"/>
          <w:szCs w:val="19"/>
          <w:lang w:eastAsia="es-MX"/>
        </w:rPr>
      </w:pPr>
    </w:p>
    <w:p w:rsidR="009A72D2" w:rsidRPr="00403C8E" w:rsidRDefault="009A72D2"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D62D0C" w:rsidRPr="00403C8E" w:rsidRDefault="00D62D0C"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D62D0C" w:rsidRPr="00403C8E" w:rsidRDefault="00D62D0C"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D62D0C" w:rsidRPr="00403C8E" w:rsidRDefault="00D62D0C"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D62D0C" w:rsidRPr="00403C8E" w:rsidRDefault="00D62D0C"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D62D0C" w:rsidRPr="00403C8E" w:rsidRDefault="00D62D0C"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9A72D2" w:rsidRPr="00403C8E" w:rsidRDefault="009A72D2"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9A72D2" w:rsidRPr="00403C8E" w:rsidRDefault="009A72D2"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28"/>
          <w:szCs w:val="28"/>
          <w:lang w:eastAsia="es-MX"/>
        </w:rPr>
      </w:pPr>
      <w:r w:rsidRPr="00403C8E">
        <w:rPr>
          <w:rFonts w:ascii="Montserrat Medium" w:eastAsia="Times New Roman" w:hAnsi="Montserrat Medium"/>
          <w:b/>
          <w:bCs/>
          <w:kern w:val="0"/>
          <w:sz w:val="28"/>
          <w:szCs w:val="28"/>
          <w:lang w:eastAsia="es-MX"/>
        </w:rPr>
        <w:t>Acuerdo COEVA 00</w:t>
      </w:r>
      <w:r w:rsidR="00455C9F">
        <w:rPr>
          <w:rFonts w:ascii="Montserrat Medium" w:eastAsia="Times New Roman" w:hAnsi="Montserrat Medium"/>
          <w:b/>
          <w:bCs/>
          <w:kern w:val="0"/>
          <w:sz w:val="28"/>
          <w:szCs w:val="28"/>
          <w:lang w:eastAsia="es-MX"/>
        </w:rPr>
        <w:t>1</w:t>
      </w:r>
      <w:r w:rsidRPr="00403C8E">
        <w:rPr>
          <w:rFonts w:ascii="Montserrat Medium" w:eastAsia="Times New Roman" w:hAnsi="Montserrat Medium"/>
          <w:b/>
          <w:bCs/>
          <w:kern w:val="0"/>
          <w:sz w:val="28"/>
          <w:szCs w:val="28"/>
          <w:lang w:eastAsia="es-MX"/>
        </w:rPr>
        <w:t>/LXXI/2019</w:t>
      </w:r>
    </w:p>
    <w:p w:rsidR="009A72D2" w:rsidRPr="00403C8E" w:rsidRDefault="009A72D2"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28"/>
          <w:szCs w:val="28"/>
          <w:lang w:eastAsia="es-MX"/>
        </w:rPr>
      </w:pPr>
    </w:p>
    <w:p w:rsidR="009A72D2" w:rsidRPr="00403C8E" w:rsidRDefault="009A72D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kern w:val="0"/>
          <w:sz w:val="28"/>
          <w:szCs w:val="28"/>
          <w:lang w:eastAsia="es-MX"/>
        </w:rPr>
      </w:pPr>
    </w:p>
    <w:p w:rsidR="009A72D2" w:rsidRPr="00403C8E" w:rsidRDefault="009A72D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p>
    <w:p w:rsidR="009A72D2" w:rsidRPr="00403C8E" w:rsidRDefault="009A72D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p>
    <w:p w:rsidR="009A72D2" w:rsidRPr="00403C8E" w:rsidRDefault="009A72D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p>
    <w:p w:rsidR="009A72D2" w:rsidRPr="00403C8E" w:rsidRDefault="009A72D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p>
    <w:p w:rsidR="009A72D2" w:rsidRPr="00403C8E" w:rsidRDefault="00455C9F"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color w:val="808080"/>
          <w:kern w:val="0"/>
          <w:sz w:val="28"/>
          <w:szCs w:val="19"/>
          <w:lang w:eastAsia="es-MX"/>
        </w:rPr>
      </w:pPr>
      <w:r>
        <w:rPr>
          <w:rFonts w:ascii="Montserrat Medium" w:eastAsia="Times New Roman" w:hAnsi="Montserrat Medium"/>
          <w:b/>
          <w:bCs/>
          <w:color w:val="808080"/>
          <w:kern w:val="0"/>
          <w:sz w:val="28"/>
          <w:szCs w:val="19"/>
          <w:lang w:eastAsia="es-MX"/>
        </w:rPr>
        <w:t xml:space="preserve">24 de </w:t>
      </w:r>
      <w:r w:rsidR="008D5AB8" w:rsidRPr="00403C8E">
        <w:rPr>
          <w:rFonts w:ascii="Montserrat Medium" w:eastAsia="Times New Roman" w:hAnsi="Montserrat Medium"/>
          <w:b/>
          <w:bCs/>
          <w:color w:val="808080"/>
          <w:kern w:val="0"/>
          <w:sz w:val="28"/>
          <w:szCs w:val="19"/>
          <w:lang w:eastAsia="es-MX"/>
        </w:rPr>
        <w:t>octubre</w:t>
      </w:r>
      <w:r w:rsidR="009A72D2" w:rsidRPr="00403C8E">
        <w:rPr>
          <w:rFonts w:ascii="Montserrat Medium" w:eastAsia="Times New Roman" w:hAnsi="Montserrat Medium"/>
          <w:b/>
          <w:bCs/>
          <w:color w:val="808080"/>
          <w:kern w:val="0"/>
          <w:sz w:val="28"/>
          <w:szCs w:val="19"/>
          <w:lang w:eastAsia="es-MX"/>
        </w:rPr>
        <w:t>, 2019</w:t>
      </w:r>
    </w:p>
    <w:p w:rsidR="009A72D2" w:rsidRPr="00403C8E" w:rsidRDefault="009A72D2" w:rsidP="009A72D2">
      <w:pPr>
        <w:widowControl/>
        <w:suppressAutoHyphens w:val="0"/>
        <w:jc w:val="center"/>
        <w:rPr>
          <w:rFonts w:ascii="Montserrat Medium" w:eastAsia="Times New Roman" w:hAnsi="Montserrat Medium" w:cs="Arial"/>
          <w:b/>
          <w:bCs/>
          <w:color w:val="595959"/>
          <w:kern w:val="0"/>
          <w:sz w:val="19"/>
          <w:szCs w:val="19"/>
          <w:lang w:eastAsia="es-MX"/>
        </w:rPr>
      </w:pPr>
      <w:r w:rsidRPr="00403C8E">
        <w:rPr>
          <w:rFonts w:ascii="Montserrat Medium" w:eastAsia="Times New Roman" w:hAnsi="Montserrat Medium" w:cs="Arial"/>
          <w:b/>
          <w:bCs/>
          <w:color w:val="595959"/>
          <w:kern w:val="0"/>
          <w:sz w:val="19"/>
          <w:szCs w:val="19"/>
          <w:lang w:eastAsia="es-MX"/>
        </w:rPr>
        <w:br w:type="page"/>
      </w:r>
    </w:p>
    <w:p w:rsidR="009A72D2" w:rsidRPr="00403C8E"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rsidR="009A72D2" w:rsidRPr="00403C8E"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r w:rsidRPr="00403C8E">
        <w:rPr>
          <w:rFonts w:ascii="Montserrat Medium" w:eastAsia="Times New Roman" w:hAnsi="Montserrat Medium" w:cs="Arial"/>
          <w:b/>
          <w:bCs/>
          <w:kern w:val="0"/>
          <w:sz w:val="19"/>
          <w:szCs w:val="19"/>
          <w:lang w:eastAsia="es-MX"/>
        </w:rPr>
        <w:t>COMITÉ DE EVALUACIÓN (COEVA) DEL CIFRHS</w:t>
      </w:r>
    </w:p>
    <w:p w:rsidR="009A72D2" w:rsidRPr="00403C8E"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rsidR="009A72D2" w:rsidRPr="00403C8E"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rsidR="009A72D2" w:rsidRPr="00403C8E"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tbl>
      <w:tblPr>
        <w:tblW w:w="9129" w:type="dxa"/>
        <w:jc w:val="center"/>
        <w:tblLayout w:type="fixed"/>
        <w:tblLook w:val="04A0" w:firstRow="1" w:lastRow="0" w:firstColumn="1" w:lastColumn="0" w:noHBand="0" w:noVBand="1"/>
      </w:tblPr>
      <w:tblGrid>
        <w:gridCol w:w="4395"/>
        <w:gridCol w:w="4734"/>
      </w:tblGrid>
      <w:tr w:rsidR="009A72D2" w:rsidRPr="00403C8E" w:rsidTr="00887483">
        <w:trPr>
          <w:trHeight w:val="851"/>
          <w:jc w:val="center"/>
        </w:trPr>
        <w:tc>
          <w:tcPr>
            <w:tcW w:w="4395" w:type="dxa"/>
            <w:shd w:val="clear" w:color="auto" w:fill="auto"/>
          </w:tcPr>
          <w:p w:rsidR="009A72D2" w:rsidRPr="00403C8E" w:rsidRDefault="00887483" w:rsidP="00887483">
            <w:pPr>
              <w:widowControl/>
              <w:suppressAutoHyphens w:val="0"/>
              <w:ind w:right="34"/>
              <w:rPr>
                <w:rFonts w:ascii="Montserrat Medium" w:eastAsia="Times New Roman" w:hAnsi="Montserrat Medium"/>
                <w:b/>
                <w:bCs/>
                <w:kern w:val="0"/>
                <w:sz w:val="19"/>
                <w:szCs w:val="19"/>
                <w:highlight w:val="yellow"/>
                <w:lang w:eastAsia="es-MX"/>
              </w:rPr>
            </w:pPr>
            <w:r w:rsidRPr="00403C8E">
              <w:rPr>
                <w:rFonts w:ascii="Montserrat Medium" w:eastAsia="Times New Roman" w:hAnsi="Montserrat Medium"/>
                <w:b/>
                <w:bCs/>
                <w:kern w:val="0"/>
                <w:sz w:val="19"/>
                <w:szCs w:val="19"/>
                <w:lang w:eastAsia="es-MX"/>
              </w:rPr>
              <w:t>Dr. Jorge Alcocer Varela</w:t>
            </w:r>
          </w:p>
          <w:p w:rsidR="009A72D2" w:rsidRPr="00403C8E" w:rsidRDefault="00887483" w:rsidP="00887483">
            <w:pPr>
              <w:widowControl/>
              <w:suppressAutoHyphens w:val="0"/>
              <w:ind w:right="34"/>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 xml:space="preserve">Secretario de Salud </w:t>
            </w:r>
          </w:p>
          <w:p w:rsidR="009A72D2" w:rsidRPr="00403C8E" w:rsidRDefault="00887483" w:rsidP="00887483">
            <w:pPr>
              <w:widowControl/>
              <w:suppressAutoHyphens w:val="0"/>
              <w:ind w:right="34"/>
              <w:rPr>
                <w:rFonts w:ascii="Montserrat Medium" w:eastAsia="Times New Roman" w:hAnsi="Montserrat Medium"/>
                <w:b/>
                <w:bCs/>
                <w:kern w:val="0"/>
                <w:sz w:val="19"/>
                <w:szCs w:val="19"/>
                <w:lang w:eastAsia="es-MX"/>
              </w:rPr>
            </w:pPr>
            <w:r w:rsidRPr="00403C8E">
              <w:rPr>
                <w:rFonts w:ascii="Montserrat Medium" w:eastAsia="Times New Roman" w:hAnsi="Montserrat Medium"/>
                <w:bCs/>
                <w:kern w:val="0"/>
                <w:sz w:val="19"/>
                <w:szCs w:val="19"/>
                <w:lang w:eastAsia="es-MX"/>
              </w:rPr>
              <w:t>Co-Presidente CIFRHS</w:t>
            </w:r>
            <w:r w:rsidRPr="00403C8E">
              <w:rPr>
                <w:rFonts w:ascii="Montserrat Medium" w:eastAsia="Times New Roman" w:hAnsi="Montserrat Medium"/>
                <w:b/>
                <w:bCs/>
                <w:kern w:val="0"/>
                <w:sz w:val="19"/>
                <w:szCs w:val="19"/>
                <w:lang w:eastAsia="es-MX"/>
              </w:rPr>
              <w:t xml:space="preserve"> </w:t>
            </w:r>
          </w:p>
        </w:tc>
        <w:tc>
          <w:tcPr>
            <w:tcW w:w="4734" w:type="dxa"/>
            <w:shd w:val="clear" w:color="auto" w:fill="auto"/>
          </w:tcPr>
          <w:p w:rsidR="009A72D2" w:rsidRPr="00403C8E" w:rsidRDefault="00887483" w:rsidP="00887483">
            <w:pPr>
              <w:widowControl/>
              <w:suppressAutoHyphens w:val="0"/>
              <w:ind w:left="175" w:right="247"/>
              <w:rPr>
                <w:rFonts w:ascii="Montserrat Medium" w:eastAsia="Times New Roman" w:hAnsi="Montserrat Medium"/>
                <w:b/>
                <w:bCs/>
                <w:kern w:val="0"/>
                <w:sz w:val="19"/>
                <w:szCs w:val="19"/>
                <w:highlight w:val="yellow"/>
                <w:lang w:eastAsia="es-MX"/>
              </w:rPr>
            </w:pPr>
            <w:r w:rsidRPr="00403C8E">
              <w:rPr>
                <w:rFonts w:ascii="Montserrat Medium" w:eastAsia="Times New Roman" w:hAnsi="Montserrat Medium"/>
                <w:b/>
                <w:bCs/>
                <w:kern w:val="0"/>
                <w:sz w:val="19"/>
                <w:szCs w:val="19"/>
                <w:lang w:eastAsia="es-MX"/>
              </w:rPr>
              <w:t>Mtro. Esteban Moctezuma Barragán</w:t>
            </w:r>
          </w:p>
          <w:p w:rsidR="009A72D2" w:rsidRPr="00403C8E" w:rsidRDefault="00887483" w:rsidP="00887483">
            <w:pPr>
              <w:widowControl/>
              <w:suppressAutoHyphens w:val="0"/>
              <w:ind w:left="175" w:right="247"/>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Secretario de Educación Publica</w:t>
            </w:r>
          </w:p>
          <w:p w:rsidR="009A72D2" w:rsidRPr="00403C8E" w:rsidRDefault="00887483" w:rsidP="00887483">
            <w:pPr>
              <w:widowControl/>
              <w:suppressAutoHyphens w:val="0"/>
              <w:ind w:left="175" w:right="247"/>
              <w:rPr>
                <w:rFonts w:ascii="Montserrat Medium" w:eastAsia="Times New Roman" w:hAnsi="Montserrat Medium" w:cs="Arial"/>
                <w:b/>
                <w:bCs/>
                <w:kern w:val="0"/>
                <w:sz w:val="19"/>
                <w:szCs w:val="19"/>
                <w:highlight w:val="yellow"/>
                <w:lang w:eastAsia="es-MX"/>
              </w:rPr>
            </w:pPr>
            <w:r w:rsidRPr="00403C8E">
              <w:rPr>
                <w:rFonts w:ascii="Montserrat Medium" w:eastAsia="Times New Roman" w:hAnsi="Montserrat Medium"/>
                <w:bCs/>
                <w:kern w:val="0"/>
                <w:sz w:val="19"/>
                <w:szCs w:val="19"/>
                <w:lang w:eastAsia="es-MX"/>
              </w:rPr>
              <w:t>Co-Presidente CIFRHS</w:t>
            </w:r>
          </w:p>
        </w:tc>
      </w:tr>
      <w:tr w:rsidR="00887483" w:rsidRPr="00403C8E" w:rsidTr="00887483">
        <w:trPr>
          <w:trHeight w:val="241"/>
          <w:jc w:val="center"/>
        </w:trPr>
        <w:tc>
          <w:tcPr>
            <w:tcW w:w="4395" w:type="dxa"/>
            <w:shd w:val="clear" w:color="auto" w:fill="auto"/>
          </w:tcPr>
          <w:p w:rsidR="00887483" w:rsidRPr="00403C8E" w:rsidRDefault="00887483" w:rsidP="00887483">
            <w:pPr>
              <w:widowControl/>
              <w:suppressAutoHyphens w:val="0"/>
              <w:ind w:right="34"/>
              <w:rPr>
                <w:rFonts w:ascii="Montserrat Medium" w:eastAsia="Times New Roman" w:hAnsi="Montserrat Medium"/>
                <w:b/>
                <w:bCs/>
                <w:kern w:val="0"/>
                <w:sz w:val="19"/>
                <w:szCs w:val="19"/>
                <w:lang w:eastAsia="es-MX"/>
              </w:rPr>
            </w:pPr>
          </w:p>
        </w:tc>
        <w:tc>
          <w:tcPr>
            <w:tcW w:w="4734" w:type="dxa"/>
            <w:shd w:val="clear" w:color="auto" w:fill="auto"/>
          </w:tcPr>
          <w:p w:rsidR="00887483" w:rsidRPr="00403C8E" w:rsidRDefault="00887483" w:rsidP="00887483">
            <w:pPr>
              <w:widowControl/>
              <w:suppressAutoHyphens w:val="0"/>
              <w:ind w:left="175" w:right="247"/>
              <w:rPr>
                <w:rFonts w:ascii="Montserrat Medium" w:eastAsia="Times New Roman" w:hAnsi="Montserrat Medium"/>
                <w:b/>
                <w:kern w:val="0"/>
                <w:sz w:val="19"/>
                <w:szCs w:val="19"/>
                <w:lang w:eastAsia="es-MX"/>
              </w:rPr>
            </w:pPr>
          </w:p>
        </w:tc>
      </w:tr>
      <w:tr w:rsidR="009A72D2" w:rsidRPr="00403C8E" w:rsidTr="00887483">
        <w:trPr>
          <w:trHeight w:val="1304"/>
          <w:jc w:val="center"/>
        </w:trPr>
        <w:tc>
          <w:tcPr>
            <w:tcW w:w="4395" w:type="dxa"/>
            <w:shd w:val="clear" w:color="auto" w:fill="auto"/>
          </w:tcPr>
          <w:p w:rsidR="009A72D2" w:rsidRPr="00403C8E" w:rsidRDefault="00887483" w:rsidP="00887483">
            <w:pPr>
              <w:widowControl/>
              <w:suppressAutoHyphens w:val="0"/>
              <w:ind w:right="34"/>
              <w:rPr>
                <w:rFonts w:ascii="Montserrat Medium" w:eastAsia="Times New Roman" w:hAnsi="Montserrat Medium"/>
                <w:b/>
                <w:bCs/>
                <w:kern w:val="0"/>
                <w:sz w:val="19"/>
                <w:szCs w:val="19"/>
                <w:lang w:eastAsia="es-MX"/>
              </w:rPr>
            </w:pPr>
            <w:r w:rsidRPr="00403C8E">
              <w:rPr>
                <w:rFonts w:ascii="Montserrat Medium" w:eastAsia="Times New Roman" w:hAnsi="Montserrat Medium"/>
                <w:b/>
                <w:bCs/>
                <w:kern w:val="0"/>
                <w:sz w:val="19"/>
                <w:szCs w:val="19"/>
                <w:lang w:eastAsia="es-MX"/>
              </w:rPr>
              <w:t>Dr. Javier Mancilla Ramírez</w:t>
            </w:r>
          </w:p>
          <w:p w:rsidR="009A72D2" w:rsidRPr="00403C8E" w:rsidRDefault="00887483" w:rsidP="00887483">
            <w:pPr>
              <w:widowControl/>
              <w:suppressAutoHyphens w:val="0"/>
              <w:ind w:right="34"/>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 xml:space="preserve">Dirección General de Calidad y Educación </w:t>
            </w:r>
          </w:p>
          <w:p w:rsidR="009A72D2" w:rsidRPr="00403C8E" w:rsidRDefault="00887483" w:rsidP="00887483">
            <w:pPr>
              <w:widowControl/>
              <w:suppressAutoHyphens w:val="0"/>
              <w:ind w:right="34"/>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 xml:space="preserve">en Salud (SS/DGCES) </w:t>
            </w:r>
          </w:p>
          <w:p w:rsidR="009A72D2" w:rsidRPr="00403C8E" w:rsidRDefault="00887483" w:rsidP="00887483">
            <w:pPr>
              <w:widowControl/>
              <w:suppressAutoHyphens w:val="0"/>
              <w:ind w:right="34"/>
              <w:rPr>
                <w:rFonts w:ascii="Montserrat Medium" w:eastAsia="Times New Roman" w:hAnsi="Montserrat Medium"/>
                <w:b/>
                <w:bCs/>
                <w:kern w:val="0"/>
                <w:sz w:val="19"/>
                <w:szCs w:val="19"/>
                <w:lang w:eastAsia="es-MX"/>
              </w:rPr>
            </w:pPr>
            <w:r w:rsidRPr="00403C8E">
              <w:rPr>
                <w:rFonts w:ascii="Montserrat Medium" w:eastAsia="Times New Roman" w:hAnsi="Montserrat Medium"/>
                <w:bCs/>
                <w:kern w:val="0"/>
                <w:sz w:val="19"/>
                <w:szCs w:val="19"/>
                <w:lang w:eastAsia="es-MX"/>
              </w:rPr>
              <w:t>Co-Presidente De Coeva</w:t>
            </w:r>
            <w:r w:rsidRPr="00403C8E">
              <w:rPr>
                <w:rFonts w:ascii="Montserrat Medium" w:eastAsia="Times New Roman" w:hAnsi="Montserrat Medium"/>
                <w:b/>
                <w:bCs/>
                <w:kern w:val="0"/>
                <w:sz w:val="19"/>
                <w:szCs w:val="19"/>
                <w:lang w:eastAsia="es-MX"/>
              </w:rPr>
              <w:t xml:space="preserve"> </w:t>
            </w:r>
          </w:p>
        </w:tc>
        <w:tc>
          <w:tcPr>
            <w:tcW w:w="4734" w:type="dxa"/>
            <w:shd w:val="clear" w:color="auto" w:fill="auto"/>
          </w:tcPr>
          <w:p w:rsidR="009A72D2" w:rsidRPr="00403C8E" w:rsidRDefault="00887483" w:rsidP="00887483">
            <w:pPr>
              <w:widowControl/>
              <w:suppressAutoHyphens w:val="0"/>
              <w:ind w:left="175" w:right="247"/>
              <w:rPr>
                <w:rFonts w:ascii="Montserrat Medium" w:eastAsia="Times New Roman" w:hAnsi="Montserrat Medium"/>
                <w:b/>
                <w:kern w:val="0"/>
                <w:sz w:val="19"/>
                <w:szCs w:val="19"/>
                <w:lang w:eastAsia="es-MX"/>
              </w:rPr>
            </w:pPr>
            <w:r w:rsidRPr="00403C8E">
              <w:rPr>
                <w:rFonts w:ascii="Montserrat Medium" w:eastAsia="Times New Roman" w:hAnsi="Montserrat Medium"/>
                <w:b/>
                <w:kern w:val="0"/>
                <w:sz w:val="19"/>
                <w:szCs w:val="19"/>
                <w:lang w:eastAsia="es-MX"/>
              </w:rPr>
              <w:t xml:space="preserve">Mtra. Maria Del Carmen </w:t>
            </w:r>
            <w:proofErr w:type="spellStart"/>
            <w:r w:rsidRPr="00403C8E">
              <w:rPr>
                <w:rFonts w:ascii="Montserrat Medium" w:eastAsia="Times New Roman" w:hAnsi="Montserrat Medium"/>
                <w:b/>
                <w:kern w:val="0"/>
                <w:sz w:val="19"/>
                <w:szCs w:val="19"/>
                <w:lang w:eastAsia="es-MX"/>
              </w:rPr>
              <w:t>Salvatori</w:t>
            </w:r>
            <w:proofErr w:type="spellEnd"/>
            <w:r w:rsidRPr="00403C8E">
              <w:rPr>
                <w:rFonts w:ascii="Montserrat Medium" w:eastAsia="Times New Roman" w:hAnsi="Montserrat Medium"/>
                <w:b/>
                <w:kern w:val="0"/>
                <w:sz w:val="19"/>
                <w:szCs w:val="19"/>
                <w:lang w:eastAsia="es-MX"/>
              </w:rPr>
              <w:t xml:space="preserve"> Bronca</w:t>
            </w:r>
          </w:p>
          <w:p w:rsidR="009A72D2" w:rsidRPr="00403C8E" w:rsidRDefault="00887483" w:rsidP="00887483">
            <w:pPr>
              <w:widowControl/>
              <w:suppressAutoHyphens w:val="0"/>
              <w:ind w:left="175" w:right="247"/>
              <w:rPr>
                <w:rFonts w:ascii="Montserrat Medium" w:eastAsia="Times New Roman" w:hAnsi="Montserrat Medium"/>
                <w:kern w:val="0"/>
                <w:sz w:val="19"/>
                <w:szCs w:val="19"/>
                <w:lang w:eastAsia="es-MX"/>
              </w:rPr>
            </w:pPr>
            <w:r w:rsidRPr="00403C8E">
              <w:rPr>
                <w:rFonts w:ascii="Montserrat Medium" w:eastAsia="Times New Roman" w:hAnsi="Montserrat Medium"/>
                <w:kern w:val="0"/>
                <w:sz w:val="19"/>
                <w:szCs w:val="19"/>
                <w:lang w:eastAsia="es-MX"/>
              </w:rPr>
              <w:t xml:space="preserve">Dirección General de Acreditación, Incorporación y Revalidación (SEP/DGAIR) </w:t>
            </w:r>
          </w:p>
          <w:p w:rsidR="009A72D2" w:rsidRPr="00403C8E" w:rsidRDefault="009A72D2" w:rsidP="00887483">
            <w:pPr>
              <w:widowControl/>
              <w:suppressAutoHyphens w:val="0"/>
              <w:ind w:left="175" w:right="247"/>
              <w:rPr>
                <w:rFonts w:ascii="Montserrat Medium" w:eastAsia="Times New Roman" w:hAnsi="Montserrat Medium" w:cs="Arial"/>
                <w:b/>
                <w:bCs/>
                <w:kern w:val="0"/>
                <w:sz w:val="19"/>
                <w:szCs w:val="19"/>
                <w:highlight w:val="yellow"/>
                <w:lang w:eastAsia="es-MX"/>
              </w:rPr>
            </w:pPr>
          </w:p>
        </w:tc>
      </w:tr>
      <w:tr w:rsidR="009A72D2" w:rsidRPr="00403C8E" w:rsidTr="00887483">
        <w:trPr>
          <w:trHeight w:val="1304"/>
          <w:jc w:val="center"/>
        </w:trPr>
        <w:tc>
          <w:tcPr>
            <w:tcW w:w="4395" w:type="dxa"/>
            <w:shd w:val="clear" w:color="auto" w:fill="auto"/>
          </w:tcPr>
          <w:p w:rsidR="009A72D2" w:rsidRPr="00403C8E" w:rsidRDefault="00887483" w:rsidP="00887483">
            <w:pPr>
              <w:widowControl/>
              <w:suppressAutoHyphens w:val="0"/>
              <w:ind w:right="34"/>
              <w:rPr>
                <w:rFonts w:ascii="Montserrat Medium" w:eastAsia="Times New Roman" w:hAnsi="Montserrat Medium" w:cs="Arial"/>
                <w:bCs/>
                <w:kern w:val="0"/>
                <w:sz w:val="19"/>
                <w:szCs w:val="19"/>
                <w:highlight w:val="yellow"/>
                <w:lang w:eastAsia="es-MX"/>
              </w:rPr>
            </w:pPr>
            <w:r w:rsidRPr="00403C8E">
              <w:rPr>
                <w:rFonts w:ascii="Montserrat Medium" w:eastAsia="Times New Roman" w:hAnsi="Montserrat Medium"/>
                <w:b/>
                <w:bCs/>
                <w:kern w:val="0"/>
                <w:sz w:val="19"/>
                <w:szCs w:val="19"/>
                <w:lang w:eastAsia="es-MX"/>
              </w:rPr>
              <w:t>Mtro. Ricardo Octavio Morales Carmona</w:t>
            </w:r>
            <w:r w:rsidRPr="00403C8E">
              <w:rPr>
                <w:rFonts w:ascii="Montserrat Medium" w:eastAsia="Times New Roman" w:hAnsi="Montserrat Medium"/>
                <w:bCs/>
                <w:kern w:val="0"/>
                <w:sz w:val="19"/>
                <w:szCs w:val="19"/>
                <w:lang w:eastAsia="es-MX"/>
              </w:rPr>
              <w:t xml:space="preserve"> Dirección De Educación En Salud (SS/DES)</w:t>
            </w:r>
          </w:p>
        </w:tc>
        <w:tc>
          <w:tcPr>
            <w:tcW w:w="4734" w:type="dxa"/>
            <w:shd w:val="clear" w:color="auto" w:fill="auto"/>
          </w:tcPr>
          <w:p w:rsidR="009A72D2" w:rsidRPr="00403C8E" w:rsidRDefault="00887483" w:rsidP="00887483">
            <w:pPr>
              <w:widowControl/>
              <w:suppressAutoHyphens w:val="0"/>
              <w:ind w:left="175" w:right="247"/>
              <w:rPr>
                <w:rFonts w:ascii="Montserrat Medium" w:eastAsia="Times New Roman" w:hAnsi="Montserrat Medium" w:cs="Arial"/>
                <w:b/>
                <w:bCs/>
                <w:kern w:val="0"/>
                <w:sz w:val="19"/>
                <w:szCs w:val="19"/>
                <w:highlight w:val="yellow"/>
                <w:lang w:eastAsia="es-MX"/>
              </w:rPr>
            </w:pPr>
            <w:r w:rsidRPr="00403C8E">
              <w:rPr>
                <w:rFonts w:ascii="Montserrat Medium" w:eastAsia="Times New Roman" w:hAnsi="Montserrat Medium"/>
                <w:b/>
                <w:kern w:val="0"/>
                <w:sz w:val="19"/>
                <w:szCs w:val="19"/>
                <w:lang w:eastAsia="es-MX"/>
              </w:rPr>
              <w:t>Mtra. Gloria Leticia Olguín Sánchez</w:t>
            </w:r>
            <w:r w:rsidRPr="00403C8E">
              <w:rPr>
                <w:rFonts w:ascii="Montserrat Medium" w:eastAsia="Times New Roman" w:hAnsi="Montserrat Medium"/>
                <w:kern w:val="0"/>
                <w:sz w:val="19"/>
                <w:szCs w:val="19"/>
                <w:lang w:eastAsia="es-MX"/>
              </w:rPr>
              <w:t xml:space="preserve"> Dirección De Instituciones Particulares De Educación Superior (SEP/DIPES)</w:t>
            </w:r>
          </w:p>
        </w:tc>
      </w:tr>
      <w:tr w:rsidR="009A72D2" w:rsidRPr="00403C8E" w:rsidTr="00887483">
        <w:trPr>
          <w:trHeight w:val="934"/>
          <w:jc w:val="center"/>
        </w:trPr>
        <w:tc>
          <w:tcPr>
            <w:tcW w:w="4395" w:type="dxa"/>
            <w:shd w:val="clear" w:color="auto" w:fill="auto"/>
          </w:tcPr>
          <w:p w:rsidR="009A72D2" w:rsidRPr="00403C8E" w:rsidRDefault="00887483" w:rsidP="00887483">
            <w:pPr>
              <w:widowControl/>
              <w:suppressAutoHyphens w:val="0"/>
              <w:ind w:right="34"/>
              <w:rPr>
                <w:rFonts w:ascii="Montserrat Medium" w:eastAsia="Times New Roman" w:hAnsi="Montserrat Medium"/>
                <w:bCs/>
                <w:kern w:val="0"/>
                <w:sz w:val="19"/>
                <w:szCs w:val="19"/>
                <w:lang w:eastAsia="es-MX"/>
              </w:rPr>
            </w:pPr>
            <w:r w:rsidRPr="00403C8E">
              <w:rPr>
                <w:rFonts w:ascii="Montserrat Medium" w:eastAsia="Times New Roman" w:hAnsi="Montserrat Medium"/>
                <w:b/>
                <w:bCs/>
                <w:kern w:val="0"/>
                <w:sz w:val="19"/>
                <w:szCs w:val="19"/>
                <w:lang w:eastAsia="es-MX"/>
              </w:rPr>
              <w:t>Lic. Omar Antonio Nicolás Tovar Ornelas</w:t>
            </w:r>
            <w:r w:rsidRPr="00403C8E">
              <w:rPr>
                <w:rFonts w:ascii="Montserrat Medium" w:eastAsia="Times New Roman" w:hAnsi="Montserrat Medium"/>
                <w:bCs/>
                <w:kern w:val="0"/>
                <w:sz w:val="19"/>
                <w:szCs w:val="19"/>
                <w:lang w:eastAsia="es-MX"/>
              </w:rPr>
              <w:t xml:space="preserve"> Secretaría de Hacienda y Crédito Público (SHCP)</w:t>
            </w:r>
          </w:p>
        </w:tc>
        <w:tc>
          <w:tcPr>
            <w:tcW w:w="4734" w:type="dxa"/>
            <w:shd w:val="clear" w:color="auto" w:fill="auto"/>
          </w:tcPr>
          <w:p w:rsidR="009A72D2" w:rsidRPr="00403C8E" w:rsidRDefault="00887483" w:rsidP="00887483">
            <w:pPr>
              <w:widowControl/>
              <w:suppressAutoHyphens w:val="0"/>
              <w:ind w:left="175" w:right="247"/>
              <w:rPr>
                <w:rFonts w:ascii="Montserrat Medium" w:eastAsia="Times New Roman" w:hAnsi="Montserrat Medium"/>
                <w:b/>
                <w:kern w:val="0"/>
                <w:sz w:val="19"/>
                <w:szCs w:val="19"/>
                <w:lang w:eastAsia="es-MX"/>
              </w:rPr>
            </w:pPr>
            <w:r w:rsidRPr="00403C8E">
              <w:rPr>
                <w:rFonts w:ascii="Montserrat Medium" w:eastAsia="Times New Roman" w:hAnsi="Montserrat Medium"/>
                <w:b/>
                <w:kern w:val="0"/>
                <w:sz w:val="19"/>
                <w:szCs w:val="19"/>
                <w:lang w:eastAsia="es-MX"/>
              </w:rPr>
              <w:t xml:space="preserve">Dra. Ana Luisa </w:t>
            </w:r>
            <w:proofErr w:type="spellStart"/>
            <w:r w:rsidRPr="00403C8E">
              <w:rPr>
                <w:rFonts w:ascii="Montserrat Medium" w:eastAsia="Times New Roman" w:hAnsi="Montserrat Medium"/>
                <w:b/>
                <w:kern w:val="0"/>
                <w:sz w:val="19"/>
                <w:szCs w:val="19"/>
                <w:lang w:eastAsia="es-MX"/>
              </w:rPr>
              <w:t>Munive</w:t>
            </w:r>
            <w:proofErr w:type="spellEnd"/>
            <w:r w:rsidRPr="00403C8E">
              <w:rPr>
                <w:rFonts w:ascii="Montserrat Medium" w:eastAsia="Times New Roman" w:hAnsi="Montserrat Medium"/>
                <w:b/>
                <w:kern w:val="0"/>
                <w:sz w:val="19"/>
                <w:szCs w:val="19"/>
                <w:lang w:eastAsia="es-MX"/>
              </w:rPr>
              <w:t xml:space="preserve"> Aragón</w:t>
            </w:r>
          </w:p>
          <w:p w:rsidR="009A72D2" w:rsidRPr="00403C8E" w:rsidRDefault="00887483" w:rsidP="00887483">
            <w:pPr>
              <w:widowControl/>
              <w:suppressAutoHyphens w:val="0"/>
              <w:ind w:left="175" w:right="247"/>
              <w:rPr>
                <w:rFonts w:ascii="Montserrat Medium" w:eastAsia="Times New Roman" w:hAnsi="Montserrat Medium"/>
                <w:kern w:val="0"/>
                <w:sz w:val="19"/>
                <w:szCs w:val="19"/>
                <w:lang w:eastAsia="es-MX"/>
              </w:rPr>
            </w:pPr>
            <w:r w:rsidRPr="00403C8E">
              <w:rPr>
                <w:rFonts w:ascii="Montserrat Medium" w:eastAsia="Times New Roman" w:hAnsi="Montserrat Medium"/>
                <w:kern w:val="0"/>
                <w:sz w:val="19"/>
                <w:szCs w:val="19"/>
                <w:lang w:eastAsia="es-MX"/>
              </w:rPr>
              <w:t>Instituto Mexicano del Seguro Social (IMSS)</w:t>
            </w:r>
          </w:p>
        </w:tc>
      </w:tr>
      <w:tr w:rsidR="009A72D2" w:rsidRPr="00403C8E" w:rsidTr="00887483">
        <w:trPr>
          <w:trHeight w:val="1304"/>
          <w:jc w:val="center"/>
        </w:trPr>
        <w:tc>
          <w:tcPr>
            <w:tcW w:w="4395" w:type="dxa"/>
            <w:shd w:val="clear" w:color="auto" w:fill="auto"/>
          </w:tcPr>
          <w:p w:rsidR="009A72D2" w:rsidRPr="00403C8E" w:rsidRDefault="00887483" w:rsidP="00887483">
            <w:pPr>
              <w:widowControl/>
              <w:suppressAutoHyphens w:val="0"/>
              <w:ind w:right="34"/>
              <w:rPr>
                <w:rFonts w:ascii="Montserrat Medium" w:eastAsia="Times New Roman" w:hAnsi="Montserrat Medium"/>
                <w:b/>
                <w:bCs/>
                <w:kern w:val="0"/>
                <w:sz w:val="19"/>
                <w:szCs w:val="19"/>
                <w:lang w:eastAsia="es-MX"/>
              </w:rPr>
            </w:pPr>
            <w:r w:rsidRPr="00403C8E">
              <w:rPr>
                <w:rFonts w:ascii="Montserrat Medium" w:eastAsia="Times New Roman" w:hAnsi="Montserrat Medium"/>
                <w:b/>
                <w:bCs/>
                <w:kern w:val="0"/>
                <w:sz w:val="19"/>
                <w:szCs w:val="19"/>
                <w:lang w:eastAsia="es-MX"/>
              </w:rPr>
              <w:t xml:space="preserve">Dra. Dylan Lucia Díaz </w:t>
            </w:r>
            <w:proofErr w:type="spellStart"/>
            <w:r w:rsidRPr="00403C8E">
              <w:rPr>
                <w:rFonts w:ascii="Montserrat Medium" w:eastAsia="Times New Roman" w:hAnsi="Montserrat Medium"/>
                <w:b/>
                <w:bCs/>
                <w:kern w:val="0"/>
                <w:sz w:val="19"/>
                <w:szCs w:val="19"/>
                <w:lang w:eastAsia="es-MX"/>
              </w:rPr>
              <w:t>Chiguer</w:t>
            </w:r>
            <w:proofErr w:type="spellEnd"/>
          </w:p>
          <w:p w:rsidR="009A72D2" w:rsidRPr="00403C8E" w:rsidRDefault="00887483" w:rsidP="00887483">
            <w:pPr>
              <w:widowControl/>
              <w:suppressAutoHyphens w:val="0"/>
              <w:ind w:right="34"/>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Instituto de Seguridad y Servicios Sociales de los Trabajadores del Estado (ISSSTE)</w:t>
            </w:r>
          </w:p>
        </w:tc>
        <w:tc>
          <w:tcPr>
            <w:tcW w:w="4734" w:type="dxa"/>
            <w:shd w:val="clear" w:color="auto" w:fill="auto"/>
          </w:tcPr>
          <w:p w:rsidR="009A72D2" w:rsidRPr="00403C8E" w:rsidRDefault="00887483" w:rsidP="00887483">
            <w:pPr>
              <w:widowControl/>
              <w:suppressAutoHyphens w:val="0"/>
              <w:ind w:left="175" w:right="247"/>
              <w:rPr>
                <w:rFonts w:ascii="Montserrat Medium" w:eastAsia="Times New Roman" w:hAnsi="Montserrat Medium"/>
                <w:kern w:val="0"/>
                <w:sz w:val="19"/>
                <w:szCs w:val="19"/>
                <w:lang w:eastAsia="es-MX"/>
              </w:rPr>
            </w:pPr>
            <w:r w:rsidRPr="00403C8E">
              <w:rPr>
                <w:rFonts w:ascii="Montserrat Medium" w:eastAsia="Times New Roman" w:hAnsi="Montserrat Medium"/>
                <w:b/>
                <w:kern w:val="0"/>
                <w:sz w:val="19"/>
                <w:szCs w:val="19"/>
                <w:lang w:eastAsia="es-MX"/>
              </w:rPr>
              <w:t>Lic. Efraín Cruz Morales</w:t>
            </w:r>
          </w:p>
          <w:p w:rsidR="009A72D2" w:rsidRPr="00403C8E" w:rsidRDefault="00887483" w:rsidP="00887483">
            <w:pPr>
              <w:widowControl/>
              <w:suppressAutoHyphens w:val="0"/>
              <w:ind w:left="175" w:right="247"/>
              <w:rPr>
                <w:rFonts w:ascii="Montserrat Medium" w:eastAsia="Times New Roman" w:hAnsi="Montserrat Medium"/>
                <w:kern w:val="0"/>
                <w:sz w:val="19"/>
                <w:szCs w:val="19"/>
                <w:lang w:eastAsia="es-MX"/>
              </w:rPr>
            </w:pPr>
            <w:r w:rsidRPr="00403C8E">
              <w:rPr>
                <w:rFonts w:ascii="Montserrat Medium" w:eastAsia="Times New Roman" w:hAnsi="Montserrat Medium"/>
                <w:kern w:val="0"/>
                <w:sz w:val="19"/>
                <w:szCs w:val="19"/>
                <w:lang w:eastAsia="es-MX"/>
              </w:rPr>
              <w:t>Sistema Nacional para el Desarrollo Integral de la Familia (SNDIF)</w:t>
            </w:r>
          </w:p>
        </w:tc>
      </w:tr>
      <w:tr w:rsidR="009A72D2" w:rsidRPr="00403C8E" w:rsidTr="00887483">
        <w:trPr>
          <w:trHeight w:val="1304"/>
          <w:jc w:val="center"/>
        </w:trPr>
        <w:tc>
          <w:tcPr>
            <w:tcW w:w="4395" w:type="dxa"/>
            <w:shd w:val="clear" w:color="auto" w:fill="auto"/>
          </w:tcPr>
          <w:p w:rsidR="009A72D2" w:rsidRPr="00403C8E" w:rsidRDefault="00887483" w:rsidP="00887483">
            <w:pPr>
              <w:widowControl/>
              <w:suppressAutoHyphens w:val="0"/>
              <w:ind w:right="34"/>
              <w:rPr>
                <w:rFonts w:ascii="Montserrat Medium" w:eastAsia="Times New Roman" w:hAnsi="Montserrat Medium"/>
                <w:b/>
                <w:bCs/>
                <w:kern w:val="0"/>
                <w:sz w:val="19"/>
                <w:szCs w:val="19"/>
                <w:lang w:eastAsia="es-MX"/>
              </w:rPr>
            </w:pPr>
            <w:r w:rsidRPr="00403C8E">
              <w:rPr>
                <w:rFonts w:ascii="Montserrat Medium" w:eastAsia="Times New Roman" w:hAnsi="Montserrat Medium"/>
                <w:b/>
                <w:bCs/>
                <w:kern w:val="0"/>
                <w:sz w:val="19"/>
                <w:szCs w:val="19"/>
                <w:lang w:eastAsia="es-MX"/>
              </w:rPr>
              <w:t>Dra. Marisela Zamora Ayala</w:t>
            </w:r>
          </w:p>
          <w:p w:rsidR="009A72D2" w:rsidRPr="00403C8E" w:rsidRDefault="00887483" w:rsidP="00887483">
            <w:pPr>
              <w:widowControl/>
              <w:suppressAutoHyphens w:val="0"/>
              <w:ind w:right="34"/>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Colegio Nacional de Educación Profesional Técnica (CONALEP)</w:t>
            </w:r>
          </w:p>
        </w:tc>
        <w:tc>
          <w:tcPr>
            <w:tcW w:w="4734" w:type="dxa"/>
            <w:shd w:val="clear" w:color="auto" w:fill="auto"/>
          </w:tcPr>
          <w:p w:rsidR="009A72D2" w:rsidRPr="00403C8E" w:rsidRDefault="00887483" w:rsidP="00887483">
            <w:pPr>
              <w:widowControl/>
              <w:suppressAutoHyphens w:val="0"/>
              <w:ind w:left="175" w:right="247"/>
              <w:rPr>
                <w:rFonts w:ascii="Montserrat Medium" w:eastAsia="Times New Roman" w:hAnsi="Montserrat Medium"/>
                <w:kern w:val="0"/>
                <w:sz w:val="19"/>
                <w:szCs w:val="19"/>
                <w:lang w:eastAsia="es-MX"/>
              </w:rPr>
            </w:pPr>
            <w:r w:rsidRPr="00403C8E">
              <w:rPr>
                <w:rFonts w:ascii="Montserrat Medium" w:eastAsia="Times New Roman" w:hAnsi="Montserrat Medium"/>
                <w:b/>
                <w:kern w:val="0"/>
                <w:sz w:val="19"/>
                <w:szCs w:val="19"/>
                <w:lang w:eastAsia="es-MX"/>
              </w:rPr>
              <w:t xml:space="preserve">Dr. Simón </w:t>
            </w:r>
            <w:proofErr w:type="spellStart"/>
            <w:r w:rsidRPr="00403C8E">
              <w:rPr>
                <w:rFonts w:ascii="Montserrat Medium" w:eastAsia="Times New Roman" w:hAnsi="Montserrat Medium"/>
                <w:b/>
                <w:kern w:val="0"/>
                <w:sz w:val="19"/>
                <w:szCs w:val="19"/>
                <w:lang w:eastAsia="es-MX"/>
              </w:rPr>
              <w:t>Kawa</w:t>
            </w:r>
            <w:proofErr w:type="spellEnd"/>
            <w:r w:rsidRPr="00403C8E">
              <w:rPr>
                <w:rFonts w:ascii="Montserrat Medium" w:eastAsia="Times New Roman" w:hAnsi="Montserrat Medium"/>
                <w:b/>
                <w:kern w:val="0"/>
                <w:sz w:val="19"/>
                <w:szCs w:val="19"/>
                <w:lang w:eastAsia="es-MX"/>
              </w:rPr>
              <w:t xml:space="preserve"> </w:t>
            </w:r>
            <w:proofErr w:type="spellStart"/>
            <w:r w:rsidRPr="00403C8E">
              <w:rPr>
                <w:rFonts w:ascii="Montserrat Medium" w:eastAsia="Times New Roman" w:hAnsi="Montserrat Medium"/>
                <w:b/>
                <w:kern w:val="0"/>
                <w:sz w:val="19"/>
                <w:szCs w:val="19"/>
                <w:lang w:eastAsia="es-MX"/>
              </w:rPr>
              <w:t>Karasik</w:t>
            </w:r>
            <w:proofErr w:type="spellEnd"/>
            <w:r w:rsidRPr="00403C8E">
              <w:rPr>
                <w:rFonts w:ascii="Montserrat Medium" w:eastAsia="Times New Roman" w:hAnsi="Montserrat Medium"/>
                <w:kern w:val="0"/>
                <w:sz w:val="19"/>
                <w:szCs w:val="19"/>
                <w:lang w:eastAsia="es-MX"/>
              </w:rPr>
              <w:t xml:space="preserve"> </w:t>
            </w:r>
          </w:p>
          <w:p w:rsidR="009A72D2" w:rsidRPr="00403C8E" w:rsidRDefault="00887483" w:rsidP="00887483">
            <w:pPr>
              <w:widowControl/>
              <w:suppressAutoHyphens w:val="0"/>
              <w:ind w:left="175" w:right="247"/>
              <w:rPr>
                <w:rFonts w:ascii="Montserrat Medium" w:eastAsia="Times New Roman" w:hAnsi="Montserrat Medium"/>
                <w:kern w:val="0"/>
                <w:sz w:val="19"/>
                <w:szCs w:val="19"/>
                <w:lang w:eastAsia="es-MX"/>
              </w:rPr>
            </w:pPr>
            <w:r w:rsidRPr="00403C8E">
              <w:rPr>
                <w:rFonts w:ascii="Montserrat Medium" w:eastAsia="Times New Roman" w:hAnsi="Montserrat Medium"/>
                <w:kern w:val="0"/>
                <w:sz w:val="19"/>
                <w:szCs w:val="19"/>
                <w:lang w:eastAsia="es-MX"/>
              </w:rPr>
              <w:t>Comisión Coordinadora de Institutos Nacionales de Salud y Hospitales de Alta Especialidad (CCINSHAE)</w:t>
            </w:r>
          </w:p>
        </w:tc>
      </w:tr>
      <w:tr w:rsidR="009A72D2" w:rsidRPr="00403C8E" w:rsidTr="00887483">
        <w:trPr>
          <w:trHeight w:val="1304"/>
          <w:jc w:val="center"/>
        </w:trPr>
        <w:tc>
          <w:tcPr>
            <w:tcW w:w="4395" w:type="dxa"/>
            <w:shd w:val="clear" w:color="auto" w:fill="auto"/>
          </w:tcPr>
          <w:p w:rsidR="009A72D2" w:rsidRPr="00403C8E" w:rsidRDefault="00887483" w:rsidP="00887483">
            <w:pPr>
              <w:widowControl/>
              <w:suppressAutoHyphens w:val="0"/>
              <w:ind w:right="34"/>
              <w:rPr>
                <w:rFonts w:ascii="Montserrat Medium" w:eastAsia="Times New Roman" w:hAnsi="Montserrat Medium"/>
                <w:b/>
                <w:bCs/>
                <w:kern w:val="0"/>
                <w:sz w:val="19"/>
                <w:szCs w:val="19"/>
                <w:lang w:eastAsia="es-MX"/>
              </w:rPr>
            </w:pPr>
            <w:r w:rsidRPr="00403C8E">
              <w:rPr>
                <w:rFonts w:ascii="Montserrat Medium" w:eastAsia="Times New Roman" w:hAnsi="Montserrat Medium"/>
                <w:b/>
                <w:bCs/>
                <w:kern w:val="0"/>
                <w:sz w:val="19"/>
                <w:szCs w:val="19"/>
                <w:lang w:eastAsia="es-MX"/>
              </w:rPr>
              <w:t>Mtro. Jesús López Macedo</w:t>
            </w:r>
          </w:p>
          <w:p w:rsidR="009A72D2" w:rsidRPr="00403C8E" w:rsidRDefault="00887483" w:rsidP="00887483">
            <w:pPr>
              <w:widowControl/>
              <w:suppressAutoHyphens w:val="0"/>
              <w:ind w:right="34"/>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Asociación Nacional de Universidades e Instituciones de Educación Superior (ANUIES)</w:t>
            </w:r>
          </w:p>
        </w:tc>
        <w:tc>
          <w:tcPr>
            <w:tcW w:w="4734" w:type="dxa"/>
            <w:shd w:val="clear" w:color="auto" w:fill="auto"/>
          </w:tcPr>
          <w:p w:rsidR="009A72D2" w:rsidRPr="00403C8E" w:rsidRDefault="00887483" w:rsidP="00887483">
            <w:pPr>
              <w:widowControl/>
              <w:suppressAutoHyphens w:val="0"/>
              <w:ind w:left="175" w:right="247"/>
              <w:rPr>
                <w:rFonts w:ascii="Montserrat Medium" w:eastAsia="Times New Roman" w:hAnsi="Montserrat Medium"/>
                <w:kern w:val="0"/>
                <w:sz w:val="19"/>
                <w:szCs w:val="19"/>
                <w:lang w:eastAsia="es-MX"/>
              </w:rPr>
            </w:pPr>
            <w:r w:rsidRPr="00403C8E">
              <w:rPr>
                <w:rFonts w:ascii="Montserrat Medium" w:eastAsia="Times New Roman" w:hAnsi="Montserrat Medium"/>
                <w:b/>
                <w:kern w:val="0"/>
                <w:sz w:val="19"/>
                <w:szCs w:val="19"/>
                <w:lang w:eastAsia="es-MX"/>
              </w:rPr>
              <w:t>Dra. Teresita Corona Vázquez</w:t>
            </w:r>
            <w:r w:rsidRPr="00403C8E">
              <w:rPr>
                <w:rFonts w:ascii="Montserrat Medium" w:eastAsia="Times New Roman" w:hAnsi="Montserrat Medium"/>
                <w:kern w:val="0"/>
                <w:sz w:val="19"/>
                <w:szCs w:val="19"/>
                <w:lang w:eastAsia="es-MX"/>
              </w:rPr>
              <w:t xml:space="preserve"> </w:t>
            </w:r>
          </w:p>
          <w:p w:rsidR="009A72D2" w:rsidRPr="00403C8E" w:rsidRDefault="00887483" w:rsidP="00887483">
            <w:pPr>
              <w:widowControl/>
              <w:suppressAutoHyphens w:val="0"/>
              <w:ind w:left="175" w:right="247"/>
              <w:rPr>
                <w:rFonts w:ascii="Montserrat Medium" w:eastAsia="Times New Roman" w:hAnsi="Montserrat Medium"/>
                <w:kern w:val="0"/>
                <w:sz w:val="19"/>
                <w:szCs w:val="19"/>
                <w:lang w:eastAsia="es-MX"/>
              </w:rPr>
            </w:pPr>
            <w:r w:rsidRPr="00403C8E">
              <w:rPr>
                <w:rFonts w:ascii="Montserrat Medium" w:eastAsia="Times New Roman" w:hAnsi="Montserrat Medium"/>
                <w:kern w:val="0"/>
                <w:sz w:val="19"/>
                <w:szCs w:val="19"/>
                <w:lang w:eastAsia="es-MX"/>
              </w:rPr>
              <w:t>Academia Nacional de Medicina (ANM)</w:t>
            </w:r>
          </w:p>
        </w:tc>
      </w:tr>
    </w:tbl>
    <w:p w:rsidR="009A72D2" w:rsidRPr="00403C8E" w:rsidRDefault="009A72D2" w:rsidP="009A72D2">
      <w:pPr>
        <w:widowControl/>
        <w:suppressAutoHyphens w:val="0"/>
        <w:jc w:val="center"/>
        <w:rPr>
          <w:rFonts w:ascii="Montserrat Medium" w:eastAsia="Times New Roman" w:hAnsi="Montserrat Medium" w:cs="Arial"/>
          <w:b/>
          <w:bCs/>
          <w:color w:val="595959"/>
          <w:kern w:val="0"/>
          <w:sz w:val="19"/>
          <w:szCs w:val="19"/>
          <w:lang w:eastAsia="es-MX"/>
        </w:rPr>
      </w:pPr>
      <w:r w:rsidRPr="00403C8E">
        <w:rPr>
          <w:rFonts w:ascii="Montserrat Medium" w:eastAsia="Times New Roman" w:hAnsi="Montserrat Medium" w:cs="Arial"/>
          <w:b/>
          <w:bCs/>
          <w:color w:val="595959"/>
          <w:kern w:val="0"/>
          <w:sz w:val="19"/>
          <w:szCs w:val="19"/>
          <w:lang w:eastAsia="es-MX"/>
        </w:rPr>
        <w:br w:type="page"/>
      </w:r>
    </w:p>
    <w:p w:rsidR="009A72D2" w:rsidRPr="00403C8E" w:rsidRDefault="009A72D2" w:rsidP="009B6AEF">
      <w:pPr>
        <w:widowControl/>
        <w:suppressAutoHyphens w:val="0"/>
        <w:ind w:right="247"/>
        <w:jc w:val="center"/>
        <w:rPr>
          <w:rFonts w:ascii="Montserrat Medium" w:eastAsia="Times New Roman" w:hAnsi="Montserrat Medium" w:cs="Arial"/>
          <w:b/>
          <w:bCs/>
          <w:kern w:val="0"/>
          <w:sz w:val="19"/>
          <w:szCs w:val="19"/>
          <w:lang w:eastAsia="es-MX"/>
        </w:rPr>
      </w:pPr>
      <w:r w:rsidRPr="00403C8E">
        <w:rPr>
          <w:rFonts w:ascii="Montserrat Medium" w:eastAsia="Times New Roman" w:hAnsi="Montserrat Medium" w:cs="Arial"/>
          <w:b/>
          <w:bCs/>
          <w:kern w:val="0"/>
          <w:sz w:val="19"/>
          <w:szCs w:val="19"/>
          <w:lang w:eastAsia="es-MX"/>
        </w:rPr>
        <w:t>GRUPO DE TRABAJO</w:t>
      </w:r>
    </w:p>
    <w:p w:rsidR="009A72D2" w:rsidRPr="00403C8E" w:rsidRDefault="009A72D2" w:rsidP="009A72D2">
      <w:pPr>
        <w:widowControl/>
        <w:suppressAutoHyphens w:val="0"/>
        <w:ind w:right="247"/>
        <w:rPr>
          <w:rFonts w:ascii="Montserrat Medium" w:eastAsia="Times New Roman" w:hAnsi="Montserrat Medium" w:cs="Arial"/>
          <w:b/>
          <w:bCs/>
          <w:kern w:val="0"/>
          <w:sz w:val="19"/>
          <w:szCs w:val="19"/>
          <w:lang w:eastAsia="es-MX"/>
        </w:rPr>
      </w:pPr>
    </w:p>
    <w:tbl>
      <w:tblPr>
        <w:tblW w:w="912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008"/>
        <w:gridCol w:w="3206"/>
        <w:gridCol w:w="2915"/>
      </w:tblGrid>
      <w:tr w:rsidR="00887483" w:rsidRPr="00403C8E" w:rsidTr="009B6AEF">
        <w:trPr>
          <w:tblCellSpacing w:w="20" w:type="dxa"/>
          <w:jc w:val="center"/>
        </w:trPr>
        <w:tc>
          <w:tcPr>
            <w:tcW w:w="2948" w:type="dxa"/>
            <w:shd w:val="clear" w:color="auto" w:fill="auto"/>
          </w:tcPr>
          <w:p w:rsidR="00887483" w:rsidRPr="00403C8E" w:rsidRDefault="00887483" w:rsidP="00887483">
            <w:pPr>
              <w:widowControl/>
              <w:suppressAutoHyphens w:val="0"/>
              <w:jc w:val="both"/>
              <w:rPr>
                <w:rFonts w:ascii="Montserrat Medium" w:eastAsia="Batang" w:hAnsi="Montserrat Medium" w:cs="Tahoma"/>
                <w:b/>
                <w:kern w:val="0"/>
                <w:sz w:val="19"/>
                <w:szCs w:val="19"/>
                <w:lang w:eastAsia="es-MX"/>
              </w:rPr>
            </w:pPr>
          </w:p>
        </w:tc>
        <w:tc>
          <w:tcPr>
            <w:tcW w:w="3166" w:type="dxa"/>
            <w:shd w:val="clear" w:color="auto" w:fill="auto"/>
          </w:tcPr>
          <w:p w:rsidR="00887483" w:rsidRPr="00403C8E" w:rsidRDefault="00887483" w:rsidP="00887483">
            <w:pPr>
              <w:widowControl/>
              <w:suppressAutoHyphens w:val="0"/>
              <w:jc w:val="center"/>
              <w:rPr>
                <w:rFonts w:ascii="Montserrat Medium" w:eastAsia="Batang" w:hAnsi="Montserrat Medium" w:cs="Tahoma"/>
                <w:b/>
                <w:kern w:val="0"/>
                <w:sz w:val="19"/>
                <w:szCs w:val="19"/>
                <w:lang w:eastAsia="es-MX"/>
              </w:rPr>
            </w:pPr>
            <w:r w:rsidRPr="00403C8E">
              <w:rPr>
                <w:rFonts w:ascii="Montserrat Medium" w:eastAsia="Batang" w:hAnsi="Montserrat Medium" w:cs="Tahoma"/>
                <w:b/>
                <w:kern w:val="0"/>
                <w:sz w:val="19"/>
                <w:szCs w:val="19"/>
                <w:lang w:eastAsia="es-MX"/>
              </w:rPr>
              <w:t>COORDINADOR</w:t>
            </w:r>
          </w:p>
          <w:p w:rsidR="00887483" w:rsidRPr="00403C8E" w:rsidRDefault="00887483" w:rsidP="00887483">
            <w:pPr>
              <w:widowControl/>
              <w:suppressAutoHyphens w:val="0"/>
              <w:jc w:val="both"/>
              <w:rPr>
                <w:rFonts w:ascii="Montserrat Medium" w:eastAsia="Batang" w:hAnsi="Montserrat Medium" w:cs="Tahoma"/>
                <w:kern w:val="0"/>
                <w:sz w:val="19"/>
                <w:szCs w:val="19"/>
                <w:lang w:eastAsia="es-MX"/>
              </w:rPr>
            </w:pPr>
            <w:r w:rsidRPr="00403C8E">
              <w:rPr>
                <w:rFonts w:ascii="Montserrat Medium" w:eastAsia="Batang" w:hAnsi="Montserrat Medium" w:cs="Tahoma"/>
                <w:b/>
                <w:kern w:val="0"/>
                <w:sz w:val="19"/>
                <w:szCs w:val="19"/>
                <w:lang w:eastAsia="es-MX"/>
              </w:rPr>
              <w:t>Mtro. Pedro Sandoval Castillo</w:t>
            </w:r>
            <w:r w:rsidRPr="00403C8E">
              <w:rPr>
                <w:rFonts w:ascii="Montserrat Medium" w:eastAsia="Batang" w:hAnsi="Montserrat Medium" w:cs="Tahoma"/>
                <w:kern w:val="0"/>
                <w:sz w:val="19"/>
                <w:szCs w:val="19"/>
                <w:lang w:eastAsia="es-MX"/>
              </w:rPr>
              <w:t xml:space="preserve"> </w:t>
            </w:r>
          </w:p>
          <w:p w:rsidR="00887483" w:rsidRPr="00403C8E" w:rsidRDefault="00887483" w:rsidP="00887483">
            <w:pPr>
              <w:widowControl/>
              <w:suppressAutoHyphens w:val="0"/>
              <w:jc w:val="both"/>
              <w:rPr>
                <w:rFonts w:ascii="Montserrat Medium" w:eastAsia="Batang" w:hAnsi="Montserrat Medium" w:cs="Tahoma"/>
                <w:b/>
                <w:kern w:val="0"/>
                <w:sz w:val="19"/>
                <w:szCs w:val="19"/>
                <w:lang w:eastAsia="es-MX"/>
              </w:rPr>
            </w:pPr>
            <w:r w:rsidRPr="00403C8E">
              <w:rPr>
                <w:rFonts w:ascii="Montserrat Medium" w:eastAsia="Batang" w:hAnsi="Montserrat Medium" w:cs="Tahoma"/>
                <w:kern w:val="0"/>
                <w:sz w:val="19"/>
                <w:szCs w:val="19"/>
                <w:lang w:eastAsia="es-MX"/>
              </w:rPr>
              <w:t>Subdirector de Políticas Educativas en Salud de la Secretaria de Salud</w:t>
            </w:r>
          </w:p>
        </w:tc>
        <w:tc>
          <w:tcPr>
            <w:tcW w:w="2855" w:type="dxa"/>
            <w:shd w:val="clear" w:color="auto" w:fill="auto"/>
          </w:tcPr>
          <w:p w:rsidR="00887483" w:rsidRPr="00403C8E" w:rsidRDefault="00887483" w:rsidP="00887483">
            <w:pPr>
              <w:widowControl/>
              <w:suppressAutoHyphens w:val="0"/>
              <w:jc w:val="both"/>
              <w:rPr>
                <w:rFonts w:ascii="Montserrat Medium" w:eastAsia="Batang" w:hAnsi="Montserrat Medium" w:cs="Tahoma"/>
                <w:b/>
                <w:kern w:val="0"/>
                <w:sz w:val="19"/>
                <w:szCs w:val="19"/>
                <w:lang w:eastAsia="es-MX"/>
              </w:rPr>
            </w:pPr>
          </w:p>
        </w:tc>
      </w:tr>
      <w:tr w:rsidR="009A72D2" w:rsidRPr="00403C8E" w:rsidTr="009B6AEF">
        <w:trPr>
          <w:tblCellSpacing w:w="20" w:type="dxa"/>
          <w:jc w:val="center"/>
        </w:trPr>
        <w:tc>
          <w:tcPr>
            <w:tcW w:w="2948" w:type="dxa"/>
            <w:shd w:val="clear" w:color="auto" w:fill="auto"/>
          </w:tcPr>
          <w:p w:rsidR="00887483" w:rsidRPr="00403C8E" w:rsidRDefault="00887483" w:rsidP="00887483">
            <w:pPr>
              <w:widowControl/>
              <w:suppressAutoHyphens w:val="0"/>
              <w:jc w:val="both"/>
              <w:rPr>
                <w:rFonts w:ascii="Montserrat Medium" w:eastAsia="Batang" w:hAnsi="Montserrat Medium" w:cs="Tahoma"/>
                <w:b/>
                <w:kern w:val="0"/>
                <w:sz w:val="19"/>
                <w:szCs w:val="19"/>
                <w:lang w:eastAsia="es-MX"/>
              </w:rPr>
            </w:pPr>
            <w:r w:rsidRPr="00403C8E">
              <w:rPr>
                <w:rFonts w:ascii="Montserrat Medium" w:eastAsia="Batang" w:hAnsi="Montserrat Medium" w:cs="Tahoma"/>
                <w:b/>
                <w:kern w:val="0"/>
                <w:sz w:val="19"/>
                <w:szCs w:val="19"/>
                <w:lang w:eastAsia="es-MX"/>
              </w:rPr>
              <w:t xml:space="preserve">Ing. Elsa Elena </w:t>
            </w:r>
            <w:proofErr w:type="spellStart"/>
            <w:r w:rsidRPr="00403C8E">
              <w:rPr>
                <w:rFonts w:ascii="Montserrat Medium" w:eastAsia="Batang" w:hAnsi="Montserrat Medium" w:cs="Tahoma"/>
                <w:b/>
                <w:kern w:val="0"/>
                <w:sz w:val="19"/>
                <w:szCs w:val="19"/>
                <w:lang w:eastAsia="es-MX"/>
              </w:rPr>
              <w:t>Arellanes</w:t>
            </w:r>
            <w:proofErr w:type="spellEnd"/>
            <w:r w:rsidRPr="00403C8E">
              <w:rPr>
                <w:rFonts w:ascii="Montserrat Medium" w:eastAsia="Batang" w:hAnsi="Montserrat Medium" w:cs="Tahoma"/>
                <w:b/>
                <w:kern w:val="0"/>
                <w:sz w:val="19"/>
                <w:szCs w:val="19"/>
                <w:lang w:eastAsia="es-MX"/>
              </w:rPr>
              <w:t xml:space="preserve"> Jarquín</w:t>
            </w:r>
          </w:p>
          <w:p w:rsidR="009A72D2" w:rsidRPr="00403C8E" w:rsidRDefault="00887483" w:rsidP="00887483">
            <w:pPr>
              <w:widowControl/>
              <w:suppressAutoHyphens w:val="0"/>
              <w:jc w:val="both"/>
              <w:rPr>
                <w:rFonts w:ascii="Montserrat Medium" w:eastAsia="Batang" w:hAnsi="Montserrat Medium" w:cs="Tahoma"/>
                <w:b/>
                <w:bCs/>
                <w:kern w:val="0"/>
                <w:sz w:val="19"/>
                <w:szCs w:val="19"/>
                <w:lang w:eastAsia="es-MX"/>
              </w:rPr>
            </w:pPr>
            <w:r w:rsidRPr="00403C8E">
              <w:rPr>
                <w:rFonts w:ascii="Montserrat Medium" w:eastAsia="Batang" w:hAnsi="Montserrat Medium" w:cs="Tahoma"/>
                <w:kern w:val="0"/>
                <w:sz w:val="19"/>
                <w:szCs w:val="19"/>
                <w:lang w:eastAsia="es-MX"/>
              </w:rPr>
              <w:t>Subdirección de Ingeniería Clínica en el Centro Nacional de Excelencia Tecnológica en Salud</w:t>
            </w:r>
          </w:p>
        </w:tc>
        <w:tc>
          <w:tcPr>
            <w:tcW w:w="3166" w:type="dxa"/>
            <w:shd w:val="clear" w:color="auto" w:fill="auto"/>
          </w:tcPr>
          <w:p w:rsidR="00887483" w:rsidRPr="00403C8E" w:rsidRDefault="00887483" w:rsidP="00887483">
            <w:pPr>
              <w:widowControl/>
              <w:suppressAutoHyphens w:val="0"/>
              <w:rPr>
                <w:rFonts w:ascii="Montserrat Medium" w:eastAsia="Batang" w:hAnsi="Montserrat Medium" w:cs="Tahoma"/>
                <w:b/>
                <w:kern w:val="0"/>
                <w:sz w:val="19"/>
                <w:szCs w:val="19"/>
                <w:lang w:eastAsia="es-MX"/>
              </w:rPr>
            </w:pPr>
            <w:r w:rsidRPr="00403C8E">
              <w:rPr>
                <w:rFonts w:ascii="Montserrat Medium" w:eastAsia="Batang" w:hAnsi="Montserrat Medium" w:cs="Tahoma"/>
                <w:b/>
                <w:kern w:val="0"/>
                <w:sz w:val="19"/>
                <w:szCs w:val="19"/>
                <w:lang w:eastAsia="es-MX"/>
              </w:rPr>
              <w:t>Mtra. Caridad del Carmen Cruz López</w:t>
            </w:r>
          </w:p>
          <w:p w:rsidR="009A72D2" w:rsidRPr="00403C8E" w:rsidRDefault="00887483" w:rsidP="00887483">
            <w:pPr>
              <w:widowControl/>
              <w:suppressAutoHyphens w:val="0"/>
              <w:jc w:val="both"/>
              <w:rPr>
                <w:rFonts w:ascii="Montserrat Medium" w:eastAsia="Batang" w:hAnsi="Montserrat Medium" w:cs="Tahoma"/>
                <w:b/>
                <w:bCs/>
                <w:kern w:val="0"/>
                <w:sz w:val="19"/>
                <w:szCs w:val="19"/>
                <w:lang w:eastAsia="es-MX"/>
              </w:rPr>
            </w:pPr>
            <w:r w:rsidRPr="00403C8E">
              <w:rPr>
                <w:rFonts w:ascii="Montserrat Medium" w:eastAsia="Batang" w:hAnsi="Montserrat Medium" w:cs="Tahoma"/>
                <w:kern w:val="0"/>
                <w:sz w:val="19"/>
                <w:szCs w:val="19"/>
                <w:lang w:eastAsia="es-MX"/>
              </w:rPr>
              <w:t>Coordinadora de las áreas básicas y de servicios en el Colegio Nacional de Educación Profesional Técnica</w:t>
            </w:r>
          </w:p>
        </w:tc>
        <w:tc>
          <w:tcPr>
            <w:tcW w:w="2855" w:type="dxa"/>
            <w:shd w:val="clear" w:color="auto" w:fill="auto"/>
          </w:tcPr>
          <w:p w:rsidR="00D62D0C" w:rsidRPr="00403C8E" w:rsidRDefault="00D62D0C" w:rsidP="00887483">
            <w:pPr>
              <w:widowControl/>
              <w:suppressAutoHyphens w:val="0"/>
              <w:jc w:val="both"/>
              <w:rPr>
                <w:rFonts w:ascii="Montserrat Medium" w:eastAsia="Batang" w:hAnsi="Montserrat Medium" w:cs="Tahoma"/>
                <w:b/>
                <w:kern w:val="0"/>
                <w:sz w:val="19"/>
                <w:szCs w:val="19"/>
                <w:lang w:eastAsia="es-MX"/>
              </w:rPr>
            </w:pPr>
            <w:r w:rsidRPr="00403C8E">
              <w:rPr>
                <w:rFonts w:ascii="Montserrat Medium" w:eastAsia="Batang" w:hAnsi="Montserrat Medium" w:cs="Tahoma"/>
                <w:b/>
                <w:kern w:val="0"/>
                <w:sz w:val="19"/>
                <w:szCs w:val="19"/>
                <w:lang w:eastAsia="es-MX"/>
              </w:rPr>
              <w:t xml:space="preserve">Teniente Coronel MC. </w:t>
            </w:r>
            <w:proofErr w:type="spellStart"/>
            <w:r w:rsidRPr="00403C8E">
              <w:rPr>
                <w:rFonts w:ascii="Montserrat Medium" w:eastAsia="Batang" w:hAnsi="Montserrat Medium" w:cs="Tahoma"/>
                <w:b/>
                <w:kern w:val="0"/>
                <w:sz w:val="19"/>
                <w:szCs w:val="19"/>
                <w:lang w:eastAsia="es-MX"/>
              </w:rPr>
              <w:t>Olliver</w:t>
            </w:r>
            <w:proofErr w:type="spellEnd"/>
            <w:r w:rsidRPr="00403C8E">
              <w:rPr>
                <w:rFonts w:ascii="Montserrat Medium" w:eastAsia="Batang" w:hAnsi="Montserrat Medium" w:cs="Tahoma"/>
                <w:b/>
                <w:kern w:val="0"/>
                <w:sz w:val="19"/>
                <w:szCs w:val="19"/>
                <w:lang w:eastAsia="es-MX"/>
              </w:rPr>
              <w:t xml:space="preserve"> Núñez Cantú</w:t>
            </w:r>
          </w:p>
          <w:p w:rsidR="009A72D2" w:rsidRPr="00403C8E" w:rsidRDefault="00D62D0C" w:rsidP="00887483">
            <w:pPr>
              <w:widowControl/>
              <w:suppressAutoHyphens w:val="0"/>
              <w:jc w:val="both"/>
              <w:rPr>
                <w:rFonts w:ascii="Montserrat Medium" w:eastAsia="Batang" w:hAnsi="Montserrat Medium" w:cs="Tahoma"/>
                <w:b/>
                <w:kern w:val="0"/>
                <w:sz w:val="19"/>
                <w:szCs w:val="19"/>
                <w:lang w:eastAsia="es-MX"/>
              </w:rPr>
            </w:pPr>
            <w:r w:rsidRPr="00403C8E">
              <w:rPr>
                <w:rFonts w:ascii="Montserrat Medium" w:eastAsia="Batang" w:hAnsi="Montserrat Medium" w:cs="Tahoma"/>
                <w:kern w:val="0"/>
                <w:sz w:val="19"/>
                <w:szCs w:val="19"/>
                <w:lang w:eastAsia="es-MX"/>
              </w:rPr>
              <w:t>Jefe de Coordinación Académica en la Secretaria de la Defensa Nacional</w:t>
            </w:r>
            <w:r w:rsidRPr="00403C8E">
              <w:rPr>
                <w:rFonts w:ascii="Montserrat Medium" w:eastAsia="Batang" w:hAnsi="Montserrat Medium" w:cs="Tahoma"/>
                <w:b/>
                <w:kern w:val="0"/>
                <w:sz w:val="19"/>
                <w:szCs w:val="19"/>
                <w:lang w:eastAsia="es-MX"/>
              </w:rPr>
              <w:t xml:space="preserve"> </w:t>
            </w:r>
          </w:p>
        </w:tc>
      </w:tr>
      <w:tr w:rsidR="009A72D2" w:rsidRPr="00403C8E" w:rsidTr="009B6AEF">
        <w:trPr>
          <w:tblCellSpacing w:w="20" w:type="dxa"/>
          <w:jc w:val="center"/>
        </w:trPr>
        <w:tc>
          <w:tcPr>
            <w:tcW w:w="2948" w:type="dxa"/>
            <w:shd w:val="clear" w:color="auto" w:fill="auto"/>
          </w:tcPr>
          <w:p w:rsidR="009A72D2" w:rsidRPr="00403C8E" w:rsidRDefault="009A72D2" w:rsidP="00887483">
            <w:pPr>
              <w:widowControl/>
              <w:suppressAutoHyphens w:val="0"/>
              <w:jc w:val="both"/>
              <w:rPr>
                <w:rFonts w:ascii="Montserrat Medium" w:eastAsia="Batang" w:hAnsi="Montserrat Medium" w:cs="Tahoma"/>
                <w:kern w:val="0"/>
                <w:sz w:val="19"/>
                <w:szCs w:val="19"/>
                <w:lang w:eastAsia="es-MX"/>
              </w:rPr>
            </w:pPr>
            <w:r w:rsidRPr="00403C8E">
              <w:rPr>
                <w:rFonts w:ascii="Montserrat Medium" w:eastAsia="Batang" w:hAnsi="Montserrat Medium" w:cs="Tahoma"/>
                <w:b/>
                <w:kern w:val="0"/>
                <w:sz w:val="19"/>
                <w:szCs w:val="19"/>
                <w:lang w:eastAsia="es-MX"/>
              </w:rPr>
              <w:t>Lic. Rodrigo Guillén Hernández</w:t>
            </w:r>
            <w:r w:rsidRPr="00403C8E">
              <w:rPr>
                <w:rFonts w:ascii="Montserrat Medium" w:eastAsia="Batang" w:hAnsi="Montserrat Medium" w:cs="Tahoma"/>
                <w:kern w:val="0"/>
                <w:sz w:val="19"/>
                <w:szCs w:val="19"/>
                <w:lang w:eastAsia="es-MX"/>
              </w:rPr>
              <w:t xml:space="preserve"> </w:t>
            </w:r>
          </w:p>
          <w:p w:rsidR="009A72D2" w:rsidRPr="00403C8E" w:rsidRDefault="009A72D2" w:rsidP="00887483">
            <w:pPr>
              <w:widowControl/>
              <w:suppressAutoHyphens w:val="0"/>
              <w:jc w:val="both"/>
              <w:rPr>
                <w:rFonts w:ascii="Montserrat Medium" w:eastAsia="Batang" w:hAnsi="Montserrat Medium" w:cs="Tahoma"/>
                <w:b/>
                <w:kern w:val="0"/>
                <w:sz w:val="19"/>
                <w:szCs w:val="19"/>
                <w:lang w:eastAsia="es-MX"/>
              </w:rPr>
            </w:pPr>
            <w:r w:rsidRPr="00403C8E">
              <w:rPr>
                <w:rFonts w:ascii="Montserrat Medium" w:eastAsia="Batang" w:hAnsi="Montserrat Medium" w:cs="Tahoma"/>
                <w:kern w:val="0"/>
                <w:sz w:val="19"/>
                <w:szCs w:val="19"/>
                <w:lang w:eastAsia="es-MX"/>
              </w:rPr>
              <w:t>Jefe del Departamento de Formación Paramédica y Educación Continua en el Sistema Nacional de Desarrollo Integral para la Familia</w:t>
            </w:r>
          </w:p>
        </w:tc>
        <w:tc>
          <w:tcPr>
            <w:tcW w:w="3166" w:type="dxa"/>
            <w:shd w:val="clear" w:color="auto" w:fill="auto"/>
          </w:tcPr>
          <w:p w:rsidR="009A72D2" w:rsidRPr="00403C8E" w:rsidRDefault="009A72D2" w:rsidP="00887483">
            <w:pPr>
              <w:widowControl/>
              <w:suppressAutoHyphens w:val="0"/>
              <w:jc w:val="both"/>
              <w:rPr>
                <w:rFonts w:ascii="Montserrat Medium" w:eastAsia="Batang" w:hAnsi="Montserrat Medium" w:cs="Tahoma"/>
                <w:kern w:val="0"/>
                <w:sz w:val="19"/>
                <w:szCs w:val="19"/>
                <w:lang w:eastAsia="es-MX"/>
              </w:rPr>
            </w:pPr>
            <w:r w:rsidRPr="00403C8E">
              <w:rPr>
                <w:rFonts w:ascii="Montserrat Medium" w:eastAsia="Batang" w:hAnsi="Montserrat Medium" w:cs="Tahoma"/>
                <w:b/>
                <w:kern w:val="0"/>
                <w:sz w:val="19"/>
                <w:szCs w:val="19"/>
                <w:lang w:eastAsia="es-MX"/>
              </w:rPr>
              <w:t>Lic. Hugo Rodolfo Pérez Salinas</w:t>
            </w:r>
            <w:r w:rsidRPr="00403C8E">
              <w:rPr>
                <w:rFonts w:ascii="Montserrat Medium" w:eastAsia="Batang" w:hAnsi="Montserrat Medium" w:cs="Tahoma"/>
                <w:kern w:val="0"/>
                <w:sz w:val="19"/>
                <w:szCs w:val="19"/>
                <w:lang w:eastAsia="es-MX"/>
              </w:rPr>
              <w:t xml:space="preserve"> </w:t>
            </w:r>
          </w:p>
          <w:p w:rsidR="009A72D2" w:rsidRPr="00403C8E" w:rsidRDefault="009A72D2" w:rsidP="00887483">
            <w:pPr>
              <w:widowControl/>
              <w:suppressAutoHyphens w:val="0"/>
              <w:jc w:val="both"/>
              <w:rPr>
                <w:rFonts w:ascii="Montserrat Medium" w:eastAsia="Batang" w:hAnsi="Montserrat Medium" w:cs="Tahoma"/>
                <w:b/>
                <w:kern w:val="0"/>
                <w:sz w:val="19"/>
                <w:szCs w:val="19"/>
                <w:lang w:eastAsia="es-MX"/>
              </w:rPr>
            </w:pPr>
            <w:r w:rsidRPr="00403C8E">
              <w:rPr>
                <w:rFonts w:ascii="Montserrat Medium" w:eastAsia="Batang" w:hAnsi="Montserrat Medium" w:cs="Tahoma"/>
                <w:kern w:val="0"/>
                <w:sz w:val="19"/>
                <w:szCs w:val="19"/>
                <w:lang w:eastAsia="es-MX"/>
              </w:rPr>
              <w:t>Soporte Administrativo de la Subdirección de Enseñanza y Educación Continua del Sistema Nacional de Desarrollo Integral para la Familia.</w:t>
            </w:r>
          </w:p>
        </w:tc>
        <w:tc>
          <w:tcPr>
            <w:tcW w:w="2855" w:type="dxa"/>
            <w:shd w:val="clear" w:color="auto" w:fill="auto"/>
          </w:tcPr>
          <w:p w:rsidR="009A72D2" w:rsidRPr="00403C8E" w:rsidRDefault="009A72D2" w:rsidP="00887483">
            <w:pPr>
              <w:widowControl/>
              <w:suppressAutoHyphens w:val="0"/>
              <w:jc w:val="both"/>
              <w:rPr>
                <w:rFonts w:ascii="Montserrat Medium" w:eastAsia="Batang" w:hAnsi="Montserrat Medium" w:cs="Tahoma"/>
                <w:b/>
                <w:kern w:val="0"/>
                <w:sz w:val="19"/>
                <w:szCs w:val="19"/>
                <w:lang w:eastAsia="es-MX"/>
              </w:rPr>
            </w:pPr>
            <w:r w:rsidRPr="00403C8E">
              <w:rPr>
                <w:rFonts w:ascii="Montserrat Medium" w:eastAsia="Batang" w:hAnsi="Montserrat Medium" w:cs="Tahoma"/>
                <w:b/>
                <w:kern w:val="0"/>
                <w:sz w:val="19"/>
                <w:szCs w:val="19"/>
                <w:lang w:eastAsia="es-MX"/>
              </w:rPr>
              <w:t>QFB. Georgina Jiménez Dávila</w:t>
            </w:r>
          </w:p>
          <w:p w:rsidR="009A72D2" w:rsidRPr="00403C8E" w:rsidRDefault="009A72D2" w:rsidP="00887483">
            <w:pPr>
              <w:widowControl/>
              <w:suppressAutoHyphens w:val="0"/>
              <w:jc w:val="both"/>
              <w:rPr>
                <w:rFonts w:ascii="Montserrat Medium" w:eastAsia="Batang" w:hAnsi="Montserrat Medium" w:cs="Tahoma"/>
                <w:b/>
                <w:kern w:val="0"/>
                <w:sz w:val="19"/>
                <w:szCs w:val="19"/>
                <w:lang w:eastAsia="es-MX"/>
              </w:rPr>
            </w:pPr>
            <w:r w:rsidRPr="00403C8E">
              <w:rPr>
                <w:rFonts w:ascii="Montserrat Medium" w:eastAsia="Batang" w:hAnsi="Montserrat Medium" w:cs="Tahoma"/>
                <w:kern w:val="0"/>
                <w:sz w:val="19"/>
                <w:szCs w:val="19"/>
                <w:lang w:eastAsia="es-MX"/>
              </w:rPr>
              <w:t>Jefatura de Servicios de Enseñanza e Investigación del Instituto de Seguridad y Servicios Sociales de los Trabajadores del Estado</w:t>
            </w:r>
          </w:p>
        </w:tc>
      </w:tr>
      <w:tr w:rsidR="009A72D2" w:rsidRPr="00403C8E" w:rsidTr="009B6AEF">
        <w:trPr>
          <w:tblCellSpacing w:w="20" w:type="dxa"/>
          <w:jc w:val="center"/>
        </w:trPr>
        <w:tc>
          <w:tcPr>
            <w:tcW w:w="2948" w:type="dxa"/>
            <w:shd w:val="clear" w:color="auto" w:fill="auto"/>
          </w:tcPr>
          <w:p w:rsidR="00D62D0C" w:rsidRPr="00403C8E" w:rsidRDefault="00D62D0C" w:rsidP="00887483">
            <w:pPr>
              <w:widowControl/>
              <w:suppressAutoHyphens w:val="0"/>
              <w:jc w:val="both"/>
              <w:rPr>
                <w:rFonts w:ascii="Montserrat Medium" w:eastAsia="Batang" w:hAnsi="Montserrat Medium" w:cs="Tahoma"/>
                <w:b/>
                <w:kern w:val="0"/>
                <w:sz w:val="19"/>
                <w:szCs w:val="19"/>
                <w:lang w:eastAsia="es-MX"/>
              </w:rPr>
            </w:pPr>
            <w:r w:rsidRPr="00403C8E">
              <w:rPr>
                <w:rFonts w:ascii="Montserrat Medium" w:eastAsia="Batang" w:hAnsi="Montserrat Medium" w:cs="Tahoma"/>
                <w:b/>
                <w:kern w:val="0"/>
                <w:sz w:val="19"/>
                <w:szCs w:val="19"/>
                <w:lang w:eastAsia="es-MX"/>
              </w:rPr>
              <w:t>Lic. Norma Araceli Carranza Vargas</w:t>
            </w:r>
          </w:p>
          <w:p w:rsidR="00D62D0C" w:rsidRPr="00403C8E" w:rsidRDefault="00D62D0C" w:rsidP="00887483">
            <w:pPr>
              <w:widowControl/>
              <w:suppressAutoHyphens w:val="0"/>
              <w:jc w:val="both"/>
              <w:rPr>
                <w:rFonts w:ascii="Montserrat Medium" w:eastAsia="Batang" w:hAnsi="Montserrat Medium" w:cs="Tahoma"/>
                <w:b/>
                <w:kern w:val="0"/>
                <w:sz w:val="19"/>
                <w:szCs w:val="19"/>
                <w:lang w:eastAsia="es-MX"/>
              </w:rPr>
            </w:pPr>
            <w:r w:rsidRPr="00403C8E">
              <w:rPr>
                <w:rFonts w:ascii="Montserrat Medium" w:eastAsia="Batang" w:hAnsi="Montserrat Medium" w:cs="Tahoma"/>
                <w:kern w:val="0"/>
                <w:sz w:val="19"/>
                <w:szCs w:val="19"/>
                <w:lang w:eastAsia="es-MX"/>
              </w:rPr>
              <w:t>Planes y Programas en la Unidad de Educación Media Superior Tecnológica Industrial y de Servicios</w:t>
            </w:r>
          </w:p>
        </w:tc>
        <w:tc>
          <w:tcPr>
            <w:tcW w:w="3166" w:type="dxa"/>
            <w:shd w:val="clear" w:color="auto" w:fill="auto"/>
          </w:tcPr>
          <w:p w:rsidR="009A72D2" w:rsidRPr="00403C8E" w:rsidRDefault="009A72D2" w:rsidP="00887483">
            <w:pPr>
              <w:widowControl/>
              <w:suppressAutoHyphens w:val="0"/>
              <w:jc w:val="both"/>
              <w:rPr>
                <w:rFonts w:ascii="Montserrat Medium" w:eastAsia="Batang" w:hAnsi="Montserrat Medium" w:cs="Tahoma"/>
                <w:kern w:val="0"/>
                <w:sz w:val="19"/>
                <w:szCs w:val="19"/>
                <w:lang w:eastAsia="es-MX"/>
              </w:rPr>
            </w:pPr>
            <w:r w:rsidRPr="00403C8E">
              <w:rPr>
                <w:rFonts w:ascii="Montserrat Medium" w:eastAsia="Batang" w:hAnsi="Montserrat Medium" w:cs="Tahoma"/>
                <w:b/>
                <w:kern w:val="0"/>
                <w:sz w:val="19"/>
                <w:szCs w:val="19"/>
                <w:lang w:eastAsia="es-MX"/>
              </w:rPr>
              <w:t>Dra. Rosalba Morales Campos</w:t>
            </w:r>
            <w:r w:rsidRPr="00403C8E">
              <w:rPr>
                <w:rFonts w:ascii="Montserrat Medium" w:eastAsia="Batang" w:hAnsi="Montserrat Medium" w:cs="Tahoma"/>
                <w:kern w:val="0"/>
                <w:sz w:val="19"/>
                <w:szCs w:val="19"/>
                <w:lang w:eastAsia="es-MX"/>
              </w:rPr>
              <w:t xml:space="preserve"> </w:t>
            </w:r>
          </w:p>
          <w:p w:rsidR="009A72D2" w:rsidRPr="00403C8E" w:rsidRDefault="009A72D2" w:rsidP="00887483">
            <w:pPr>
              <w:widowControl/>
              <w:suppressAutoHyphens w:val="0"/>
              <w:jc w:val="both"/>
              <w:rPr>
                <w:rFonts w:ascii="Montserrat Medium" w:eastAsia="Batang" w:hAnsi="Montserrat Medium" w:cs="Tahoma"/>
                <w:b/>
                <w:bCs/>
                <w:kern w:val="0"/>
                <w:sz w:val="19"/>
                <w:szCs w:val="19"/>
                <w:lang w:eastAsia="es-MX"/>
              </w:rPr>
            </w:pPr>
            <w:r w:rsidRPr="00403C8E">
              <w:rPr>
                <w:rFonts w:ascii="Montserrat Medium" w:eastAsia="Batang" w:hAnsi="Montserrat Medium" w:cs="Tahoma"/>
                <w:kern w:val="0"/>
                <w:sz w:val="19"/>
                <w:szCs w:val="19"/>
                <w:lang w:eastAsia="es-MX"/>
              </w:rPr>
              <w:t>Dirección General Comisión Coordinadora de Institutos Nacionales de Salud y Hospitales de Alta Especialidad</w:t>
            </w:r>
          </w:p>
        </w:tc>
        <w:tc>
          <w:tcPr>
            <w:tcW w:w="2855" w:type="dxa"/>
            <w:shd w:val="clear" w:color="auto" w:fill="auto"/>
          </w:tcPr>
          <w:p w:rsidR="009A72D2" w:rsidRPr="00403C8E" w:rsidRDefault="009A72D2" w:rsidP="00887483">
            <w:pPr>
              <w:widowControl/>
              <w:suppressAutoHyphens w:val="0"/>
              <w:jc w:val="both"/>
              <w:rPr>
                <w:rFonts w:ascii="Montserrat Medium" w:eastAsia="Batang" w:hAnsi="Montserrat Medium" w:cs="Tahoma"/>
                <w:b/>
                <w:bCs/>
                <w:kern w:val="0"/>
                <w:sz w:val="19"/>
                <w:szCs w:val="19"/>
                <w:lang w:eastAsia="es-MX"/>
              </w:rPr>
            </w:pPr>
            <w:r w:rsidRPr="00403C8E">
              <w:rPr>
                <w:rFonts w:ascii="Montserrat Medium" w:eastAsia="Batang" w:hAnsi="Montserrat Medium" w:cs="Tahoma"/>
                <w:b/>
                <w:kern w:val="0"/>
                <w:sz w:val="19"/>
                <w:szCs w:val="19"/>
                <w:lang w:eastAsia="es-MX"/>
              </w:rPr>
              <w:t xml:space="preserve">Lic. Gisela </w:t>
            </w:r>
            <w:proofErr w:type="spellStart"/>
            <w:r w:rsidRPr="00403C8E">
              <w:rPr>
                <w:rFonts w:ascii="Montserrat Medium" w:eastAsia="Batang" w:hAnsi="Montserrat Medium" w:cs="Tahoma"/>
                <w:b/>
                <w:kern w:val="0"/>
                <w:sz w:val="19"/>
                <w:szCs w:val="19"/>
                <w:lang w:eastAsia="es-MX"/>
              </w:rPr>
              <w:t>Nayeli</w:t>
            </w:r>
            <w:proofErr w:type="spellEnd"/>
            <w:r w:rsidRPr="00403C8E">
              <w:rPr>
                <w:rFonts w:ascii="Montserrat Medium" w:eastAsia="Batang" w:hAnsi="Montserrat Medium" w:cs="Tahoma"/>
                <w:b/>
                <w:kern w:val="0"/>
                <w:sz w:val="19"/>
                <w:szCs w:val="19"/>
                <w:lang w:eastAsia="es-MX"/>
              </w:rPr>
              <w:t xml:space="preserve"> Méndez Alfaro</w:t>
            </w:r>
            <w:r w:rsidRPr="00403C8E">
              <w:rPr>
                <w:rFonts w:ascii="Montserrat Medium" w:eastAsia="Batang" w:hAnsi="Montserrat Medium" w:cs="Tahoma"/>
                <w:kern w:val="0"/>
                <w:sz w:val="19"/>
                <w:szCs w:val="19"/>
                <w:lang w:eastAsia="es-MX"/>
              </w:rPr>
              <w:t xml:space="preserve"> Dirección General Comisión Coordinadora de Institutos Nacionales de Salud y Hospitales de Alta Especialidad</w:t>
            </w:r>
          </w:p>
        </w:tc>
      </w:tr>
      <w:tr w:rsidR="009A72D2" w:rsidRPr="00403C8E" w:rsidTr="009B6AEF">
        <w:trPr>
          <w:tblCellSpacing w:w="20" w:type="dxa"/>
          <w:jc w:val="center"/>
        </w:trPr>
        <w:tc>
          <w:tcPr>
            <w:tcW w:w="2948" w:type="dxa"/>
            <w:shd w:val="clear" w:color="auto" w:fill="auto"/>
          </w:tcPr>
          <w:p w:rsidR="009A72D2" w:rsidRPr="00403C8E" w:rsidRDefault="009A72D2" w:rsidP="00887483">
            <w:pPr>
              <w:widowControl/>
              <w:suppressAutoHyphens w:val="0"/>
              <w:jc w:val="both"/>
              <w:rPr>
                <w:rFonts w:ascii="Montserrat Medium" w:eastAsia="Batang" w:hAnsi="Montserrat Medium" w:cs="Tahoma"/>
                <w:b/>
                <w:kern w:val="0"/>
                <w:sz w:val="19"/>
                <w:szCs w:val="19"/>
                <w:lang w:eastAsia="es-MX"/>
              </w:rPr>
            </w:pPr>
            <w:r w:rsidRPr="00403C8E">
              <w:rPr>
                <w:rFonts w:ascii="Montserrat Medium" w:eastAsia="Batang" w:hAnsi="Montserrat Medium" w:cs="Tahoma"/>
                <w:b/>
                <w:kern w:val="0"/>
                <w:sz w:val="19"/>
                <w:szCs w:val="19"/>
                <w:lang w:eastAsia="es-MX"/>
              </w:rPr>
              <w:t>Lic. Lucia Olmedo Bastida</w:t>
            </w:r>
            <w:r w:rsidRPr="00403C8E">
              <w:rPr>
                <w:rFonts w:ascii="Montserrat Medium" w:eastAsia="Batang" w:hAnsi="Montserrat Medium" w:cs="Tahoma"/>
                <w:kern w:val="0"/>
                <w:sz w:val="19"/>
                <w:szCs w:val="19"/>
                <w:lang w:eastAsia="es-MX"/>
              </w:rPr>
              <w:t xml:space="preserve"> Coordinadora de Programas en el Instituto Mexicano del Seguro Social</w:t>
            </w:r>
          </w:p>
        </w:tc>
        <w:tc>
          <w:tcPr>
            <w:tcW w:w="3166" w:type="dxa"/>
            <w:shd w:val="clear" w:color="auto" w:fill="auto"/>
          </w:tcPr>
          <w:p w:rsidR="00D62D0C" w:rsidRPr="00403C8E" w:rsidRDefault="00D62D0C" w:rsidP="00887483">
            <w:pPr>
              <w:widowControl/>
              <w:suppressAutoHyphens w:val="0"/>
              <w:jc w:val="both"/>
              <w:rPr>
                <w:rFonts w:ascii="Montserrat Medium" w:eastAsia="Batang" w:hAnsi="Montserrat Medium" w:cs="Tahoma"/>
                <w:b/>
                <w:bCs/>
                <w:kern w:val="0"/>
                <w:sz w:val="19"/>
                <w:szCs w:val="19"/>
                <w:lang w:eastAsia="es-MX"/>
              </w:rPr>
            </w:pPr>
            <w:r w:rsidRPr="00403C8E">
              <w:rPr>
                <w:rFonts w:ascii="Montserrat Medium" w:eastAsia="Batang" w:hAnsi="Montserrat Medium" w:cs="Tahoma"/>
                <w:b/>
                <w:kern w:val="0"/>
                <w:sz w:val="19"/>
                <w:szCs w:val="19"/>
                <w:lang w:eastAsia="es-MX"/>
              </w:rPr>
              <w:t>María del Rocío Garrido Lara</w:t>
            </w:r>
          </w:p>
          <w:p w:rsidR="009A72D2" w:rsidRPr="00403C8E" w:rsidRDefault="00D62D0C" w:rsidP="00887483">
            <w:pPr>
              <w:widowControl/>
              <w:suppressAutoHyphens w:val="0"/>
              <w:jc w:val="both"/>
              <w:rPr>
                <w:rFonts w:ascii="Montserrat Medium" w:eastAsia="Batang" w:hAnsi="Montserrat Medium" w:cs="Tahoma"/>
                <w:b/>
                <w:bCs/>
                <w:kern w:val="0"/>
                <w:sz w:val="19"/>
                <w:szCs w:val="19"/>
                <w:lang w:eastAsia="es-MX"/>
              </w:rPr>
            </w:pPr>
            <w:r w:rsidRPr="00403C8E">
              <w:rPr>
                <w:rFonts w:ascii="Montserrat Medium" w:eastAsia="Batang" w:hAnsi="Montserrat Medium" w:cs="Tahoma"/>
                <w:kern w:val="0"/>
                <w:sz w:val="19"/>
                <w:szCs w:val="19"/>
                <w:lang w:eastAsia="es-MX"/>
              </w:rPr>
              <w:t>Responsable de Opinion</w:t>
            </w:r>
            <w:r w:rsidR="00887483" w:rsidRPr="00403C8E">
              <w:rPr>
                <w:rFonts w:ascii="Montserrat Medium" w:eastAsia="Batang" w:hAnsi="Montserrat Medium" w:cs="Tahoma"/>
                <w:kern w:val="0"/>
                <w:sz w:val="19"/>
                <w:szCs w:val="19"/>
                <w:lang w:eastAsia="es-MX"/>
              </w:rPr>
              <w:t>es Técnico Académicas R</w:t>
            </w:r>
            <w:r w:rsidRPr="00403C8E">
              <w:rPr>
                <w:rFonts w:ascii="Montserrat Medium" w:eastAsia="Batang" w:hAnsi="Montserrat Medium" w:cs="Tahoma"/>
                <w:kern w:val="0"/>
                <w:sz w:val="19"/>
                <w:szCs w:val="19"/>
                <w:lang w:eastAsia="es-MX"/>
              </w:rPr>
              <w:t>VOE’S Unidad de Educación Media Superior Tecnológica Industrial y de Servicios</w:t>
            </w:r>
          </w:p>
        </w:tc>
        <w:tc>
          <w:tcPr>
            <w:tcW w:w="2855" w:type="dxa"/>
            <w:shd w:val="clear" w:color="auto" w:fill="auto"/>
          </w:tcPr>
          <w:p w:rsidR="009A72D2" w:rsidRPr="00403C8E" w:rsidRDefault="00D62D0C" w:rsidP="00887483">
            <w:pPr>
              <w:widowControl/>
              <w:suppressAutoHyphens w:val="0"/>
              <w:jc w:val="both"/>
              <w:rPr>
                <w:rFonts w:ascii="Montserrat Medium" w:eastAsia="Batang" w:hAnsi="Montserrat Medium" w:cs="Tahoma"/>
                <w:b/>
                <w:kern w:val="0"/>
                <w:sz w:val="19"/>
                <w:szCs w:val="19"/>
                <w:lang w:eastAsia="es-MX"/>
              </w:rPr>
            </w:pPr>
            <w:r w:rsidRPr="00403C8E">
              <w:rPr>
                <w:rFonts w:ascii="Montserrat Medium" w:eastAsia="Batang" w:hAnsi="Montserrat Medium" w:cs="Tahoma"/>
                <w:b/>
                <w:kern w:val="0"/>
                <w:sz w:val="19"/>
                <w:szCs w:val="19"/>
                <w:lang w:eastAsia="es-MX"/>
              </w:rPr>
              <w:t>Lic. Belém Leyva Ramírez</w:t>
            </w:r>
            <w:r w:rsidRPr="00403C8E">
              <w:rPr>
                <w:rFonts w:ascii="Montserrat Medium" w:eastAsia="Batang" w:hAnsi="Montserrat Medium" w:cs="Tahoma"/>
                <w:kern w:val="0"/>
                <w:sz w:val="19"/>
                <w:szCs w:val="19"/>
                <w:lang w:eastAsia="es-MX"/>
              </w:rPr>
              <w:t xml:space="preserve"> Instituto de Seguridad y Servicios Sociales de los Trabajadores del Estado</w:t>
            </w:r>
          </w:p>
        </w:tc>
      </w:tr>
      <w:tr w:rsidR="009A72D2" w:rsidRPr="00403C8E" w:rsidTr="009B6AEF">
        <w:trPr>
          <w:tblCellSpacing w:w="20" w:type="dxa"/>
          <w:jc w:val="center"/>
        </w:trPr>
        <w:tc>
          <w:tcPr>
            <w:tcW w:w="2948" w:type="dxa"/>
            <w:shd w:val="clear" w:color="auto" w:fill="auto"/>
          </w:tcPr>
          <w:p w:rsidR="009A72D2" w:rsidRPr="00403C8E" w:rsidRDefault="009A72D2" w:rsidP="00887483">
            <w:pPr>
              <w:widowControl/>
              <w:suppressAutoHyphens w:val="0"/>
              <w:jc w:val="both"/>
              <w:rPr>
                <w:rFonts w:ascii="Montserrat Medium" w:eastAsia="Batang" w:hAnsi="Montserrat Medium" w:cs="Tahoma"/>
                <w:b/>
                <w:kern w:val="0"/>
                <w:sz w:val="19"/>
                <w:szCs w:val="19"/>
                <w:lang w:eastAsia="es-MX"/>
              </w:rPr>
            </w:pPr>
            <w:r w:rsidRPr="00403C8E">
              <w:rPr>
                <w:rFonts w:ascii="Montserrat Medium" w:eastAsia="Batang" w:hAnsi="Montserrat Medium" w:cs="Tahoma"/>
                <w:b/>
                <w:kern w:val="0"/>
                <w:sz w:val="19"/>
                <w:szCs w:val="19"/>
                <w:lang w:eastAsia="es-MX"/>
              </w:rPr>
              <w:t>Lic. Irasema G</w:t>
            </w:r>
            <w:r w:rsidR="009F1D33" w:rsidRPr="00403C8E">
              <w:rPr>
                <w:rFonts w:ascii="Montserrat Medium" w:eastAsia="Batang" w:hAnsi="Montserrat Medium" w:cs="Tahoma"/>
                <w:b/>
                <w:kern w:val="0"/>
                <w:sz w:val="19"/>
                <w:szCs w:val="19"/>
                <w:lang w:eastAsia="es-MX"/>
              </w:rPr>
              <w:t>.</w:t>
            </w:r>
            <w:r w:rsidRPr="00403C8E">
              <w:rPr>
                <w:rFonts w:ascii="Montserrat Medium" w:eastAsia="Batang" w:hAnsi="Montserrat Medium" w:cs="Tahoma"/>
                <w:b/>
                <w:kern w:val="0"/>
                <w:sz w:val="19"/>
                <w:szCs w:val="19"/>
                <w:lang w:eastAsia="es-MX"/>
              </w:rPr>
              <w:t xml:space="preserve"> Anaya Gálvez</w:t>
            </w:r>
          </w:p>
          <w:p w:rsidR="009A72D2" w:rsidRPr="00403C8E" w:rsidRDefault="009A72D2" w:rsidP="00887483">
            <w:pPr>
              <w:widowControl/>
              <w:suppressAutoHyphens w:val="0"/>
              <w:jc w:val="both"/>
              <w:rPr>
                <w:rFonts w:ascii="Montserrat Medium" w:eastAsia="Batang" w:hAnsi="Montserrat Medium" w:cs="Tahoma"/>
                <w:b/>
                <w:kern w:val="0"/>
                <w:sz w:val="19"/>
                <w:szCs w:val="19"/>
                <w:lang w:eastAsia="es-MX"/>
              </w:rPr>
            </w:pPr>
            <w:r w:rsidRPr="00403C8E">
              <w:rPr>
                <w:rFonts w:ascii="Montserrat Medium" w:eastAsia="Batang" w:hAnsi="Montserrat Medium" w:cs="Tahoma"/>
                <w:kern w:val="0"/>
                <w:sz w:val="19"/>
                <w:szCs w:val="19"/>
                <w:lang w:eastAsia="es-MX"/>
              </w:rPr>
              <w:t>Responsable de Planes y Programas en el Colegios de Estudios Científicos y Tecnológicos</w:t>
            </w:r>
          </w:p>
        </w:tc>
        <w:tc>
          <w:tcPr>
            <w:tcW w:w="3166" w:type="dxa"/>
            <w:shd w:val="clear" w:color="auto" w:fill="auto"/>
          </w:tcPr>
          <w:p w:rsidR="00D62D0C" w:rsidRPr="00403C8E" w:rsidRDefault="00D62D0C" w:rsidP="00887483">
            <w:pPr>
              <w:widowControl/>
              <w:suppressAutoHyphens w:val="0"/>
              <w:jc w:val="both"/>
              <w:rPr>
                <w:rFonts w:ascii="Montserrat Medium" w:eastAsia="Batang" w:hAnsi="Montserrat Medium" w:cs="Tahoma"/>
                <w:kern w:val="0"/>
                <w:sz w:val="19"/>
                <w:szCs w:val="19"/>
                <w:lang w:eastAsia="es-MX"/>
              </w:rPr>
            </w:pPr>
            <w:r w:rsidRPr="00403C8E">
              <w:rPr>
                <w:rFonts w:ascii="Montserrat Medium" w:eastAsia="Batang" w:hAnsi="Montserrat Medium" w:cs="Tahoma"/>
                <w:b/>
                <w:kern w:val="0"/>
                <w:sz w:val="19"/>
                <w:szCs w:val="19"/>
                <w:lang w:eastAsia="es-MX"/>
              </w:rPr>
              <w:t>Capitán de Corbeta Gustavo Esquivel Martínez</w:t>
            </w:r>
            <w:r w:rsidRPr="00403C8E">
              <w:rPr>
                <w:rFonts w:ascii="Montserrat Medium" w:eastAsia="Batang" w:hAnsi="Montserrat Medium" w:cs="Tahoma"/>
                <w:kern w:val="0"/>
                <w:sz w:val="19"/>
                <w:szCs w:val="19"/>
                <w:lang w:eastAsia="es-MX"/>
              </w:rPr>
              <w:t xml:space="preserve"> </w:t>
            </w:r>
          </w:p>
          <w:p w:rsidR="009A72D2" w:rsidRPr="00403C8E" w:rsidRDefault="00D62D0C" w:rsidP="00887483">
            <w:pPr>
              <w:widowControl/>
              <w:suppressAutoHyphens w:val="0"/>
              <w:jc w:val="both"/>
              <w:rPr>
                <w:rFonts w:ascii="Montserrat Medium" w:eastAsia="Batang" w:hAnsi="Montserrat Medium" w:cs="Tahoma"/>
                <w:b/>
                <w:bCs/>
                <w:kern w:val="0"/>
                <w:sz w:val="19"/>
                <w:szCs w:val="19"/>
                <w:lang w:eastAsia="es-MX"/>
              </w:rPr>
            </w:pPr>
            <w:r w:rsidRPr="00403C8E">
              <w:rPr>
                <w:rFonts w:ascii="Montserrat Medium" w:eastAsia="Batang" w:hAnsi="Montserrat Medium" w:cs="Tahoma"/>
                <w:kern w:val="0"/>
                <w:sz w:val="19"/>
                <w:szCs w:val="19"/>
                <w:lang w:eastAsia="es-MX"/>
              </w:rPr>
              <w:t>Jefe de Especialidades en la Secretaria de Marina</w:t>
            </w:r>
          </w:p>
        </w:tc>
        <w:tc>
          <w:tcPr>
            <w:tcW w:w="2855" w:type="dxa"/>
            <w:shd w:val="clear" w:color="auto" w:fill="auto"/>
          </w:tcPr>
          <w:p w:rsidR="00D62D0C" w:rsidRPr="00403C8E" w:rsidRDefault="00D62D0C" w:rsidP="00887483">
            <w:pPr>
              <w:widowControl/>
              <w:suppressAutoHyphens w:val="0"/>
              <w:jc w:val="both"/>
              <w:rPr>
                <w:rFonts w:ascii="Montserrat Medium" w:eastAsia="Batang" w:hAnsi="Montserrat Medium" w:cs="Tahoma"/>
                <w:kern w:val="0"/>
                <w:sz w:val="19"/>
                <w:szCs w:val="19"/>
                <w:lang w:eastAsia="es-MX"/>
              </w:rPr>
            </w:pPr>
            <w:r w:rsidRPr="00403C8E">
              <w:rPr>
                <w:rFonts w:ascii="Montserrat Medium" w:eastAsia="Batang" w:hAnsi="Montserrat Medium" w:cs="Tahoma"/>
                <w:b/>
                <w:kern w:val="0"/>
                <w:sz w:val="19"/>
                <w:szCs w:val="19"/>
                <w:lang w:eastAsia="es-MX"/>
              </w:rPr>
              <w:t xml:space="preserve">Dr. Salvador Juárez </w:t>
            </w:r>
            <w:proofErr w:type="spellStart"/>
            <w:r w:rsidRPr="00403C8E">
              <w:rPr>
                <w:rFonts w:ascii="Montserrat Medium" w:eastAsia="Batang" w:hAnsi="Montserrat Medium" w:cs="Tahoma"/>
                <w:b/>
                <w:kern w:val="0"/>
                <w:sz w:val="19"/>
                <w:szCs w:val="19"/>
                <w:lang w:eastAsia="es-MX"/>
              </w:rPr>
              <w:t>Adauta</w:t>
            </w:r>
            <w:proofErr w:type="spellEnd"/>
            <w:r w:rsidRPr="00403C8E">
              <w:rPr>
                <w:rFonts w:ascii="Montserrat Medium" w:eastAsia="Batang" w:hAnsi="Montserrat Medium" w:cs="Tahoma"/>
                <w:kern w:val="0"/>
                <w:sz w:val="19"/>
                <w:szCs w:val="19"/>
                <w:lang w:eastAsia="es-MX"/>
              </w:rPr>
              <w:t xml:space="preserve"> </w:t>
            </w:r>
          </w:p>
          <w:p w:rsidR="009A72D2" w:rsidRPr="00403C8E" w:rsidRDefault="00D62D0C" w:rsidP="00887483">
            <w:pPr>
              <w:widowControl/>
              <w:suppressAutoHyphens w:val="0"/>
              <w:jc w:val="both"/>
              <w:rPr>
                <w:rFonts w:ascii="Montserrat Medium" w:eastAsia="Batang" w:hAnsi="Montserrat Medium" w:cs="Tahoma"/>
                <w:b/>
                <w:kern w:val="0"/>
                <w:sz w:val="19"/>
                <w:szCs w:val="19"/>
                <w:lang w:eastAsia="es-MX"/>
              </w:rPr>
            </w:pPr>
            <w:r w:rsidRPr="00403C8E">
              <w:rPr>
                <w:rFonts w:ascii="Montserrat Medium" w:eastAsia="Batang" w:hAnsi="Montserrat Medium" w:cs="Tahoma"/>
                <w:kern w:val="0"/>
                <w:sz w:val="19"/>
                <w:szCs w:val="19"/>
                <w:lang w:eastAsia="es-MX"/>
              </w:rPr>
              <w:t>Coordinador de Programas en el Instituto Mexicano del Seguro Social</w:t>
            </w:r>
          </w:p>
        </w:tc>
      </w:tr>
      <w:tr w:rsidR="009A72D2" w:rsidRPr="00403C8E" w:rsidTr="009B6AEF">
        <w:trPr>
          <w:tblCellSpacing w:w="20" w:type="dxa"/>
          <w:jc w:val="center"/>
        </w:trPr>
        <w:tc>
          <w:tcPr>
            <w:tcW w:w="2948" w:type="dxa"/>
            <w:shd w:val="clear" w:color="auto" w:fill="auto"/>
          </w:tcPr>
          <w:p w:rsidR="00D62D0C" w:rsidRPr="00403C8E" w:rsidRDefault="00D62D0C" w:rsidP="00887483">
            <w:pPr>
              <w:widowControl/>
              <w:suppressAutoHyphens w:val="0"/>
              <w:jc w:val="both"/>
              <w:rPr>
                <w:rFonts w:ascii="Montserrat Medium" w:eastAsia="Batang" w:hAnsi="Montserrat Medium" w:cs="Tahoma"/>
                <w:b/>
                <w:kern w:val="0"/>
                <w:sz w:val="19"/>
                <w:szCs w:val="19"/>
                <w:lang w:eastAsia="es-MX"/>
              </w:rPr>
            </w:pPr>
            <w:r w:rsidRPr="00403C8E">
              <w:rPr>
                <w:rFonts w:ascii="Montserrat Medium" w:eastAsia="Batang" w:hAnsi="Montserrat Medium" w:cs="Tahoma"/>
                <w:b/>
                <w:kern w:val="0"/>
                <w:sz w:val="19"/>
                <w:szCs w:val="19"/>
                <w:lang w:eastAsia="es-MX"/>
              </w:rPr>
              <w:t>Mtra. E. Georgina Luisa Canseco Flores</w:t>
            </w:r>
          </w:p>
          <w:p w:rsidR="009A72D2" w:rsidRPr="00403C8E" w:rsidRDefault="00D62D0C" w:rsidP="00887483">
            <w:pPr>
              <w:widowControl/>
              <w:suppressAutoHyphens w:val="0"/>
              <w:jc w:val="both"/>
              <w:rPr>
                <w:rFonts w:ascii="Montserrat Medium" w:eastAsia="Batang" w:hAnsi="Montserrat Medium" w:cs="Tahoma"/>
                <w:b/>
                <w:bCs/>
                <w:kern w:val="0"/>
                <w:sz w:val="19"/>
                <w:szCs w:val="19"/>
                <w:lang w:eastAsia="es-MX"/>
              </w:rPr>
            </w:pPr>
            <w:r w:rsidRPr="00403C8E">
              <w:rPr>
                <w:rFonts w:ascii="Montserrat Medium" w:eastAsia="Batang" w:hAnsi="Montserrat Medium" w:cs="Tahoma"/>
                <w:kern w:val="0"/>
                <w:sz w:val="19"/>
                <w:szCs w:val="19"/>
                <w:lang w:eastAsia="es-MX"/>
              </w:rPr>
              <w:t>Federación de Instituciones Mexicanas Particulares de Educación</w:t>
            </w:r>
          </w:p>
        </w:tc>
        <w:tc>
          <w:tcPr>
            <w:tcW w:w="3166" w:type="dxa"/>
            <w:shd w:val="clear" w:color="auto" w:fill="auto"/>
          </w:tcPr>
          <w:p w:rsidR="00D62D0C" w:rsidRPr="00403C8E" w:rsidRDefault="00D62D0C" w:rsidP="00887483">
            <w:pPr>
              <w:widowControl/>
              <w:suppressAutoHyphens w:val="0"/>
              <w:jc w:val="both"/>
              <w:rPr>
                <w:rFonts w:ascii="Montserrat Medium" w:eastAsia="Batang" w:hAnsi="Montserrat Medium" w:cs="Tahoma"/>
                <w:b/>
                <w:kern w:val="0"/>
                <w:sz w:val="19"/>
                <w:szCs w:val="19"/>
                <w:lang w:eastAsia="es-MX"/>
              </w:rPr>
            </w:pPr>
            <w:r w:rsidRPr="00403C8E">
              <w:rPr>
                <w:rFonts w:ascii="Montserrat Medium" w:eastAsia="Batang" w:hAnsi="Montserrat Medium" w:cs="Tahoma"/>
                <w:b/>
                <w:kern w:val="0"/>
                <w:sz w:val="19"/>
                <w:szCs w:val="19"/>
                <w:lang w:eastAsia="es-MX"/>
              </w:rPr>
              <w:t>Mtra. Martha Liliana Morales Aguirre</w:t>
            </w:r>
          </w:p>
          <w:p w:rsidR="009A72D2" w:rsidRPr="00403C8E" w:rsidRDefault="00D62D0C" w:rsidP="00887483">
            <w:pPr>
              <w:widowControl/>
              <w:suppressAutoHyphens w:val="0"/>
              <w:jc w:val="both"/>
              <w:rPr>
                <w:rFonts w:ascii="Montserrat Medium" w:eastAsia="Batang" w:hAnsi="Montserrat Medium" w:cs="Tahoma"/>
                <w:b/>
                <w:bCs/>
                <w:kern w:val="0"/>
                <w:sz w:val="19"/>
                <w:szCs w:val="19"/>
                <w:lang w:eastAsia="es-MX"/>
              </w:rPr>
            </w:pPr>
            <w:r w:rsidRPr="00403C8E">
              <w:rPr>
                <w:rFonts w:ascii="Montserrat Medium" w:eastAsia="Batang" w:hAnsi="Montserrat Medium" w:cs="Tahoma"/>
                <w:kern w:val="0"/>
                <w:sz w:val="19"/>
                <w:szCs w:val="19"/>
                <w:lang w:eastAsia="es-MX"/>
              </w:rPr>
              <w:t>Federación de Instituciones Mexicanas Particulares de Educación Superior</w:t>
            </w:r>
          </w:p>
        </w:tc>
        <w:tc>
          <w:tcPr>
            <w:tcW w:w="2855" w:type="dxa"/>
            <w:shd w:val="clear" w:color="auto" w:fill="auto"/>
          </w:tcPr>
          <w:p w:rsidR="009A72D2" w:rsidRPr="00403C8E" w:rsidRDefault="009A72D2" w:rsidP="00887483">
            <w:pPr>
              <w:widowControl/>
              <w:suppressAutoHyphens w:val="0"/>
              <w:jc w:val="both"/>
              <w:rPr>
                <w:rFonts w:ascii="Montserrat Medium" w:eastAsia="Batang" w:hAnsi="Montserrat Medium" w:cs="Tahoma"/>
                <w:b/>
                <w:kern w:val="0"/>
                <w:sz w:val="19"/>
                <w:szCs w:val="19"/>
                <w:lang w:eastAsia="es-MX"/>
              </w:rPr>
            </w:pPr>
            <w:r w:rsidRPr="00403C8E">
              <w:rPr>
                <w:rFonts w:ascii="Montserrat Medium" w:eastAsia="Batang" w:hAnsi="Montserrat Medium" w:cs="Tahoma"/>
                <w:b/>
                <w:kern w:val="0"/>
                <w:sz w:val="19"/>
                <w:szCs w:val="19"/>
                <w:lang w:eastAsia="es-MX"/>
              </w:rPr>
              <w:t>Lic. María Guadalupe García Vivas</w:t>
            </w:r>
          </w:p>
          <w:p w:rsidR="009A72D2" w:rsidRPr="00403C8E" w:rsidRDefault="009A72D2" w:rsidP="00887483">
            <w:pPr>
              <w:widowControl/>
              <w:suppressAutoHyphens w:val="0"/>
              <w:jc w:val="both"/>
              <w:rPr>
                <w:rFonts w:ascii="Montserrat Medium" w:eastAsia="Batang" w:hAnsi="Montserrat Medium" w:cs="Tahoma"/>
                <w:b/>
                <w:bCs/>
                <w:kern w:val="0"/>
                <w:sz w:val="19"/>
                <w:szCs w:val="19"/>
                <w:lang w:eastAsia="es-MX"/>
              </w:rPr>
            </w:pPr>
            <w:r w:rsidRPr="00403C8E">
              <w:rPr>
                <w:rFonts w:ascii="Montserrat Medium" w:eastAsia="Batang" w:hAnsi="Montserrat Medium" w:cs="Tahoma"/>
                <w:kern w:val="0"/>
                <w:sz w:val="19"/>
                <w:szCs w:val="19"/>
                <w:lang w:eastAsia="es-MX"/>
              </w:rPr>
              <w:t>Trabajadora Social de la Dirección General de Calidad y Educación en Salud de la Secretaria de Salud</w:t>
            </w:r>
          </w:p>
        </w:tc>
      </w:tr>
    </w:tbl>
    <w:p w:rsidR="009A72D2" w:rsidRPr="00403C8E" w:rsidRDefault="009A72D2" w:rsidP="009A72D2">
      <w:pPr>
        <w:widowControl/>
        <w:suppressAutoHyphens w:val="0"/>
        <w:jc w:val="center"/>
        <w:rPr>
          <w:rFonts w:ascii="Montserrat Medium" w:eastAsia="Times New Roman" w:hAnsi="Montserrat Medium"/>
          <w:kern w:val="0"/>
          <w:sz w:val="19"/>
          <w:szCs w:val="19"/>
          <w:lang w:eastAsia="es-MX"/>
        </w:rPr>
      </w:pPr>
    </w:p>
    <w:p w:rsidR="00D62D0C" w:rsidRPr="00403C8E" w:rsidRDefault="00D62D0C" w:rsidP="009A72D2">
      <w:pPr>
        <w:widowControl/>
        <w:suppressAutoHyphens w:val="0"/>
        <w:jc w:val="center"/>
        <w:rPr>
          <w:rFonts w:ascii="Montserrat Medium" w:eastAsia="Times New Roman" w:hAnsi="Montserrat Medium"/>
          <w:kern w:val="0"/>
          <w:sz w:val="19"/>
          <w:szCs w:val="19"/>
          <w:lang w:eastAsia="es-MX"/>
        </w:rPr>
      </w:pPr>
    </w:p>
    <w:p w:rsidR="00D62D0C" w:rsidRPr="00403C8E" w:rsidRDefault="00D62D0C" w:rsidP="009A72D2">
      <w:pPr>
        <w:widowControl/>
        <w:suppressAutoHyphens w:val="0"/>
        <w:jc w:val="center"/>
        <w:rPr>
          <w:rFonts w:ascii="Montserrat Medium" w:eastAsia="Times New Roman" w:hAnsi="Montserrat Medium"/>
          <w:kern w:val="0"/>
          <w:sz w:val="19"/>
          <w:szCs w:val="19"/>
          <w:lang w:eastAsia="es-MX"/>
        </w:rPr>
      </w:pPr>
    </w:p>
    <w:p w:rsidR="00683D23" w:rsidRPr="00403C8E" w:rsidRDefault="00683D23" w:rsidP="009A72D2">
      <w:pPr>
        <w:widowControl/>
        <w:suppressAutoHyphens w:val="0"/>
        <w:jc w:val="center"/>
        <w:rPr>
          <w:rFonts w:ascii="Montserrat Medium" w:eastAsia="Times New Roman" w:hAnsi="Montserrat Medium"/>
          <w:kern w:val="0"/>
          <w:sz w:val="19"/>
          <w:szCs w:val="19"/>
          <w:lang w:eastAsia="es-MX"/>
        </w:rPr>
      </w:pPr>
    </w:p>
    <w:tbl>
      <w:tblPr>
        <w:tblW w:w="912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008"/>
        <w:gridCol w:w="3206"/>
        <w:gridCol w:w="2915"/>
      </w:tblGrid>
      <w:tr w:rsidR="009A72D2" w:rsidRPr="00403C8E" w:rsidTr="00887483">
        <w:trPr>
          <w:tblCellSpacing w:w="20" w:type="dxa"/>
          <w:jc w:val="center"/>
        </w:trPr>
        <w:tc>
          <w:tcPr>
            <w:tcW w:w="2948" w:type="dxa"/>
            <w:shd w:val="clear" w:color="auto" w:fill="auto"/>
          </w:tcPr>
          <w:p w:rsidR="00D62D0C" w:rsidRPr="00403C8E" w:rsidRDefault="00D62D0C" w:rsidP="00887483">
            <w:pPr>
              <w:widowControl/>
              <w:suppressAutoHyphens w:val="0"/>
              <w:rPr>
                <w:rFonts w:ascii="Montserrat Medium" w:eastAsia="Batang" w:hAnsi="Montserrat Medium" w:cs="Tahoma"/>
                <w:kern w:val="0"/>
                <w:sz w:val="19"/>
                <w:szCs w:val="19"/>
                <w:lang w:eastAsia="es-MX"/>
              </w:rPr>
            </w:pPr>
            <w:r w:rsidRPr="00403C8E">
              <w:rPr>
                <w:rFonts w:ascii="Montserrat Medium" w:eastAsia="Batang" w:hAnsi="Montserrat Medium" w:cs="Tahoma"/>
                <w:b/>
                <w:kern w:val="0"/>
                <w:sz w:val="19"/>
                <w:szCs w:val="19"/>
                <w:lang w:eastAsia="es-MX"/>
              </w:rPr>
              <w:t>Dr. Julio Cesar Gómez Fernández</w:t>
            </w:r>
          </w:p>
          <w:p w:rsidR="009A72D2" w:rsidRPr="00403C8E" w:rsidRDefault="00D62D0C" w:rsidP="00887483">
            <w:pPr>
              <w:widowControl/>
              <w:suppressAutoHyphens w:val="0"/>
              <w:rPr>
                <w:rFonts w:ascii="Montserrat Medium" w:eastAsia="Batang" w:hAnsi="Montserrat Medium" w:cs="Tahoma"/>
                <w:b/>
                <w:kern w:val="0"/>
                <w:sz w:val="19"/>
                <w:szCs w:val="19"/>
                <w:lang w:eastAsia="es-MX"/>
              </w:rPr>
            </w:pPr>
            <w:r w:rsidRPr="00403C8E">
              <w:rPr>
                <w:rFonts w:ascii="Montserrat Medium" w:eastAsia="Batang" w:hAnsi="Montserrat Medium" w:cs="Tahoma"/>
                <w:kern w:val="0"/>
                <w:sz w:val="19"/>
                <w:szCs w:val="19"/>
                <w:lang w:eastAsia="es-MX"/>
              </w:rPr>
              <w:t xml:space="preserve">Director General de Enlace en la Universidad </w:t>
            </w:r>
            <w:proofErr w:type="spellStart"/>
            <w:r w:rsidRPr="00403C8E">
              <w:rPr>
                <w:rFonts w:ascii="Montserrat Medium" w:eastAsia="Batang" w:hAnsi="Montserrat Medium" w:cs="Tahoma"/>
                <w:kern w:val="0"/>
                <w:sz w:val="19"/>
                <w:szCs w:val="19"/>
                <w:lang w:eastAsia="es-MX"/>
              </w:rPr>
              <w:t>Westhill</w:t>
            </w:r>
            <w:proofErr w:type="spellEnd"/>
          </w:p>
        </w:tc>
        <w:tc>
          <w:tcPr>
            <w:tcW w:w="3166" w:type="dxa"/>
            <w:shd w:val="clear" w:color="auto" w:fill="auto"/>
          </w:tcPr>
          <w:p w:rsidR="009A72D2" w:rsidRPr="00403C8E" w:rsidRDefault="00D62D0C" w:rsidP="00887483">
            <w:pPr>
              <w:widowControl/>
              <w:suppressAutoHyphens w:val="0"/>
              <w:spacing w:after="240"/>
              <w:rPr>
                <w:rFonts w:ascii="Montserrat Medium" w:eastAsia="Batang" w:hAnsi="Montserrat Medium" w:cs="Tahoma"/>
                <w:b/>
                <w:kern w:val="0"/>
                <w:sz w:val="19"/>
                <w:szCs w:val="19"/>
                <w:lang w:eastAsia="es-MX"/>
              </w:rPr>
            </w:pPr>
            <w:r w:rsidRPr="00403C8E">
              <w:rPr>
                <w:rFonts w:ascii="Montserrat Medium" w:eastAsia="Batang" w:hAnsi="Montserrat Medium" w:cs="Tahoma"/>
                <w:b/>
                <w:kern w:val="0"/>
                <w:sz w:val="19"/>
                <w:szCs w:val="19"/>
                <w:lang w:eastAsia="es-MX"/>
              </w:rPr>
              <w:t>LTS. Isabel Ramos Castillo</w:t>
            </w:r>
            <w:r w:rsidRPr="00403C8E">
              <w:rPr>
                <w:rFonts w:ascii="Montserrat Medium" w:eastAsia="Batang" w:hAnsi="Montserrat Medium" w:cs="Tahoma"/>
                <w:kern w:val="0"/>
                <w:sz w:val="19"/>
                <w:szCs w:val="19"/>
                <w:lang w:eastAsia="es-MX"/>
              </w:rPr>
              <w:t xml:space="preserve"> Coordinadora SSPP Secretaria de Salud</w:t>
            </w:r>
          </w:p>
        </w:tc>
        <w:tc>
          <w:tcPr>
            <w:tcW w:w="2855" w:type="dxa"/>
            <w:shd w:val="clear" w:color="auto" w:fill="auto"/>
          </w:tcPr>
          <w:p w:rsidR="009A72D2" w:rsidRPr="00403C8E" w:rsidRDefault="009A72D2" w:rsidP="00887483">
            <w:pPr>
              <w:widowControl/>
              <w:suppressAutoHyphens w:val="0"/>
              <w:rPr>
                <w:rFonts w:ascii="Montserrat Medium" w:eastAsia="Batang" w:hAnsi="Montserrat Medium" w:cs="Tahoma"/>
                <w:b/>
                <w:kern w:val="0"/>
                <w:sz w:val="19"/>
                <w:szCs w:val="19"/>
                <w:lang w:eastAsia="es-MX"/>
              </w:rPr>
            </w:pPr>
            <w:r w:rsidRPr="00403C8E">
              <w:rPr>
                <w:rFonts w:ascii="Montserrat Medium" w:eastAsia="Batang" w:hAnsi="Montserrat Medium" w:cs="Tahoma"/>
                <w:b/>
                <w:kern w:val="0"/>
                <w:sz w:val="19"/>
                <w:szCs w:val="19"/>
                <w:lang w:eastAsia="es-MX"/>
              </w:rPr>
              <w:t>Dr. Agustín Anaya García</w:t>
            </w:r>
            <w:r w:rsidRPr="00403C8E">
              <w:rPr>
                <w:rFonts w:ascii="Montserrat Medium" w:eastAsia="Batang" w:hAnsi="Montserrat Medium" w:cs="Tahoma"/>
                <w:kern w:val="0"/>
                <w:sz w:val="19"/>
                <w:szCs w:val="19"/>
                <w:lang w:eastAsia="es-MX"/>
              </w:rPr>
              <w:t xml:space="preserve"> Federación de Instituciones Mexicanas Particulares de Educación Superior, A.C</w:t>
            </w:r>
            <w:r w:rsidR="00C6060D">
              <w:rPr>
                <w:rFonts w:ascii="Montserrat Medium" w:eastAsia="Batang" w:hAnsi="Montserrat Medium" w:cs="Tahoma"/>
                <w:kern w:val="0"/>
                <w:sz w:val="19"/>
                <w:szCs w:val="19"/>
                <w:lang w:eastAsia="es-MX"/>
              </w:rPr>
              <w:t>.</w:t>
            </w:r>
          </w:p>
        </w:tc>
      </w:tr>
      <w:tr w:rsidR="009A72D2" w:rsidRPr="00403C8E" w:rsidTr="00887483">
        <w:trPr>
          <w:tblCellSpacing w:w="20" w:type="dxa"/>
          <w:jc w:val="center"/>
        </w:trPr>
        <w:tc>
          <w:tcPr>
            <w:tcW w:w="2948" w:type="dxa"/>
            <w:shd w:val="clear" w:color="auto" w:fill="auto"/>
          </w:tcPr>
          <w:p w:rsidR="009A72D2" w:rsidRPr="00403C8E" w:rsidRDefault="00D62D0C" w:rsidP="00887483">
            <w:pPr>
              <w:widowControl/>
              <w:suppressAutoHyphens w:val="0"/>
              <w:rPr>
                <w:rFonts w:ascii="Montserrat Medium" w:eastAsia="Batang" w:hAnsi="Montserrat Medium" w:cs="Tahoma"/>
                <w:kern w:val="0"/>
                <w:sz w:val="19"/>
                <w:szCs w:val="19"/>
                <w:lang w:eastAsia="es-MX"/>
              </w:rPr>
            </w:pPr>
            <w:r w:rsidRPr="00403C8E">
              <w:rPr>
                <w:rFonts w:ascii="Montserrat Medium" w:eastAsia="Batang" w:hAnsi="Montserrat Medium" w:cs="Tahoma"/>
                <w:b/>
                <w:kern w:val="0"/>
                <w:sz w:val="19"/>
                <w:szCs w:val="19"/>
                <w:lang w:eastAsia="es-MX"/>
              </w:rPr>
              <w:t xml:space="preserve">Dr. Alejandro Porras </w:t>
            </w:r>
            <w:proofErr w:type="spellStart"/>
            <w:r w:rsidRPr="00403C8E">
              <w:rPr>
                <w:rFonts w:ascii="Montserrat Medium" w:eastAsia="Batang" w:hAnsi="Montserrat Medium" w:cs="Tahoma"/>
                <w:b/>
                <w:kern w:val="0"/>
                <w:sz w:val="19"/>
                <w:szCs w:val="19"/>
                <w:lang w:eastAsia="es-MX"/>
              </w:rPr>
              <w:t>Bojalil</w:t>
            </w:r>
            <w:proofErr w:type="spellEnd"/>
            <w:r w:rsidRPr="00403C8E">
              <w:rPr>
                <w:rFonts w:ascii="Montserrat Medium" w:eastAsia="Batang" w:hAnsi="Montserrat Medium" w:cs="Tahoma"/>
                <w:kern w:val="0"/>
                <w:sz w:val="19"/>
                <w:szCs w:val="19"/>
                <w:lang w:eastAsia="es-MX"/>
              </w:rPr>
              <w:t xml:space="preserve"> Federación de Instituciones Mexicanas Particulares de Educación Superior</w:t>
            </w:r>
          </w:p>
        </w:tc>
        <w:tc>
          <w:tcPr>
            <w:tcW w:w="3166" w:type="dxa"/>
            <w:shd w:val="clear" w:color="auto" w:fill="auto"/>
          </w:tcPr>
          <w:p w:rsidR="009A72D2" w:rsidRPr="00403C8E" w:rsidRDefault="009A72D2" w:rsidP="00887483">
            <w:pPr>
              <w:widowControl/>
              <w:suppressAutoHyphens w:val="0"/>
              <w:rPr>
                <w:rFonts w:ascii="Montserrat Medium" w:eastAsia="Batang" w:hAnsi="Montserrat Medium" w:cs="Tahoma"/>
                <w:kern w:val="0"/>
                <w:sz w:val="19"/>
                <w:szCs w:val="19"/>
                <w:lang w:eastAsia="es-MX"/>
              </w:rPr>
            </w:pPr>
            <w:r w:rsidRPr="00403C8E">
              <w:rPr>
                <w:rFonts w:ascii="Montserrat Medium" w:eastAsia="Batang" w:hAnsi="Montserrat Medium" w:cs="Tahoma"/>
                <w:b/>
                <w:kern w:val="0"/>
                <w:sz w:val="19"/>
                <w:szCs w:val="19"/>
                <w:lang w:eastAsia="es-MX"/>
              </w:rPr>
              <w:t>Dra. Blanca Aurora Pérez Rodríguez</w:t>
            </w:r>
          </w:p>
          <w:p w:rsidR="009A72D2" w:rsidRPr="00403C8E" w:rsidRDefault="009A72D2" w:rsidP="00887483">
            <w:pPr>
              <w:widowControl/>
              <w:suppressAutoHyphens w:val="0"/>
              <w:rPr>
                <w:rFonts w:ascii="Montserrat Medium" w:eastAsia="Batang" w:hAnsi="Montserrat Medium" w:cs="Tahoma"/>
                <w:kern w:val="0"/>
                <w:sz w:val="19"/>
                <w:szCs w:val="19"/>
                <w:lang w:eastAsia="es-MX"/>
              </w:rPr>
            </w:pPr>
            <w:r w:rsidRPr="00403C8E">
              <w:rPr>
                <w:rFonts w:ascii="Montserrat Medium" w:eastAsia="Batang" w:hAnsi="Montserrat Medium" w:cs="Tahoma"/>
                <w:kern w:val="0"/>
                <w:sz w:val="19"/>
                <w:szCs w:val="19"/>
                <w:lang w:eastAsia="es-MX"/>
              </w:rPr>
              <w:t>Asociación Mexicana de Facultades y Escuelas de Medicina, A.C</w:t>
            </w:r>
            <w:r w:rsidR="00C6060D">
              <w:rPr>
                <w:rFonts w:ascii="Montserrat Medium" w:eastAsia="Batang" w:hAnsi="Montserrat Medium" w:cs="Tahoma"/>
                <w:kern w:val="0"/>
                <w:sz w:val="19"/>
                <w:szCs w:val="19"/>
                <w:lang w:eastAsia="es-MX"/>
              </w:rPr>
              <w:t>.</w:t>
            </w:r>
          </w:p>
        </w:tc>
        <w:tc>
          <w:tcPr>
            <w:tcW w:w="2855" w:type="dxa"/>
            <w:shd w:val="clear" w:color="auto" w:fill="auto"/>
          </w:tcPr>
          <w:p w:rsidR="009A72D2" w:rsidRPr="00403C8E" w:rsidRDefault="00D62D0C" w:rsidP="00887483">
            <w:pPr>
              <w:widowControl/>
              <w:suppressAutoHyphens w:val="0"/>
              <w:rPr>
                <w:rFonts w:ascii="Montserrat Medium" w:eastAsia="Batang" w:hAnsi="Montserrat Medium" w:cs="Tahoma"/>
                <w:kern w:val="0"/>
                <w:sz w:val="19"/>
                <w:szCs w:val="19"/>
                <w:lang w:eastAsia="es-MX"/>
              </w:rPr>
            </w:pPr>
            <w:r w:rsidRPr="00403C8E">
              <w:rPr>
                <w:rFonts w:ascii="Montserrat Medium" w:eastAsia="Batang" w:hAnsi="Montserrat Medium" w:cs="Tahoma"/>
                <w:b/>
                <w:kern w:val="0"/>
                <w:sz w:val="19"/>
                <w:szCs w:val="19"/>
                <w:lang w:eastAsia="es-MX"/>
              </w:rPr>
              <w:t>Mtra. María Eugenia Bolaños Vargas</w:t>
            </w:r>
            <w:r w:rsidRPr="00403C8E">
              <w:rPr>
                <w:rFonts w:ascii="Montserrat Medium" w:eastAsia="Batang" w:hAnsi="Montserrat Medium" w:cs="Tahoma"/>
                <w:kern w:val="0"/>
                <w:sz w:val="19"/>
                <w:szCs w:val="19"/>
                <w:lang w:eastAsia="es-MX"/>
              </w:rPr>
              <w:t xml:space="preserve"> Federación de Instituciones Mexicanas Particulares de Educación Superior</w:t>
            </w:r>
          </w:p>
        </w:tc>
      </w:tr>
      <w:tr w:rsidR="009A72D2" w:rsidRPr="00403C8E" w:rsidTr="00887483">
        <w:trPr>
          <w:tblCellSpacing w:w="20" w:type="dxa"/>
          <w:jc w:val="center"/>
        </w:trPr>
        <w:tc>
          <w:tcPr>
            <w:tcW w:w="2948" w:type="dxa"/>
            <w:shd w:val="clear" w:color="auto" w:fill="auto"/>
          </w:tcPr>
          <w:p w:rsidR="00D62D0C" w:rsidRPr="00403C8E" w:rsidRDefault="009A72D2" w:rsidP="00887483">
            <w:pPr>
              <w:widowControl/>
              <w:suppressAutoHyphens w:val="0"/>
              <w:rPr>
                <w:rFonts w:ascii="Montserrat Medium" w:eastAsia="Batang" w:hAnsi="Montserrat Medium" w:cs="Tahoma"/>
                <w:kern w:val="0"/>
                <w:sz w:val="19"/>
                <w:szCs w:val="19"/>
                <w:lang w:eastAsia="es-MX"/>
              </w:rPr>
            </w:pPr>
            <w:r w:rsidRPr="00403C8E">
              <w:rPr>
                <w:rFonts w:ascii="Montserrat Medium" w:eastAsia="Batang" w:hAnsi="Montserrat Medium" w:cs="Tahoma"/>
                <w:b/>
                <w:kern w:val="0"/>
                <w:sz w:val="19"/>
                <w:szCs w:val="19"/>
                <w:lang w:eastAsia="es-MX"/>
              </w:rPr>
              <w:t>Dr. Armando Betancourt Linares</w:t>
            </w:r>
          </w:p>
          <w:p w:rsidR="009A72D2" w:rsidRPr="00403C8E" w:rsidRDefault="009A72D2" w:rsidP="00887483">
            <w:pPr>
              <w:widowControl/>
              <w:suppressAutoHyphens w:val="0"/>
              <w:rPr>
                <w:rFonts w:ascii="Montserrat Medium" w:eastAsia="Batang" w:hAnsi="Montserrat Medium" w:cs="Tahoma"/>
                <w:kern w:val="0"/>
                <w:sz w:val="19"/>
                <w:szCs w:val="19"/>
                <w:lang w:eastAsia="es-MX"/>
              </w:rPr>
            </w:pPr>
            <w:r w:rsidRPr="00403C8E">
              <w:rPr>
                <w:rFonts w:ascii="Montserrat Medium" w:eastAsia="Batang" w:hAnsi="Montserrat Medium" w:cs="Tahoma"/>
                <w:kern w:val="0"/>
                <w:sz w:val="19"/>
                <w:szCs w:val="19"/>
                <w:lang w:eastAsia="es-MX"/>
              </w:rPr>
              <w:t>Comité de Ciencias de la Salud de los CIEES</w:t>
            </w:r>
          </w:p>
        </w:tc>
        <w:tc>
          <w:tcPr>
            <w:tcW w:w="3166" w:type="dxa"/>
            <w:shd w:val="clear" w:color="auto" w:fill="auto"/>
          </w:tcPr>
          <w:p w:rsidR="00D62D0C" w:rsidRPr="00403C8E" w:rsidRDefault="009A72D2" w:rsidP="00887483">
            <w:pPr>
              <w:widowControl/>
              <w:suppressAutoHyphens w:val="0"/>
              <w:rPr>
                <w:rFonts w:ascii="Montserrat Medium" w:eastAsia="Batang" w:hAnsi="Montserrat Medium" w:cs="Tahoma"/>
                <w:kern w:val="0"/>
                <w:sz w:val="19"/>
                <w:szCs w:val="19"/>
                <w:lang w:eastAsia="es-MX"/>
              </w:rPr>
            </w:pPr>
            <w:r w:rsidRPr="00403C8E">
              <w:rPr>
                <w:rFonts w:ascii="Montserrat Medium" w:eastAsia="Batang" w:hAnsi="Montserrat Medium" w:cs="Tahoma"/>
                <w:b/>
                <w:kern w:val="0"/>
                <w:sz w:val="19"/>
                <w:szCs w:val="19"/>
                <w:lang w:eastAsia="es-MX"/>
              </w:rPr>
              <w:t>Mtra. Miriam Paola Bretado de los Rios</w:t>
            </w:r>
          </w:p>
          <w:p w:rsidR="009A72D2" w:rsidRPr="00403C8E" w:rsidRDefault="009A72D2" w:rsidP="00887483">
            <w:pPr>
              <w:widowControl/>
              <w:suppressAutoHyphens w:val="0"/>
              <w:rPr>
                <w:rFonts w:ascii="Montserrat Medium" w:eastAsia="Batang" w:hAnsi="Montserrat Medium" w:cs="Tahoma"/>
                <w:kern w:val="0"/>
                <w:sz w:val="19"/>
                <w:szCs w:val="19"/>
                <w:lang w:eastAsia="es-MX"/>
              </w:rPr>
            </w:pPr>
            <w:r w:rsidRPr="00403C8E">
              <w:rPr>
                <w:rFonts w:ascii="Montserrat Medium" w:eastAsia="Batang" w:hAnsi="Montserrat Medium" w:cs="Tahoma"/>
                <w:kern w:val="0"/>
                <w:sz w:val="19"/>
                <w:szCs w:val="19"/>
                <w:lang w:eastAsia="es-MX"/>
              </w:rPr>
              <w:t xml:space="preserve">Coordinadora Normativa de </w:t>
            </w:r>
            <w:proofErr w:type="spellStart"/>
            <w:r w:rsidRPr="00403C8E">
              <w:rPr>
                <w:rFonts w:ascii="Montserrat Medium" w:eastAsia="Batang" w:hAnsi="Montserrat Medium" w:cs="Tahoma"/>
                <w:kern w:val="0"/>
                <w:sz w:val="19"/>
                <w:szCs w:val="19"/>
                <w:lang w:eastAsia="es-MX"/>
              </w:rPr>
              <w:t>Enfermeria</w:t>
            </w:r>
            <w:proofErr w:type="spellEnd"/>
            <w:r w:rsidRPr="00403C8E">
              <w:rPr>
                <w:rFonts w:ascii="Montserrat Medium" w:eastAsia="Batang" w:hAnsi="Montserrat Medium" w:cs="Tahoma"/>
                <w:kern w:val="0"/>
                <w:sz w:val="19"/>
                <w:szCs w:val="19"/>
                <w:lang w:eastAsia="es-MX"/>
              </w:rPr>
              <w:t xml:space="preserve"> en la Secretaria de Salud</w:t>
            </w:r>
          </w:p>
        </w:tc>
        <w:tc>
          <w:tcPr>
            <w:tcW w:w="2855" w:type="dxa"/>
            <w:shd w:val="clear" w:color="auto" w:fill="auto"/>
          </w:tcPr>
          <w:p w:rsidR="009A72D2" w:rsidRPr="00403C8E" w:rsidRDefault="009A72D2" w:rsidP="00887483">
            <w:pPr>
              <w:widowControl/>
              <w:suppressAutoHyphens w:val="0"/>
              <w:spacing w:before="240"/>
              <w:rPr>
                <w:rFonts w:ascii="Montserrat Medium" w:eastAsia="Batang" w:hAnsi="Montserrat Medium" w:cs="Tahoma"/>
                <w:kern w:val="0"/>
                <w:sz w:val="19"/>
                <w:szCs w:val="19"/>
                <w:lang w:eastAsia="es-MX"/>
              </w:rPr>
            </w:pPr>
            <w:r w:rsidRPr="00403C8E">
              <w:rPr>
                <w:rFonts w:ascii="Montserrat Medium" w:eastAsia="Batang" w:hAnsi="Montserrat Medium" w:cs="Tahoma"/>
                <w:b/>
                <w:kern w:val="0"/>
                <w:sz w:val="19"/>
                <w:szCs w:val="19"/>
                <w:lang w:eastAsia="es-MX"/>
              </w:rPr>
              <w:t>Lic. Miguel Ángel Mendoza Castro</w:t>
            </w:r>
            <w:r w:rsidRPr="00403C8E">
              <w:rPr>
                <w:rFonts w:ascii="Montserrat Medium" w:eastAsia="Batang" w:hAnsi="Montserrat Medium" w:cs="Tahoma"/>
                <w:kern w:val="0"/>
                <w:sz w:val="19"/>
                <w:szCs w:val="19"/>
                <w:lang w:eastAsia="es-MX"/>
              </w:rPr>
              <w:t xml:space="preserve"> Responsable de Planes y Programas en la Unidad de Educación Media Superior Tecnológica Industrial y de Servicios</w:t>
            </w:r>
          </w:p>
        </w:tc>
      </w:tr>
      <w:tr w:rsidR="009A72D2" w:rsidRPr="00403C8E" w:rsidTr="00887483">
        <w:trPr>
          <w:tblCellSpacing w:w="20" w:type="dxa"/>
          <w:jc w:val="center"/>
        </w:trPr>
        <w:tc>
          <w:tcPr>
            <w:tcW w:w="2948" w:type="dxa"/>
            <w:shd w:val="clear" w:color="auto" w:fill="auto"/>
          </w:tcPr>
          <w:p w:rsidR="009A72D2" w:rsidRPr="00403C8E" w:rsidRDefault="009A72D2" w:rsidP="00887483">
            <w:pPr>
              <w:widowControl/>
              <w:suppressAutoHyphens w:val="0"/>
              <w:rPr>
                <w:rFonts w:ascii="Montserrat Medium" w:eastAsia="Batang" w:hAnsi="Montserrat Medium" w:cs="Tahoma"/>
                <w:b/>
                <w:kern w:val="0"/>
                <w:sz w:val="19"/>
                <w:szCs w:val="19"/>
                <w:lang w:eastAsia="es-MX"/>
              </w:rPr>
            </w:pPr>
            <w:r w:rsidRPr="00403C8E">
              <w:rPr>
                <w:rFonts w:ascii="Montserrat Medium" w:eastAsia="Batang" w:hAnsi="Montserrat Medium" w:cs="Tahoma"/>
                <w:b/>
                <w:kern w:val="0"/>
                <w:sz w:val="19"/>
                <w:szCs w:val="19"/>
                <w:lang w:eastAsia="es-MX"/>
              </w:rPr>
              <w:t>Teniente Naval Felipe de Jesús Vera Torres</w:t>
            </w:r>
          </w:p>
          <w:p w:rsidR="009A72D2" w:rsidRPr="00403C8E" w:rsidRDefault="009A72D2" w:rsidP="00887483">
            <w:pPr>
              <w:widowControl/>
              <w:suppressAutoHyphens w:val="0"/>
              <w:rPr>
                <w:rFonts w:ascii="Montserrat Medium" w:eastAsia="Batang" w:hAnsi="Montserrat Medium" w:cs="Tahoma"/>
                <w:b/>
                <w:kern w:val="0"/>
                <w:sz w:val="19"/>
                <w:szCs w:val="19"/>
                <w:lang w:eastAsia="es-MX"/>
              </w:rPr>
            </w:pPr>
            <w:r w:rsidRPr="00403C8E">
              <w:rPr>
                <w:rFonts w:ascii="Montserrat Medium" w:eastAsia="Batang" w:hAnsi="Montserrat Medium" w:cs="Tahoma"/>
                <w:kern w:val="0"/>
                <w:sz w:val="19"/>
                <w:szCs w:val="19"/>
                <w:lang w:eastAsia="es-MX"/>
              </w:rPr>
              <w:t>Unidad de Especialidades en la Secretaria de Marina</w:t>
            </w:r>
          </w:p>
        </w:tc>
        <w:tc>
          <w:tcPr>
            <w:tcW w:w="3166" w:type="dxa"/>
            <w:shd w:val="clear" w:color="auto" w:fill="auto"/>
          </w:tcPr>
          <w:p w:rsidR="009A72D2" w:rsidRPr="00403C8E" w:rsidRDefault="00887483" w:rsidP="00887483">
            <w:pPr>
              <w:widowControl/>
              <w:suppressAutoHyphens w:val="0"/>
              <w:rPr>
                <w:rFonts w:ascii="Montserrat Medium" w:eastAsia="Batang" w:hAnsi="Montserrat Medium" w:cs="Tahoma"/>
                <w:b/>
                <w:kern w:val="0"/>
                <w:sz w:val="19"/>
                <w:szCs w:val="19"/>
                <w:lang w:eastAsia="es-MX"/>
              </w:rPr>
            </w:pPr>
            <w:r w:rsidRPr="00403C8E">
              <w:rPr>
                <w:rFonts w:ascii="Montserrat Medium" w:eastAsia="Batang" w:hAnsi="Montserrat Medium" w:cs="Tahoma"/>
                <w:b/>
                <w:kern w:val="0"/>
                <w:sz w:val="19"/>
                <w:szCs w:val="19"/>
                <w:lang w:eastAsia="es-MX"/>
              </w:rPr>
              <w:t>Lic. José Gómez Villanueva</w:t>
            </w:r>
            <w:r w:rsidRPr="00403C8E">
              <w:rPr>
                <w:rFonts w:ascii="Montserrat Medium" w:eastAsia="Batang" w:hAnsi="Montserrat Medium" w:cs="Tahoma"/>
                <w:kern w:val="0"/>
                <w:sz w:val="19"/>
                <w:szCs w:val="19"/>
                <w:lang w:eastAsia="es-MX"/>
              </w:rPr>
              <w:t xml:space="preserve"> Federación de Instituciones Mexicanas Particulares de Educación Superior</w:t>
            </w:r>
          </w:p>
        </w:tc>
        <w:tc>
          <w:tcPr>
            <w:tcW w:w="2855" w:type="dxa"/>
            <w:shd w:val="clear" w:color="auto" w:fill="auto"/>
          </w:tcPr>
          <w:p w:rsidR="00887483" w:rsidRPr="00403C8E" w:rsidRDefault="00887483" w:rsidP="00887483">
            <w:pPr>
              <w:widowControl/>
              <w:suppressAutoHyphens w:val="0"/>
              <w:jc w:val="both"/>
              <w:rPr>
                <w:rFonts w:ascii="Montserrat Medium" w:eastAsia="Batang" w:hAnsi="Montserrat Medium" w:cs="Tahoma"/>
                <w:b/>
                <w:bCs/>
                <w:kern w:val="0"/>
                <w:sz w:val="19"/>
                <w:szCs w:val="19"/>
                <w:lang w:eastAsia="es-MX"/>
              </w:rPr>
            </w:pPr>
            <w:r w:rsidRPr="00403C8E">
              <w:rPr>
                <w:rFonts w:ascii="Montserrat Medium" w:eastAsia="Batang" w:hAnsi="Montserrat Medium" w:cs="Tahoma"/>
                <w:b/>
                <w:kern w:val="0"/>
                <w:sz w:val="19"/>
                <w:szCs w:val="19"/>
                <w:lang w:eastAsia="es-MX"/>
              </w:rPr>
              <w:t xml:space="preserve">Dr. </w:t>
            </w:r>
            <w:proofErr w:type="spellStart"/>
            <w:r w:rsidRPr="00403C8E">
              <w:rPr>
                <w:rFonts w:ascii="Montserrat Medium" w:eastAsia="Batang" w:hAnsi="Montserrat Medium" w:cs="Tahoma"/>
                <w:b/>
                <w:kern w:val="0"/>
                <w:sz w:val="19"/>
                <w:szCs w:val="19"/>
                <w:lang w:eastAsia="es-MX"/>
              </w:rPr>
              <w:t>Agles</w:t>
            </w:r>
            <w:proofErr w:type="spellEnd"/>
            <w:r w:rsidRPr="00403C8E">
              <w:rPr>
                <w:rFonts w:ascii="Montserrat Medium" w:eastAsia="Batang" w:hAnsi="Montserrat Medium" w:cs="Tahoma"/>
                <w:b/>
                <w:kern w:val="0"/>
                <w:sz w:val="19"/>
                <w:szCs w:val="19"/>
                <w:lang w:eastAsia="es-MX"/>
              </w:rPr>
              <w:t xml:space="preserve"> Cruz Avelar</w:t>
            </w:r>
          </w:p>
          <w:p w:rsidR="009A72D2" w:rsidRPr="00403C8E" w:rsidRDefault="00887483" w:rsidP="00887483">
            <w:pPr>
              <w:widowControl/>
              <w:suppressAutoHyphens w:val="0"/>
              <w:rPr>
                <w:rFonts w:ascii="Montserrat Medium" w:eastAsia="Batang" w:hAnsi="Montserrat Medium" w:cs="Tahoma"/>
                <w:kern w:val="0"/>
                <w:sz w:val="19"/>
                <w:szCs w:val="19"/>
                <w:lang w:eastAsia="es-MX"/>
              </w:rPr>
            </w:pPr>
            <w:r w:rsidRPr="00403C8E">
              <w:rPr>
                <w:rFonts w:ascii="Montserrat Medium" w:eastAsia="Batang" w:hAnsi="Montserrat Medium" w:cs="Tahoma"/>
                <w:kern w:val="0"/>
                <w:sz w:val="19"/>
                <w:szCs w:val="19"/>
                <w:lang w:eastAsia="es-MX"/>
              </w:rPr>
              <w:t>División de Estudios de Posgrado de la Facultad de Medicina de la UNAM</w:t>
            </w:r>
          </w:p>
        </w:tc>
      </w:tr>
      <w:tr w:rsidR="00887483" w:rsidRPr="00403C8E" w:rsidTr="00887483">
        <w:trPr>
          <w:tblCellSpacing w:w="20" w:type="dxa"/>
          <w:jc w:val="center"/>
        </w:trPr>
        <w:tc>
          <w:tcPr>
            <w:tcW w:w="2948" w:type="dxa"/>
            <w:shd w:val="clear" w:color="auto" w:fill="auto"/>
          </w:tcPr>
          <w:p w:rsidR="00887483" w:rsidRPr="00403C8E" w:rsidRDefault="00887483" w:rsidP="00887483">
            <w:pPr>
              <w:widowControl/>
              <w:suppressAutoHyphens w:val="0"/>
              <w:jc w:val="both"/>
              <w:rPr>
                <w:rFonts w:ascii="Montserrat Medium" w:eastAsia="Batang" w:hAnsi="Montserrat Medium" w:cs="Tahoma"/>
                <w:b/>
                <w:kern w:val="0"/>
                <w:sz w:val="19"/>
                <w:szCs w:val="19"/>
                <w:lang w:eastAsia="es-MX"/>
              </w:rPr>
            </w:pPr>
            <w:r w:rsidRPr="00403C8E">
              <w:rPr>
                <w:rFonts w:ascii="Montserrat Medium" w:eastAsia="Batang" w:hAnsi="Montserrat Medium" w:cs="Tahoma"/>
                <w:b/>
                <w:kern w:val="0"/>
                <w:sz w:val="19"/>
                <w:szCs w:val="19"/>
                <w:lang w:eastAsia="es-MX"/>
              </w:rPr>
              <w:t>Dra. Rebeca Sandoval Silva</w:t>
            </w:r>
          </w:p>
          <w:p w:rsidR="00887483" w:rsidRPr="00403C8E" w:rsidRDefault="00887483" w:rsidP="00887483">
            <w:pPr>
              <w:widowControl/>
              <w:suppressAutoHyphens w:val="0"/>
              <w:rPr>
                <w:rFonts w:ascii="Montserrat Medium" w:eastAsia="Batang" w:hAnsi="Montserrat Medium" w:cs="Tahoma"/>
                <w:b/>
                <w:kern w:val="0"/>
                <w:sz w:val="19"/>
                <w:szCs w:val="19"/>
                <w:lang w:eastAsia="es-MX"/>
              </w:rPr>
            </w:pPr>
            <w:r w:rsidRPr="00403C8E">
              <w:rPr>
                <w:rFonts w:ascii="Montserrat Medium" w:eastAsia="Batang" w:hAnsi="Montserrat Medium" w:cs="Tahoma"/>
                <w:kern w:val="0"/>
                <w:sz w:val="19"/>
                <w:szCs w:val="19"/>
                <w:lang w:eastAsia="es-MX"/>
              </w:rPr>
              <w:t>Jefe de Departamento de Innovación Educativa  en el Instituto Politécnico Nacional</w:t>
            </w:r>
          </w:p>
        </w:tc>
        <w:tc>
          <w:tcPr>
            <w:tcW w:w="3166" w:type="dxa"/>
            <w:shd w:val="clear" w:color="auto" w:fill="auto"/>
          </w:tcPr>
          <w:p w:rsidR="00887483" w:rsidRPr="00403C8E" w:rsidRDefault="00887483" w:rsidP="00887483">
            <w:pPr>
              <w:widowControl/>
              <w:suppressAutoHyphens w:val="0"/>
              <w:rPr>
                <w:rFonts w:ascii="Montserrat Medium" w:eastAsia="Batang" w:hAnsi="Montserrat Medium" w:cs="Tahoma"/>
                <w:b/>
                <w:kern w:val="0"/>
                <w:sz w:val="19"/>
                <w:szCs w:val="19"/>
                <w:lang w:eastAsia="es-MX"/>
              </w:rPr>
            </w:pPr>
          </w:p>
        </w:tc>
        <w:tc>
          <w:tcPr>
            <w:tcW w:w="2855" w:type="dxa"/>
            <w:shd w:val="clear" w:color="auto" w:fill="auto"/>
          </w:tcPr>
          <w:p w:rsidR="00887483" w:rsidRPr="00403C8E" w:rsidRDefault="00887483" w:rsidP="00887483">
            <w:pPr>
              <w:widowControl/>
              <w:suppressAutoHyphens w:val="0"/>
              <w:jc w:val="both"/>
              <w:rPr>
                <w:rFonts w:ascii="Montserrat Medium" w:eastAsia="Batang" w:hAnsi="Montserrat Medium" w:cs="Tahoma"/>
                <w:b/>
                <w:kern w:val="0"/>
                <w:sz w:val="19"/>
                <w:szCs w:val="19"/>
                <w:lang w:eastAsia="es-MX"/>
              </w:rPr>
            </w:pPr>
          </w:p>
        </w:tc>
      </w:tr>
    </w:tbl>
    <w:p w:rsidR="009A72D2" w:rsidRPr="00403C8E"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rsidR="00190D0C" w:rsidRPr="00403C8E" w:rsidRDefault="00190D0C" w:rsidP="00190D0C">
      <w:pPr>
        <w:ind w:right="247"/>
        <w:jc w:val="center"/>
        <w:rPr>
          <w:rFonts w:ascii="Montserrat Medium" w:eastAsia="Times New Roman" w:hAnsi="Montserrat Medium" w:cs="Arial"/>
          <w:b/>
          <w:bCs/>
          <w:color w:val="595959"/>
          <w:kern w:val="0"/>
          <w:sz w:val="19"/>
          <w:szCs w:val="19"/>
          <w:lang w:eastAsia="es-MX"/>
        </w:rPr>
      </w:pPr>
      <w:r w:rsidRPr="00403C8E">
        <w:rPr>
          <w:rFonts w:ascii="Montserrat Medium" w:eastAsia="Times New Roman" w:hAnsi="Montserrat Medium" w:cs="Arial"/>
          <w:b/>
          <w:bCs/>
          <w:color w:val="595959"/>
          <w:kern w:val="0"/>
          <w:sz w:val="19"/>
          <w:szCs w:val="19"/>
          <w:lang w:eastAsia="es-MX"/>
        </w:rPr>
        <w:br w:type="page"/>
      </w:r>
    </w:p>
    <w:p w:rsidR="00190D0C" w:rsidRPr="00403C8E"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Pr="00403C8E"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Pr="00403C8E"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Pr="00403C8E"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Pr="00403C8E"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Pr="00403C8E"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Pr="00403C8E" w:rsidRDefault="00190D0C" w:rsidP="00190D0C">
      <w:pPr>
        <w:ind w:right="247"/>
        <w:jc w:val="center"/>
        <w:rPr>
          <w:rFonts w:ascii="Montserrat Medium" w:hAnsi="Montserrat Medium" w:cs="Arial"/>
          <w:b/>
          <w:bCs/>
          <w:sz w:val="19"/>
          <w:szCs w:val="19"/>
        </w:rPr>
      </w:pPr>
      <w:r w:rsidRPr="00403C8E">
        <w:rPr>
          <w:rFonts w:ascii="Montserrat Medium" w:hAnsi="Montserrat Medium" w:cs="Arial"/>
          <w:b/>
          <w:bCs/>
          <w:sz w:val="19"/>
          <w:szCs w:val="19"/>
        </w:rPr>
        <w:t xml:space="preserve">GUÍA DE LOS CRITERIOS ESCENCIALES PARA EVALUAR PLANES Y PROGRAMAS DE ESTUDIO APLICABLE A LICENCIATURAS DEL ÁREA DE LA SALUD </w:t>
      </w:r>
    </w:p>
    <w:p w:rsidR="00190D0C" w:rsidRPr="00403C8E" w:rsidRDefault="00190D0C" w:rsidP="00190D0C">
      <w:pPr>
        <w:ind w:right="247"/>
        <w:jc w:val="center"/>
        <w:rPr>
          <w:rFonts w:ascii="Montserrat Medium" w:hAnsi="Montserrat Medium"/>
          <w:b/>
          <w:bCs/>
          <w:sz w:val="19"/>
          <w:szCs w:val="19"/>
        </w:rPr>
      </w:pPr>
      <w:r w:rsidRPr="00403C8E">
        <w:rPr>
          <w:rFonts w:ascii="Montserrat Medium" w:hAnsi="Montserrat Medium" w:cs="Arial"/>
          <w:b/>
          <w:bCs/>
          <w:sz w:val="19"/>
          <w:szCs w:val="19"/>
        </w:rPr>
        <w:t>QUE NO CUENTAN CON CRITERIOS DISCIPLINARES ESPECÍFICOS</w:t>
      </w: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rPr>
          <w:rFonts w:ascii="Montserrat Medium" w:hAnsi="Montserrat Medium" w:cs="Arial"/>
          <w:b/>
          <w:bCs/>
          <w:sz w:val="19"/>
          <w:szCs w:val="19"/>
        </w:rPr>
      </w:pPr>
    </w:p>
    <w:p w:rsidR="00190D0C" w:rsidRPr="00403C8E" w:rsidRDefault="000D54C9" w:rsidP="00190D0C">
      <w:pPr>
        <w:ind w:right="247"/>
        <w:rPr>
          <w:rFonts w:ascii="Montserrat Medium" w:hAnsi="Montserrat Medium" w:cs="Arial"/>
          <w:bCs/>
          <w:sz w:val="19"/>
          <w:szCs w:val="19"/>
        </w:rPr>
      </w:pPr>
      <w:r w:rsidRPr="00403C8E">
        <w:rPr>
          <w:rFonts w:ascii="Montserrat Medium" w:hAnsi="Montserrat Medium" w:cs="Arial"/>
          <w:bCs/>
          <w:sz w:val="19"/>
          <w:szCs w:val="19"/>
        </w:rPr>
        <w:t>2</w:t>
      </w:r>
      <w:r w:rsidR="00190D0C" w:rsidRPr="00403C8E">
        <w:rPr>
          <w:rFonts w:ascii="Montserrat Medium" w:hAnsi="Montserrat Medium" w:cs="Arial"/>
          <w:bCs/>
          <w:sz w:val="19"/>
          <w:szCs w:val="19"/>
        </w:rPr>
        <w:t>ª edición, 2019</w:t>
      </w:r>
    </w:p>
    <w:p w:rsidR="00190D0C" w:rsidRPr="00403C8E" w:rsidRDefault="00190D0C" w:rsidP="00190D0C">
      <w:pPr>
        <w:ind w:right="247"/>
        <w:rPr>
          <w:rFonts w:ascii="Montserrat Medium" w:hAnsi="Montserrat Medium" w:cs="Arial"/>
          <w:bCs/>
          <w:sz w:val="19"/>
          <w:szCs w:val="19"/>
        </w:rPr>
      </w:pPr>
      <w:r w:rsidRPr="00403C8E">
        <w:rPr>
          <w:rFonts w:ascii="Montserrat Medium" w:hAnsi="Montserrat Medium" w:cs="Arial"/>
          <w:bCs/>
          <w:sz w:val="19"/>
          <w:szCs w:val="19"/>
        </w:rPr>
        <w:t>D.R. Secretaría de Salud</w:t>
      </w:r>
    </w:p>
    <w:p w:rsidR="00190D0C" w:rsidRPr="00403C8E" w:rsidRDefault="00190D0C" w:rsidP="00190D0C">
      <w:pPr>
        <w:ind w:right="247"/>
        <w:rPr>
          <w:rFonts w:ascii="Montserrat Medium" w:hAnsi="Montserrat Medium" w:cs="Arial"/>
          <w:bCs/>
          <w:sz w:val="19"/>
          <w:szCs w:val="19"/>
        </w:rPr>
      </w:pPr>
      <w:r w:rsidRPr="00403C8E">
        <w:rPr>
          <w:rFonts w:ascii="Montserrat Medium" w:hAnsi="Montserrat Medium" w:cs="Arial"/>
          <w:bCs/>
          <w:sz w:val="19"/>
          <w:szCs w:val="19"/>
        </w:rPr>
        <w:t>Av. Marina Nacional No. 60, Col. Tacuba</w:t>
      </w:r>
    </w:p>
    <w:p w:rsidR="00190D0C" w:rsidRPr="00403C8E" w:rsidRDefault="00190D0C" w:rsidP="00190D0C">
      <w:pPr>
        <w:ind w:right="247"/>
        <w:rPr>
          <w:rFonts w:ascii="Montserrat Medium" w:hAnsi="Montserrat Medium" w:cs="Arial"/>
          <w:bCs/>
          <w:sz w:val="19"/>
          <w:szCs w:val="19"/>
        </w:rPr>
      </w:pPr>
      <w:r w:rsidRPr="00403C8E">
        <w:rPr>
          <w:rFonts w:ascii="Montserrat Medium" w:hAnsi="Montserrat Medium" w:cs="Arial"/>
          <w:bCs/>
          <w:sz w:val="19"/>
          <w:szCs w:val="19"/>
        </w:rPr>
        <w:t>Miguel Hidalgo, 11410, Ciudad de México</w:t>
      </w:r>
    </w:p>
    <w:p w:rsidR="00190D0C" w:rsidRPr="00403C8E" w:rsidRDefault="00190D0C" w:rsidP="00190D0C">
      <w:pPr>
        <w:ind w:right="247"/>
        <w:rPr>
          <w:rFonts w:ascii="Montserrat Medium" w:hAnsi="Montserrat Medium" w:cs="Arial"/>
          <w:b/>
          <w:bCs/>
          <w:sz w:val="19"/>
          <w:szCs w:val="19"/>
        </w:rPr>
      </w:pPr>
    </w:p>
    <w:p w:rsidR="00190D0C" w:rsidRPr="00403C8E" w:rsidRDefault="00190D0C" w:rsidP="00190D0C">
      <w:pPr>
        <w:ind w:right="247"/>
        <w:rPr>
          <w:rFonts w:ascii="Montserrat Medium" w:hAnsi="Montserrat Medium" w:cs="Arial"/>
          <w:bCs/>
          <w:sz w:val="19"/>
          <w:szCs w:val="19"/>
        </w:rPr>
      </w:pPr>
      <w:r w:rsidRPr="00403C8E">
        <w:rPr>
          <w:rFonts w:ascii="Montserrat Medium" w:hAnsi="Montserrat Medium" w:cs="Arial"/>
          <w:bCs/>
          <w:sz w:val="19"/>
          <w:szCs w:val="19"/>
        </w:rPr>
        <w:t xml:space="preserve">México. Secretaría de Salud, Dirección General de Calidad y Educación en Salud. </w:t>
      </w:r>
    </w:p>
    <w:p w:rsidR="00190D0C" w:rsidRPr="00403C8E" w:rsidRDefault="00190D0C" w:rsidP="00190D0C">
      <w:pPr>
        <w:ind w:right="247"/>
        <w:rPr>
          <w:rFonts w:ascii="Montserrat Medium" w:hAnsi="Montserrat Medium" w:cs="Arial"/>
          <w:bCs/>
          <w:sz w:val="19"/>
          <w:szCs w:val="19"/>
        </w:rPr>
      </w:pPr>
    </w:p>
    <w:p w:rsidR="00190D0C" w:rsidRPr="00403C8E" w:rsidRDefault="00190D0C" w:rsidP="00190D0C">
      <w:pPr>
        <w:ind w:right="247"/>
        <w:rPr>
          <w:rFonts w:ascii="Montserrat Medium" w:hAnsi="Montserrat Medium" w:cs="Arial"/>
          <w:bCs/>
          <w:sz w:val="19"/>
          <w:szCs w:val="19"/>
        </w:rPr>
      </w:pPr>
      <w:r w:rsidRPr="00403C8E">
        <w:rPr>
          <w:rFonts w:ascii="Montserrat Medium" w:hAnsi="Montserrat Medium" w:cs="Arial"/>
          <w:bCs/>
          <w:sz w:val="19"/>
          <w:szCs w:val="19"/>
        </w:rPr>
        <w:t>Se permite la reproducción total o parcial, sin fines comerciales, citando la fuente.</w:t>
      </w:r>
    </w:p>
    <w:p w:rsidR="00190D0C" w:rsidRPr="00403C8E" w:rsidRDefault="00190D0C" w:rsidP="00190D0C">
      <w:pPr>
        <w:ind w:right="247"/>
        <w:rPr>
          <w:rFonts w:ascii="Montserrat Medium" w:hAnsi="Montserrat Medium" w:cs="Arial"/>
          <w:b/>
          <w:bCs/>
          <w:sz w:val="19"/>
          <w:szCs w:val="19"/>
        </w:rPr>
      </w:pPr>
    </w:p>
    <w:p w:rsidR="00190D0C" w:rsidRPr="00403C8E" w:rsidRDefault="00190D0C" w:rsidP="00190D0C">
      <w:pPr>
        <w:ind w:right="247"/>
        <w:rPr>
          <w:rFonts w:ascii="Montserrat Medium" w:hAnsi="Montserrat Medium" w:cs="Arial"/>
          <w:b/>
          <w:bCs/>
          <w:sz w:val="19"/>
          <w:szCs w:val="19"/>
        </w:rPr>
      </w:pPr>
      <w:r w:rsidRPr="00403C8E">
        <w:rPr>
          <w:rFonts w:ascii="Montserrat Medium" w:hAnsi="Montserrat Medium" w:cs="Arial"/>
          <w:b/>
          <w:bCs/>
          <w:sz w:val="19"/>
          <w:szCs w:val="19"/>
        </w:rPr>
        <w:t>Sugerencia de cita:</w:t>
      </w:r>
    </w:p>
    <w:p w:rsidR="00190D0C" w:rsidRPr="00403C8E" w:rsidRDefault="00190D0C" w:rsidP="00190D0C">
      <w:pPr>
        <w:ind w:right="247"/>
        <w:rPr>
          <w:rFonts w:ascii="Montserrat Medium" w:hAnsi="Montserrat Medium" w:cs="Arial"/>
          <w:bCs/>
          <w:sz w:val="19"/>
          <w:szCs w:val="19"/>
        </w:rPr>
      </w:pPr>
    </w:p>
    <w:p w:rsidR="00190D0C" w:rsidRPr="00403C8E" w:rsidRDefault="00190D0C" w:rsidP="00C45ACD">
      <w:pPr>
        <w:widowControl/>
        <w:suppressAutoHyphens w:val="0"/>
        <w:ind w:right="247"/>
        <w:jc w:val="both"/>
        <w:rPr>
          <w:rFonts w:ascii="Montserrat Medium" w:hAnsi="Montserrat Medium" w:cs="Arial"/>
          <w:bCs/>
          <w:sz w:val="16"/>
          <w:szCs w:val="19"/>
        </w:rPr>
      </w:pPr>
      <w:r w:rsidRPr="00403C8E">
        <w:rPr>
          <w:rFonts w:ascii="Montserrat Medium" w:hAnsi="Montserrat Medium" w:cs="Arial"/>
          <w:bCs/>
          <w:sz w:val="16"/>
          <w:szCs w:val="19"/>
        </w:rPr>
        <w:t>Guía de los criterios esenciales para evaluar planes y programas d</w:t>
      </w:r>
      <w:r w:rsidR="00F613E8" w:rsidRPr="00403C8E">
        <w:rPr>
          <w:rFonts w:ascii="Montserrat Medium" w:hAnsi="Montserrat Medium" w:cs="Arial"/>
          <w:bCs/>
          <w:sz w:val="16"/>
          <w:szCs w:val="19"/>
        </w:rPr>
        <w:t>e estudio aplicables a L</w:t>
      </w:r>
      <w:r w:rsidRPr="00403C8E">
        <w:rPr>
          <w:rFonts w:ascii="Montserrat Medium" w:hAnsi="Montserrat Medium" w:cs="Arial"/>
          <w:bCs/>
          <w:sz w:val="16"/>
          <w:szCs w:val="19"/>
        </w:rPr>
        <w:t xml:space="preserve">icenciaturas que no cuentan con criterios disciplinares específicos. </w:t>
      </w:r>
      <w:r w:rsidRPr="00403C8E">
        <w:rPr>
          <w:rFonts w:ascii="Montserrat Medium" w:hAnsi="Montserrat Medium"/>
          <w:bCs/>
          <w:sz w:val="16"/>
          <w:szCs w:val="19"/>
        </w:rPr>
        <w:t>Acuerdo COEVA 00</w:t>
      </w:r>
      <w:r w:rsidR="00455C9F">
        <w:rPr>
          <w:rFonts w:ascii="Montserrat Medium" w:hAnsi="Montserrat Medium"/>
          <w:bCs/>
          <w:sz w:val="16"/>
          <w:szCs w:val="19"/>
        </w:rPr>
        <w:t>1</w:t>
      </w:r>
      <w:r w:rsidRPr="00403C8E">
        <w:rPr>
          <w:rFonts w:ascii="Montserrat Medium" w:hAnsi="Montserrat Medium"/>
          <w:bCs/>
          <w:sz w:val="16"/>
          <w:szCs w:val="19"/>
        </w:rPr>
        <w:t>/LXXI/2019.</w:t>
      </w:r>
      <w:r w:rsidRPr="00403C8E">
        <w:rPr>
          <w:rFonts w:ascii="Montserrat Medium" w:hAnsi="Montserrat Medium" w:cs="Arial"/>
          <w:bCs/>
          <w:sz w:val="16"/>
          <w:szCs w:val="19"/>
        </w:rPr>
        <w:t xml:space="preserve"> [Recurso electrónico] México: Secretaría de Salud, Dirección General de Calidad y Educación en Salud. Disponible en </w:t>
      </w:r>
      <w:hyperlink r:id="rId8" w:history="1">
        <w:r w:rsidRPr="00403C8E">
          <w:rPr>
            <w:rStyle w:val="Hipervnculo"/>
            <w:rFonts w:ascii="Montserrat Medium" w:hAnsi="Montserrat Medium" w:cs="Arial"/>
            <w:bCs/>
            <w:sz w:val="16"/>
            <w:szCs w:val="19"/>
          </w:rPr>
          <w:t>http://www.cifrhs.salud.gob.mx/site1/planes-programas/criterios_esenciales.html</w:t>
        </w:r>
      </w:hyperlink>
      <w:r w:rsidRPr="00403C8E">
        <w:rPr>
          <w:rFonts w:ascii="Montserrat Medium" w:hAnsi="Montserrat Medium" w:cs="Arial"/>
          <w:bCs/>
          <w:sz w:val="16"/>
          <w:szCs w:val="19"/>
        </w:rPr>
        <w:t xml:space="preserve"> [Consulta </w:t>
      </w:r>
      <w:proofErr w:type="spellStart"/>
      <w:r w:rsidRPr="00403C8E">
        <w:rPr>
          <w:rFonts w:ascii="Montserrat Medium" w:hAnsi="Montserrat Medium" w:cs="Arial"/>
          <w:bCs/>
          <w:sz w:val="16"/>
          <w:szCs w:val="19"/>
        </w:rPr>
        <w:t>dd</w:t>
      </w:r>
      <w:proofErr w:type="spellEnd"/>
      <w:r w:rsidRPr="00403C8E">
        <w:rPr>
          <w:rFonts w:ascii="Montserrat Medium" w:hAnsi="Montserrat Medium" w:cs="Arial"/>
          <w:bCs/>
          <w:sz w:val="16"/>
          <w:szCs w:val="19"/>
        </w:rPr>
        <w:t>/mm/año].</w:t>
      </w:r>
    </w:p>
    <w:p w:rsidR="004805B0" w:rsidRPr="00403C8E" w:rsidRDefault="009A72D2" w:rsidP="004805B0">
      <w:pPr>
        <w:spacing w:after="120"/>
        <w:ind w:right="247"/>
        <w:rPr>
          <w:rFonts w:ascii="Montserrat Medium" w:eastAsia="Times New Roman" w:hAnsi="Montserrat Medium" w:cs="Arial"/>
          <w:b/>
          <w:bCs/>
          <w:color w:val="767171"/>
          <w:kern w:val="0"/>
          <w:sz w:val="19"/>
          <w:szCs w:val="19"/>
          <w:lang w:eastAsia="es-MX"/>
        </w:rPr>
      </w:pPr>
      <w:r w:rsidRPr="00403C8E">
        <w:rPr>
          <w:rFonts w:ascii="Montserrat Medium" w:eastAsia="Times New Roman" w:hAnsi="Montserrat Medium" w:cs="Arial"/>
          <w:b/>
          <w:bCs/>
          <w:color w:val="595959"/>
          <w:kern w:val="0"/>
          <w:sz w:val="19"/>
          <w:szCs w:val="19"/>
          <w:lang w:eastAsia="es-MX"/>
        </w:rPr>
        <w:br w:type="page"/>
      </w:r>
      <w:r w:rsidR="004805B0" w:rsidRPr="00403C8E">
        <w:rPr>
          <w:rFonts w:ascii="Montserrat Medium" w:hAnsi="Montserrat Medium"/>
          <w:b/>
          <w:bCs/>
          <w:color w:val="595959"/>
          <w:szCs w:val="19"/>
        </w:rPr>
        <w:lastRenderedPageBreak/>
        <w:t>Presentación</w:t>
      </w:r>
    </w:p>
    <w:p w:rsidR="004805B0" w:rsidRPr="00403C8E" w:rsidRDefault="004805B0" w:rsidP="004805B0">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De acuerdo con la OMS (Conferencia Sanitaria Panamericana, 2017) “La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rsidR="004805B0" w:rsidRPr="00403C8E" w:rsidRDefault="004805B0" w:rsidP="004805B0">
      <w:pPr>
        <w:widowControl/>
        <w:suppressAutoHyphens w:val="0"/>
        <w:ind w:right="247"/>
        <w:jc w:val="both"/>
        <w:rPr>
          <w:rFonts w:ascii="Montserrat Medium" w:eastAsia="Times New Roman" w:hAnsi="Montserrat Medium"/>
          <w:bCs/>
          <w:kern w:val="0"/>
          <w:sz w:val="19"/>
          <w:szCs w:val="19"/>
          <w:lang w:eastAsia="es-MX"/>
        </w:rPr>
      </w:pPr>
    </w:p>
    <w:p w:rsidR="004805B0" w:rsidRPr="00403C8E" w:rsidRDefault="004805B0" w:rsidP="004805B0">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 xml:space="preserve">La Comisión Interinstitucional para la Formación de Recursos Humanos para la </w:t>
      </w:r>
      <w:r w:rsidR="00C6060D">
        <w:rPr>
          <w:rFonts w:ascii="Montserrat Medium" w:eastAsia="Times New Roman" w:hAnsi="Montserrat Medium"/>
          <w:bCs/>
          <w:kern w:val="0"/>
          <w:sz w:val="19"/>
          <w:szCs w:val="19"/>
          <w:lang w:eastAsia="es-MX"/>
        </w:rPr>
        <w:t>S</w:t>
      </w:r>
      <w:r w:rsidRPr="00403C8E">
        <w:rPr>
          <w:rFonts w:ascii="Montserrat Medium" w:eastAsia="Times New Roman" w:hAnsi="Montserrat Medium"/>
          <w:bCs/>
          <w:kern w:val="0"/>
          <w:sz w:val="19"/>
          <w:szCs w:val="19"/>
          <w:lang w:eastAsia="es-MX"/>
        </w:rPr>
        <w:t xml:space="preserve">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w:t>
      </w:r>
      <w:r w:rsidR="00C6060D">
        <w:rPr>
          <w:rFonts w:ascii="Montserrat Medium" w:eastAsia="Times New Roman" w:hAnsi="Montserrat Medium"/>
          <w:bCs/>
          <w:kern w:val="0"/>
          <w:sz w:val="19"/>
          <w:szCs w:val="19"/>
          <w:lang w:eastAsia="es-MX"/>
        </w:rPr>
        <w:t>S</w:t>
      </w:r>
      <w:r w:rsidRPr="00403C8E">
        <w:rPr>
          <w:rFonts w:ascii="Montserrat Medium" w:eastAsia="Times New Roman" w:hAnsi="Montserrat Medium"/>
          <w:bCs/>
          <w:kern w:val="0"/>
          <w:sz w:val="19"/>
          <w:szCs w:val="19"/>
          <w:lang w:eastAsia="es-MX"/>
        </w:rPr>
        <w:t>alud que contempla 9 Criterios Esenciales como requisitos para la evaluación de los Planes y Programas de Estudio, a continuación expuestos:</w:t>
      </w:r>
    </w:p>
    <w:p w:rsidR="004805B0" w:rsidRPr="00403C8E" w:rsidRDefault="004805B0" w:rsidP="004805B0">
      <w:pPr>
        <w:widowControl/>
        <w:suppressAutoHyphens w:val="0"/>
        <w:ind w:right="247"/>
        <w:jc w:val="both"/>
        <w:rPr>
          <w:rFonts w:ascii="Montserrat Medium" w:eastAsia="Times New Roman" w:hAnsi="Montserrat Medium"/>
          <w:bCs/>
          <w:kern w:val="0"/>
          <w:sz w:val="19"/>
          <w:szCs w:val="19"/>
          <w:lang w:eastAsia="es-MX"/>
        </w:rPr>
      </w:pPr>
    </w:p>
    <w:p w:rsidR="004805B0" w:rsidRPr="00403C8E" w:rsidRDefault="004805B0" w:rsidP="004805B0">
      <w:pPr>
        <w:widowControl/>
        <w:suppressAutoHyphens w:val="0"/>
        <w:ind w:right="247"/>
        <w:jc w:val="both"/>
        <w:rPr>
          <w:rFonts w:ascii="Montserrat Medium" w:eastAsia="Times New Roman" w:hAnsi="Montserrat Medium"/>
          <w:bCs/>
          <w:kern w:val="0"/>
          <w:sz w:val="19"/>
          <w:szCs w:val="19"/>
          <w:lang w:eastAsia="es-MX"/>
        </w:rPr>
      </w:pPr>
    </w:p>
    <w:p w:rsidR="004805B0" w:rsidRPr="00403C8E" w:rsidRDefault="004805B0" w:rsidP="004805B0">
      <w:pPr>
        <w:widowControl/>
        <w:suppressAutoHyphens w:val="0"/>
        <w:ind w:right="247"/>
        <w:jc w:val="both"/>
        <w:rPr>
          <w:rFonts w:ascii="Montserrat Medium" w:eastAsia="Times New Roman" w:hAnsi="Montserrat Medium"/>
          <w:bCs/>
          <w:kern w:val="0"/>
          <w:sz w:val="19"/>
          <w:szCs w:val="19"/>
          <w:lang w:eastAsia="es-MX"/>
        </w:rPr>
      </w:pPr>
    </w:p>
    <w:tbl>
      <w:tblPr>
        <w:tblW w:w="0" w:type="auto"/>
        <w:tblInd w:w="108" w:type="dxa"/>
        <w:tblLayout w:type="fixed"/>
        <w:tblLook w:val="04A0" w:firstRow="1" w:lastRow="0" w:firstColumn="1" w:lastColumn="0" w:noHBand="0" w:noVBand="1"/>
      </w:tblPr>
      <w:tblGrid>
        <w:gridCol w:w="426"/>
        <w:gridCol w:w="3971"/>
        <w:gridCol w:w="308"/>
        <w:gridCol w:w="4651"/>
      </w:tblGrid>
      <w:tr w:rsidR="00422803" w:rsidRPr="00403C8E" w:rsidTr="00542D39">
        <w:tc>
          <w:tcPr>
            <w:tcW w:w="426" w:type="dxa"/>
            <w:shd w:val="clear" w:color="auto" w:fill="auto"/>
          </w:tcPr>
          <w:p w:rsidR="00422803" w:rsidRPr="00403C8E"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1</w:t>
            </w:r>
          </w:p>
        </w:tc>
        <w:tc>
          <w:tcPr>
            <w:tcW w:w="3971" w:type="dxa"/>
            <w:shd w:val="clear" w:color="auto" w:fill="auto"/>
          </w:tcPr>
          <w:p w:rsidR="00422803" w:rsidRPr="00403C8E" w:rsidRDefault="00422803" w:rsidP="00422803">
            <w:pPr>
              <w:widowControl/>
              <w:suppressAutoHyphens w:val="0"/>
              <w:ind w:right="247"/>
              <w:jc w:val="both"/>
              <w:rPr>
                <w:rFonts w:ascii="Montserrat Medium" w:eastAsia="Times New Roman" w:hAnsi="Montserrat Medium"/>
                <w:color w:val="262626"/>
                <w:kern w:val="0"/>
                <w:sz w:val="19"/>
                <w:szCs w:val="19"/>
                <w:lang w:eastAsia="es-MX"/>
              </w:rPr>
            </w:pPr>
            <w:r w:rsidRPr="00403C8E">
              <w:rPr>
                <w:rFonts w:ascii="Montserrat Medium" w:eastAsia="Times New Roman" w:hAnsi="Montserrat Medium"/>
                <w:color w:val="262626"/>
                <w:kern w:val="0"/>
                <w:sz w:val="19"/>
                <w:szCs w:val="19"/>
                <w:lang w:eastAsia="es-MX"/>
              </w:rPr>
              <w:t>Campo disciplinar</w:t>
            </w:r>
          </w:p>
          <w:p w:rsidR="00422803" w:rsidRPr="00403C8E" w:rsidRDefault="00422803" w:rsidP="00422803">
            <w:pPr>
              <w:widowControl/>
              <w:suppressAutoHyphens w:val="0"/>
              <w:ind w:right="247"/>
              <w:jc w:val="both"/>
              <w:rPr>
                <w:rFonts w:ascii="Montserrat Medium" w:eastAsia="Times New Roman" w:hAnsi="Montserrat Medium"/>
                <w:bCs/>
                <w:kern w:val="0"/>
                <w:sz w:val="19"/>
                <w:szCs w:val="19"/>
                <w:lang w:eastAsia="es-MX"/>
              </w:rPr>
            </w:pPr>
          </w:p>
        </w:tc>
        <w:tc>
          <w:tcPr>
            <w:tcW w:w="308" w:type="dxa"/>
            <w:shd w:val="clear" w:color="auto" w:fill="auto"/>
          </w:tcPr>
          <w:p w:rsidR="00422803" w:rsidRPr="00403C8E"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6</w:t>
            </w:r>
          </w:p>
        </w:tc>
        <w:tc>
          <w:tcPr>
            <w:tcW w:w="4651" w:type="dxa"/>
            <w:shd w:val="clear" w:color="auto" w:fill="auto"/>
          </w:tcPr>
          <w:p w:rsidR="00422803" w:rsidRPr="00403C8E"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color w:val="262626"/>
                <w:kern w:val="0"/>
                <w:sz w:val="19"/>
                <w:szCs w:val="19"/>
                <w:lang w:eastAsia="es-MX"/>
              </w:rPr>
              <w:t xml:space="preserve">Acervo </w:t>
            </w:r>
            <w:proofErr w:type="spellStart"/>
            <w:r w:rsidRPr="00403C8E">
              <w:rPr>
                <w:rFonts w:ascii="Montserrat Medium" w:eastAsia="Times New Roman" w:hAnsi="Montserrat Medium"/>
                <w:color w:val="262626"/>
                <w:kern w:val="0"/>
                <w:sz w:val="19"/>
                <w:szCs w:val="19"/>
                <w:lang w:eastAsia="es-MX"/>
              </w:rPr>
              <w:t>bibliohemerográfico</w:t>
            </w:r>
            <w:proofErr w:type="spellEnd"/>
            <w:r w:rsidRPr="00403C8E">
              <w:rPr>
                <w:rFonts w:ascii="Montserrat Medium" w:eastAsia="Times New Roman" w:hAnsi="Montserrat Medium"/>
                <w:color w:val="262626"/>
                <w:kern w:val="0"/>
                <w:sz w:val="19"/>
                <w:szCs w:val="19"/>
                <w:lang w:eastAsia="es-MX"/>
              </w:rPr>
              <w:t xml:space="preserve">  básico y complementario </w:t>
            </w:r>
          </w:p>
        </w:tc>
      </w:tr>
      <w:tr w:rsidR="00422803" w:rsidRPr="00403C8E" w:rsidTr="00542D39">
        <w:trPr>
          <w:trHeight w:val="327"/>
        </w:trPr>
        <w:tc>
          <w:tcPr>
            <w:tcW w:w="426" w:type="dxa"/>
            <w:shd w:val="clear" w:color="auto" w:fill="auto"/>
          </w:tcPr>
          <w:p w:rsidR="00422803" w:rsidRPr="00403C8E"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2</w:t>
            </w:r>
          </w:p>
        </w:tc>
        <w:tc>
          <w:tcPr>
            <w:tcW w:w="3971" w:type="dxa"/>
            <w:shd w:val="clear" w:color="auto" w:fill="auto"/>
          </w:tcPr>
          <w:p w:rsidR="00422803" w:rsidRPr="00403C8E"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color w:val="262626"/>
                <w:kern w:val="0"/>
                <w:sz w:val="19"/>
                <w:szCs w:val="19"/>
                <w:lang w:eastAsia="es-MX"/>
              </w:rPr>
              <w:t>Perfil profesional</w:t>
            </w:r>
          </w:p>
        </w:tc>
        <w:tc>
          <w:tcPr>
            <w:tcW w:w="308" w:type="dxa"/>
            <w:shd w:val="clear" w:color="auto" w:fill="auto"/>
          </w:tcPr>
          <w:p w:rsidR="00422803" w:rsidRPr="00403C8E"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7</w:t>
            </w:r>
          </w:p>
        </w:tc>
        <w:tc>
          <w:tcPr>
            <w:tcW w:w="4651" w:type="dxa"/>
            <w:shd w:val="clear" w:color="auto" w:fill="auto"/>
          </w:tcPr>
          <w:p w:rsidR="00422803" w:rsidRPr="00403C8E"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color w:val="262626"/>
                <w:kern w:val="0"/>
                <w:sz w:val="19"/>
                <w:szCs w:val="19"/>
                <w:lang w:eastAsia="es-MX"/>
              </w:rPr>
              <w:t>Perfil del docente</w:t>
            </w:r>
          </w:p>
        </w:tc>
      </w:tr>
      <w:tr w:rsidR="004805B0" w:rsidRPr="00403C8E" w:rsidTr="00542D39">
        <w:tc>
          <w:tcPr>
            <w:tcW w:w="426"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3</w:t>
            </w:r>
          </w:p>
        </w:tc>
        <w:tc>
          <w:tcPr>
            <w:tcW w:w="3971" w:type="dxa"/>
            <w:shd w:val="clear" w:color="auto" w:fill="auto"/>
          </w:tcPr>
          <w:p w:rsidR="004805B0" w:rsidRPr="00403C8E" w:rsidRDefault="004805B0" w:rsidP="00E77A26">
            <w:pPr>
              <w:widowControl/>
              <w:suppressAutoHyphens w:val="0"/>
              <w:ind w:right="247"/>
              <w:rPr>
                <w:rFonts w:ascii="Montserrat Medium" w:eastAsia="Times New Roman" w:hAnsi="Montserrat Medium"/>
                <w:bCs/>
                <w:kern w:val="0"/>
                <w:sz w:val="19"/>
                <w:szCs w:val="19"/>
                <w:vertAlign w:val="superscript"/>
                <w:lang w:eastAsia="es-MX"/>
              </w:rPr>
            </w:pPr>
            <w:r w:rsidRPr="00403C8E">
              <w:rPr>
                <w:rFonts w:ascii="Montserrat Medium" w:eastAsia="Times New Roman" w:hAnsi="Montserrat Medium"/>
                <w:color w:val="262626"/>
                <w:kern w:val="0"/>
                <w:sz w:val="19"/>
                <w:szCs w:val="19"/>
                <w:lang w:eastAsia="es-MX"/>
              </w:rPr>
              <w:t>Campo clínico</w:t>
            </w:r>
          </w:p>
        </w:tc>
        <w:tc>
          <w:tcPr>
            <w:tcW w:w="308"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8</w:t>
            </w:r>
          </w:p>
        </w:tc>
        <w:tc>
          <w:tcPr>
            <w:tcW w:w="4651"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val="es-ES_tradnl" w:eastAsia="es-ES"/>
              </w:rPr>
              <w:t>Infraestructura y equipamiento del   plantel y/o instalaciones especiales</w:t>
            </w:r>
            <w:r w:rsidRPr="00403C8E">
              <w:rPr>
                <w:rFonts w:ascii="Montserrat Medium" w:eastAsia="Times New Roman" w:hAnsi="Montserrat Medium"/>
                <w:color w:val="262626"/>
                <w:kern w:val="0"/>
                <w:sz w:val="19"/>
                <w:szCs w:val="19"/>
                <w:lang w:eastAsia="es-MX"/>
              </w:rPr>
              <w:t xml:space="preserve"> </w:t>
            </w:r>
          </w:p>
        </w:tc>
      </w:tr>
      <w:tr w:rsidR="004805B0" w:rsidRPr="00403C8E" w:rsidTr="00542D39">
        <w:tc>
          <w:tcPr>
            <w:tcW w:w="426"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4</w:t>
            </w:r>
          </w:p>
        </w:tc>
        <w:tc>
          <w:tcPr>
            <w:tcW w:w="3971"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color w:val="262626"/>
                <w:kern w:val="0"/>
                <w:sz w:val="19"/>
                <w:szCs w:val="19"/>
                <w:lang w:eastAsia="es-MX"/>
              </w:rPr>
            </w:pPr>
            <w:r w:rsidRPr="00403C8E">
              <w:rPr>
                <w:rFonts w:ascii="Montserrat Medium" w:eastAsia="Times New Roman" w:hAnsi="Montserrat Medium"/>
                <w:color w:val="262626"/>
                <w:kern w:val="0"/>
                <w:sz w:val="19"/>
                <w:szCs w:val="19"/>
                <w:lang w:eastAsia="es-MX"/>
              </w:rPr>
              <w:t>Perfil de ingreso</w:t>
            </w:r>
          </w:p>
          <w:p w:rsidR="00542D39" w:rsidRPr="00403C8E" w:rsidRDefault="00542D39" w:rsidP="00AD4522">
            <w:pPr>
              <w:widowControl/>
              <w:suppressAutoHyphens w:val="0"/>
              <w:ind w:right="247"/>
              <w:jc w:val="both"/>
              <w:rPr>
                <w:rFonts w:ascii="Montserrat Medium" w:eastAsia="Times New Roman" w:hAnsi="Montserrat Medium"/>
                <w:bCs/>
                <w:kern w:val="0"/>
                <w:sz w:val="19"/>
                <w:szCs w:val="19"/>
                <w:lang w:eastAsia="es-MX"/>
              </w:rPr>
            </w:pPr>
          </w:p>
        </w:tc>
        <w:tc>
          <w:tcPr>
            <w:tcW w:w="308"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9</w:t>
            </w:r>
          </w:p>
        </w:tc>
        <w:tc>
          <w:tcPr>
            <w:tcW w:w="4651"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color w:val="262626"/>
                <w:kern w:val="0"/>
                <w:sz w:val="19"/>
                <w:szCs w:val="19"/>
                <w:lang w:eastAsia="es-MX"/>
              </w:rPr>
              <w:t>Sistema de evaluación</w:t>
            </w:r>
            <w:r w:rsidRPr="00403C8E">
              <w:rPr>
                <w:rFonts w:ascii="Montserrat Medium" w:eastAsia="Times New Roman" w:hAnsi="Montserrat Medium"/>
                <w:bCs/>
                <w:kern w:val="0"/>
                <w:sz w:val="19"/>
                <w:szCs w:val="19"/>
                <w:lang w:eastAsia="es-MX"/>
              </w:rPr>
              <w:t xml:space="preserve"> </w:t>
            </w:r>
          </w:p>
        </w:tc>
      </w:tr>
      <w:tr w:rsidR="004805B0" w:rsidRPr="00403C8E" w:rsidTr="00542D39">
        <w:tc>
          <w:tcPr>
            <w:tcW w:w="426"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5</w:t>
            </w:r>
          </w:p>
        </w:tc>
        <w:tc>
          <w:tcPr>
            <w:tcW w:w="3971"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Estructura curricular y programas de estudio y práctica</w:t>
            </w:r>
          </w:p>
        </w:tc>
        <w:tc>
          <w:tcPr>
            <w:tcW w:w="308"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p>
        </w:tc>
        <w:tc>
          <w:tcPr>
            <w:tcW w:w="4651"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p>
        </w:tc>
      </w:tr>
    </w:tbl>
    <w:p w:rsidR="004805B0" w:rsidRPr="00403C8E" w:rsidRDefault="004805B0" w:rsidP="004805B0">
      <w:pPr>
        <w:widowControl/>
        <w:suppressAutoHyphens w:val="0"/>
        <w:ind w:right="247"/>
        <w:jc w:val="both"/>
        <w:rPr>
          <w:rFonts w:ascii="Montserrat Medium" w:eastAsia="Times New Roman" w:hAnsi="Montserrat Medium"/>
          <w:color w:val="FFFFFF"/>
          <w:kern w:val="0"/>
          <w:sz w:val="19"/>
          <w:szCs w:val="19"/>
          <w:lang w:eastAsia="es-MX"/>
        </w:rPr>
      </w:pPr>
    </w:p>
    <w:p w:rsidR="00542D39" w:rsidRPr="00403C8E" w:rsidRDefault="00542D39" w:rsidP="004805B0">
      <w:pPr>
        <w:widowControl/>
        <w:suppressAutoHyphens w:val="0"/>
        <w:ind w:right="247"/>
        <w:jc w:val="both"/>
        <w:rPr>
          <w:rFonts w:ascii="Montserrat Medium" w:eastAsia="Times New Roman" w:hAnsi="Montserrat Medium"/>
          <w:color w:val="FFFFFF"/>
          <w:kern w:val="0"/>
          <w:sz w:val="19"/>
          <w:szCs w:val="19"/>
          <w:lang w:eastAsia="es-MX"/>
        </w:rPr>
      </w:pPr>
    </w:p>
    <w:p w:rsidR="00542D39" w:rsidRPr="00403C8E" w:rsidRDefault="00542D39" w:rsidP="004805B0">
      <w:pPr>
        <w:widowControl/>
        <w:suppressAutoHyphens w:val="0"/>
        <w:ind w:right="247"/>
        <w:jc w:val="both"/>
        <w:rPr>
          <w:rFonts w:ascii="Montserrat Medium" w:eastAsia="Times New Roman" w:hAnsi="Montserrat Medium"/>
          <w:color w:val="FFFFFF"/>
          <w:kern w:val="0"/>
          <w:sz w:val="19"/>
          <w:szCs w:val="19"/>
          <w:lang w:eastAsia="es-MX"/>
        </w:rPr>
      </w:pPr>
    </w:p>
    <w:p w:rsidR="004805B0" w:rsidRPr="00403C8E" w:rsidRDefault="004805B0" w:rsidP="004805B0">
      <w:pPr>
        <w:widowControl/>
        <w:suppressAutoHyphens w:val="0"/>
        <w:ind w:right="247"/>
        <w:jc w:val="both"/>
        <w:rPr>
          <w:rFonts w:ascii="Montserrat Medium" w:eastAsia="Times New Roman" w:hAnsi="Montserrat Medium"/>
          <w:bCs/>
          <w:color w:val="FFFFFF"/>
          <w:kern w:val="0"/>
          <w:sz w:val="19"/>
          <w:szCs w:val="19"/>
          <w:lang w:eastAsia="es-MX"/>
        </w:rPr>
      </w:pPr>
      <w:r w:rsidRPr="00403C8E">
        <w:rPr>
          <w:rFonts w:ascii="Montserrat Medium" w:eastAsia="Times New Roman" w:hAnsi="Montserrat Medium"/>
          <w:bCs/>
          <w:kern w:val="0"/>
          <w:sz w:val="19"/>
          <w:szCs w:val="19"/>
          <w:lang w:eastAsia="es-MX"/>
        </w:rPr>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rsidR="004805B0" w:rsidRPr="00403C8E" w:rsidRDefault="004805B0" w:rsidP="004805B0">
      <w:pPr>
        <w:widowControl/>
        <w:suppressAutoHyphens w:val="0"/>
        <w:ind w:right="49"/>
        <w:jc w:val="both"/>
        <w:rPr>
          <w:rFonts w:ascii="Montserrat Medium" w:eastAsia="Times New Roman" w:hAnsi="Montserrat Medium"/>
          <w:bCs/>
          <w:kern w:val="0"/>
          <w:sz w:val="19"/>
          <w:szCs w:val="19"/>
          <w:lang w:eastAsia="es-MX"/>
        </w:rPr>
      </w:pPr>
    </w:p>
    <w:p w:rsidR="009A72D2" w:rsidRPr="00403C8E" w:rsidRDefault="004805B0" w:rsidP="004805B0">
      <w:pPr>
        <w:spacing w:after="120"/>
        <w:ind w:right="247"/>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 xml:space="preserve">Este instrumento tiene como objetivo facilitar la actividad de revisión, análisis y </w:t>
      </w:r>
      <w:proofErr w:type="spellStart"/>
      <w:r w:rsidRPr="00403C8E">
        <w:rPr>
          <w:rFonts w:ascii="Montserrat Medium" w:eastAsia="Times New Roman" w:hAnsi="Montserrat Medium"/>
          <w:bCs/>
          <w:kern w:val="0"/>
          <w:sz w:val="19"/>
          <w:szCs w:val="19"/>
          <w:lang w:eastAsia="es-MX"/>
        </w:rPr>
        <w:t>dictaminación</w:t>
      </w:r>
      <w:proofErr w:type="spellEnd"/>
      <w:r w:rsidRPr="00403C8E">
        <w:rPr>
          <w:rFonts w:ascii="Montserrat Medium" w:eastAsia="Times New Roman" w:hAnsi="Montserrat Medium"/>
          <w:bCs/>
          <w:kern w:val="0"/>
          <w:sz w:val="19"/>
          <w:szCs w:val="19"/>
          <w:lang w:eastAsia="es-MX"/>
        </w:rPr>
        <w:t xml:space="preserve"> de la pertinencia y oportunidad de oferta laboral para las carreras de la salud, con fines de otorgamiento de la Opinión Técnico Académica (OTA) y coadyuven en la mejora continua de las instituciones encargadas de la Formación de los Recursos Humanos para la Salud</w:t>
      </w:r>
      <w:r w:rsidR="009A72D2" w:rsidRPr="00403C8E">
        <w:rPr>
          <w:rFonts w:ascii="Montserrat Medium" w:eastAsia="Times New Roman" w:hAnsi="Montserrat Medium"/>
          <w:bCs/>
          <w:kern w:val="0"/>
          <w:sz w:val="19"/>
          <w:szCs w:val="19"/>
          <w:lang w:eastAsia="es-MX"/>
        </w:rPr>
        <w:t xml:space="preserve"> </w:t>
      </w:r>
    </w:p>
    <w:p w:rsidR="009B0B4E" w:rsidRPr="00403C8E" w:rsidRDefault="009B0B4E" w:rsidP="00E612D5">
      <w:pPr>
        <w:ind w:right="247"/>
        <w:jc w:val="center"/>
        <w:rPr>
          <w:rFonts w:ascii="Montserrat Medium" w:hAnsi="Montserrat Medium" w:cs="Arial"/>
          <w:b/>
          <w:bCs/>
          <w:sz w:val="19"/>
          <w:szCs w:val="19"/>
        </w:rPr>
      </w:pPr>
    </w:p>
    <w:p w:rsidR="00D57F68" w:rsidRPr="00403C8E" w:rsidRDefault="009A72D2" w:rsidP="00D26824">
      <w:pPr>
        <w:ind w:right="247"/>
        <w:rPr>
          <w:rFonts w:ascii="Montserrat Medium" w:eastAsia="Times New Roman" w:hAnsi="Montserrat Medium"/>
          <w:bCs/>
          <w:kern w:val="0"/>
          <w:sz w:val="19"/>
          <w:szCs w:val="19"/>
          <w:lang w:eastAsia="es-MX"/>
        </w:rPr>
      </w:pPr>
      <w:r w:rsidRPr="00403C8E">
        <w:rPr>
          <w:rFonts w:ascii="Montserrat Medium" w:hAnsi="Montserrat Medium" w:cs="Arial"/>
          <w:b/>
          <w:bCs/>
          <w:sz w:val="19"/>
          <w:szCs w:val="19"/>
        </w:rPr>
        <w:br w:type="page"/>
      </w:r>
      <w:r w:rsidR="00D26824" w:rsidRPr="00403C8E">
        <w:rPr>
          <w:rFonts w:ascii="Montserrat Medium" w:hAnsi="Montserrat Medium"/>
          <w:sz w:val="19"/>
          <w:szCs w:val="19"/>
        </w:rPr>
        <w:lastRenderedPageBreak/>
        <w:t xml:space="preserve"> </w:t>
      </w:r>
    </w:p>
    <w:p w:rsidR="00D26824" w:rsidRPr="00403C8E" w:rsidRDefault="00D26824" w:rsidP="00D26824">
      <w:pPr>
        <w:spacing w:after="120"/>
        <w:ind w:right="247"/>
        <w:rPr>
          <w:rFonts w:ascii="Montserrat Medium" w:hAnsi="Montserrat Medium"/>
          <w:b/>
          <w:bCs/>
          <w:color w:val="595959"/>
          <w:szCs w:val="19"/>
        </w:rPr>
      </w:pPr>
      <w:r w:rsidRPr="00403C8E">
        <w:rPr>
          <w:rFonts w:ascii="Montserrat Medium" w:hAnsi="Montserrat Medium"/>
          <w:b/>
          <w:bCs/>
          <w:color w:val="595959"/>
          <w:szCs w:val="19"/>
        </w:rPr>
        <w:t>Instructivo para el Llenado de la Guía</w:t>
      </w:r>
    </w:p>
    <w:p w:rsidR="00105E6B" w:rsidRPr="00403C8E" w:rsidRDefault="00105E6B" w:rsidP="00E612D5">
      <w:pPr>
        <w:spacing w:after="120"/>
        <w:ind w:right="247"/>
        <w:jc w:val="center"/>
        <w:rPr>
          <w:rFonts w:ascii="Montserrat Medium" w:hAnsi="Montserrat Medium"/>
          <w:b/>
          <w:bCs/>
          <w:sz w:val="19"/>
          <w:szCs w:val="19"/>
        </w:rPr>
      </w:pPr>
    </w:p>
    <w:p w:rsidR="00105E6B" w:rsidRPr="00403C8E" w:rsidRDefault="00105E6B" w:rsidP="00E612D5">
      <w:pPr>
        <w:pStyle w:val="Textoindependiente"/>
        <w:ind w:right="247"/>
        <w:jc w:val="both"/>
        <w:rPr>
          <w:rFonts w:ascii="Montserrat Medium" w:hAnsi="Montserrat Medium"/>
          <w:sz w:val="19"/>
          <w:szCs w:val="19"/>
        </w:rPr>
      </w:pPr>
      <w:r w:rsidRPr="00403C8E">
        <w:rPr>
          <w:rFonts w:ascii="Montserrat Medium" w:hAnsi="Montserrat Medium"/>
          <w:sz w:val="19"/>
          <w:szCs w:val="19"/>
        </w:rPr>
        <w:t xml:space="preserve">Los </w:t>
      </w:r>
      <w:r w:rsidRPr="00403C8E">
        <w:rPr>
          <w:rFonts w:ascii="Montserrat Medium" w:hAnsi="Montserrat Medium"/>
          <w:b/>
          <w:bCs/>
          <w:sz w:val="19"/>
          <w:szCs w:val="19"/>
        </w:rPr>
        <w:t xml:space="preserve">criterios para evaluar planes y programas de estudio de carreras de la salud, </w:t>
      </w:r>
      <w:r w:rsidRPr="00403C8E">
        <w:rPr>
          <w:rFonts w:ascii="Montserrat Medium" w:hAnsi="Montserrat Medium"/>
          <w:sz w:val="19"/>
          <w:szCs w:val="19"/>
        </w:rPr>
        <w:t xml:space="preserve">están conformados por los 9 criterios de evaluación enlistados anteriormente que se evalúan </w:t>
      </w:r>
      <w:r w:rsidR="00C900B8" w:rsidRPr="00403C8E">
        <w:rPr>
          <w:rFonts w:ascii="Montserrat Medium" w:hAnsi="Montserrat Medium"/>
          <w:sz w:val="19"/>
          <w:szCs w:val="19"/>
        </w:rPr>
        <w:t xml:space="preserve">hasta </w:t>
      </w:r>
      <w:r w:rsidRPr="00403C8E">
        <w:rPr>
          <w:rFonts w:ascii="Montserrat Medium" w:hAnsi="Montserrat Medium"/>
          <w:sz w:val="19"/>
          <w:szCs w:val="19"/>
        </w:rPr>
        <w:t xml:space="preserve">por </w:t>
      </w:r>
      <w:r w:rsidR="00C900B8" w:rsidRPr="00403C8E">
        <w:rPr>
          <w:rFonts w:ascii="Montserrat Medium" w:hAnsi="Montserrat Medium"/>
          <w:sz w:val="19"/>
          <w:szCs w:val="19"/>
        </w:rPr>
        <w:t>1</w:t>
      </w:r>
      <w:r w:rsidR="001E0ACD" w:rsidRPr="00403C8E">
        <w:rPr>
          <w:rFonts w:ascii="Montserrat Medium" w:hAnsi="Montserrat Medium"/>
          <w:sz w:val="19"/>
          <w:szCs w:val="19"/>
        </w:rPr>
        <w:t>09</w:t>
      </w:r>
      <w:r w:rsidR="00C900B8" w:rsidRPr="00403C8E">
        <w:rPr>
          <w:rFonts w:ascii="Montserrat Medium" w:hAnsi="Montserrat Medium"/>
          <w:sz w:val="19"/>
          <w:szCs w:val="19"/>
        </w:rPr>
        <w:t xml:space="preserve"> </w:t>
      </w:r>
      <w:r w:rsidRPr="00403C8E">
        <w:rPr>
          <w:rFonts w:ascii="Montserrat Medium" w:hAnsi="Montserrat Medium"/>
          <w:sz w:val="19"/>
          <w:szCs w:val="19"/>
        </w:rPr>
        <w:t xml:space="preserve">ítems, los cuales deben llenarse a través de una lista de cotejo con dos opciones de respuesta: </w:t>
      </w:r>
      <w:r w:rsidRPr="00403C8E">
        <w:rPr>
          <w:rFonts w:ascii="Montserrat Medium" w:hAnsi="Montserrat Medium"/>
          <w:b/>
          <w:sz w:val="19"/>
          <w:szCs w:val="19"/>
        </w:rPr>
        <w:t xml:space="preserve">Si </w:t>
      </w:r>
      <w:r w:rsidRPr="00403C8E">
        <w:rPr>
          <w:rFonts w:ascii="Montserrat Medium" w:hAnsi="Montserrat Medium"/>
          <w:sz w:val="19"/>
          <w:szCs w:val="19"/>
        </w:rPr>
        <w:t xml:space="preserve">y </w:t>
      </w:r>
      <w:r w:rsidRPr="00403C8E">
        <w:rPr>
          <w:rFonts w:ascii="Montserrat Medium" w:hAnsi="Montserrat Medium"/>
          <w:b/>
          <w:sz w:val="19"/>
          <w:szCs w:val="19"/>
        </w:rPr>
        <w:t>No</w:t>
      </w:r>
      <w:r w:rsidRPr="00403C8E">
        <w:rPr>
          <w:rFonts w:ascii="Montserrat Medium" w:hAnsi="Montserrat Medium"/>
          <w:sz w:val="19"/>
          <w:szCs w:val="19"/>
        </w:rPr>
        <w:t xml:space="preserve"> cuyos valores son de 1 y 0 respectivamente. La suma total de las respuestas </w:t>
      </w:r>
      <w:r w:rsidRPr="00403C8E">
        <w:rPr>
          <w:rFonts w:ascii="Montserrat Medium" w:hAnsi="Montserrat Medium"/>
          <w:b/>
          <w:sz w:val="19"/>
          <w:szCs w:val="19"/>
        </w:rPr>
        <w:t>Si</w:t>
      </w:r>
      <w:r w:rsidRPr="00403C8E">
        <w:rPr>
          <w:rFonts w:ascii="Montserrat Medium" w:hAnsi="Montserrat Medium"/>
          <w:sz w:val="19"/>
          <w:szCs w:val="19"/>
        </w:rPr>
        <w:t xml:space="preserve"> determinarán la opinión que se le otorgue al plan y programas de estudio. </w:t>
      </w:r>
    </w:p>
    <w:p w:rsidR="00105E6B" w:rsidRPr="00403C8E" w:rsidRDefault="00105E6B" w:rsidP="00E612D5">
      <w:pPr>
        <w:ind w:right="247"/>
        <w:jc w:val="both"/>
        <w:rPr>
          <w:rFonts w:ascii="Montserrat Medium" w:hAnsi="Montserrat Medium"/>
          <w:sz w:val="19"/>
          <w:szCs w:val="19"/>
        </w:rPr>
      </w:pPr>
      <w:r w:rsidRPr="00403C8E">
        <w:rPr>
          <w:rFonts w:ascii="Montserrat Medium" w:hAnsi="Montserrat Medium"/>
          <w:sz w:val="19"/>
          <w:szCs w:val="19"/>
        </w:rPr>
        <w:t>Para el proceso de llenado del instrumento usted requiere:</w:t>
      </w:r>
    </w:p>
    <w:p w:rsidR="00105E6B" w:rsidRPr="00403C8E" w:rsidRDefault="00105E6B" w:rsidP="00E612D5">
      <w:pPr>
        <w:ind w:right="247"/>
        <w:jc w:val="both"/>
        <w:rPr>
          <w:rFonts w:ascii="Montserrat Medium" w:hAnsi="Montserrat Medium"/>
          <w:sz w:val="19"/>
          <w:szCs w:val="19"/>
        </w:rPr>
      </w:pPr>
    </w:p>
    <w:p w:rsidR="00D26824" w:rsidRPr="00403C8E" w:rsidRDefault="004A53DE" w:rsidP="00D26824">
      <w:pPr>
        <w:numPr>
          <w:ilvl w:val="0"/>
          <w:numId w:val="27"/>
        </w:numPr>
        <w:spacing w:after="120"/>
        <w:ind w:right="247" w:hanging="1374"/>
        <w:jc w:val="both"/>
        <w:rPr>
          <w:rFonts w:ascii="Montserrat Medium" w:hAnsi="Montserrat Medium"/>
          <w:sz w:val="19"/>
          <w:szCs w:val="19"/>
        </w:rPr>
      </w:pPr>
      <w:r w:rsidRPr="00403C8E">
        <w:rPr>
          <w:rFonts w:ascii="Montserrat Medium" w:hAnsi="Montserrat Medium"/>
          <w:sz w:val="19"/>
          <w:szCs w:val="19"/>
        </w:rPr>
        <w:t>Leer, revisar</w:t>
      </w:r>
      <w:r w:rsidR="00105E6B" w:rsidRPr="00403C8E">
        <w:rPr>
          <w:rFonts w:ascii="Montserrat Medium" w:hAnsi="Montserrat Medium"/>
          <w:sz w:val="19"/>
          <w:szCs w:val="19"/>
        </w:rPr>
        <w:t xml:space="preserve"> y evaluar la propuesta de plan y programas de estudios presentado, llenando el espacio </w:t>
      </w:r>
      <w:r w:rsidR="00105E6B" w:rsidRPr="00403C8E">
        <w:rPr>
          <w:rFonts w:ascii="Montserrat Medium" w:hAnsi="Montserrat Medium"/>
          <w:b/>
          <w:i/>
          <w:sz w:val="19"/>
          <w:szCs w:val="19"/>
        </w:rPr>
        <w:t>“Presenta el Criterio”</w:t>
      </w:r>
      <w:r w:rsidR="00105E6B" w:rsidRPr="00403C8E">
        <w:rPr>
          <w:rFonts w:ascii="Montserrat Medium" w:hAnsi="Montserrat Medium"/>
          <w:sz w:val="19"/>
          <w:szCs w:val="19"/>
        </w:rPr>
        <w:t xml:space="preserve"> con las siguientes opciones de respuestas:</w:t>
      </w:r>
    </w:p>
    <w:p w:rsidR="00D26824" w:rsidRPr="00403C8E" w:rsidRDefault="00D26824" w:rsidP="00D26824">
      <w:pPr>
        <w:ind w:left="1080" w:right="247"/>
        <w:jc w:val="both"/>
        <w:rPr>
          <w:rFonts w:ascii="Montserrat Medium" w:hAnsi="Montserrat Medium"/>
          <w:sz w:val="19"/>
          <w:szCs w:val="19"/>
        </w:rPr>
      </w:pPr>
      <w:r w:rsidRPr="00403C8E">
        <w:rPr>
          <w:rFonts w:ascii="Montserrat Medium" w:hAnsi="Montserrat Medium"/>
          <w:b/>
          <w:sz w:val="22"/>
          <w:szCs w:val="19"/>
        </w:rPr>
        <w:t xml:space="preserve">Si = 1    </w:t>
      </w:r>
      <w:r w:rsidRPr="00403C8E">
        <w:rPr>
          <w:rFonts w:ascii="Montserrat Medium" w:hAnsi="Montserrat Medium"/>
          <w:sz w:val="19"/>
          <w:szCs w:val="19"/>
        </w:rPr>
        <w:t xml:space="preserve">Cuando el plan y programas de Estudios cumpla con lo establecido </w:t>
      </w:r>
    </w:p>
    <w:p w:rsidR="00D26824" w:rsidRPr="00403C8E" w:rsidRDefault="00D26824" w:rsidP="00D26824">
      <w:pPr>
        <w:ind w:left="1843" w:right="247"/>
        <w:jc w:val="both"/>
        <w:rPr>
          <w:rFonts w:ascii="Montserrat Medium" w:hAnsi="Montserrat Medium"/>
          <w:sz w:val="19"/>
          <w:szCs w:val="19"/>
        </w:rPr>
      </w:pPr>
      <w:proofErr w:type="gramStart"/>
      <w:r w:rsidRPr="00403C8E">
        <w:rPr>
          <w:rFonts w:ascii="Montserrat Medium" w:hAnsi="Montserrat Medium"/>
          <w:sz w:val="19"/>
          <w:szCs w:val="19"/>
        </w:rPr>
        <w:t>en</w:t>
      </w:r>
      <w:proofErr w:type="gramEnd"/>
      <w:r w:rsidRPr="00403C8E">
        <w:rPr>
          <w:rFonts w:ascii="Montserrat Medium" w:hAnsi="Montserrat Medium"/>
          <w:sz w:val="19"/>
          <w:szCs w:val="19"/>
        </w:rPr>
        <w:t xml:space="preserve"> el ítem. </w:t>
      </w:r>
    </w:p>
    <w:p w:rsidR="00D26824" w:rsidRPr="00403C8E" w:rsidRDefault="00D26824" w:rsidP="00D26824">
      <w:pPr>
        <w:ind w:left="1080" w:right="247"/>
        <w:jc w:val="both"/>
        <w:rPr>
          <w:rFonts w:ascii="Montserrat Medium" w:hAnsi="Montserrat Medium"/>
          <w:sz w:val="19"/>
          <w:szCs w:val="19"/>
        </w:rPr>
      </w:pPr>
    </w:p>
    <w:p w:rsidR="00D26824" w:rsidRPr="00403C8E" w:rsidRDefault="00D26824" w:rsidP="00D26824">
      <w:pPr>
        <w:ind w:left="1080" w:right="247"/>
        <w:jc w:val="both"/>
        <w:rPr>
          <w:rFonts w:ascii="Montserrat Medium" w:hAnsi="Montserrat Medium"/>
          <w:sz w:val="19"/>
          <w:szCs w:val="19"/>
        </w:rPr>
      </w:pPr>
      <w:r w:rsidRPr="00403C8E">
        <w:rPr>
          <w:rFonts w:ascii="Montserrat Medium" w:hAnsi="Montserrat Medium"/>
          <w:b/>
          <w:sz w:val="22"/>
          <w:szCs w:val="19"/>
        </w:rPr>
        <w:t xml:space="preserve">No= </w:t>
      </w:r>
      <w:proofErr w:type="gramStart"/>
      <w:r w:rsidR="00D62D0C" w:rsidRPr="00403C8E">
        <w:rPr>
          <w:rFonts w:ascii="Montserrat Medium" w:hAnsi="Montserrat Medium"/>
          <w:b/>
          <w:sz w:val="22"/>
          <w:szCs w:val="19"/>
        </w:rPr>
        <w:t xml:space="preserve">0 </w:t>
      </w:r>
      <w:r w:rsidR="00D62D0C" w:rsidRPr="00403C8E">
        <w:rPr>
          <w:rFonts w:ascii="Montserrat Medium" w:hAnsi="Montserrat Medium"/>
          <w:sz w:val="19"/>
          <w:szCs w:val="19"/>
        </w:rPr>
        <w:t xml:space="preserve"> Cuando</w:t>
      </w:r>
      <w:proofErr w:type="gramEnd"/>
      <w:r w:rsidRPr="00403C8E">
        <w:rPr>
          <w:rFonts w:ascii="Montserrat Medium" w:hAnsi="Montserrat Medium"/>
          <w:sz w:val="19"/>
          <w:szCs w:val="19"/>
        </w:rPr>
        <w:t xml:space="preserve"> no se cubre lo que describe el ítem, está incompleto o </w:t>
      </w:r>
    </w:p>
    <w:p w:rsidR="00105E6B" w:rsidRPr="00403C8E" w:rsidRDefault="00D26824" w:rsidP="00D26824">
      <w:pPr>
        <w:ind w:left="1843" w:right="247"/>
        <w:jc w:val="both"/>
        <w:rPr>
          <w:rFonts w:ascii="Montserrat Medium" w:hAnsi="Montserrat Medium"/>
          <w:sz w:val="19"/>
          <w:szCs w:val="19"/>
        </w:rPr>
      </w:pPr>
      <w:proofErr w:type="gramStart"/>
      <w:r w:rsidRPr="00403C8E">
        <w:rPr>
          <w:rFonts w:ascii="Montserrat Medium" w:hAnsi="Montserrat Medium"/>
          <w:sz w:val="19"/>
          <w:szCs w:val="19"/>
        </w:rPr>
        <w:t>resulta</w:t>
      </w:r>
      <w:proofErr w:type="gramEnd"/>
      <w:r w:rsidRPr="00403C8E">
        <w:rPr>
          <w:rFonts w:ascii="Montserrat Medium" w:hAnsi="Montserrat Medium"/>
          <w:sz w:val="19"/>
          <w:szCs w:val="19"/>
        </w:rPr>
        <w:t xml:space="preserve"> confuso. Para explicar la elección de su respuesta, deberá a un costado de cada ítem indicar las </w:t>
      </w:r>
      <w:r w:rsidR="004805B0" w:rsidRPr="00403C8E">
        <w:rPr>
          <w:rFonts w:ascii="Montserrat Medium" w:hAnsi="Montserrat Medium"/>
          <w:sz w:val="19"/>
          <w:szCs w:val="19"/>
        </w:rPr>
        <w:t>o</w:t>
      </w:r>
      <w:r w:rsidRPr="00403C8E">
        <w:rPr>
          <w:rFonts w:ascii="Montserrat Medium" w:hAnsi="Montserrat Medium"/>
          <w:sz w:val="19"/>
          <w:szCs w:val="19"/>
        </w:rPr>
        <w:t>bservaciones correspondientes.</w:t>
      </w:r>
    </w:p>
    <w:p w:rsidR="00D26824" w:rsidRPr="00403C8E" w:rsidRDefault="00D26824" w:rsidP="00D26824">
      <w:pPr>
        <w:ind w:left="1843" w:right="247"/>
        <w:jc w:val="both"/>
        <w:rPr>
          <w:rFonts w:ascii="Montserrat Medium" w:hAnsi="Montserrat Medium"/>
          <w:sz w:val="19"/>
          <w:szCs w:val="19"/>
        </w:rPr>
      </w:pPr>
    </w:p>
    <w:p w:rsidR="009B0B4E" w:rsidRPr="00403C8E" w:rsidRDefault="00105E6B" w:rsidP="00D26824">
      <w:pPr>
        <w:numPr>
          <w:ilvl w:val="0"/>
          <w:numId w:val="6"/>
        </w:numPr>
        <w:ind w:right="247" w:hanging="294"/>
        <w:jc w:val="both"/>
        <w:rPr>
          <w:rFonts w:ascii="Montserrat Medium" w:hAnsi="Montserrat Medium"/>
          <w:sz w:val="19"/>
          <w:szCs w:val="19"/>
        </w:rPr>
      </w:pPr>
      <w:r w:rsidRPr="00403C8E">
        <w:rPr>
          <w:rFonts w:ascii="Montserrat Medium" w:hAnsi="Montserrat Medium"/>
          <w:sz w:val="19"/>
          <w:szCs w:val="19"/>
        </w:rPr>
        <w:t xml:space="preserve">Al término de cada tabla, calcular y escribir el total de puntajes obtenidos en cada criterio. </w:t>
      </w:r>
    </w:p>
    <w:p w:rsidR="00D26824" w:rsidRPr="00403C8E" w:rsidRDefault="00D26824" w:rsidP="00D26824">
      <w:pPr>
        <w:ind w:left="720" w:right="247"/>
        <w:jc w:val="both"/>
        <w:rPr>
          <w:rFonts w:ascii="Montserrat Medium" w:hAnsi="Montserrat Medium"/>
          <w:sz w:val="19"/>
          <w:szCs w:val="19"/>
        </w:rPr>
      </w:pPr>
    </w:p>
    <w:p w:rsidR="00A86BAA" w:rsidRPr="00403C8E" w:rsidRDefault="009B0B4E" w:rsidP="00D26824">
      <w:pPr>
        <w:numPr>
          <w:ilvl w:val="0"/>
          <w:numId w:val="6"/>
        </w:numPr>
        <w:ind w:right="247"/>
        <w:jc w:val="both"/>
        <w:rPr>
          <w:rFonts w:ascii="Montserrat Medium" w:hAnsi="Montserrat Medium"/>
          <w:sz w:val="19"/>
          <w:szCs w:val="19"/>
        </w:rPr>
      </w:pPr>
      <w:r w:rsidRPr="00403C8E">
        <w:rPr>
          <w:rFonts w:ascii="Montserrat Medium" w:hAnsi="Montserrat Medium"/>
          <w:sz w:val="19"/>
          <w:szCs w:val="19"/>
        </w:rPr>
        <w:t xml:space="preserve">Cuando </w:t>
      </w:r>
      <w:r w:rsidRPr="00403C8E">
        <w:rPr>
          <w:rFonts w:ascii="Montserrat Medium" w:hAnsi="Montserrat Medium"/>
          <w:b/>
          <w:i/>
          <w:sz w:val="19"/>
          <w:szCs w:val="19"/>
          <w:u w:val="single"/>
        </w:rPr>
        <w:t>la modalidad es mixta, se debe agregar el puntaje requerido para dicha modalidad</w:t>
      </w:r>
      <w:r w:rsidRPr="00403C8E">
        <w:rPr>
          <w:rFonts w:ascii="Montserrat Medium" w:hAnsi="Montserrat Medium"/>
          <w:sz w:val="19"/>
          <w:szCs w:val="19"/>
        </w:rPr>
        <w:t xml:space="preserve">. </w:t>
      </w:r>
      <w:r w:rsidR="00883F6B" w:rsidRPr="00403C8E">
        <w:rPr>
          <w:rFonts w:ascii="Montserrat Medium" w:hAnsi="Montserrat Medium"/>
          <w:sz w:val="19"/>
          <w:szCs w:val="19"/>
        </w:rPr>
        <w:t>De igual forma, s</w:t>
      </w:r>
      <w:r w:rsidRPr="00403C8E">
        <w:rPr>
          <w:rFonts w:ascii="Montserrat Medium" w:hAnsi="Montserrat Medium"/>
          <w:sz w:val="19"/>
          <w:szCs w:val="19"/>
        </w:rPr>
        <w:t>i el plan y programas presenta una biblioteca virtual se agregará el puntaje correspondiente.</w:t>
      </w:r>
    </w:p>
    <w:p w:rsidR="00D26824" w:rsidRPr="00403C8E" w:rsidRDefault="00D26824" w:rsidP="00D26824">
      <w:pPr>
        <w:pStyle w:val="Prrafodelista"/>
        <w:spacing w:after="0" w:line="240" w:lineRule="auto"/>
        <w:rPr>
          <w:rFonts w:ascii="Montserrat Medium" w:hAnsi="Montserrat Medium"/>
          <w:sz w:val="19"/>
          <w:szCs w:val="19"/>
        </w:rPr>
      </w:pPr>
    </w:p>
    <w:p w:rsidR="00BC0997" w:rsidRPr="00403C8E" w:rsidRDefault="00BC0997" w:rsidP="00D26824">
      <w:pPr>
        <w:numPr>
          <w:ilvl w:val="0"/>
          <w:numId w:val="6"/>
        </w:numPr>
        <w:ind w:right="247"/>
        <w:jc w:val="both"/>
        <w:rPr>
          <w:rFonts w:ascii="Montserrat Medium" w:hAnsi="Montserrat Medium"/>
          <w:b/>
          <w:sz w:val="19"/>
          <w:szCs w:val="19"/>
          <w:u w:val="single"/>
        </w:rPr>
      </w:pPr>
      <w:r w:rsidRPr="00403C8E">
        <w:rPr>
          <w:rFonts w:ascii="Montserrat Medium" w:hAnsi="Montserrat Medium"/>
          <w:sz w:val="19"/>
          <w:szCs w:val="19"/>
        </w:rPr>
        <w:t xml:space="preserve">Cada criterio cuenta con </w:t>
      </w:r>
      <w:r w:rsidR="00DC24FC" w:rsidRPr="00403C8E">
        <w:rPr>
          <w:rFonts w:ascii="Montserrat Medium" w:hAnsi="Montserrat Medium"/>
          <w:sz w:val="19"/>
          <w:szCs w:val="19"/>
        </w:rPr>
        <w:t>una</w:t>
      </w:r>
      <w:r w:rsidRPr="00403C8E">
        <w:rPr>
          <w:rFonts w:ascii="Montserrat Medium" w:hAnsi="Montserrat Medium"/>
          <w:sz w:val="19"/>
          <w:szCs w:val="19"/>
        </w:rPr>
        <w:t xml:space="preserve"> </w:t>
      </w:r>
      <w:r w:rsidR="00175E0D" w:rsidRPr="00403C8E">
        <w:rPr>
          <w:rFonts w:ascii="Montserrat Medium" w:hAnsi="Montserrat Medium"/>
          <w:sz w:val="19"/>
          <w:szCs w:val="19"/>
        </w:rPr>
        <w:t>ponderación específica</w:t>
      </w:r>
      <w:r w:rsidRPr="00403C8E">
        <w:rPr>
          <w:rFonts w:ascii="Montserrat Medium" w:hAnsi="Montserrat Medium"/>
          <w:sz w:val="19"/>
          <w:szCs w:val="19"/>
        </w:rPr>
        <w:t xml:space="preserve"> dentro de la evaluación, de tal forma </w:t>
      </w:r>
      <w:r w:rsidR="003255A7" w:rsidRPr="00403C8E">
        <w:rPr>
          <w:rFonts w:ascii="Montserrat Medium" w:hAnsi="Montserrat Medium"/>
          <w:sz w:val="19"/>
          <w:szCs w:val="19"/>
        </w:rPr>
        <w:t>que,</w:t>
      </w:r>
      <w:r w:rsidRPr="00403C8E">
        <w:rPr>
          <w:rFonts w:ascii="Montserrat Medium" w:hAnsi="Montserrat Medium"/>
          <w:sz w:val="19"/>
          <w:szCs w:val="19"/>
        </w:rPr>
        <w:t xml:space="preserve"> </w:t>
      </w:r>
      <w:r w:rsidRPr="00403C8E">
        <w:rPr>
          <w:rFonts w:ascii="Montserrat Medium" w:hAnsi="Montserrat Medium"/>
          <w:b/>
          <w:i/>
          <w:sz w:val="19"/>
          <w:szCs w:val="19"/>
          <w:u w:val="single"/>
        </w:rPr>
        <w:t xml:space="preserve">si no se cumple dicho porcentaje, el plan y programas no podrá obtener una Opinión </w:t>
      </w:r>
      <w:r w:rsidR="001E0ACD" w:rsidRPr="00403C8E">
        <w:rPr>
          <w:rFonts w:ascii="Montserrat Medium" w:hAnsi="Montserrat Medium"/>
          <w:b/>
          <w:i/>
          <w:sz w:val="19"/>
          <w:szCs w:val="19"/>
          <w:u w:val="single"/>
        </w:rPr>
        <w:t>T</w:t>
      </w:r>
      <w:r w:rsidRPr="00403C8E">
        <w:rPr>
          <w:rFonts w:ascii="Montserrat Medium" w:hAnsi="Montserrat Medium"/>
          <w:b/>
          <w:i/>
          <w:sz w:val="19"/>
          <w:szCs w:val="19"/>
          <w:u w:val="single"/>
        </w:rPr>
        <w:t>écnico Académica Favorable.</w:t>
      </w:r>
    </w:p>
    <w:p w:rsidR="00D26824" w:rsidRPr="00403C8E" w:rsidRDefault="00D26824" w:rsidP="00D26824">
      <w:pPr>
        <w:ind w:left="720" w:right="247"/>
        <w:jc w:val="both"/>
        <w:rPr>
          <w:rFonts w:ascii="Montserrat Medium" w:hAnsi="Montserrat Medium"/>
          <w:b/>
          <w:sz w:val="19"/>
          <w:szCs w:val="19"/>
          <w:u w:val="single"/>
        </w:rPr>
      </w:pPr>
    </w:p>
    <w:p w:rsidR="0027573C" w:rsidRPr="00403C8E" w:rsidRDefault="0027573C" w:rsidP="0027573C">
      <w:pPr>
        <w:numPr>
          <w:ilvl w:val="0"/>
          <w:numId w:val="6"/>
        </w:numPr>
        <w:ind w:right="247"/>
        <w:jc w:val="both"/>
        <w:rPr>
          <w:rFonts w:ascii="Montserrat Medium" w:hAnsi="Montserrat Medium"/>
          <w:sz w:val="19"/>
          <w:szCs w:val="19"/>
        </w:rPr>
      </w:pPr>
      <w:r w:rsidRPr="00403C8E">
        <w:rPr>
          <w:rFonts w:ascii="Montserrat Medium" w:hAnsi="Montserrat Medium"/>
          <w:sz w:val="19"/>
          <w:szCs w:val="19"/>
        </w:rPr>
        <w:t>Fina</w:t>
      </w:r>
      <w:r w:rsidR="00796319" w:rsidRPr="00403C8E">
        <w:rPr>
          <w:rFonts w:ascii="Montserrat Medium" w:hAnsi="Montserrat Medium"/>
          <w:sz w:val="19"/>
          <w:szCs w:val="19"/>
        </w:rPr>
        <w:t>lmente, el examinador indicará al final de la cédula e</w:t>
      </w:r>
      <w:r w:rsidRPr="00403C8E">
        <w:rPr>
          <w:rFonts w:ascii="Montserrat Medium" w:hAnsi="Montserrat Medium"/>
          <w:sz w:val="19"/>
          <w:szCs w:val="19"/>
        </w:rPr>
        <w:t>l puntaje obtenido</w:t>
      </w:r>
      <w:r w:rsidR="00796319" w:rsidRPr="00403C8E">
        <w:rPr>
          <w:rFonts w:ascii="Montserrat Medium" w:hAnsi="Montserrat Medium"/>
          <w:sz w:val="19"/>
          <w:szCs w:val="19"/>
        </w:rPr>
        <w:t>:</w:t>
      </w:r>
    </w:p>
    <w:p w:rsidR="00796319" w:rsidRPr="00403C8E" w:rsidRDefault="00D26824" w:rsidP="00D26824">
      <w:pPr>
        <w:numPr>
          <w:ilvl w:val="1"/>
          <w:numId w:val="6"/>
        </w:numPr>
        <w:tabs>
          <w:tab w:val="clear" w:pos="1080"/>
        </w:tabs>
        <w:ind w:left="1276" w:right="247" w:hanging="567"/>
        <w:jc w:val="both"/>
        <w:rPr>
          <w:rFonts w:ascii="Montserrat Medium" w:hAnsi="Montserrat Medium"/>
          <w:sz w:val="19"/>
          <w:szCs w:val="19"/>
        </w:rPr>
      </w:pPr>
      <w:r w:rsidRPr="00403C8E">
        <w:rPr>
          <w:rFonts w:ascii="Montserrat Medium" w:hAnsi="Montserrat Medium"/>
          <w:sz w:val="19"/>
          <w:szCs w:val="19"/>
        </w:rPr>
        <w:t xml:space="preserve"> </w:t>
      </w:r>
      <w:r w:rsidR="0027573C" w:rsidRPr="00403C8E">
        <w:rPr>
          <w:rFonts w:ascii="Montserrat Medium" w:hAnsi="Montserrat Medium"/>
          <w:sz w:val="19"/>
          <w:szCs w:val="19"/>
        </w:rPr>
        <w:t xml:space="preserve">Será </w:t>
      </w:r>
      <w:r w:rsidR="0027573C" w:rsidRPr="00403C8E">
        <w:rPr>
          <w:rFonts w:ascii="Montserrat Medium" w:hAnsi="Montserrat Medium"/>
          <w:b/>
          <w:bCs/>
          <w:sz w:val="19"/>
          <w:szCs w:val="19"/>
        </w:rPr>
        <w:t>Favorable</w:t>
      </w:r>
      <w:r w:rsidR="0027573C" w:rsidRPr="00403C8E">
        <w:rPr>
          <w:rFonts w:ascii="Montserrat Medium" w:hAnsi="Montserrat Medium"/>
          <w:sz w:val="19"/>
          <w:szCs w:val="19"/>
        </w:rPr>
        <w:t xml:space="preserve"> cuando se obtengan </w:t>
      </w:r>
      <w:r w:rsidR="00DC24FC" w:rsidRPr="00403C8E">
        <w:rPr>
          <w:rFonts w:ascii="Montserrat Medium" w:hAnsi="Montserrat Medium"/>
          <w:b/>
          <w:bCs/>
          <w:sz w:val="19"/>
          <w:szCs w:val="19"/>
          <w:u w:val="single"/>
        </w:rPr>
        <w:t>100</w:t>
      </w:r>
      <w:r w:rsidR="0027573C" w:rsidRPr="00403C8E">
        <w:rPr>
          <w:rFonts w:ascii="Montserrat Medium" w:hAnsi="Montserrat Medium"/>
          <w:b/>
          <w:bCs/>
          <w:sz w:val="19"/>
          <w:szCs w:val="19"/>
        </w:rPr>
        <w:t xml:space="preserve"> </w:t>
      </w:r>
      <w:r w:rsidR="0027573C" w:rsidRPr="00403C8E">
        <w:rPr>
          <w:rFonts w:ascii="Montserrat Medium" w:hAnsi="Montserrat Medium"/>
          <w:bCs/>
          <w:sz w:val="19"/>
          <w:szCs w:val="19"/>
        </w:rPr>
        <w:t>puntos o más</w:t>
      </w:r>
      <w:r w:rsidR="00796319" w:rsidRPr="00403C8E">
        <w:rPr>
          <w:rFonts w:ascii="Montserrat Medium" w:hAnsi="Montserrat Medium"/>
          <w:sz w:val="19"/>
          <w:szCs w:val="19"/>
        </w:rPr>
        <w:t xml:space="preserve"> para modalidad escolarizada;</w:t>
      </w:r>
    </w:p>
    <w:p w:rsidR="0027573C" w:rsidRPr="00403C8E" w:rsidRDefault="00796319" w:rsidP="00D26824">
      <w:pPr>
        <w:numPr>
          <w:ilvl w:val="1"/>
          <w:numId w:val="6"/>
        </w:numPr>
        <w:tabs>
          <w:tab w:val="clear" w:pos="1080"/>
        </w:tabs>
        <w:ind w:left="1276" w:right="247" w:hanging="567"/>
        <w:jc w:val="both"/>
        <w:rPr>
          <w:rFonts w:ascii="Montserrat Medium" w:hAnsi="Montserrat Medium"/>
          <w:sz w:val="19"/>
          <w:szCs w:val="19"/>
        </w:rPr>
      </w:pPr>
      <w:r w:rsidRPr="00403C8E">
        <w:rPr>
          <w:rFonts w:ascii="Montserrat Medium" w:hAnsi="Montserrat Medium"/>
          <w:sz w:val="19"/>
          <w:szCs w:val="19"/>
        </w:rPr>
        <w:t xml:space="preserve">Será </w:t>
      </w:r>
      <w:r w:rsidRPr="00403C8E">
        <w:rPr>
          <w:rFonts w:ascii="Montserrat Medium" w:hAnsi="Montserrat Medium"/>
          <w:b/>
          <w:bCs/>
          <w:sz w:val="19"/>
          <w:szCs w:val="19"/>
        </w:rPr>
        <w:t>Favorable</w:t>
      </w:r>
      <w:r w:rsidRPr="00403C8E">
        <w:rPr>
          <w:rFonts w:ascii="Montserrat Medium" w:hAnsi="Montserrat Medium"/>
          <w:sz w:val="19"/>
          <w:szCs w:val="19"/>
        </w:rPr>
        <w:t xml:space="preserve"> cuando se obtengan </w:t>
      </w:r>
      <w:r w:rsidR="00685033" w:rsidRPr="00403C8E">
        <w:rPr>
          <w:rFonts w:ascii="Montserrat Medium" w:hAnsi="Montserrat Medium"/>
          <w:b/>
          <w:bCs/>
          <w:sz w:val="19"/>
          <w:szCs w:val="19"/>
          <w:u w:val="single"/>
        </w:rPr>
        <w:t>107</w:t>
      </w:r>
      <w:r w:rsidR="0027573C" w:rsidRPr="00403C8E">
        <w:rPr>
          <w:rFonts w:ascii="Montserrat Medium" w:hAnsi="Montserrat Medium"/>
          <w:b/>
          <w:bCs/>
          <w:sz w:val="19"/>
          <w:szCs w:val="19"/>
        </w:rPr>
        <w:t xml:space="preserve"> </w:t>
      </w:r>
      <w:r w:rsidR="0027573C" w:rsidRPr="00403C8E">
        <w:rPr>
          <w:rFonts w:ascii="Montserrat Medium" w:hAnsi="Montserrat Medium"/>
          <w:bCs/>
          <w:sz w:val="19"/>
          <w:szCs w:val="19"/>
        </w:rPr>
        <w:t>puntos o más</w:t>
      </w:r>
      <w:r w:rsidR="0027573C" w:rsidRPr="00403C8E">
        <w:rPr>
          <w:rFonts w:ascii="Montserrat Medium" w:hAnsi="Montserrat Medium"/>
          <w:sz w:val="19"/>
          <w:szCs w:val="19"/>
        </w:rPr>
        <w:t xml:space="preserve"> cuando se trate de una modalidad mixta</w:t>
      </w:r>
      <w:r w:rsidRPr="00403C8E">
        <w:rPr>
          <w:rFonts w:ascii="Montserrat Medium" w:hAnsi="Montserrat Medium"/>
          <w:sz w:val="19"/>
          <w:szCs w:val="19"/>
        </w:rPr>
        <w:t>;</w:t>
      </w:r>
    </w:p>
    <w:p w:rsidR="00DC24FC" w:rsidRPr="00403C8E" w:rsidRDefault="0027573C" w:rsidP="00D26824">
      <w:pPr>
        <w:numPr>
          <w:ilvl w:val="1"/>
          <w:numId w:val="6"/>
        </w:numPr>
        <w:tabs>
          <w:tab w:val="clear" w:pos="1080"/>
        </w:tabs>
        <w:ind w:left="1276" w:right="247" w:hanging="567"/>
        <w:jc w:val="both"/>
        <w:rPr>
          <w:rFonts w:ascii="Montserrat Medium" w:hAnsi="Montserrat Medium"/>
          <w:sz w:val="19"/>
          <w:szCs w:val="19"/>
        </w:rPr>
      </w:pPr>
      <w:r w:rsidRPr="00403C8E">
        <w:rPr>
          <w:rFonts w:ascii="Montserrat Medium" w:hAnsi="Montserrat Medium"/>
          <w:sz w:val="19"/>
          <w:szCs w:val="19"/>
        </w:rPr>
        <w:t xml:space="preserve">Será </w:t>
      </w:r>
      <w:r w:rsidRPr="00403C8E">
        <w:rPr>
          <w:rFonts w:ascii="Montserrat Medium" w:hAnsi="Montserrat Medium"/>
          <w:b/>
          <w:bCs/>
          <w:sz w:val="19"/>
          <w:szCs w:val="19"/>
        </w:rPr>
        <w:t>No Favorable</w:t>
      </w:r>
      <w:r w:rsidR="00DC24FC" w:rsidRPr="00403C8E">
        <w:rPr>
          <w:rFonts w:ascii="Montserrat Medium" w:hAnsi="Montserrat Medium"/>
          <w:sz w:val="19"/>
          <w:szCs w:val="19"/>
        </w:rPr>
        <w:t xml:space="preserve"> cu</w:t>
      </w:r>
      <w:r w:rsidRPr="00403C8E">
        <w:rPr>
          <w:rFonts w:ascii="Montserrat Medium" w:hAnsi="Montserrat Medium"/>
          <w:sz w:val="19"/>
          <w:szCs w:val="19"/>
        </w:rPr>
        <w:t>a</w:t>
      </w:r>
      <w:r w:rsidR="00DC24FC" w:rsidRPr="00403C8E">
        <w:rPr>
          <w:rFonts w:ascii="Montserrat Medium" w:hAnsi="Montserrat Medium"/>
          <w:sz w:val="19"/>
          <w:szCs w:val="19"/>
        </w:rPr>
        <w:t>n</w:t>
      </w:r>
      <w:r w:rsidRPr="00403C8E">
        <w:rPr>
          <w:rFonts w:ascii="Montserrat Medium" w:hAnsi="Montserrat Medium"/>
          <w:sz w:val="19"/>
          <w:szCs w:val="19"/>
        </w:rPr>
        <w:t xml:space="preserve">do </w:t>
      </w:r>
      <w:r w:rsidR="00DC24FC" w:rsidRPr="00403C8E">
        <w:rPr>
          <w:rFonts w:ascii="Montserrat Medium" w:hAnsi="Montserrat Medium"/>
          <w:sz w:val="19"/>
          <w:szCs w:val="19"/>
        </w:rPr>
        <w:t xml:space="preserve">no </w:t>
      </w:r>
      <w:r w:rsidRPr="00403C8E">
        <w:rPr>
          <w:rFonts w:ascii="Montserrat Medium" w:hAnsi="Montserrat Medium"/>
          <w:sz w:val="19"/>
          <w:szCs w:val="19"/>
        </w:rPr>
        <w:t xml:space="preserve">se obtengan </w:t>
      </w:r>
      <w:r w:rsidR="00DC24FC" w:rsidRPr="00403C8E">
        <w:rPr>
          <w:rFonts w:ascii="Montserrat Medium" w:hAnsi="Montserrat Medium"/>
          <w:sz w:val="19"/>
          <w:szCs w:val="19"/>
        </w:rPr>
        <w:t xml:space="preserve">los puntajes mínimos </w:t>
      </w:r>
      <w:r w:rsidRPr="00403C8E">
        <w:rPr>
          <w:rFonts w:ascii="Montserrat Medium" w:hAnsi="Montserrat Medium"/>
          <w:sz w:val="19"/>
          <w:szCs w:val="19"/>
        </w:rPr>
        <w:t xml:space="preserve">para </w:t>
      </w:r>
      <w:r w:rsidR="00DC24FC" w:rsidRPr="00403C8E">
        <w:rPr>
          <w:rFonts w:ascii="Montserrat Medium" w:hAnsi="Montserrat Medium"/>
          <w:sz w:val="19"/>
          <w:szCs w:val="19"/>
        </w:rPr>
        <w:t xml:space="preserve">cada </w:t>
      </w:r>
      <w:r w:rsidRPr="00403C8E">
        <w:rPr>
          <w:rFonts w:ascii="Montserrat Medium" w:hAnsi="Montserrat Medium"/>
          <w:sz w:val="19"/>
          <w:szCs w:val="19"/>
        </w:rPr>
        <w:t xml:space="preserve">modalidad </w:t>
      </w:r>
      <w:r w:rsidR="00DC24FC" w:rsidRPr="00403C8E">
        <w:rPr>
          <w:rFonts w:ascii="Montserrat Medium" w:hAnsi="Montserrat Medium"/>
          <w:sz w:val="19"/>
          <w:szCs w:val="19"/>
        </w:rPr>
        <w:t xml:space="preserve">y/o en los supuestos donde </w:t>
      </w:r>
      <w:r w:rsidR="00DC24FC" w:rsidRPr="00403C8E">
        <w:rPr>
          <w:rFonts w:ascii="Montserrat Medium" w:hAnsi="Montserrat Medium"/>
          <w:b/>
          <w:sz w:val="19"/>
          <w:szCs w:val="19"/>
          <w:u w:val="single"/>
        </w:rPr>
        <w:t xml:space="preserve">no se cumpla con la cantidad o porcentaje mínimo </w:t>
      </w:r>
      <w:r w:rsidR="00DC24FC" w:rsidRPr="00403C8E">
        <w:rPr>
          <w:rFonts w:ascii="Montserrat Medium" w:hAnsi="Montserrat Medium"/>
          <w:sz w:val="19"/>
          <w:szCs w:val="19"/>
        </w:rPr>
        <w:t xml:space="preserve">solicitado </w:t>
      </w:r>
      <w:r w:rsidR="00796319" w:rsidRPr="00403C8E">
        <w:rPr>
          <w:rFonts w:ascii="Montserrat Medium" w:hAnsi="Montserrat Medium"/>
          <w:sz w:val="19"/>
          <w:szCs w:val="19"/>
        </w:rPr>
        <w:t>por</w:t>
      </w:r>
      <w:r w:rsidR="00DC24FC" w:rsidRPr="00403C8E">
        <w:rPr>
          <w:rFonts w:ascii="Montserrat Medium" w:hAnsi="Montserrat Medium"/>
          <w:sz w:val="19"/>
          <w:szCs w:val="19"/>
        </w:rPr>
        <w:t xml:space="preserve"> cada </w:t>
      </w:r>
      <w:r w:rsidR="004805B0" w:rsidRPr="00403C8E">
        <w:rPr>
          <w:rFonts w:ascii="Montserrat Medium" w:hAnsi="Montserrat Medium"/>
          <w:sz w:val="19"/>
          <w:szCs w:val="19"/>
        </w:rPr>
        <w:t>c</w:t>
      </w:r>
      <w:r w:rsidR="00DC24FC" w:rsidRPr="00403C8E">
        <w:rPr>
          <w:rFonts w:ascii="Montserrat Medium" w:hAnsi="Montserrat Medium"/>
          <w:sz w:val="19"/>
          <w:szCs w:val="19"/>
        </w:rPr>
        <w:t>riterio</w:t>
      </w:r>
      <w:r w:rsidR="00796319" w:rsidRPr="00403C8E">
        <w:rPr>
          <w:rFonts w:ascii="Montserrat Medium" w:hAnsi="Montserrat Medium"/>
          <w:sz w:val="19"/>
          <w:szCs w:val="19"/>
        </w:rPr>
        <w:t>.</w:t>
      </w:r>
    </w:p>
    <w:p w:rsidR="0027573C" w:rsidRPr="00403C8E" w:rsidRDefault="0027573C" w:rsidP="00D26824">
      <w:pPr>
        <w:ind w:left="1276" w:right="247" w:hanging="567"/>
        <w:jc w:val="both"/>
        <w:rPr>
          <w:rFonts w:ascii="Montserrat Medium" w:hAnsi="Montserrat Medium"/>
          <w:sz w:val="19"/>
          <w:szCs w:val="19"/>
        </w:rPr>
      </w:pPr>
    </w:p>
    <w:p w:rsidR="004C2A7C" w:rsidRPr="00403C8E" w:rsidRDefault="00AE0D4B" w:rsidP="00D26824">
      <w:pPr>
        <w:ind w:left="709" w:right="247" w:hanging="709"/>
        <w:jc w:val="both"/>
        <w:rPr>
          <w:rFonts w:ascii="Montserrat Medium" w:hAnsi="Montserrat Medium"/>
          <w:sz w:val="19"/>
          <w:szCs w:val="19"/>
        </w:rPr>
      </w:pPr>
      <w:r w:rsidRPr="00403C8E">
        <w:rPr>
          <w:rFonts w:ascii="Montserrat Medium" w:hAnsi="Montserrat Medium"/>
          <w:b/>
          <w:sz w:val="19"/>
          <w:szCs w:val="19"/>
        </w:rPr>
        <w:t xml:space="preserve">NOTA: </w:t>
      </w:r>
      <w:r w:rsidRPr="00403C8E">
        <w:rPr>
          <w:rFonts w:ascii="Montserrat Medium" w:hAnsi="Montserrat Medium"/>
          <w:sz w:val="19"/>
          <w:szCs w:val="19"/>
        </w:rPr>
        <w:t xml:space="preserve">Para la evaluación de los diversos planes y programas de estudio, </w:t>
      </w:r>
      <w:r w:rsidR="00796319" w:rsidRPr="00403C8E">
        <w:rPr>
          <w:rFonts w:ascii="Montserrat Medium" w:hAnsi="Montserrat Medium"/>
          <w:sz w:val="19"/>
          <w:szCs w:val="19"/>
        </w:rPr>
        <w:t xml:space="preserve">se sugiere que </w:t>
      </w:r>
      <w:r w:rsidRPr="00403C8E">
        <w:rPr>
          <w:rFonts w:ascii="Montserrat Medium" w:hAnsi="Montserrat Medium"/>
          <w:sz w:val="19"/>
          <w:szCs w:val="19"/>
        </w:rPr>
        <w:t xml:space="preserve">los evaluadores deberán tener mínimo el nivel educativo </w:t>
      </w:r>
      <w:r w:rsidR="00796319" w:rsidRPr="00403C8E">
        <w:rPr>
          <w:rFonts w:ascii="Montserrat Medium" w:hAnsi="Montserrat Medium"/>
          <w:sz w:val="19"/>
          <w:szCs w:val="19"/>
        </w:rPr>
        <w:t xml:space="preserve">de Licenciatura; pertenecer a </w:t>
      </w:r>
      <w:r w:rsidRPr="00403C8E">
        <w:rPr>
          <w:rFonts w:ascii="Montserrat Medium" w:hAnsi="Montserrat Medium"/>
          <w:sz w:val="19"/>
          <w:szCs w:val="19"/>
        </w:rPr>
        <w:t xml:space="preserve">la disciplina </w:t>
      </w:r>
      <w:r w:rsidR="00796319" w:rsidRPr="00403C8E">
        <w:rPr>
          <w:rFonts w:ascii="Montserrat Medium" w:hAnsi="Montserrat Medium"/>
          <w:sz w:val="19"/>
          <w:szCs w:val="19"/>
        </w:rPr>
        <w:t xml:space="preserve">evaluada </w:t>
      </w:r>
      <w:r w:rsidRPr="00403C8E">
        <w:rPr>
          <w:rFonts w:ascii="Montserrat Medium" w:hAnsi="Montserrat Medium"/>
          <w:sz w:val="19"/>
          <w:szCs w:val="19"/>
        </w:rPr>
        <w:t>(o a</w:t>
      </w:r>
      <w:r w:rsidR="00796319" w:rsidRPr="00403C8E">
        <w:rPr>
          <w:rFonts w:ascii="Montserrat Medium" w:hAnsi="Montserrat Medium"/>
          <w:sz w:val="19"/>
          <w:szCs w:val="19"/>
        </w:rPr>
        <w:t xml:space="preserve"> alguna afín</w:t>
      </w:r>
      <w:r w:rsidRPr="00403C8E">
        <w:rPr>
          <w:rFonts w:ascii="Montserrat Medium" w:hAnsi="Montserrat Medium"/>
          <w:sz w:val="19"/>
          <w:szCs w:val="19"/>
        </w:rPr>
        <w:t xml:space="preserve"> en los casos de carreras de</w:t>
      </w:r>
      <w:r w:rsidR="00796319" w:rsidRPr="00403C8E">
        <w:rPr>
          <w:rFonts w:ascii="Montserrat Medium" w:hAnsi="Montserrat Medium"/>
          <w:sz w:val="19"/>
          <w:szCs w:val="19"/>
        </w:rPr>
        <w:t xml:space="preserve"> nueva creación); y c</w:t>
      </w:r>
      <w:r w:rsidRPr="00403C8E">
        <w:rPr>
          <w:rFonts w:ascii="Montserrat Medium" w:hAnsi="Montserrat Medium"/>
          <w:sz w:val="19"/>
          <w:szCs w:val="19"/>
        </w:rPr>
        <w:t>ontar con experiencia mínima de dos años en la disciplina</w:t>
      </w:r>
      <w:r w:rsidR="00796319" w:rsidRPr="00403C8E">
        <w:rPr>
          <w:rFonts w:ascii="Montserrat Medium" w:hAnsi="Montserrat Medium"/>
          <w:sz w:val="19"/>
          <w:szCs w:val="19"/>
        </w:rPr>
        <w:t xml:space="preserve">, </w:t>
      </w:r>
      <w:r w:rsidRPr="00403C8E">
        <w:rPr>
          <w:rFonts w:ascii="Montserrat Medium" w:hAnsi="Montserrat Medium"/>
          <w:sz w:val="19"/>
          <w:szCs w:val="19"/>
        </w:rPr>
        <w:t xml:space="preserve">experiencia comprobable en educación o actividades de diseño y </w:t>
      </w:r>
      <w:r w:rsidR="00796319" w:rsidRPr="00403C8E">
        <w:rPr>
          <w:rFonts w:ascii="Montserrat Medium" w:hAnsi="Montserrat Medium"/>
          <w:sz w:val="19"/>
          <w:szCs w:val="19"/>
        </w:rPr>
        <w:t xml:space="preserve">con experiencia en </w:t>
      </w:r>
      <w:r w:rsidR="00883F6B" w:rsidRPr="00403C8E">
        <w:rPr>
          <w:rFonts w:ascii="Montserrat Medium" w:hAnsi="Montserrat Medium"/>
          <w:sz w:val="19"/>
          <w:szCs w:val="19"/>
        </w:rPr>
        <w:t>evaluación curricular.</w:t>
      </w:r>
    </w:p>
    <w:p w:rsidR="009E5C8D" w:rsidRPr="00403C8E" w:rsidRDefault="009E5C8D" w:rsidP="00E612D5">
      <w:pPr>
        <w:ind w:right="247"/>
        <w:jc w:val="center"/>
        <w:rPr>
          <w:rFonts w:ascii="Montserrat Medium" w:hAnsi="Montserrat Medium"/>
          <w:b/>
          <w:bCs/>
          <w:sz w:val="19"/>
          <w:szCs w:val="19"/>
        </w:rPr>
      </w:pPr>
      <w:r w:rsidRPr="00403C8E">
        <w:rPr>
          <w:rFonts w:ascii="Montserrat Medium" w:hAnsi="Montserrat Medium"/>
          <w:b/>
          <w:bCs/>
          <w:sz w:val="19"/>
          <w:szCs w:val="19"/>
        </w:rPr>
        <w:br w:type="page"/>
      </w:r>
    </w:p>
    <w:p w:rsidR="007D7602" w:rsidRPr="00403C8E" w:rsidRDefault="007D7602" w:rsidP="004A3E18">
      <w:pPr>
        <w:spacing w:after="120"/>
        <w:ind w:right="247"/>
        <w:rPr>
          <w:rFonts w:ascii="Montserrat Medium" w:hAnsi="Montserrat Medium"/>
          <w:b/>
          <w:bCs/>
          <w:color w:val="595959"/>
          <w:szCs w:val="19"/>
        </w:rPr>
      </w:pPr>
      <w:r w:rsidRPr="00403C8E">
        <w:rPr>
          <w:rFonts w:ascii="Montserrat Medium" w:hAnsi="Montserrat Medium"/>
          <w:b/>
          <w:bCs/>
          <w:color w:val="595959"/>
          <w:szCs w:val="19"/>
        </w:rPr>
        <w:t>Datos Generales del Plan y Programas de Estudio</w:t>
      </w:r>
    </w:p>
    <w:tbl>
      <w:tblPr>
        <w:tblW w:w="9359" w:type="dxa"/>
        <w:jc w:val="center"/>
        <w:tblLayout w:type="fixed"/>
        <w:tblLook w:val="04A0" w:firstRow="1" w:lastRow="0" w:firstColumn="1" w:lastColumn="0" w:noHBand="0" w:noVBand="1"/>
      </w:tblPr>
      <w:tblGrid>
        <w:gridCol w:w="1446"/>
        <w:gridCol w:w="114"/>
        <w:gridCol w:w="16"/>
        <w:gridCol w:w="567"/>
        <w:gridCol w:w="8"/>
        <w:gridCol w:w="134"/>
        <w:gridCol w:w="583"/>
        <w:gridCol w:w="166"/>
        <w:gridCol w:w="488"/>
        <w:gridCol w:w="79"/>
        <w:gridCol w:w="179"/>
        <w:gridCol w:w="80"/>
        <w:gridCol w:w="24"/>
        <w:gridCol w:w="418"/>
        <w:gridCol w:w="8"/>
        <w:gridCol w:w="51"/>
        <w:gridCol w:w="54"/>
        <w:gridCol w:w="33"/>
        <w:gridCol w:w="468"/>
        <w:gridCol w:w="82"/>
        <w:gridCol w:w="16"/>
        <w:gridCol w:w="146"/>
        <w:gridCol w:w="421"/>
        <w:gridCol w:w="67"/>
        <w:gridCol w:w="55"/>
        <w:gridCol w:w="300"/>
        <w:gridCol w:w="70"/>
        <w:gridCol w:w="440"/>
        <w:gridCol w:w="202"/>
        <w:gridCol w:w="268"/>
        <w:gridCol w:w="28"/>
        <w:gridCol w:w="153"/>
        <w:gridCol w:w="256"/>
        <w:gridCol w:w="472"/>
        <w:gridCol w:w="441"/>
        <w:gridCol w:w="90"/>
        <w:gridCol w:w="60"/>
        <w:gridCol w:w="369"/>
        <w:gridCol w:w="168"/>
        <w:gridCol w:w="65"/>
        <w:gridCol w:w="16"/>
        <w:gridCol w:w="20"/>
        <w:gridCol w:w="238"/>
      </w:tblGrid>
      <w:tr w:rsidR="006309B6" w:rsidRPr="00403C8E" w:rsidTr="00DD5568">
        <w:trPr>
          <w:gridAfter w:val="2"/>
          <w:wAfter w:w="258" w:type="dxa"/>
          <w:jc w:val="center"/>
        </w:trPr>
        <w:tc>
          <w:tcPr>
            <w:tcW w:w="9101" w:type="dxa"/>
            <w:gridSpan w:val="41"/>
            <w:tcBorders>
              <w:bottom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Entidad Federativa</w:t>
            </w:r>
          </w:p>
        </w:tc>
      </w:tr>
      <w:tr w:rsidR="006309B6" w:rsidRPr="00403C8E" w:rsidTr="00DD5568">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2"/>
          <w:wAfter w:w="258" w:type="dxa"/>
          <w:jc w:val="center"/>
        </w:trPr>
        <w:tc>
          <w:tcPr>
            <w:tcW w:w="9101" w:type="dxa"/>
            <w:gridSpan w:val="41"/>
            <w:tcBorders>
              <w:top w:val="single" w:sz="4" w:space="0" w:color="auto"/>
              <w:bottom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0"/>
                <w:szCs w:val="17"/>
                <w:lang w:eastAsia="es-MX"/>
              </w:rPr>
            </w:pPr>
          </w:p>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 la institución educativa</w:t>
            </w:r>
          </w:p>
        </w:tc>
      </w:tr>
      <w:tr w:rsidR="006309B6" w:rsidRPr="00403C8E" w:rsidTr="00DD5568">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r>
      <w:tr w:rsidR="006309B6" w:rsidRPr="00403C8E" w:rsidTr="00DD5568">
        <w:trPr>
          <w:gridAfter w:val="2"/>
          <w:wAfter w:w="258" w:type="dxa"/>
          <w:jc w:val="center"/>
        </w:trPr>
        <w:tc>
          <w:tcPr>
            <w:tcW w:w="9101" w:type="dxa"/>
            <w:gridSpan w:val="41"/>
            <w:tcBorders>
              <w:top w:val="single" w:sz="4" w:space="0" w:color="auto"/>
              <w:bottom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0"/>
                <w:szCs w:val="17"/>
                <w:lang w:eastAsia="es-MX"/>
              </w:rPr>
            </w:pPr>
          </w:p>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Dirección:</w:t>
            </w:r>
          </w:p>
        </w:tc>
      </w:tr>
      <w:tr w:rsidR="006309B6" w:rsidRPr="00403C8E" w:rsidTr="00DD5568">
        <w:trPr>
          <w:gridAfter w:val="2"/>
          <w:wAfter w:w="258" w:type="dxa"/>
          <w:trHeight w:val="397"/>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1"/>
          <w:wAfter w:w="238" w:type="dxa"/>
          <w:jc w:val="center"/>
        </w:trPr>
        <w:tc>
          <w:tcPr>
            <w:tcW w:w="3860" w:type="dxa"/>
            <w:gridSpan w:val="12"/>
            <w:tcBorders>
              <w:top w:val="single" w:sz="4" w:space="0" w:color="auto"/>
              <w:bottom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0"/>
                <w:szCs w:val="17"/>
                <w:lang w:eastAsia="es-MX"/>
              </w:rPr>
            </w:pPr>
          </w:p>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Teléfono con clave lada:</w:t>
            </w:r>
          </w:p>
        </w:tc>
        <w:tc>
          <w:tcPr>
            <w:tcW w:w="501" w:type="dxa"/>
            <w:gridSpan w:val="4"/>
            <w:tcBorders>
              <w:top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4760" w:type="dxa"/>
            <w:gridSpan w:val="26"/>
            <w:tcBorders>
              <w:top w:val="single" w:sz="4" w:space="0" w:color="auto"/>
              <w:bottom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Correo electrónico</w:t>
            </w:r>
          </w:p>
        </w:tc>
      </w:tr>
      <w:tr w:rsidR="006309B6" w:rsidRPr="00403C8E" w:rsidTr="00DD5568">
        <w:trPr>
          <w:gridAfter w:val="1"/>
          <w:wAfter w:w="238" w:type="dxa"/>
          <w:trHeight w:val="284"/>
          <w:jc w:val="center"/>
        </w:trPr>
        <w:tc>
          <w:tcPr>
            <w:tcW w:w="3860"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501" w:type="dxa"/>
            <w:gridSpan w:val="4"/>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4760" w:type="dxa"/>
            <w:gridSpan w:val="26"/>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2"/>
          <w:wAfter w:w="258" w:type="dxa"/>
          <w:jc w:val="center"/>
        </w:trPr>
        <w:tc>
          <w:tcPr>
            <w:tcW w:w="9101" w:type="dxa"/>
            <w:gridSpan w:val="41"/>
            <w:tcBorders>
              <w:bottom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0"/>
                <w:szCs w:val="17"/>
                <w:lang w:eastAsia="es-MX"/>
              </w:rPr>
            </w:pPr>
          </w:p>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del plan y programa de estudios:</w:t>
            </w:r>
          </w:p>
        </w:tc>
      </w:tr>
      <w:tr w:rsidR="006309B6" w:rsidRPr="00403C8E" w:rsidTr="00DD5568">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2"/>
          <w:wAfter w:w="258" w:type="dxa"/>
          <w:jc w:val="center"/>
        </w:trPr>
        <w:tc>
          <w:tcPr>
            <w:tcW w:w="9101" w:type="dxa"/>
            <w:gridSpan w:val="41"/>
            <w:tcBorders>
              <w:top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8"/>
                <w:szCs w:val="17"/>
                <w:lang w:eastAsia="es-MX"/>
              </w:rPr>
            </w:pPr>
          </w:p>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p>
        </w:tc>
      </w:tr>
      <w:tr w:rsidR="006309B6" w:rsidRPr="00403C8E" w:rsidTr="00DD5568">
        <w:trPr>
          <w:gridAfter w:val="2"/>
          <w:wAfter w:w="258" w:type="dxa"/>
          <w:trHeight w:val="284"/>
          <w:jc w:val="center"/>
        </w:trPr>
        <w:tc>
          <w:tcPr>
            <w:tcW w:w="1576" w:type="dxa"/>
            <w:gridSpan w:val="3"/>
            <w:tcBorders>
              <w:right w:val="single" w:sz="4" w:space="0" w:color="auto"/>
            </w:tcBorders>
            <w:shd w:val="clear" w:color="auto" w:fill="auto"/>
            <w:vAlign w:val="bottom"/>
          </w:tcPr>
          <w:p w:rsidR="006309B6" w:rsidRPr="00403C8E" w:rsidRDefault="006309B6" w:rsidP="00DD5568">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017" w:type="dxa"/>
            <w:gridSpan w:val="8"/>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Mixta</w:t>
            </w:r>
          </w:p>
        </w:tc>
        <w:tc>
          <w:tcPr>
            <w:tcW w:w="71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3319" w:type="dxa"/>
            <w:gridSpan w:val="14"/>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escolarizada</w:t>
            </w:r>
          </w:p>
        </w:tc>
        <w:tc>
          <w:tcPr>
            <w:tcW w:w="76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2"/>
          <w:wAfter w:w="258" w:type="dxa"/>
          <w:jc w:val="center"/>
        </w:trPr>
        <w:tc>
          <w:tcPr>
            <w:tcW w:w="9101" w:type="dxa"/>
            <w:gridSpan w:val="41"/>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0"/>
                <w:szCs w:val="17"/>
                <w:lang w:eastAsia="es-MX"/>
              </w:rPr>
            </w:pPr>
          </w:p>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Tipo de Programa</w:t>
            </w:r>
          </w:p>
        </w:tc>
      </w:tr>
      <w:tr w:rsidR="006309B6" w:rsidRPr="00403C8E" w:rsidTr="006309B6">
        <w:trPr>
          <w:gridAfter w:val="2"/>
          <w:wAfter w:w="258" w:type="dxa"/>
          <w:trHeight w:val="284"/>
          <w:jc w:val="center"/>
        </w:trPr>
        <w:tc>
          <w:tcPr>
            <w:tcW w:w="1560" w:type="dxa"/>
            <w:gridSpan w:val="2"/>
            <w:tcBorders>
              <w:right w:val="single" w:sz="4" w:space="0" w:color="auto"/>
            </w:tcBorders>
            <w:shd w:val="clear" w:color="auto" w:fill="auto"/>
            <w:vAlign w:val="bottom"/>
          </w:tcPr>
          <w:p w:rsidR="006309B6" w:rsidRPr="00403C8E" w:rsidRDefault="006309B6" w:rsidP="00DD5568">
            <w:pPr>
              <w:widowControl/>
              <w:suppressAutoHyphens w:val="0"/>
              <w:ind w:right="1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4035" w:type="dxa"/>
            <w:gridSpan w:val="19"/>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r>
      <w:tr w:rsidR="006309B6" w:rsidRPr="00403C8E" w:rsidTr="00DD5568">
        <w:trPr>
          <w:gridAfter w:val="2"/>
          <w:wAfter w:w="258" w:type="dxa"/>
          <w:jc w:val="center"/>
        </w:trPr>
        <w:tc>
          <w:tcPr>
            <w:tcW w:w="9101" w:type="dxa"/>
            <w:gridSpan w:val="41"/>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0"/>
                <w:szCs w:val="17"/>
                <w:lang w:eastAsia="es-MX"/>
              </w:rPr>
            </w:pPr>
          </w:p>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Duración del Programa</w:t>
            </w:r>
          </w:p>
        </w:tc>
      </w:tr>
      <w:tr w:rsidR="006309B6" w:rsidRPr="00403C8E" w:rsidTr="006309B6">
        <w:trPr>
          <w:gridAfter w:val="4"/>
          <w:wAfter w:w="339" w:type="dxa"/>
          <w:trHeight w:val="284"/>
          <w:jc w:val="center"/>
        </w:trPr>
        <w:tc>
          <w:tcPr>
            <w:tcW w:w="1560" w:type="dxa"/>
            <w:gridSpan w:val="2"/>
            <w:tcBorders>
              <w:right w:val="single" w:sz="4" w:space="0" w:color="auto"/>
            </w:tcBorders>
            <w:shd w:val="clear" w:color="auto" w:fill="auto"/>
            <w:vAlign w:val="bottom"/>
          </w:tcPr>
          <w:p w:rsidR="006309B6" w:rsidRPr="00403C8E" w:rsidRDefault="006309B6" w:rsidP="00DD5568">
            <w:pPr>
              <w:widowControl/>
              <w:suppressAutoHyphens w:val="0"/>
              <w:ind w:left="-75" w:right="2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2098" w:type="dxa"/>
            <w:gridSpan w:val="11"/>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Cuatrimestre</w:t>
            </w: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1319" w:type="dxa"/>
            <w:gridSpan w:val="5"/>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right="6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r>
      <w:tr w:rsidR="006309B6" w:rsidRPr="00403C8E" w:rsidTr="00DD5568">
        <w:trPr>
          <w:gridAfter w:val="2"/>
          <w:wAfter w:w="258" w:type="dxa"/>
          <w:trHeight w:val="284"/>
          <w:jc w:val="center"/>
        </w:trPr>
        <w:tc>
          <w:tcPr>
            <w:tcW w:w="9101" w:type="dxa"/>
            <w:gridSpan w:val="41"/>
            <w:tcBorders>
              <w:bottom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r>
      <w:tr w:rsidR="006309B6" w:rsidRPr="00403C8E" w:rsidTr="00DD5568">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2"/>
          <w:wAfter w:w="258" w:type="dxa"/>
          <w:trHeight w:val="284"/>
          <w:jc w:val="center"/>
        </w:trPr>
        <w:tc>
          <w:tcPr>
            <w:tcW w:w="9101" w:type="dxa"/>
            <w:gridSpan w:val="41"/>
            <w:tcBorders>
              <w:top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5"/>
          <w:wAfter w:w="507" w:type="dxa"/>
          <w:trHeight w:val="284"/>
          <w:jc w:val="center"/>
        </w:trPr>
        <w:tc>
          <w:tcPr>
            <w:tcW w:w="2868" w:type="dxa"/>
            <w:gridSpan w:val="7"/>
            <w:shd w:val="clear" w:color="auto" w:fill="auto"/>
            <w:vAlign w:val="bottom"/>
          </w:tcPr>
          <w:p w:rsidR="006309B6" w:rsidRPr="00403C8E" w:rsidRDefault="006309B6" w:rsidP="00DD5568">
            <w:pPr>
              <w:widowControl/>
              <w:tabs>
                <w:tab w:val="left" w:pos="2193"/>
              </w:tabs>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Total de horas y créditos:</w:t>
            </w:r>
          </w:p>
        </w:tc>
        <w:tc>
          <w:tcPr>
            <w:tcW w:w="1016" w:type="dxa"/>
            <w:gridSpan w:val="6"/>
            <w:tcBorders>
              <w:right w:val="single" w:sz="4" w:space="0" w:color="auto"/>
            </w:tcBorders>
            <w:shd w:val="clear" w:color="auto" w:fill="auto"/>
            <w:vAlign w:val="bottom"/>
          </w:tcPr>
          <w:p w:rsidR="006309B6" w:rsidRPr="00403C8E" w:rsidRDefault="006309B6" w:rsidP="00DD5568">
            <w:pPr>
              <w:widowControl/>
              <w:suppressAutoHyphens w:val="0"/>
              <w:ind w:left="262" w:right="-392"/>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1338" w:type="dxa"/>
            <w:gridSpan w:val="9"/>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left="9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2350" w:type="dxa"/>
            <w:gridSpan w:val="9"/>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left="176" w:right="-168"/>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Créditos Académicos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r>
      <w:tr w:rsidR="006309B6" w:rsidRPr="00403C8E" w:rsidTr="00DD5568">
        <w:trPr>
          <w:gridAfter w:val="2"/>
          <w:wAfter w:w="258" w:type="dxa"/>
          <w:trHeight w:val="510"/>
          <w:jc w:val="center"/>
        </w:trPr>
        <w:tc>
          <w:tcPr>
            <w:tcW w:w="3522" w:type="dxa"/>
            <w:gridSpan w:val="9"/>
            <w:shd w:val="clear" w:color="auto" w:fill="auto"/>
            <w:vAlign w:val="bottom"/>
          </w:tcPr>
          <w:p w:rsidR="006309B6" w:rsidRPr="00403C8E" w:rsidRDefault="006309B6" w:rsidP="00DD5568">
            <w:pPr>
              <w:widowControl/>
              <w:suppressAutoHyphens w:val="0"/>
              <w:ind w:right="34"/>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El Plan de estudios fue remitido por:</w:t>
            </w:r>
          </w:p>
        </w:tc>
        <w:tc>
          <w:tcPr>
            <w:tcW w:w="5579" w:type="dxa"/>
            <w:gridSpan w:val="32"/>
            <w:tcBorders>
              <w:bottom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2"/>
          <w:wAfter w:w="258" w:type="dxa"/>
          <w:trHeight w:val="284"/>
          <w:jc w:val="center"/>
        </w:trPr>
        <w:tc>
          <w:tcPr>
            <w:tcW w:w="9101" w:type="dxa"/>
            <w:gridSpan w:val="41"/>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p>
        </w:tc>
      </w:tr>
      <w:tr w:rsidR="006309B6" w:rsidRPr="00403C8E" w:rsidTr="006309B6">
        <w:trPr>
          <w:gridAfter w:val="3"/>
          <w:wAfter w:w="274" w:type="dxa"/>
          <w:trHeight w:val="284"/>
          <w:jc w:val="center"/>
        </w:trPr>
        <w:tc>
          <w:tcPr>
            <w:tcW w:w="1446" w:type="dxa"/>
            <w:tcBorders>
              <w:right w:val="single" w:sz="4" w:space="0" w:color="auto"/>
            </w:tcBorders>
            <w:shd w:val="clear" w:color="auto" w:fill="auto"/>
            <w:vAlign w:val="bottom"/>
          </w:tcPr>
          <w:p w:rsidR="006309B6" w:rsidRPr="00403C8E" w:rsidRDefault="006309B6" w:rsidP="00DD5568">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Federal</w:t>
            </w:r>
          </w:p>
        </w:tc>
        <w:tc>
          <w:tcPr>
            <w:tcW w:w="142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left="476" w:right="9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Estatal</w:t>
            </w:r>
          </w:p>
        </w:tc>
        <w:tc>
          <w:tcPr>
            <w:tcW w:w="78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2780" w:type="dxa"/>
            <w:gridSpan w:val="12"/>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right="33"/>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r>
      <w:tr w:rsidR="006309B6" w:rsidRPr="00403C8E" w:rsidTr="00DD5568">
        <w:trPr>
          <w:gridAfter w:val="2"/>
          <w:wAfter w:w="258" w:type="dxa"/>
          <w:trHeight w:val="284"/>
          <w:jc w:val="center"/>
        </w:trPr>
        <w:tc>
          <w:tcPr>
            <w:tcW w:w="9101" w:type="dxa"/>
            <w:gridSpan w:val="41"/>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0"/>
                <w:szCs w:val="17"/>
                <w:lang w:eastAsia="es-MX"/>
              </w:rPr>
            </w:pPr>
          </w:p>
        </w:tc>
      </w:tr>
      <w:tr w:rsidR="006309B6" w:rsidRPr="00403C8E" w:rsidTr="00DD5568">
        <w:trPr>
          <w:gridAfter w:val="2"/>
          <w:wAfter w:w="258" w:type="dxa"/>
          <w:trHeight w:val="284"/>
          <w:jc w:val="center"/>
        </w:trPr>
        <w:tc>
          <w:tcPr>
            <w:tcW w:w="1576" w:type="dxa"/>
            <w:gridSpan w:val="3"/>
            <w:tcBorders>
              <w:right w:val="single" w:sz="4" w:space="0" w:color="auto"/>
            </w:tcBorders>
            <w:shd w:val="clear" w:color="auto" w:fill="auto"/>
            <w:vAlign w:val="bottom"/>
          </w:tcPr>
          <w:p w:rsidR="006309B6" w:rsidRPr="00403C8E" w:rsidRDefault="006309B6" w:rsidP="00DD5568">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1741" w:type="dxa"/>
            <w:gridSpan w:val="9"/>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left="47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1701" w:type="dxa"/>
            <w:gridSpan w:val="12"/>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right="3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c>
          <w:tcPr>
            <w:tcW w:w="309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r>
      <w:tr w:rsidR="006309B6" w:rsidRPr="00403C8E" w:rsidTr="00DD5568">
        <w:trPr>
          <w:gridAfter w:val="2"/>
          <w:wAfter w:w="258" w:type="dxa"/>
          <w:trHeight w:val="454"/>
          <w:jc w:val="center"/>
        </w:trPr>
        <w:tc>
          <w:tcPr>
            <w:tcW w:w="5160" w:type="dxa"/>
            <w:gridSpan w:val="22"/>
            <w:shd w:val="clear" w:color="auto" w:fill="auto"/>
            <w:vAlign w:val="bottom"/>
          </w:tcPr>
          <w:p w:rsidR="006309B6" w:rsidRPr="00403C8E" w:rsidRDefault="006309B6" w:rsidP="00DD5568">
            <w:pPr>
              <w:widowControl/>
              <w:suppressAutoHyphens w:val="0"/>
              <w:ind w:left="775"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recepción del plan de estudios</w:t>
            </w:r>
          </w:p>
        </w:tc>
        <w:tc>
          <w:tcPr>
            <w:tcW w:w="3941" w:type="dxa"/>
            <w:gridSpan w:val="19"/>
            <w:shd w:val="clear" w:color="auto" w:fill="auto"/>
            <w:vAlign w:val="bottom"/>
          </w:tcPr>
          <w:p w:rsidR="006309B6" w:rsidRPr="00403C8E" w:rsidRDefault="006309B6" w:rsidP="00DD5568">
            <w:pPr>
              <w:widowControl/>
              <w:suppressAutoHyphens w:val="0"/>
              <w:ind w:left="176"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evaluación</w:t>
            </w:r>
          </w:p>
        </w:tc>
      </w:tr>
      <w:tr w:rsidR="006309B6" w:rsidRPr="00403C8E" w:rsidTr="006309B6">
        <w:trPr>
          <w:trHeight w:val="170"/>
          <w:jc w:val="center"/>
        </w:trPr>
        <w:tc>
          <w:tcPr>
            <w:tcW w:w="1446" w:type="dxa"/>
            <w:tcBorders>
              <w:right w:val="single" w:sz="4" w:space="0" w:color="auto"/>
            </w:tcBorders>
            <w:shd w:val="clear" w:color="auto" w:fill="auto"/>
            <w:vAlign w:val="bottom"/>
          </w:tcPr>
          <w:p w:rsidR="006309B6" w:rsidRPr="00403C8E" w:rsidRDefault="006309B6" w:rsidP="00DD5568">
            <w:pPr>
              <w:widowControl/>
              <w:suppressAutoHyphens w:val="0"/>
              <w:ind w:right="247"/>
              <w:jc w:val="center"/>
              <w:rPr>
                <w:rFonts w:ascii="Montserrat Medium" w:eastAsia="Times New Roman" w:hAnsi="Montserrat Medium"/>
                <w:b/>
                <w:bCs/>
                <w:kern w:val="0"/>
                <w:sz w:val="10"/>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6309B6">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DIA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6309B6">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6309B6">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2119" w:type="dxa"/>
            <w:gridSpan w:val="13"/>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center"/>
              <w:rPr>
                <w:rFonts w:ascii="Montserrat Medium" w:eastAsia="Times New Roman" w:hAnsi="Montserrat Medium"/>
                <w:b/>
                <w:bCs/>
                <w:kern w:val="0"/>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6309B6">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DIA</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6309B6">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6309B6">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876" w:type="dxa"/>
            <w:gridSpan w:val="6"/>
            <w:tcBorders>
              <w:left w:val="single" w:sz="4" w:space="0" w:color="auto"/>
            </w:tcBorders>
            <w:shd w:val="clear" w:color="auto" w:fill="auto"/>
            <w:vAlign w:val="bottom"/>
          </w:tcPr>
          <w:p w:rsidR="006309B6" w:rsidRPr="00403C8E" w:rsidRDefault="006309B6" w:rsidP="00DD5568">
            <w:pPr>
              <w:widowControl/>
              <w:suppressAutoHyphens w:val="0"/>
              <w:ind w:right="247"/>
              <w:jc w:val="center"/>
              <w:rPr>
                <w:rFonts w:ascii="Montserrat Medium" w:eastAsia="Times New Roman" w:hAnsi="Montserrat Medium"/>
                <w:b/>
                <w:bCs/>
                <w:kern w:val="0"/>
                <w:sz w:val="10"/>
                <w:szCs w:val="17"/>
                <w:lang w:eastAsia="es-MX"/>
              </w:rPr>
            </w:pPr>
          </w:p>
        </w:tc>
      </w:tr>
      <w:tr w:rsidR="006309B6" w:rsidRPr="00403C8E" w:rsidTr="006309B6">
        <w:trPr>
          <w:trHeight w:val="284"/>
          <w:jc w:val="center"/>
        </w:trPr>
        <w:tc>
          <w:tcPr>
            <w:tcW w:w="1446" w:type="dxa"/>
            <w:tcBorders>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19" w:type="dxa"/>
            <w:gridSpan w:val="13"/>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876" w:type="dxa"/>
            <w:gridSpan w:val="6"/>
            <w:tcBorders>
              <w:lef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2"/>
          <w:wAfter w:w="258" w:type="dxa"/>
          <w:jc w:val="center"/>
        </w:trPr>
        <w:tc>
          <w:tcPr>
            <w:tcW w:w="9101" w:type="dxa"/>
            <w:gridSpan w:val="41"/>
            <w:tcBorders>
              <w:bottom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profesión, cédula profesional y firma de los evaluadores:</w:t>
            </w:r>
          </w:p>
        </w:tc>
      </w:tr>
      <w:tr w:rsidR="006309B6" w:rsidRPr="00403C8E" w:rsidTr="00DD5568">
        <w:trPr>
          <w:gridAfter w:val="3"/>
          <w:wAfter w:w="274" w:type="dxa"/>
          <w:trHeight w:val="45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w:t>
            </w: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PROFESIÓN</w:t>
            </w:r>
          </w:p>
        </w:tc>
        <w:tc>
          <w:tcPr>
            <w:tcW w:w="2013"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CEDULA PROFESIONAL</w:t>
            </w:r>
          </w:p>
        </w:tc>
        <w:tc>
          <w:tcPr>
            <w:tcW w:w="2074"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FIRMA</w:t>
            </w:r>
          </w:p>
        </w:tc>
      </w:tr>
      <w:tr w:rsidR="006309B6" w:rsidRPr="00403C8E" w:rsidTr="00DD5568">
        <w:trPr>
          <w:gridAfter w:val="3"/>
          <w:wAfter w:w="274"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0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3"/>
          <w:wAfter w:w="274"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0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3"/>
          <w:wAfter w:w="274"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0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1"/>
          <w:wAfter w:w="238" w:type="dxa"/>
          <w:trHeight w:val="454"/>
          <w:jc w:val="center"/>
        </w:trPr>
        <w:tc>
          <w:tcPr>
            <w:tcW w:w="9121" w:type="dxa"/>
            <w:gridSpan w:val="42"/>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6309B6">
        <w:trPr>
          <w:gridAfter w:val="6"/>
          <w:wAfter w:w="876" w:type="dxa"/>
          <w:trHeight w:val="454"/>
          <w:jc w:val="center"/>
        </w:trPr>
        <w:tc>
          <w:tcPr>
            <w:tcW w:w="3601" w:type="dxa"/>
            <w:gridSpan w:val="10"/>
            <w:shd w:val="clear" w:color="auto" w:fill="auto"/>
            <w:vAlign w:val="bottom"/>
          </w:tcPr>
          <w:p w:rsidR="006309B6" w:rsidRPr="00403C8E" w:rsidRDefault="006309B6" w:rsidP="006309B6">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OPINION TÉCNICO ACADÉMICA:</w:t>
            </w:r>
          </w:p>
        </w:tc>
        <w:tc>
          <w:tcPr>
            <w:tcW w:w="1413" w:type="dxa"/>
            <w:gridSpan w:val="11"/>
            <w:tcBorders>
              <w:right w:val="single" w:sz="4" w:space="0" w:color="auto"/>
            </w:tcBorders>
            <w:shd w:val="clear" w:color="auto" w:fill="auto"/>
            <w:vAlign w:val="bottom"/>
          </w:tcPr>
          <w:p w:rsidR="006309B6" w:rsidRPr="00403C8E" w:rsidRDefault="006309B6" w:rsidP="006309B6">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6309B6">
            <w:pPr>
              <w:widowControl/>
              <w:suppressAutoHyphens w:val="0"/>
              <w:ind w:right="247"/>
              <w:rPr>
                <w:rFonts w:ascii="Montserrat Medium" w:eastAsia="Times New Roman" w:hAnsi="Montserrat Medium"/>
                <w:b/>
                <w:bCs/>
                <w:kern w:val="0"/>
                <w:sz w:val="17"/>
                <w:szCs w:val="17"/>
                <w:lang w:eastAsia="es-MX"/>
              </w:rPr>
            </w:pPr>
          </w:p>
        </w:tc>
        <w:tc>
          <w:tcPr>
            <w:tcW w:w="2311" w:type="dxa"/>
            <w:gridSpan w:val="11"/>
            <w:tcBorders>
              <w:left w:val="single" w:sz="4" w:space="0" w:color="auto"/>
              <w:right w:val="single" w:sz="4" w:space="0" w:color="auto"/>
            </w:tcBorders>
            <w:shd w:val="clear" w:color="auto" w:fill="auto"/>
            <w:vAlign w:val="bottom"/>
          </w:tcPr>
          <w:p w:rsidR="006309B6" w:rsidRPr="00403C8E" w:rsidRDefault="006309B6" w:rsidP="006309B6">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FAVORABLE</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6309B6">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2"/>
          <w:wAfter w:w="258" w:type="dxa"/>
          <w:jc w:val="center"/>
        </w:trPr>
        <w:tc>
          <w:tcPr>
            <w:tcW w:w="9101" w:type="dxa"/>
            <w:gridSpan w:val="41"/>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bl>
    <w:p w:rsidR="00766332" w:rsidRPr="00403C8E" w:rsidRDefault="00766332" w:rsidP="00DB665F">
      <w:pPr>
        <w:widowControl/>
        <w:tabs>
          <w:tab w:val="left" w:pos="6840"/>
        </w:tabs>
        <w:suppressAutoHyphens w:val="0"/>
        <w:ind w:left="284" w:right="247"/>
        <w:jc w:val="both"/>
        <w:rPr>
          <w:rFonts w:ascii="Montserrat Medium" w:hAnsi="Montserrat Medium"/>
          <w:b/>
          <w:bCs/>
          <w:sz w:val="19"/>
          <w:szCs w:val="19"/>
        </w:rPr>
      </w:pPr>
      <w:r w:rsidRPr="00403C8E">
        <w:rPr>
          <w:rFonts w:ascii="Montserrat Medium" w:hAnsi="Montserrat Medium"/>
          <w:b/>
          <w:bCs/>
          <w:sz w:val="19"/>
          <w:szCs w:val="19"/>
        </w:rPr>
        <w:t xml:space="preserve">1.- Campo </w:t>
      </w:r>
      <w:r w:rsidR="00BC5F1A" w:rsidRPr="00403C8E">
        <w:rPr>
          <w:rFonts w:ascii="Montserrat Medium" w:hAnsi="Montserrat Medium"/>
          <w:b/>
          <w:bCs/>
          <w:sz w:val="19"/>
          <w:szCs w:val="19"/>
        </w:rPr>
        <w:t>d</w:t>
      </w:r>
      <w:r w:rsidRPr="00403C8E">
        <w:rPr>
          <w:rFonts w:ascii="Montserrat Medium" w:hAnsi="Montserrat Medium"/>
          <w:b/>
          <w:bCs/>
          <w:sz w:val="19"/>
          <w:szCs w:val="19"/>
        </w:rPr>
        <w:t>isciplinar</w:t>
      </w:r>
    </w:p>
    <w:p w:rsidR="00DB665F" w:rsidRPr="00403C8E" w:rsidRDefault="00DB665F" w:rsidP="004A3E18">
      <w:pPr>
        <w:spacing w:after="120"/>
        <w:ind w:right="247"/>
        <w:rPr>
          <w:rFonts w:ascii="Montserrat Medium" w:hAnsi="Montserrat Medium"/>
          <w:b/>
          <w:bCs/>
          <w:sz w:val="19"/>
          <w:szCs w:val="19"/>
        </w:rPr>
      </w:pPr>
    </w:p>
    <w:tbl>
      <w:tblPr>
        <w:tblW w:w="96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5" w:type="dxa"/>
          <w:left w:w="55" w:type="dxa"/>
          <w:bottom w:w="55" w:type="dxa"/>
          <w:right w:w="55" w:type="dxa"/>
        </w:tblCellMar>
        <w:tblLook w:val="0000" w:firstRow="0" w:lastRow="0" w:firstColumn="0" w:lastColumn="0" w:noHBand="0" w:noVBand="0"/>
      </w:tblPr>
      <w:tblGrid>
        <w:gridCol w:w="494"/>
        <w:gridCol w:w="4068"/>
        <w:gridCol w:w="1163"/>
        <w:gridCol w:w="1125"/>
        <w:gridCol w:w="2835"/>
      </w:tblGrid>
      <w:tr w:rsidR="002A3612" w:rsidRPr="00403C8E" w:rsidTr="00E77A26">
        <w:trPr>
          <w:trHeight w:val="348"/>
        </w:trPr>
        <w:tc>
          <w:tcPr>
            <w:tcW w:w="4562" w:type="dxa"/>
            <w:gridSpan w:val="2"/>
            <w:vMerge w:val="restart"/>
            <w:shd w:val="clear" w:color="auto" w:fill="262626"/>
            <w:vAlign w:val="center"/>
          </w:tcPr>
          <w:p w:rsidR="002A3612" w:rsidRPr="00403C8E" w:rsidRDefault="002A3612" w:rsidP="00E77A26">
            <w:pPr>
              <w:suppressLineNumbers/>
              <w:snapToGrid w:val="0"/>
              <w:ind w:right="247"/>
              <w:jc w:val="both"/>
              <w:rPr>
                <w:rFonts w:ascii="Montserrat Medium" w:hAnsi="Montserrat Medium"/>
                <w:bCs/>
                <w:color w:val="FFFFFF"/>
                <w:sz w:val="19"/>
                <w:szCs w:val="19"/>
              </w:rPr>
            </w:pPr>
            <w:r w:rsidRPr="00403C8E">
              <w:rPr>
                <w:rFonts w:ascii="Montserrat Medium" w:hAnsi="Montserrat Medium"/>
                <w:b/>
                <w:bCs/>
                <w:color w:val="FFFFFF"/>
                <w:sz w:val="19"/>
                <w:szCs w:val="19"/>
              </w:rPr>
              <w:t>Cuerpo de conocimientos que fundamentan la disciplina y propuesta curricular</w:t>
            </w:r>
          </w:p>
        </w:tc>
        <w:tc>
          <w:tcPr>
            <w:tcW w:w="2288" w:type="dxa"/>
            <w:gridSpan w:val="2"/>
            <w:shd w:val="clear" w:color="auto" w:fill="262626"/>
            <w:vAlign w:val="center"/>
          </w:tcPr>
          <w:p w:rsidR="002A3612" w:rsidRPr="00403C8E" w:rsidRDefault="002A3612" w:rsidP="003678BC">
            <w:pPr>
              <w:tabs>
                <w:tab w:val="left" w:pos="720"/>
                <w:tab w:val="left" w:pos="816"/>
              </w:tab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Presenta el criterio</w:t>
            </w:r>
          </w:p>
        </w:tc>
        <w:tc>
          <w:tcPr>
            <w:tcW w:w="2835" w:type="dxa"/>
            <w:vMerge w:val="restart"/>
            <w:shd w:val="clear" w:color="auto" w:fill="262626"/>
            <w:vAlign w:val="center"/>
          </w:tcPr>
          <w:p w:rsidR="002A3612" w:rsidRPr="00403C8E" w:rsidRDefault="002A3612" w:rsidP="003678BC">
            <w:pPr>
              <w:tabs>
                <w:tab w:val="left" w:pos="720"/>
                <w:tab w:val="left" w:pos="816"/>
              </w:tab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Observaciones</w:t>
            </w:r>
          </w:p>
        </w:tc>
      </w:tr>
      <w:tr w:rsidR="002A3612" w:rsidRPr="00403C8E" w:rsidTr="00900E53">
        <w:trPr>
          <w:trHeight w:val="322"/>
        </w:trPr>
        <w:tc>
          <w:tcPr>
            <w:tcW w:w="4562" w:type="dxa"/>
            <w:gridSpan w:val="2"/>
            <w:vMerge/>
            <w:tcBorders>
              <w:bottom w:val="single" w:sz="8" w:space="0" w:color="auto"/>
            </w:tcBorders>
            <w:shd w:val="clear" w:color="auto" w:fill="D9D9D9"/>
          </w:tcPr>
          <w:p w:rsidR="002A3612" w:rsidRPr="00403C8E" w:rsidRDefault="002A3612" w:rsidP="00825A95">
            <w:pPr>
              <w:suppressLineNumbers/>
              <w:snapToGrid w:val="0"/>
              <w:ind w:right="247"/>
              <w:jc w:val="both"/>
              <w:rPr>
                <w:rFonts w:ascii="Montserrat Medium" w:hAnsi="Montserrat Medium"/>
                <w:b/>
                <w:bCs/>
                <w:sz w:val="19"/>
                <w:szCs w:val="19"/>
              </w:rPr>
            </w:pPr>
          </w:p>
        </w:tc>
        <w:tc>
          <w:tcPr>
            <w:tcW w:w="1163" w:type="dxa"/>
            <w:tcBorders>
              <w:bottom w:val="single" w:sz="8" w:space="0" w:color="auto"/>
            </w:tcBorders>
            <w:shd w:val="clear" w:color="auto" w:fill="262626"/>
          </w:tcPr>
          <w:p w:rsidR="002A3612" w:rsidRPr="00403C8E" w:rsidRDefault="002A3612" w:rsidP="003678BC">
            <w:pPr>
              <w:widowControl/>
              <w:tabs>
                <w:tab w:val="left" w:pos="7799"/>
              </w:tabs>
              <w:suppressAutoHyphens w:val="0"/>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Si=1</w:t>
            </w:r>
          </w:p>
        </w:tc>
        <w:tc>
          <w:tcPr>
            <w:tcW w:w="1125" w:type="dxa"/>
            <w:tcBorders>
              <w:bottom w:val="single" w:sz="8" w:space="0" w:color="auto"/>
            </w:tcBorders>
            <w:shd w:val="clear" w:color="auto" w:fill="262626"/>
          </w:tcPr>
          <w:p w:rsidR="002A3612" w:rsidRPr="00403C8E" w:rsidRDefault="002A3612" w:rsidP="003678BC">
            <w:pPr>
              <w:widowControl/>
              <w:tabs>
                <w:tab w:val="left" w:pos="7799"/>
              </w:tabs>
              <w:suppressAutoHyphens w:val="0"/>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No=0</w:t>
            </w:r>
          </w:p>
        </w:tc>
        <w:tc>
          <w:tcPr>
            <w:tcW w:w="2835" w:type="dxa"/>
            <w:vMerge/>
            <w:tcBorders>
              <w:bottom w:val="single" w:sz="8" w:space="0" w:color="auto"/>
            </w:tcBorders>
            <w:shd w:val="clear" w:color="auto" w:fill="262626"/>
          </w:tcPr>
          <w:p w:rsidR="002A3612" w:rsidRPr="00403C8E" w:rsidRDefault="002A3612" w:rsidP="003678BC">
            <w:pPr>
              <w:widowControl/>
              <w:tabs>
                <w:tab w:val="left" w:pos="7799"/>
              </w:tabs>
              <w:suppressAutoHyphens w:val="0"/>
              <w:snapToGrid w:val="0"/>
              <w:ind w:right="247"/>
              <w:jc w:val="center"/>
              <w:rPr>
                <w:rFonts w:ascii="Montserrat Medium" w:hAnsi="Montserrat Medium"/>
                <w:b/>
                <w:bCs/>
                <w:color w:val="FFFFFF"/>
                <w:sz w:val="19"/>
                <w:szCs w:val="19"/>
              </w:rPr>
            </w:pPr>
          </w:p>
        </w:tc>
      </w:tr>
      <w:tr w:rsidR="002A3612" w:rsidRPr="00403C8E" w:rsidTr="00900E53">
        <w:trPr>
          <w:trHeight w:val="284"/>
        </w:trPr>
        <w:tc>
          <w:tcPr>
            <w:tcW w:w="494" w:type="dxa"/>
            <w:tcBorders>
              <w:top w:val="single" w:sz="8" w:space="0" w:color="auto"/>
              <w:left w:val="single" w:sz="8" w:space="0" w:color="auto"/>
              <w:bottom w:val="single" w:sz="8" w:space="0" w:color="auto"/>
              <w:right w:val="nil"/>
            </w:tcBorders>
          </w:tcPr>
          <w:p w:rsidR="002A3612" w:rsidRPr="00403C8E" w:rsidRDefault="002A3612" w:rsidP="00AD4522">
            <w:pPr>
              <w:snapToGrid w:val="0"/>
              <w:ind w:left="375" w:right="128" w:hanging="375"/>
              <w:rPr>
                <w:rFonts w:ascii="Montserrat Medium" w:hAnsi="Montserrat Medium"/>
                <w:b/>
                <w:sz w:val="19"/>
                <w:szCs w:val="19"/>
              </w:rPr>
            </w:pPr>
            <w:r w:rsidRPr="00403C8E">
              <w:rPr>
                <w:rFonts w:ascii="Montserrat Medium" w:hAnsi="Montserrat Medium"/>
                <w:b/>
                <w:sz w:val="19"/>
                <w:szCs w:val="19"/>
              </w:rPr>
              <w:t>1.1</w:t>
            </w:r>
          </w:p>
        </w:tc>
        <w:tc>
          <w:tcPr>
            <w:tcW w:w="4068" w:type="dxa"/>
            <w:tcBorders>
              <w:top w:val="single" w:sz="8" w:space="0" w:color="auto"/>
              <w:left w:val="nil"/>
              <w:bottom w:val="single" w:sz="8" w:space="0" w:color="auto"/>
              <w:right w:val="single" w:sz="8" w:space="0" w:color="auto"/>
            </w:tcBorders>
          </w:tcPr>
          <w:p w:rsidR="002A3612" w:rsidRPr="00403C8E" w:rsidRDefault="002A3612" w:rsidP="002A3612">
            <w:pPr>
              <w:snapToGrid w:val="0"/>
              <w:ind w:right="128"/>
              <w:jc w:val="both"/>
              <w:rPr>
                <w:rFonts w:ascii="Montserrat Medium" w:hAnsi="Montserrat Medium"/>
                <w:sz w:val="19"/>
                <w:szCs w:val="19"/>
              </w:rPr>
            </w:pPr>
            <w:r w:rsidRPr="00403C8E">
              <w:rPr>
                <w:rFonts w:ascii="Montserrat Medium" w:hAnsi="Montserrat Medium"/>
                <w:sz w:val="19"/>
                <w:szCs w:val="19"/>
              </w:rPr>
              <w:t>Presenta la sustentación teórico-científica de la disciplina con una vigencia de cinco años a la fecha.</w:t>
            </w:r>
          </w:p>
        </w:tc>
        <w:tc>
          <w:tcPr>
            <w:tcW w:w="1163"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25"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2A3612" w:rsidRPr="00403C8E" w:rsidTr="00900E53">
        <w:trPr>
          <w:trHeight w:val="230"/>
        </w:trPr>
        <w:tc>
          <w:tcPr>
            <w:tcW w:w="494" w:type="dxa"/>
            <w:tcBorders>
              <w:top w:val="single" w:sz="8" w:space="0" w:color="auto"/>
              <w:left w:val="single" w:sz="8" w:space="0" w:color="auto"/>
              <w:bottom w:val="single" w:sz="8" w:space="0" w:color="auto"/>
              <w:right w:val="nil"/>
            </w:tcBorders>
          </w:tcPr>
          <w:p w:rsidR="002A3612" w:rsidRPr="00403C8E" w:rsidRDefault="002A3612" w:rsidP="00AD4522">
            <w:pPr>
              <w:numPr>
                <w:ilvl w:val="1"/>
                <w:numId w:val="31"/>
              </w:numPr>
              <w:snapToGrid w:val="0"/>
              <w:ind w:right="128"/>
              <w:rPr>
                <w:rFonts w:ascii="Montserrat Medium" w:hAnsi="Montserrat Medium"/>
                <w:sz w:val="19"/>
                <w:szCs w:val="19"/>
              </w:rPr>
            </w:pPr>
          </w:p>
        </w:tc>
        <w:tc>
          <w:tcPr>
            <w:tcW w:w="4068" w:type="dxa"/>
            <w:tcBorders>
              <w:top w:val="single" w:sz="8" w:space="0" w:color="auto"/>
              <w:left w:val="nil"/>
              <w:bottom w:val="single" w:sz="8" w:space="0" w:color="auto"/>
              <w:right w:val="single" w:sz="8" w:space="0" w:color="auto"/>
            </w:tcBorders>
          </w:tcPr>
          <w:p w:rsidR="002A3612" w:rsidRPr="00403C8E" w:rsidRDefault="002A3612" w:rsidP="002A3612">
            <w:pPr>
              <w:snapToGrid w:val="0"/>
              <w:ind w:right="128"/>
              <w:jc w:val="both"/>
              <w:rPr>
                <w:rFonts w:ascii="Montserrat Medium" w:hAnsi="Montserrat Medium"/>
                <w:sz w:val="19"/>
                <w:szCs w:val="19"/>
              </w:rPr>
            </w:pPr>
            <w:r w:rsidRPr="00403C8E">
              <w:rPr>
                <w:rFonts w:ascii="Montserrat Medium" w:hAnsi="Montserrat Medium"/>
                <w:sz w:val="19"/>
                <w:szCs w:val="19"/>
              </w:rPr>
              <w:t>El plan de estudios establece el objeto de estudio de la disciplina.</w:t>
            </w:r>
          </w:p>
        </w:tc>
        <w:tc>
          <w:tcPr>
            <w:tcW w:w="1163"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25"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2A3612" w:rsidRPr="00403C8E" w:rsidTr="00900E53">
        <w:trPr>
          <w:trHeight w:val="230"/>
        </w:trPr>
        <w:tc>
          <w:tcPr>
            <w:tcW w:w="494" w:type="dxa"/>
            <w:tcBorders>
              <w:top w:val="single" w:sz="8" w:space="0" w:color="auto"/>
              <w:left w:val="single" w:sz="8" w:space="0" w:color="auto"/>
              <w:bottom w:val="single" w:sz="8" w:space="0" w:color="auto"/>
              <w:right w:val="nil"/>
            </w:tcBorders>
          </w:tcPr>
          <w:p w:rsidR="002A3612" w:rsidRPr="00403C8E" w:rsidRDefault="002A3612" w:rsidP="00AD4522">
            <w:pPr>
              <w:numPr>
                <w:ilvl w:val="1"/>
                <w:numId w:val="31"/>
              </w:numPr>
              <w:snapToGrid w:val="0"/>
              <w:ind w:right="128"/>
              <w:rPr>
                <w:rFonts w:ascii="Montserrat Medium" w:hAnsi="Montserrat Medium"/>
                <w:sz w:val="19"/>
                <w:szCs w:val="19"/>
              </w:rPr>
            </w:pPr>
          </w:p>
        </w:tc>
        <w:tc>
          <w:tcPr>
            <w:tcW w:w="4068" w:type="dxa"/>
            <w:tcBorders>
              <w:top w:val="single" w:sz="8" w:space="0" w:color="auto"/>
              <w:left w:val="nil"/>
              <w:bottom w:val="single" w:sz="8" w:space="0" w:color="auto"/>
              <w:right w:val="single" w:sz="8" w:space="0" w:color="auto"/>
            </w:tcBorders>
          </w:tcPr>
          <w:p w:rsidR="002A3612" w:rsidRPr="00403C8E" w:rsidRDefault="002A3612" w:rsidP="002A3612">
            <w:pPr>
              <w:snapToGrid w:val="0"/>
              <w:ind w:right="128"/>
              <w:jc w:val="both"/>
              <w:rPr>
                <w:rFonts w:ascii="Montserrat Medium" w:hAnsi="Montserrat Medium"/>
                <w:sz w:val="19"/>
                <w:szCs w:val="19"/>
              </w:rPr>
            </w:pPr>
            <w:r w:rsidRPr="00403C8E">
              <w:rPr>
                <w:rFonts w:ascii="Montserrat Medium" w:hAnsi="Montserrat Medium"/>
                <w:sz w:val="19"/>
                <w:szCs w:val="19"/>
              </w:rPr>
              <w:t>Presenta antecedentes históricos de la disciplina.</w:t>
            </w:r>
          </w:p>
        </w:tc>
        <w:tc>
          <w:tcPr>
            <w:tcW w:w="1163"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25"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2A3612" w:rsidRPr="00403C8E" w:rsidTr="00900E53">
        <w:trPr>
          <w:trHeight w:val="230"/>
        </w:trPr>
        <w:tc>
          <w:tcPr>
            <w:tcW w:w="494" w:type="dxa"/>
            <w:tcBorders>
              <w:top w:val="single" w:sz="8" w:space="0" w:color="auto"/>
              <w:left w:val="single" w:sz="8" w:space="0" w:color="auto"/>
              <w:bottom w:val="single" w:sz="8" w:space="0" w:color="auto"/>
              <w:right w:val="nil"/>
            </w:tcBorders>
          </w:tcPr>
          <w:p w:rsidR="002A3612" w:rsidRPr="00403C8E" w:rsidRDefault="002A3612" w:rsidP="00AD4522">
            <w:pPr>
              <w:snapToGrid w:val="0"/>
              <w:ind w:left="375" w:right="128" w:hanging="375"/>
              <w:rPr>
                <w:rFonts w:ascii="Montserrat Medium" w:hAnsi="Montserrat Medium"/>
                <w:b/>
                <w:sz w:val="19"/>
                <w:szCs w:val="19"/>
              </w:rPr>
            </w:pPr>
            <w:r w:rsidRPr="00403C8E">
              <w:rPr>
                <w:rFonts w:ascii="Montserrat Medium" w:hAnsi="Montserrat Medium"/>
                <w:b/>
                <w:sz w:val="19"/>
                <w:szCs w:val="19"/>
              </w:rPr>
              <w:t>1.4</w:t>
            </w:r>
          </w:p>
        </w:tc>
        <w:tc>
          <w:tcPr>
            <w:tcW w:w="4068" w:type="dxa"/>
            <w:tcBorders>
              <w:top w:val="single" w:sz="8" w:space="0" w:color="auto"/>
              <w:left w:val="nil"/>
              <w:bottom w:val="single" w:sz="8" w:space="0" w:color="auto"/>
              <w:right w:val="single" w:sz="8" w:space="0" w:color="auto"/>
            </w:tcBorders>
          </w:tcPr>
          <w:p w:rsidR="002A3612" w:rsidRPr="00403C8E" w:rsidRDefault="002A3612" w:rsidP="002A3612">
            <w:pPr>
              <w:snapToGrid w:val="0"/>
              <w:ind w:right="128"/>
              <w:jc w:val="both"/>
              <w:rPr>
                <w:rFonts w:ascii="Montserrat Medium" w:hAnsi="Montserrat Medium"/>
                <w:sz w:val="19"/>
                <w:szCs w:val="19"/>
              </w:rPr>
            </w:pPr>
            <w:r w:rsidRPr="00403C8E">
              <w:rPr>
                <w:rFonts w:ascii="Montserrat Medium" w:hAnsi="Montserrat Medium"/>
                <w:sz w:val="19"/>
                <w:szCs w:val="19"/>
              </w:rPr>
              <w:t>Considera los aspectos bioéticos que regulan la práctica de la disciplina.</w:t>
            </w:r>
          </w:p>
        </w:tc>
        <w:tc>
          <w:tcPr>
            <w:tcW w:w="1163"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25"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2A3612" w:rsidRPr="00403C8E" w:rsidTr="00900E53">
        <w:trPr>
          <w:trHeight w:val="230"/>
        </w:trPr>
        <w:tc>
          <w:tcPr>
            <w:tcW w:w="494" w:type="dxa"/>
            <w:tcBorders>
              <w:top w:val="single" w:sz="8" w:space="0" w:color="auto"/>
              <w:left w:val="single" w:sz="8" w:space="0" w:color="auto"/>
              <w:bottom w:val="single" w:sz="8" w:space="0" w:color="auto"/>
              <w:right w:val="nil"/>
            </w:tcBorders>
          </w:tcPr>
          <w:p w:rsidR="002A3612" w:rsidRPr="00403C8E" w:rsidRDefault="002A3612" w:rsidP="00AD4522">
            <w:pPr>
              <w:numPr>
                <w:ilvl w:val="1"/>
                <w:numId w:val="32"/>
              </w:numPr>
              <w:snapToGrid w:val="0"/>
              <w:ind w:right="128"/>
              <w:rPr>
                <w:rFonts w:ascii="Montserrat Medium" w:hAnsi="Montserrat Medium"/>
                <w:sz w:val="19"/>
                <w:szCs w:val="19"/>
              </w:rPr>
            </w:pPr>
          </w:p>
        </w:tc>
        <w:tc>
          <w:tcPr>
            <w:tcW w:w="4068" w:type="dxa"/>
            <w:tcBorders>
              <w:top w:val="single" w:sz="8" w:space="0" w:color="auto"/>
              <w:left w:val="nil"/>
              <w:bottom w:val="single" w:sz="8" w:space="0" w:color="auto"/>
              <w:right w:val="single" w:sz="8" w:space="0" w:color="auto"/>
            </w:tcBorders>
          </w:tcPr>
          <w:p w:rsidR="002A3612" w:rsidRPr="00403C8E" w:rsidRDefault="002A3612" w:rsidP="002A3612">
            <w:pPr>
              <w:snapToGrid w:val="0"/>
              <w:ind w:right="128"/>
              <w:jc w:val="both"/>
              <w:rPr>
                <w:rFonts w:ascii="Montserrat Medium" w:hAnsi="Montserrat Medium"/>
                <w:sz w:val="19"/>
                <w:szCs w:val="19"/>
              </w:rPr>
            </w:pPr>
            <w:r w:rsidRPr="00403C8E">
              <w:rPr>
                <w:rFonts w:ascii="Montserrat Medium" w:hAnsi="Montserrat Medium"/>
                <w:sz w:val="19"/>
                <w:szCs w:val="19"/>
              </w:rPr>
              <w:t>Se basa en la normatividad vigente relacionada con la disciplina.</w:t>
            </w:r>
          </w:p>
        </w:tc>
        <w:tc>
          <w:tcPr>
            <w:tcW w:w="1163"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25"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2A3612" w:rsidRPr="00403C8E" w:rsidTr="00900E53">
        <w:trPr>
          <w:trHeight w:val="230"/>
        </w:trPr>
        <w:tc>
          <w:tcPr>
            <w:tcW w:w="494" w:type="dxa"/>
            <w:tcBorders>
              <w:top w:val="single" w:sz="8" w:space="0" w:color="auto"/>
              <w:left w:val="single" w:sz="8" w:space="0" w:color="auto"/>
              <w:bottom w:val="single" w:sz="8" w:space="0" w:color="auto"/>
              <w:right w:val="nil"/>
            </w:tcBorders>
          </w:tcPr>
          <w:p w:rsidR="002A3612" w:rsidRPr="00403C8E" w:rsidRDefault="002A3612" w:rsidP="00AD4522">
            <w:pPr>
              <w:numPr>
                <w:ilvl w:val="1"/>
                <w:numId w:val="32"/>
              </w:numPr>
              <w:snapToGrid w:val="0"/>
              <w:ind w:right="128"/>
              <w:rPr>
                <w:rFonts w:ascii="Montserrat Medium" w:hAnsi="Montserrat Medium"/>
                <w:sz w:val="19"/>
                <w:szCs w:val="19"/>
              </w:rPr>
            </w:pPr>
          </w:p>
        </w:tc>
        <w:tc>
          <w:tcPr>
            <w:tcW w:w="4068" w:type="dxa"/>
            <w:tcBorders>
              <w:top w:val="single" w:sz="8" w:space="0" w:color="auto"/>
              <w:left w:val="nil"/>
              <w:bottom w:val="single" w:sz="8" w:space="0" w:color="auto"/>
              <w:right w:val="single" w:sz="8" w:space="0" w:color="auto"/>
            </w:tcBorders>
          </w:tcPr>
          <w:p w:rsidR="002A3612" w:rsidRPr="00403C8E" w:rsidRDefault="002A3612" w:rsidP="002A3612">
            <w:pPr>
              <w:snapToGrid w:val="0"/>
              <w:ind w:right="128"/>
              <w:jc w:val="both"/>
              <w:rPr>
                <w:rFonts w:ascii="Montserrat Medium" w:hAnsi="Montserrat Medium"/>
                <w:sz w:val="19"/>
                <w:szCs w:val="19"/>
              </w:rPr>
            </w:pPr>
            <w:r w:rsidRPr="00403C8E">
              <w:rPr>
                <w:rFonts w:ascii="Montserrat Medium" w:hAnsi="Montserrat Medium"/>
                <w:sz w:val="19"/>
                <w:szCs w:val="19"/>
              </w:rPr>
              <w:t>Retoma publicaciones de OMS, OPS y referentes nacionales e internacionales de consejos, asociaciones o sociedades reconocidos por la profesión con una vigencia no mayor a cinco años.</w:t>
            </w:r>
          </w:p>
        </w:tc>
        <w:tc>
          <w:tcPr>
            <w:tcW w:w="1163"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25"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2A3612" w:rsidRPr="00403C8E" w:rsidTr="00900E53">
        <w:trPr>
          <w:trHeight w:val="230"/>
        </w:trPr>
        <w:tc>
          <w:tcPr>
            <w:tcW w:w="494" w:type="dxa"/>
            <w:tcBorders>
              <w:top w:val="single" w:sz="8" w:space="0" w:color="auto"/>
              <w:left w:val="single" w:sz="8" w:space="0" w:color="auto"/>
              <w:bottom w:val="single" w:sz="8" w:space="0" w:color="auto"/>
              <w:right w:val="nil"/>
            </w:tcBorders>
          </w:tcPr>
          <w:p w:rsidR="002A3612" w:rsidRPr="00403C8E" w:rsidRDefault="002A3612" w:rsidP="00AD4522">
            <w:pPr>
              <w:numPr>
                <w:ilvl w:val="1"/>
                <w:numId w:val="32"/>
              </w:numPr>
              <w:snapToGrid w:val="0"/>
              <w:ind w:right="128"/>
              <w:rPr>
                <w:rFonts w:ascii="Montserrat Medium" w:hAnsi="Montserrat Medium"/>
                <w:sz w:val="19"/>
                <w:szCs w:val="19"/>
              </w:rPr>
            </w:pPr>
          </w:p>
        </w:tc>
        <w:tc>
          <w:tcPr>
            <w:tcW w:w="4068" w:type="dxa"/>
            <w:tcBorders>
              <w:top w:val="single" w:sz="8" w:space="0" w:color="auto"/>
              <w:left w:val="nil"/>
              <w:bottom w:val="single" w:sz="8" w:space="0" w:color="auto"/>
              <w:right w:val="single" w:sz="8" w:space="0" w:color="auto"/>
            </w:tcBorders>
          </w:tcPr>
          <w:p w:rsidR="002A3612" w:rsidRPr="00403C8E" w:rsidRDefault="002A3612" w:rsidP="002A3612">
            <w:pPr>
              <w:snapToGrid w:val="0"/>
              <w:ind w:right="128"/>
              <w:jc w:val="both"/>
              <w:rPr>
                <w:rFonts w:ascii="Montserrat Medium" w:hAnsi="Montserrat Medium"/>
                <w:sz w:val="19"/>
                <w:szCs w:val="19"/>
              </w:rPr>
            </w:pPr>
            <w:r w:rsidRPr="00403C8E">
              <w:rPr>
                <w:rFonts w:ascii="Montserrat Medium" w:hAnsi="Montserrat Medium"/>
                <w:sz w:val="19"/>
                <w:szCs w:val="19"/>
              </w:rPr>
              <w:t>Se basa en un diagnóstico de necesidades y prioridades de salud de la población a nivel local y regional, vigente en los últimos cinco años.</w:t>
            </w:r>
          </w:p>
        </w:tc>
        <w:tc>
          <w:tcPr>
            <w:tcW w:w="1163"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25"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2A3612" w:rsidRPr="00403C8E" w:rsidTr="00900E53">
        <w:trPr>
          <w:trHeight w:val="230"/>
        </w:trPr>
        <w:tc>
          <w:tcPr>
            <w:tcW w:w="494" w:type="dxa"/>
            <w:tcBorders>
              <w:top w:val="single" w:sz="8" w:space="0" w:color="auto"/>
              <w:left w:val="single" w:sz="8" w:space="0" w:color="auto"/>
              <w:bottom w:val="single" w:sz="8" w:space="0" w:color="auto"/>
              <w:right w:val="nil"/>
            </w:tcBorders>
          </w:tcPr>
          <w:p w:rsidR="002A3612" w:rsidRPr="00403C8E" w:rsidRDefault="002A3612" w:rsidP="00AD4522">
            <w:pPr>
              <w:numPr>
                <w:ilvl w:val="1"/>
                <w:numId w:val="32"/>
              </w:numPr>
              <w:snapToGrid w:val="0"/>
              <w:ind w:right="128"/>
              <w:rPr>
                <w:rFonts w:ascii="Montserrat Medium" w:hAnsi="Montserrat Medium"/>
                <w:sz w:val="19"/>
                <w:szCs w:val="19"/>
              </w:rPr>
            </w:pPr>
          </w:p>
        </w:tc>
        <w:tc>
          <w:tcPr>
            <w:tcW w:w="4068" w:type="dxa"/>
            <w:tcBorders>
              <w:top w:val="single" w:sz="8" w:space="0" w:color="auto"/>
              <w:left w:val="nil"/>
              <w:bottom w:val="single" w:sz="8" w:space="0" w:color="auto"/>
              <w:right w:val="single" w:sz="8" w:space="0" w:color="auto"/>
            </w:tcBorders>
          </w:tcPr>
          <w:p w:rsidR="002A3612" w:rsidRPr="00403C8E" w:rsidRDefault="002A3612" w:rsidP="002A3612">
            <w:pPr>
              <w:snapToGrid w:val="0"/>
              <w:ind w:right="128"/>
              <w:jc w:val="both"/>
              <w:rPr>
                <w:rFonts w:ascii="Montserrat Medium" w:hAnsi="Montserrat Medium"/>
                <w:sz w:val="19"/>
                <w:szCs w:val="19"/>
              </w:rPr>
            </w:pPr>
            <w:r w:rsidRPr="00403C8E">
              <w:rPr>
                <w:rFonts w:ascii="Montserrat Medium" w:hAnsi="Montserrat Medium"/>
                <w:sz w:val="19"/>
                <w:szCs w:val="19"/>
              </w:rPr>
              <w:t>Presenta un análisis sobre las condiciones de la salud de la población desde un enfoque inclusivo que de sustento al impacto y alcance del proyecto educativo.</w:t>
            </w:r>
          </w:p>
        </w:tc>
        <w:tc>
          <w:tcPr>
            <w:tcW w:w="1163"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25"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2A3612" w:rsidRPr="00403C8E" w:rsidTr="00900E53">
        <w:trPr>
          <w:trHeight w:val="230"/>
        </w:trPr>
        <w:tc>
          <w:tcPr>
            <w:tcW w:w="494" w:type="dxa"/>
            <w:tcBorders>
              <w:top w:val="single" w:sz="8" w:space="0" w:color="auto"/>
              <w:left w:val="single" w:sz="8" w:space="0" w:color="auto"/>
              <w:bottom w:val="single" w:sz="8" w:space="0" w:color="auto"/>
              <w:right w:val="nil"/>
            </w:tcBorders>
          </w:tcPr>
          <w:p w:rsidR="002A3612" w:rsidRPr="00403C8E" w:rsidRDefault="002A3612" w:rsidP="00AD4522">
            <w:pPr>
              <w:numPr>
                <w:ilvl w:val="1"/>
                <w:numId w:val="32"/>
              </w:numPr>
              <w:snapToGrid w:val="0"/>
              <w:ind w:right="128"/>
              <w:rPr>
                <w:rFonts w:ascii="Montserrat Medium" w:hAnsi="Montserrat Medium"/>
                <w:sz w:val="19"/>
                <w:szCs w:val="19"/>
              </w:rPr>
            </w:pPr>
          </w:p>
        </w:tc>
        <w:tc>
          <w:tcPr>
            <w:tcW w:w="4068" w:type="dxa"/>
            <w:tcBorders>
              <w:top w:val="single" w:sz="8" w:space="0" w:color="auto"/>
              <w:left w:val="nil"/>
              <w:bottom w:val="single" w:sz="8" w:space="0" w:color="auto"/>
              <w:right w:val="single" w:sz="8" w:space="0" w:color="auto"/>
            </w:tcBorders>
          </w:tcPr>
          <w:p w:rsidR="002A3612" w:rsidRPr="00403C8E" w:rsidRDefault="002A3612" w:rsidP="002A3612">
            <w:pPr>
              <w:snapToGrid w:val="0"/>
              <w:ind w:right="128"/>
              <w:jc w:val="both"/>
              <w:rPr>
                <w:rFonts w:ascii="Montserrat Medium" w:hAnsi="Montserrat Medium"/>
                <w:sz w:val="19"/>
                <w:szCs w:val="19"/>
              </w:rPr>
            </w:pPr>
            <w:r w:rsidRPr="00403C8E">
              <w:rPr>
                <w:rFonts w:ascii="Montserrat Medium" w:hAnsi="Montserrat Medium"/>
                <w:sz w:val="19"/>
                <w:szCs w:val="19"/>
              </w:rPr>
              <w:t>Se incluyen indicadores vigentes del mercado laboral donde se insertará el profesional.</w:t>
            </w:r>
          </w:p>
        </w:tc>
        <w:tc>
          <w:tcPr>
            <w:tcW w:w="1163"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25"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AD4522" w:rsidRPr="00403C8E" w:rsidTr="00900E53">
        <w:trPr>
          <w:trHeight w:val="230"/>
        </w:trPr>
        <w:tc>
          <w:tcPr>
            <w:tcW w:w="494" w:type="dxa"/>
            <w:tcBorders>
              <w:top w:val="single" w:sz="8" w:space="0" w:color="auto"/>
              <w:left w:val="single" w:sz="8" w:space="0" w:color="auto"/>
              <w:bottom w:val="single" w:sz="8" w:space="0" w:color="auto"/>
              <w:right w:val="nil"/>
            </w:tcBorders>
          </w:tcPr>
          <w:p w:rsidR="00AD4522" w:rsidRPr="00403C8E" w:rsidRDefault="00AD4522" w:rsidP="00AD4522">
            <w:pPr>
              <w:numPr>
                <w:ilvl w:val="1"/>
                <w:numId w:val="32"/>
              </w:numPr>
              <w:snapToGrid w:val="0"/>
              <w:ind w:right="128"/>
              <w:rPr>
                <w:rFonts w:ascii="Montserrat Medium" w:hAnsi="Montserrat Medium"/>
                <w:sz w:val="19"/>
                <w:szCs w:val="19"/>
              </w:rPr>
            </w:pPr>
          </w:p>
        </w:tc>
        <w:tc>
          <w:tcPr>
            <w:tcW w:w="4068" w:type="dxa"/>
            <w:tcBorders>
              <w:top w:val="single" w:sz="8" w:space="0" w:color="auto"/>
              <w:left w:val="nil"/>
              <w:bottom w:val="single" w:sz="8" w:space="0" w:color="auto"/>
              <w:right w:val="single" w:sz="8" w:space="0" w:color="auto"/>
            </w:tcBorders>
          </w:tcPr>
          <w:p w:rsidR="00AD4522" w:rsidRPr="00403C8E" w:rsidRDefault="00AD4522" w:rsidP="002A3612">
            <w:pPr>
              <w:snapToGrid w:val="0"/>
              <w:ind w:right="128"/>
              <w:jc w:val="both"/>
              <w:rPr>
                <w:rFonts w:ascii="Montserrat Medium" w:hAnsi="Montserrat Medium"/>
                <w:sz w:val="19"/>
                <w:szCs w:val="19"/>
              </w:rPr>
            </w:pPr>
            <w:r w:rsidRPr="00403C8E">
              <w:rPr>
                <w:rFonts w:ascii="Montserrat Medium" w:hAnsi="Montserrat Medium"/>
                <w:sz w:val="19"/>
                <w:szCs w:val="19"/>
              </w:rPr>
              <w:t>La propuesta curricular establece su oferta educativa basada en un análisis de factibilidad de matrícula contemplando el número de estudiantes que puede formar según los campos clínicos o escenarios de práctica profesional dentro de la Entidad Federativa de apertura.</w:t>
            </w:r>
          </w:p>
        </w:tc>
        <w:tc>
          <w:tcPr>
            <w:tcW w:w="1163" w:type="dxa"/>
            <w:tcBorders>
              <w:top w:val="single" w:sz="8" w:space="0" w:color="auto"/>
              <w:left w:val="single" w:sz="8" w:space="0" w:color="auto"/>
              <w:bottom w:val="single" w:sz="8" w:space="0" w:color="auto"/>
              <w:right w:val="single" w:sz="8" w:space="0" w:color="auto"/>
            </w:tcBorders>
          </w:tcPr>
          <w:p w:rsidR="00AD4522" w:rsidRPr="00403C8E" w:rsidRDefault="00AD4522" w:rsidP="00E612D5">
            <w:pPr>
              <w:snapToGrid w:val="0"/>
              <w:ind w:right="247"/>
              <w:jc w:val="center"/>
              <w:rPr>
                <w:rFonts w:ascii="Montserrat Medium" w:hAnsi="Montserrat Medium"/>
                <w:sz w:val="19"/>
                <w:szCs w:val="19"/>
              </w:rPr>
            </w:pPr>
          </w:p>
        </w:tc>
        <w:tc>
          <w:tcPr>
            <w:tcW w:w="1125" w:type="dxa"/>
            <w:tcBorders>
              <w:top w:val="single" w:sz="8" w:space="0" w:color="auto"/>
              <w:left w:val="single" w:sz="8" w:space="0" w:color="auto"/>
              <w:bottom w:val="single" w:sz="8" w:space="0" w:color="auto"/>
              <w:right w:val="single" w:sz="8" w:space="0" w:color="auto"/>
            </w:tcBorders>
          </w:tcPr>
          <w:p w:rsidR="00AD4522" w:rsidRPr="00403C8E" w:rsidRDefault="00AD452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AD4522" w:rsidRPr="00403C8E" w:rsidRDefault="00AD4522" w:rsidP="009A7E03">
            <w:pPr>
              <w:snapToGrid w:val="0"/>
              <w:ind w:right="247"/>
              <w:jc w:val="center"/>
              <w:rPr>
                <w:rFonts w:ascii="Montserrat Medium" w:hAnsi="Montserrat Medium"/>
                <w:sz w:val="19"/>
                <w:szCs w:val="19"/>
              </w:rPr>
            </w:pPr>
          </w:p>
        </w:tc>
      </w:tr>
    </w:tbl>
    <w:p w:rsidR="002827C0" w:rsidRPr="00403C8E" w:rsidRDefault="002827C0">
      <w:pPr>
        <w:rPr>
          <w:rFonts w:ascii="Montserrat Medium" w:hAnsi="Montserrat Medium"/>
        </w:rPr>
      </w:pPr>
    </w:p>
    <w:p w:rsidR="004A3E18" w:rsidRPr="00403C8E" w:rsidRDefault="00AD4522">
      <w:pPr>
        <w:rPr>
          <w:rFonts w:ascii="Montserrat Medium" w:hAnsi="Montserrat Medium"/>
          <w:sz w:val="16"/>
          <w:szCs w:val="16"/>
        </w:rPr>
      </w:pPr>
      <w:r w:rsidRPr="00403C8E">
        <w:rPr>
          <w:rFonts w:ascii="Montserrat Medium" w:hAnsi="Montserrat Medium"/>
        </w:rPr>
        <w:br w:type="page"/>
      </w:r>
    </w:p>
    <w:p w:rsidR="00B85E67" w:rsidRPr="00403C8E" w:rsidRDefault="00B85E67">
      <w:pPr>
        <w:rPr>
          <w:rFonts w:ascii="Montserrat Medium" w:hAnsi="Montserrat Medium"/>
          <w:sz w:val="8"/>
        </w:rPr>
      </w:pPr>
    </w:p>
    <w:tbl>
      <w:tblPr>
        <w:tblW w:w="98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55" w:type="dxa"/>
          <w:left w:w="55" w:type="dxa"/>
          <w:bottom w:w="55" w:type="dxa"/>
          <w:right w:w="55" w:type="dxa"/>
        </w:tblCellMar>
        <w:tblLook w:val="0000" w:firstRow="0" w:lastRow="0" w:firstColumn="0" w:lastColumn="0" w:noHBand="0" w:noVBand="0"/>
      </w:tblPr>
      <w:tblGrid>
        <w:gridCol w:w="454"/>
        <w:gridCol w:w="4252"/>
        <w:gridCol w:w="1167"/>
        <w:gridCol w:w="1101"/>
        <w:gridCol w:w="2835"/>
      </w:tblGrid>
      <w:tr w:rsidR="00533AAC" w:rsidRPr="00403C8E" w:rsidTr="00E77A26">
        <w:trPr>
          <w:trHeight w:val="348"/>
          <w:jc w:val="center"/>
        </w:trPr>
        <w:tc>
          <w:tcPr>
            <w:tcW w:w="4706" w:type="dxa"/>
            <w:gridSpan w:val="2"/>
            <w:vMerge w:val="restart"/>
            <w:tcBorders>
              <w:top w:val="single" w:sz="8" w:space="0" w:color="FFFFFF"/>
              <w:left w:val="single" w:sz="8" w:space="0" w:color="FFFFFF"/>
              <w:right w:val="single" w:sz="8" w:space="0" w:color="FFFFFF"/>
            </w:tcBorders>
            <w:shd w:val="clear" w:color="auto" w:fill="262626"/>
            <w:vAlign w:val="center"/>
          </w:tcPr>
          <w:p w:rsidR="00533AAC" w:rsidRPr="00403C8E" w:rsidRDefault="00533AAC" w:rsidP="002827C0">
            <w:pPr>
              <w:suppressLineNumbers/>
              <w:snapToGrid w:val="0"/>
              <w:ind w:right="247"/>
              <w:jc w:val="both"/>
              <w:rPr>
                <w:rFonts w:ascii="Montserrat Medium" w:hAnsi="Montserrat Medium"/>
                <w:bCs/>
                <w:color w:val="FFFFFF"/>
                <w:sz w:val="19"/>
                <w:szCs w:val="19"/>
              </w:rPr>
            </w:pPr>
            <w:r w:rsidRPr="00403C8E">
              <w:rPr>
                <w:rFonts w:ascii="Montserrat Medium" w:hAnsi="Montserrat Medium"/>
              </w:rPr>
              <w:br w:type="page"/>
            </w:r>
            <w:r w:rsidRPr="00403C8E">
              <w:rPr>
                <w:rFonts w:ascii="Montserrat Medium" w:hAnsi="Montserrat Medium"/>
                <w:b/>
                <w:bCs/>
                <w:color w:val="FFFFFF"/>
                <w:sz w:val="19"/>
                <w:szCs w:val="19"/>
              </w:rPr>
              <w:t>Cuerpo de conocimientos que fundamentan la disciplina y propuesta curricular</w:t>
            </w:r>
          </w:p>
        </w:tc>
        <w:tc>
          <w:tcPr>
            <w:tcW w:w="2268" w:type="dxa"/>
            <w:gridSpan w:val="2"/>
            <w:tcBorders>
              <w:top w:val="single" w:sz="8" w:space="0" w:color="FFFFFF"/>
              <w:left w:val="single" w:sz="8" w:space="0" w:color="FFFFFF"/>
              <w:bottom w:val="single" w:sz="8" w:space="0" w:color="FFFFFF"/>
              <w:right w:val="single" w:sz="8" w:space="0" w:color="FFFFFF"/>
            </w:tcBorders>
            <w:shd w:val="clear" w:color="auto" w:fill="262626"/>
            <w:vAlign w:val="center"/>
          </w:tcPr>
          <w:p w:rsidR="00533AAC" w:rsidRPr="00403C8E" w:rsidRDefault="00533AAC" w:rsidP="00275811">
            <w:pPr>
              <w:tabs>
                <w:tab w:val="left" w:pos="720"/>
                <w:tab w:val="left" w:pos="816"/>
              </w:tab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Presenta el criterio</w:t>
            </w:r>
          </w:p>
        </w:tc>
        <w:tc>
          <w:tcPr>
            <w:tcW w:w="2835" w:type="dxa"/>
            <w:vMerge w:val="restart"/>
            <w:tcBorders>
              <w:top w:val="single" w:sz="8" w:space="0" w:color="FFFFFF"/>
              <w:left w:val="single" w:sz="8" w:space="0" w:color="FFFFFF"/>
              <w:bottom w:val="single" w:sz="8" w:space="0" w:color="FFFFFF"/>
              <w:right w:val="single" w:sz="8" w:space="0" w:color="FFFFFF"/>
            </w:tcBorders>
            <w:shd w:val="clear" w:color="auto" w:fill="262626"/>
            <w:vAlign w:val="center"/>
          </w:tcPr>
          <w:p w:rsidR="00533AAC" w:rsidRPr="00403C8E" w:rsidRDefault="00533AAC" w:rsidP="00275811">
            <w:pPr>
              <w:tabs>
                <w:tab w:val="left" w:pos="720"/>
                <w:tab w:val="left" w:pos="816"/>
              </w:tab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Observaciones</w:t>
            </w:r>
          </w:p>
        </w:tc>
      </w:tr>
      <w:tr w:rsidR="00533AAC" w:rsidRPr="00403C8E" w:rsidTr="00900E53">
        <w:trPr>
          <w:trHeight w:val="230"/>
          <w:jc w:val="center"/>
        </w:trPr>
        <w:tc>
          <w:tcPr>
            <w:tcW w:w="4706" w:type="dxa"/>
            <w:gridSpan w:val="2"/>
            <w:vMerge/>
            <w:tcBorders>
              <w:left w:val="single" w:sz="8" w:space="0" w:color="FFFFFF"/>
              <w:bottom w:val="single" w:sz="8" w:space="0" w:color="FFFFFF"/>
              <w:right w:val="single" w:sz="8" w:space="0" w:color="FFFFFF"/>
            </w:tcBorders>
          </w:tcPr>
          <w:p w:rsidR="00533AAC" w:rsidRPr="00403C8E" w:rsidRDefault="00533AAC" w:rsidP="00823ED1">
            <w:pPr>
              <w:snapToGrid w:val="0"/>
              <w:ind w:left="360" w:right="128"/>
              <w:jc w:val="both"/>
              <w:rPr>
                <w:rFonts w:ascii="Montserrat Medium" w:hAnsi="Montserrat Medium"/>
                <w:sz w:val="19"/>
                <w:szCs w:val="19"/>
              </w:rPr>
            </w:pPr>
          </w:p>
        </w:tc>
        <w:tc>
          <w:tcPr>
            <w:tcW w:w="1167" w:type="dxa"/>
            <w:tcBorders>
              <w:top w:val="single" w:sz="8" w:space="0" w:color="FFFFFF"/>
              <w:left w:val="single" w:sz="8" w:space="0" w:color="FFFFFF"/>
              <w:bottom w:val="single" w:sz="8" w:space="0" w:color="auto"/>
              <w:right w:val="single" w:sz="8" w:space="0" w:color="auto"/>
            </w:tcBorders>
            <w:shd w:val="clear" w:color="auto" w:fill="262626"/>
          </w:tcPr>
          <w:p w:rsidR="00533AAC" w:rsidRPr="00403C8E" w:rsidRDefault="00533AAC" w:rsidP="00823ED1">
            <w:pPr>
              <w:widowControl/>
              <w:tabs>
                <w:tab w:val="left" w:pos="7799"/>
              </w:tabs>
              <w:suppressAutoHyphens w:val="0"/>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Si=1</w:t>
            </w:r>
          </w:p>
        </w:tc>
        <w:tc>
          <w:tcPr>
            <w:tcW w:w="1101" w:type="dxa"/>
            <w:tcBorders>
              <w:top w:val="single" w:sz="8" w:space="0" w:color="FFFFFF"/>
              <w:left w:val="single" w:sz="8" w:space="0" w:color="auto"/>
              <w:bottom w:val="single" w:sz="8" w:space="0" w:color="auto"/>
              <w:right w:val="single" w:sz="8" w:space="0" w:color="FFFFFF"/>
            </w:tcBorders>
            <w:shd w:val="clear" w:color="auto" w:fill="262626"/>
          </w:tcPr>
          <w:p w:rsidR="00533AAC" w:rsidRPr="00403C8E" w:rsidRDefault="00533AAC" w:rsidP="00823ED1">
            <w:pPr>
              <w:widowControl/>
              <w:tabs>
                <w:tab w:val="left" w:pos="7799"/>
              </w:tabs>
              <w:suppressAutoHyphens w:val="0"/>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No=0</w:t>
            </w:r>
          </w:p>
        </w:tc>
        <w:tc>
          <w:tcPr>
            <w:tcW w:w="2835" w:type="dxa"/>
            <w:vMerge/>
            <w:tcBorders>
              <w:top w:val="single" w:sz="8" w:space="0" w:color="FFFFFF"/>
              <w:left w:val="single" w:sz="8" w:space="0" w:color="FFFFFF"/>
              <w:bottom w:val="single" w:sz="8" w:space="0" w:color="FFFFFF"/>
            </w:tcBorders>
          </w:tcPr>
          <w:p w:rsidR="00533AAC" w:rsidRPr="00403C8E" w:rsidRDefault="00533AAC" w:rsidP="00823ED1">
            <w:pPr>
              <w:snapToGrid w:val="0"/>
              <w:ind w:right="247"/>
              <w:jc w:val="center"/>
              <w:rPr>
                <w:rFonts w:ascii="Montserrat Medium" w:hAnsi="Montserrat Medium"/>
                <w:sz w:val="19"/>
                <w:szCs w:val="19"/>
              </w:rPr>
            </w:pPr>
          </w:p>
        </w:tc>
      </w:tr>
      <w:tr w:rsidR="00533AAC" w:rsidRPr="00403C8E" w:rsidTr="00900E53">
        <w:trPr>
          <w:trHeight w:val="230"/>
          <w:jc w:val="center"/>
        </w:trPr>
        <w:tc>
          <w:tcPr>
            <w:tcW w:w="454" w:type="dxa"/>
            <w:tcBorders>
              <w:top w:val="single" w:sz="8" w:space="0" w:color="auto"/>
              <w:left w:val="single" w:sz="8" w:space="0" w:color="auto"/>
              <w:bottom w:val="single" w:sz="8" w:space="0" w:color="auto"/>
              <w:right w:val="nil"/>
            </w:tcBorders>
          </w:tcPr>
          <w:p w:rsidR="00533AAC" w:rsidRPr="00403C8E" w:rsidRDefault="00FD3314" w:rsidP="00AD4522">
            <w:pPr>
              <w:pStyle w:val="Epgrafe"/>
              <w:ind w:left="390" w:hanging="390"/>
              <w:rPr>
                <w:rFonts w:ascii="Montserrat Medium" w:hAnsi="Montserrat Medium"/>
                <w:sz w:val="19"/>
                <w:szCs w:val="19"/>
              </w:rPr>
            </w:pPr>
            <w:r w:rsidRPr="00403C8E">
              <w:rPr>
                <w:rFonts w:ascii="Montserrat Medium" w:hAnsi="Montserrat Medium"/>
                <w:sz w:val="19"/>
                <w:szCs w:val="19"/>
              </w:rPr>
              <w:t>1.11</w:t>
            </w:r>
          </w:p>
        </w:tc>
        <w:tc>
          <w:tcPr>
            <w:tcW w:w="4252" w:type="dxa"/>
            <w:tcBorders>
              <w:top w:val="single" w:sz="8" w:space="0" w:color="auto"/>
              <w:left w:val="nil"/>
              <w:bottom w:val="single" w:sz="8" w:space="0" w:color="auto"/>
              <w:right w:val="single" w:sz="8" w:space="0" w:color="auto"/>
            </w:tcBorders>
          </w:tcPr>
          <w:p w:rsidR="00533AAC" w:rsidRPr="00403C8E" w:rsidRDefault="00533AAC" w:rsidP="00533AAC">
            <w:pPr>
              <w:snapToGrid w:val="0"/>
              <w:jc w:val="both"/>
              <w:rPr>
                <w:rFonts w:ascii="Montserrat Medium" w:hAnsi="Montserrat Medium"/>
                <w:sz w:val="19"/>
                <w:szCs w:val="19"/>
              </w:rPr>
            </w:pPr>
            <w:r w:rsidRPr="00403C8E">
              <w:rPr>
                <w:rFonts w:ascii="Montserrat Medium" w:hAnsi="Montserrat Medium"/>
                <w:sz w:val="19"/>
                <w:szCs w:val="19"/>
              </w:rPr>
              <w:t>La Institución Educativa presenta un Plan de Desarrollo que incluye un análisis cuantitativo y cualitativo proyectado cuando menos a cinco años.</w:t>
            </w:r>
          </w:p>
        </w:tc>
        <w:tc>
          <w:tcPr>
            <w:tcW w:w="1167" w:type="dxa"/>
            <w:tcBorders>
              <w:top w:val="single" w:sz="8" w:space="0" w:color="auto"/>
              <w:left w:val="single" w:sz="8" w:space="0" w:color="auto"/>
              <w:bottom w:val="single" w:sz="8" w:space="0" w:color="auto"/>
              <w:right w:val="single" w:sz="8" w:space="0" w:color="auto"/>
            </w:tcBorders>
          </w:tcPr>
          <w:p w:rsidR="00533AAC" w:rsidRPr="00403C8E" w:rsidRDefault="00533AAC" w:rsidP="00E612D5">
            <w:pPr>
              <w:snapToGrid w:val="0"/>
              <w:ind w:right="247"/>
              <w:jc w:val="center"/>
              <w:rPr>
                <w:rFonts w:ascii="Montserrat Medium" w:hAnsi="Montserrat Medium"/>
                <w:sz w:val="19"/>
                <w:szCs w:val="19"/>
              </w:rPr>
            </w:pPr>
          </w:p>
        </w:tc>
        <w:tc>
          <w:tcPr>
            <w:tcW w:w="1101" w:type="dxa"/>
            <w:tcBorders>
              <w:top w:val="single" w:sz="8" w:space="0" w:color="auto"/>
              <w:left w:val="single" w:sz="8" w:space="0" w:color="auto"/>
              <w:bottom w:val="single" w:sz="8" w:space="0" w:color="auto"/>
              <w:right w:val="single" w:sz="8" w:space="0" w:color="auto"/>
            </w:tcBorders>
          </w:tcPr>
          <w:p w:rsidR="00533AAC" w:rsidRPr="00403C8E" w:rsidRDefault="00533AAC"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533AAC" w:rsidRPr="00403C8E" w:rsidRDefault="00533AAC" w:rsidP="009A7E03">
            <w:pPr>
              <w:snapToGrid w:val="0"/>
              <w:ind w:right="247"/>
              <w:jc w:val="center"/>
              <w:rPr>
                <w:rFonts w:ascii="Montserrat Medium" w:hAnsi="Montserrat Medium"/>
                <w:sz w:val="19"/>
                <w:szCs w:val="19"/>
              </w:rPr>
            </w:pPr>
          </w:p>
        </w:tc>
      </w:tr>
      <w:tr w:rsidR="00533AAC" w:rsidRPr="00403C8E" w:rsidTr="00AD4522">
        <w:trPr>
          <w:trHeight w:val="206"/>
          <w:jc w:val="center"/>
        </w:trPr>
        <w:tc>
          <w:tcPr>
            <w:tcW w:w="9809" w:type="dxa"/>
            <w:gridSpan w:val="5"/>
            <w:tcBorders>
              <w:top w:val="single" w:sz="8" w:space="0" w:color="auto"/>
              <w:left w:val="single" w:sz="8" w:space="0" w:color="auto"/>
              <w:bottom w:val="single" w:sz="8" w:space="0" w:color="auto"/>
              <w:right w:val="single" w:sz="8" w:space="0" w:color="auto"/>
            </w:tcBorders>
            <w:shd w:val="clear" w:color="auto" w:fill="D9D9D9"/>
          </w:tcPr>
          <w:p w:rsidR="00533AAC" w:rsidRPr="00403C8E" w:rsidRDefault="00533AAC" w:rsidP="00DD5568">
            <w:pPr>
              <w:snapToGrid w:val="0"/>
              <w:ind w:right="247"/>
              <w:jc w:val="both"/>
              <w:rPr>
                <w:rFonts w:ascii="Montserrat Medium" w:hAnsi="Montserrat Medium" w:cs="Arial"/>
                <w:b/>
                <w:bCs/>
                <w:sz w:val="19"/>
                <w:szCs w:val="19"/>
              </w:rPr>
            </w:pPr>
            <w:r w:rsidRPr="00403C8E">
              <w:rPr>
                <w:rFonts w:ascii="Montserrat Medium" w:hAnsi="Montserrat Medium" w:cs="Arial"/>
                <w:b/>
                <w:bCs/>
                <w:sz w:val="19"/>
                <w:szCs w:val="19"/>
              </w:rPr>
              <w:t xml:space="preserve">Métodos, técnicas y procedimientos que se aplican en </w:t>
            </w:r>
            <w:r w:rsidR="00FD3314" w:rsidRPr="00403C8E">
              <w:rPr>
                <w:rFonts w:ascii="Montserrat Medium" w:hAnsi="Montserrat Medium" w:cs="Arial"/>
                <w:b/>
                <w:bCs/>
                <w:sz w:val="19"/>
                <w:szCs w:val="19"/>
              </w:rPr>
              <w:t>las disciplinas descritas</w:t>
            </w:r>
            <w:r w:rsidRPr="00403C8E">
              <w:rPr>
                <w:rFonts w:ascii="Montserrat Medium" w:hAnsi="Montserrat Medium" w:cs="Arial"/>
                <w:b/>
                <w:bCs/>
                <w:sz w:val="19"/>
                <w:szCs w:val="19"/>
              </w:rPr>
              <w:t xml:space="preserve"> a lo largo de la propuesta educativa.</w:t>
            </w:r>
          </w:p>
        </w:tc>
      </w:tr>
      <w:tr w:rsidR="00533AAC" w:rsidRPr="00403C8E" w:rsidTr="00900E53">
        <w:trPr>
          <w:trHeight w:val="230"/>
          <w:jc w:val="center"/>
        </w:trPr>
        <w:tc>
          <w:tcPr>
            <w:tcW w:w="454" w:type="dxa"/>
            <w:tcBorders>
              <w:top w:val="single" w:sz="8" w:space="0" w:color="auto"/>
              <w:left w:val="single" w:sz="8" w:space="0" w:color="auto"/>
              <w:bottom w:val="single" w:sz="8" w:space="0" w:color="auto"/>
              <w:right w:val="nil"/>
            </w:tcBorders>
          </w:tcPr>
          <w:p w:rsidR="00533AAC" w:rsidRPr="00403C8E" w:rsidRDefault="00FD3314" w:rsidP="00FD3314">
            <w:pPr>
              <w:pStyle w:val="Epgrafe"/>
              <w:ind w:left="390" w:hanging="390"/>
              <w:jc w:val="both"/>
              <w:rPr>
                <w:rFonts w:ascii="Montserrat Medium" w:hAnsi="Montserrat Medium"/>
                <w:sz w:val="19"/>
                <w:szCs w:val="19"/>
              </w:rPr>
            </w:pPr>
            <w:r w:rsidRPr="00403C8E">
              <w:rPr>
                <w:rFonts w:ascii="Montserrat Medium" w:hAnsi="Montserrat Medium"/>
                <w:sz w:val="19"/>
                <w:szCs w:val="19"/>
              </w:rPr>
              <w:t>1.12</w:t>
            </w:r>
          </w:p>
        </w:tc>
        <w:tc>
          <w:tcPr>
            <w:tcW w:w="4252" w:type="dxa"/>
            <w:tcBorders>
              <w:top w:val="single" w:sz="8" w:space="0" w:color="auto"/>
              <w:left w:val="nil"/>
              <w:bottom w:val="single" w:sz="8" w:space="0" w:color="auto"/>
              <w:right w:val="single" w:sz="8" w:space="0" w:color="auto"/>
            </w:tcBorders>
          </w:tcPr>
          <w:p w:rsidR="00533AAC" w:rsidRPr="00403C8E" w:rsidRDefault="00533AAC" w:rsidP="00533AAC">
            <w:pPr>
              <w:pStyle w:val="Textoindependiente"/>
              <w:snapToGrid w:val="0"/>
              <w:spacing w:after="0"/>
              <w:ind w:right="247"/>
              <w:rPr>
                <w:rFonts w:ascii="Montserrat Medium" w:hAnsi="Montserrat Medium" w:cs="Arial"/>
                <w:b/>
                <w:sz w:val="19"/>
                <w:szCs w:val="19"/>
              </w:rPr>
            </w:pPr>
            <w:r w:rsidRPr="00403C8E">
              <w:rPr>
                <w:rFonts w:ascii="Montserrat Medium" w:hAnsi="Montserrat Medium" w:cs="Arial"/>
                <w:sz w:val="19"/>
                <w:szCs w:val="19"/>
              </w:rPr>
              <w:t>Describe los métodos epidemiológico, clínico, científico, con un enfoque humanista e inclusivo.</w:t>
            </w:r>
          </w:p>
        </w:tc>
        <w:tc>
          <w:tcPr>
            <w:tcW w:w="1167"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c>
          <w:tcPr>
            <w:tcW w:w="1101"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c>
          <w:tcPr>
            <w:tcW w:w="2835"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r>
      <w:tr w:rsidR="00533AAC" w:rsidRPr="00403C8E" w:rsidTr="00900E53">
        <w:trPr>
          <w:trHeight w:val="230"/>
          <w:jc w:val="center"/>
        </w:trPr>
        <w:tc>
          <w:tcPr>
            <w:tcW w:w="454" w:type="dxa"/>
            <w:tcBorders>
              <w:top w:val="single" w:sz="8" w:space="0" w:color="auto"/>
              <w:left w:val="single" w:sz="8" w:space="0" w:color="auto"/>
              <w:bottom w:val="single" w:sz="8" w:space="0" w:color="auto"/>
              <w:right w:val="nil"/>
            </w:tcBorders>
          </w:tcPr>
          <w:p w:rsidR="00533AAC" w:rsidRPr="00403C8E" w:rsidRDefault="00FD3314" w:rsidP="00FD3314">
            <w:pPr>
              <w:pStyle w:val="Epgrafe"/>
              <w:ind w:left="390" w:hanging="390"/>
              <w:jc w:val="both"/>
              <w:rPr>
                <w:rFonts w:ascii="Montserrat Medium" w:hAnsi="Montserrat Medium"/>
                <w:sz w:val="19"/>
                <w:szCs w:val="19"/>
              </w:rPr>
            </w:pPr>
            <w:r w:rsidRPr="00403C8E">
              <w:rPr>
                <w:rFonts w:ascii="Montserrat Medium" w:hAnsi="Montserrat Medium"/>
                <w:sz w:val="19"/>
                <w:szCs w:val="19"/>
              </w:rPr>
              <w:t>1.13</w:t>
            </w:r>
          </w:p>
        </w:tc>
        <w:tc>
          <w:tcPr>
            <w:tcW w:w="4252" w:type="dxa"/>
            <w:tcBorders>
              <w:top w:val="single" w:sz="8" w:space="0" w:color="auto"/>
              <w:left w:val="nil"/>
              <w:bottom w:val="single" w:sz="8" w:space="0" w:color="auto"/>
              <w:right w:val="single" w:sz="8" w:space="0" w:color="auto"/>
            </w:tcBorders>
          </w:tcPr>
          <w:p w:rsidR="00533AAC" w:rsidRPr="00403C8E" w:rsidRDefault="00533AAC" w:rsidP="00533AAC">
            <w:pPr>
              <w:pStyle w:val="Textoindependiente"/>
              <w:snapToGrid w:val="0"/>
              <w:spacing w:after="0"/>
              <w:ind w:right="247"/>
              <w:rPr>
                <w:rFonts w:ascii="Montserrat Medium" w:hAnsi="Montserrat Medium" w:cs="Arial"/>
                <w:sz w:val="19"/>
                <w:szCs w:val="19"/>
              </w:rPr>
            </w:pPr>
            <w:r w:rsidRPr="00403C8E">
              <w:rPr>
                <w:rFonts w:ascii="Montserrat Medium" w:hAnsi="Montserrat Medium" w:cs="Arial"/>
                <w:sz w:val="19"/>
                <w:szCs w:val="19"/>
              </w:rPr>
              <w:t xml:space="preserve">Incluye las técnicas de entrevista, diagnósticas, terapéuticas, </w:t>
            </w:r>
            <w:proofErr w:type="spellStart"/>
            <w:r w:rsidRPr="00403C8E">
              <w:rPr>
                <w:rFonts w:ascii="Montserrat Medium" w:hAnsi="Montserrat Medium" w:cs="Arial"/>
                <w:sz w:val="19"/>
                <w:szCs w:val="19"/>
              </w:rPr>
              <w:t>rehabilitatorías</w:t>
            </w:r>
            <w:proofErr w:type="spellEnd"/>
            <w:r w:rsidRPr="00403C8E">
              <w:rPr>
                <w:rFonts w:ascii="Montserrat Medium" w:hAnsi="Montserrat Medium" w:cs="Arial"/>
                <w:sz w:val="19"/>
                <w:szCs w:val="19"/>
              </w:rPr>
              <w:t xml:space="preserve"> y/o las que apliquen en la disciplina.</w:t>
            </w:r>
          </w:p>
        </w:tc>
        <w:tc>
          <w:tcPr>
            <w:tcW w:w="1167"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c>
          <w:tcPr>
            <w:tcW w:w="1101"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c>
          <w:tcPr>
            <w:tcW w:w="2835"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r>
      <w:tr w:rsidR="00533AAC" w:rsidRPr="00403C8E" w:rsidTr="00900E53">
        <w:trPr>
          <w:trHeight w:val="230"/>
          <w:jc w:val="center"/>
        </w:trPr>
        <w:tc>
          <w:tcPr>
            <w:tcW w:w="454" w:type="dxa"/>
            <w:tcBorders>
              <w:top w:val="single" w:sz="8" w:space="0" w:color="auto"/>
              <w:left w:val="single" w:sz="8" w:space="0" w:color="auto"/>
              <w:bottom w:val="single" w:sz="8" w:space="0" w:color="auto"/>
              <w:right w:val="nil"/>
            </w:tcBorders>
          </w:tcPr>
          <w:p w:rsidR="00533AAC" w:rsidRPr="00403C8E" w:rsidRDefault="00FD3314" w:rsidP="00FD3314">
            <w:pPr>
              <w:pStyle w:val="Epgrafe"/>
              <w:ind w:left="390" w:hanging="390"/>
              <w:jc w:val="both"/>
              <w:rPr>
                <w:rFonts w:ascii="Montserrat Medium" w:hAnsi="Montserrat Medium"/>
                <w:sz w:val="19"/>
                <w:szCs w:val="19"/>
              </w:rPr>
            </w:pPr>
            <w:r w:rsidRPr="00403C8E">
              <w:rPr>
                <w:rFonts w:ascii="Montserrat Medium" w:hAnsi="Montserrat Medium"/>
                <w:sz w:val="19"/>
                <w:szCs w:val="19"/>
              </w:rPr>
              <w:t>1.14</w:t>
            </w:r>
          </w:p>
        </w:tc>
        <w:tc>
          <w:tcPr>
            <w:tcW w:w="4252" w:type="dxa"/>
            <w:tcBorders>
              <w:top w:val="single" w:sz="8" w:space="0" w:color="auto"/>
              <w:left w:val="nil"/>
              <w:bottom w:val="single" w:sz="8" w:space="0" w:color="auto"/>
              <w:right w:val="single" w:sz="8" w:space="0" w:color="auto"/>
            </w:tcBorders>
          </w:tcPr>
          <w:p w:rsidR="00533AAC" w:rsidRPr="00403C8E" w:rsidRDefault="00533AAC" w:rsidP="00533AAC">
            <w:pPr>
              <w:pStyle w:val="Textoindependiente"/>
              <w:snapToGrid w:val="0"/>
              <w:spacing w:after="0"/>
              <w:ind w:right="247"/>
              <w:jc w:val="both"/>
              <w:rPr>
                <w:rFonts w:ascii="Montserrat Medium" w:hAnsi="Montserrat Medium" w:cs="Arial"/>
                <w:sz w:val="19"/>
                <w:szCs w:val="19"/>
              </w:rPr>
            </w:pPr>
            <w:r w:rsidRPr="00403C8E">
              <w:rPr>
                <w:rFonts w:ascii="Montserrat Medium" w:hAnsi="Montserrat Medium" w:cs="Arial"/>
                <w:sz w:val="19"/>
                <w:szCs w:val="19"/>
              </w:rPr>
              <w:t>Incluye procedimientos propios de la disciplina.</w:t>
            </w:r>
          </w:p>
        </w:tc>
        <w:tc>
          <w:tcPr>
            <w:tcW w:w="1167"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c>
          <w:tcPr>
            <w:tcW w:w="1101"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c>
          <w:tcPr>
            <w:tcW w:w="2835"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r>
      <w:tr w:rsidR="00533AAC" w:rsidRPr="00403C8E" w:rsidTr="00900E53">
        <w:trPr>
          <w:trHeight w:val="230"/>
          <w:jc w:val="center"/>
        </w:trPr>
        <w:tc>
          <w:tcPr>
            <w:tcW w:w="454" w:type="dxa"/>
            <w:tcBorders>
              <w:top w:val="single" w:sz="8" w:space="0" w:color="auto"/>
              <w:left w:val="single" w:sz="8" w:space="0" w:color="auto"/>
              <w:bottom w:val="single" w:sz="8" w:space="0" w:color="auto"/>
              <w:right w:val="nil"/>
            </w:tcBorders>
          </w:tcPr>
          <w:p w:rsidR="00533AAC" w:rsidRPr="00403C8E" w:rsidRDefault="00FD3314" w:rsidP="00FD3314">
            <w:pPr>
              <w:pStyle w:val="Epgrafe"/>
              <w:ind w:left="390" w:hanging="390"/>
              <w:jc w:val="both"/>
              <w:rPr>
                <w:rFonts w:ascii="Montserrat Medium" w:hAnsi="Montserrat Medium"/>
                <w:sz w:val="19"/>
                <w:szCs w:val="19"/>
              </w:rPr>
            </w:pPr>
            <w:r w:rsidRPr="00403C8E">
              <w:rPr>
                <w:rFonts w:ascii="Montserrat Medium" w:hAnsi="Montserrat Medium"/>
                <w:sz w:val="19"/>
                <w:szCs w:val="19"/>
              </w:rPr>
              <w:t>1.15</w:t>
            </w:r>
          </w:p>
        </w:tc>
        <w:tc>
          <w:tcPr>
            <w:tcW w:w="4252" w:type="dxa"/>
            <w:tcBorders>
              <w:top w:val="single" w:sz="8" w:space="0" w:color="auto"/>
              <w:left w:val="nil"/>
              <w:bottom w:val="single" w:sz="8" w:space="0" w:color="auto"/>
              <w:right w:val="single" w:sz="8" w:space="0" w:color="auto"/>
            </w:tcBorders>
          </w:tcPr>
          <w:p w:rsidR="00533AAC" w:rsidRPr="00403C8E" w:rsidRDefault="00533AAC" w:rsidP="00533AAC">
            <w:pPr>
              <w:pStyle w:val="Textoindependiente"/>
              <w:snapToGrid w:val="0"/>
              <w:spacing w:after="0"/>
              <w:ind w:right="247"/>
              <w:jc w:val="both"/>
              <w:rPr>
                <w:rFonts w:ascii="Montserrat Medium" w:hAnsi="Montserrat Medium" w:cs="Arial"/>
                <w:sz w:val="19"/>
                <w:szCs w:val="19"/>
              </w:rPr>
            </w:pPr>
            <w:r w:rsidRPr="00403C8E">
              <w:rPr>
                <w:rFonts w:ascii="Montserrat Medium" w:hAnsi="Montserrat Medium" w:cs="Arial"/>
                <w:sz w:val="19"/>
                <w:szCs w:val="19"/>
              </w:rPr>
              <w:t>Describe nuevas tecnologías diagnostico-terapéuticas propias de la disciplina.</w:t>
            </w:r>
          </w:p>
        </w:tc>
        <w:tc>
          <w:tcPr>
            <w:tcW w:w="1167"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c>
          <w:tcPr>
            <w:tcW w:w="1101"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c>
          <w:tcPr>
            <w:tcW w:w="2835"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r>
      <w:tr w:rsidR="00FD3314" w:rsidRPr="00403C8E" w:rsidTr="00AD4522">
        <w:trPr>
          <w:trHeight w:val="230"/>
          <w:jc w:val="center"/>
        </w:trPr>
        <w:tc>
          <w:tcPr>
            <w:tcW w:w="9809" w:type="dxa"/>
            <w:gridSpan w:val="5"/>
            <w:tcBorders>
              <w:top w:val="single" w:sz="8" w:space="0" w:color="auto"/>
              <w:left w:val="single" w:sz="8" w:space="0" w:color="auto"/>
              <w:bottom w:val="single" w:sz="8" w:space="0" w:color="auto"/>
              <w:right w:val="single" w:sz="8" w:space="0" w:color="auto"/>
            </w:tcBorders>
            <w:shd w:val="clear" w:color="auto" w:fill="D9D9D9"/>
            <w:vAlign w:val="center"/>
          </w:tcPr>
          <w:p w:rsidR="00FD3314" w:rsidRPr="00403C8E" w:rsidRDefault="00FD3314" w:rsidP="00D05BF1">
            <w:pPr>
              <w:snapToGrid w:val="0"/>
              <w:ind w:right="247"/>
              <w:jc w:val="both"/>
              <w:rPr>
                <w:rFonts w:ascii="Montserrat Medium" w:hAnsi="Montserrat Medium" w:cs="Arial"/>
                <w:sz w:val="19"/>
                <w:szCs w:val="19"/>
              </w:rPr>
            </w:pPr>
            <w:r w:rsidRPr="00403C8E">
              <w:rPr>
                <w:rFonts w:ascii="Montserrat Medium" w:hAnsi="Montserrat Medium" w:cs="Arial"/>
                <w:b/>
                <w:bCs/>
                <w:sz w:val="19"/>
                <w:szCs w:val="19"/>
              </w:rPr>
              <w:t>Escenarios debidamente equipados con la tecnología aplicada a la disciplina</w:t>
            </w:r>
          </w:p>
        </w:tc>
      </w:tr>
      <w:tr w:rsidR="00533AAC" w:rsidRPr="00403C8E" w:rsidTr="00900E53">
        <w:trPr>
          <w:trHeight w:val="230"/>
          <w:jc w:val="center"/>
        </w:trPr>
        <w:tc>
          <w:tcPr>
            <w:tcW w:w="454" w:type="dxa"/>
            <w:tcBorders>
              <w:top w:val="single" w:sz="8" w:space="0" w:color="auto"/>
              <w:left w:val="single" w:sz="8" w:space="0" w:color="auto"/>
              <w:bottom w:val="single" w:sz="8" w:space="0" w:color="auto"/>
              <w:right w:val="nil"/>
            </w:tcBorders>
          </w:tcPr>
          <w:p w:rsidR="00533AAC" w:rsidRPr="00403C8E" w:rsidRDefault="00FD3314" w:rsidP="00FD3314">
            <w:pPr>
              <w:pStyle w:val="Epgrafe"/>
              <w:ind w:left="390" w:hanging="390"/>
              <w:jc w:val="both"/>
              <w:rPr>
                <w:rFonts w:ascii="Montserrat Medium" w:hAnsi="Montserrat Medium"/>
                <w:sz w:val="19"/>
                <w:szCs w:val="19"/>
              </w:rPr>
            </w:pPr>
            <w:r w:rsidRPr="00403C8E">
              <w:rPr>
                <w:rFonts w:ascii="Montserrat Medium" w:hAnsi="Montserrat Medium"/>
                <w:sz w:val="19"/>
                <w:szCs w:val="19"/>
              </w:rPr>
              <w:t>1.16</w:t>
            </w:r>
          </w:p>
        </w:tc>
        <w:tc>
          <w:tcPr>
            <w:tcW w:w="4252" w:type="dxa"/>
            <w:tcBorders>
              <w:top w:val="single" w:sz="8" w:space="0" w:color="auto"/>
              <w:left w:val="nil"/>
              <w:bottom w:val="single" w:sz="8" w:space="0" w:color="auto"/>
              <w:right w:val="single" w:sz="8" w:space="0" w:color="auto"/>
            </w:tcBorders>
          </w:tcPr>
          <w:p w:rsidR="00533AAC" w:rsidRPr="00403C8E" w:rsidRDefault="00533AAC" w:rsidP="00533AAC">
            <w:pPr>
              <w:widowControl/>
              <w:suppressAutoHyphens w:val="0"/>
              <w:snapToGrid w:val="0"/>
              <w:ind w:right="247"/>
              <w:jc w:val="both"/>
              <w:rPr>
                <w:rFonts w:ascii="Montserrat Medium" w:hAnsi="Montserrat Medium" w:cs="Arial"/>
                <w:bCs/>
                <w:sz w:val="19"/>
                <w:szCs w:val="19"/>
              </w:rPr>
            </w:pPr>
            <w:r w:rsidRPr="00403C8E">
              <w:rPr>
                <w:rFonts w:ascii="Montserrat Medium" w:hAnsi="Montserrat Medium" w:cs="Arial"/>
                <w:bCs/>
                <w:sz w:val="19"/>
                <w:szCs w:val="19"/>
              </w:rPr>
              <w:t>Describe los escenarios comunitarios de intervención profesional acorde con la disciplina (guarderías, escuelas, asilos, centros de readaptación social, centros de integración familiar, empresas, entre otras)</w:t>
            </w:r>
          </w:p>
        </w:tc>
        <w:tc>
          <w:tcPr>
            <w:tcW w:w="1167" w:type="dxa"/>
            <w:tcBorders>
              <w:top w:val="single" w:sz="8" w:space="0" w:color="auto"/>
              <w:left w:val="single" w:sz="8" w:space="0" w:color="auto"/>
              <w:bottom w:val="single" w:sz="8" w:space="0" w:color="auto"/>
              <w:right w:val="single" w:sz="8" w:space="0" w:color="auto"/>
            </w:tcBorders>
          </w:tcPr>
          <w:p w:rsidR="00533AAC" w:rsidRPr="00403C8E" w:rsidRDefault="00533AAC" w:rsidP="00047285">
            <w:pPr>
              <w:snapToGrid w:val="0"/>
              <w:ind w:right="247"/>
              <w:jc w:val="center"/>
              <w:rPr>
                <w:rFonts w:ascii="Montserrat Medium" w:hAnsi="Montserrat Medium" w:cs="Arial"/>
                <w:sz w:val="19"/>
                <w:szCs w:val="19"/>
              </w:rPr>
            </w:pPr>
          </w:p>
        </w:tc>
        <w:tc>
          <w:tcPr>
            <w:tcW w:w="1101" w:type="dxa"/>
            <w:tcBorders>
              <w:top w:val="single" w:sz="8" w:space="0" w:color="auto"/>
              <w:left w:val="single" w:sz="8" w:space="0" w:color="auto"/>
              <w:bottom w:val="single" w:sz="8" w:space="0" w:color="auto"/>
              <w:right w:val="single" w:sz="8" w:space="0" w:color="auto"/>
            </w:tcBorders>
          </w:tcPr>
          <w:p w:rsidR="00533AAC" w:rsidRPr="00403C8E" w:rsidRDefault="00533AAC" w:rsidP="00047285">
            <w:pPr>
              <w:snapToGrid w:val="0"/>
              <w:ind w:right="247"/>
              <w:jc w:val="center"/>
              <w:rPr>
                <w:rFonts w:ascii="Montserrat Medium" w:hAnsi="Montserrat Medium" w:cs="Arial"/>
                <w:sz w:val="19"/>
                <w:szCs w:val="19"/>
              </w:rPr>
            </w:pPr>
          </w:p>
        </w:tc>
        <w:tc>
          <w:tcPr>
            <w:tcW w:w="2835" w:type="dxa"/>
            <w:tcBorders>
              <w:top w:val="single" w:sz="8" w:space="0" w:color="auto"/>
              <w:left w:val="single" w:sz="8" w:space="0" w:color="auto"/>
              <w:bottom w:val="single" w:sz="8" w:space="0" w:color="auto"/>
              <w:right w:val="single" w:sz="8" w:space="0" w:color="auto"/>
            </w:tcBorders>
          </w:tcPr>
          <w:p w:rsidR="00533AAC" w:rsidRPr="00403C8E" w:rsidRDefault="00533AAC" w:rsidP="00047285">
            <w:pPr>
              <w:snapToGrid w:val="0"/>
              <w:ind w:right="247"/>
              <w:jc w:val="center"/>
              <w:rPr>
                <w:rFonts w:ascii="Montserrat Medium" w:hAnsi="Montserrat Medium" w:cs="Arial"/>
                <w:sz w:val="19"/>
                <w:szCs w:val="19"/>
              </w:rPr>
            </w:pPr>
          </w:p>
        </w:tc>
      </w:tr>
      <w:tr w:rsidR="00533AAC" w:rsidRPr="00403C8E" w:rsidTr="00900E53">
        <w:trPr>
          <w:trHeight w:val="230"/>
          <w:jc w:val="center"/>
        </w:trPr>
        <w:tc>
          <w:tcPr>
            <w:tcW w:w="454" w:type="dxa"/>
            <w:tcBorders>
              <w:top w:val="single" w:sz="8" w:space="0" w:color="auto"/>
              <w:left w:val="single" w:sz="8" w:space="0" w:color="auto"/>
              <w:bottom w:val="single" w:sz="8" w:space="0" w:color="auto"/>
              <w:right w:val="nil"/>
            </w:tcBorders>
          </w:tcPr>
          <w:p w:rsidR="00533AAC" w:rsidRPr="00403C8E" w:rsidRDefault="00FD3314" w:rsidP="00FD3314">
            <w:pPr>
              <w:pStyle w:val="Epgrafe"/>
              <w:ind w:left="390" w:hanging="390"/>
              <w:jc w:val="both"/>
              <w:rPr>
                <w:rFonts w:ascii="Montserrat Medium" w:hAnsi="Montserrat Medium"/>
                <w:sz w:val="19"/>
                <w:szCs w:val="19"/>
              </w:rPr>
            </w:pPr>
            <w:r w:rsidRPr="00403C8E">
              <w:rPr>
                <w:rFonts w:ascii="Montserrat Medium" w:hAnsi="Montserrat Medium"/>
                <w:sz w:val="19"/>
                <w:szCs w:val="19"/>
              </w:rPr>
              <w:t>1.17</w:t>
            </w:r>
          </w:p>
        </w:tc>
        <w:tc>
          <w:tcPr>
            <w:tcW w:w="4252" w:type="dxa"/>
            <w:tcBorders>
              <w:top w:val="single" w:sz="8" w:space="0" w:color="auto"/>
              <w:left w:val="nil"/>
              <w:bottom w:val="single" w:sz="8" w:space="0" w:color="auto"/>
              <w:right w:val="single" w:sz="8" w:space="0" w:color="auto"/>
            </w:tcBorders>
          </w:tcPr>
          <w:p w:rsidR="00533AAC" w:rsidRPr="00403C8E" w:rsidRDefault="00533AAC" w:rsidP="00533AAC">
            <w:pPr>
              <w:widowControl/>
              <w:suppressAutoHyphens w:val="0"/>
              <w:snapToGrid w:val="0"/>
              <w:ind w:right="247"/>
              <w:jc w:val="both"/>
              <w:rPr>
                <w:rFonts w:ascii="Montserrat Medium" w:hAnsi="Montserrat Medium" w:cs="Arial"/>
                <w:bCs/>
                <w:sz w:val="19"/>
                <w:szCs w:val="19"/>
              </w:rPr>
            </w:pPr>
            <w:r w:rsidRPr="00403C8E">
              <w:rPr>
                <w:rFonts w:ascii="Montserrat Medium" w:hAnsi="Montserrat Medium" w:cs="Arial"/>
                <w:sz w:val="19"/>
                <w:szCs w:val="19"/>
              </w:rPr>
              <w:t>Describe los servicios de salud públicos y privados de intervención profesional acorde a la disciplina.</w:t>
            </w:r>
          </w:p>
        </w:tc>
        <w:tc>
          <w:tcPr>
            <w:tcW w:w="1167" w:type="dxa"/>
            <w:tcBorders>
              <w:top w:val="single" w:sz="8" w:space="0" w:color="auto"/>
              <w:left w:val="single" w:sz="8" w:space="0" w:color="auto"/>
              <w:bottom w:val="single" w:sz="8" w:space="0" w:color="auto"/>
              <w:right w:val="single" w:sz="8" w:space="0" w:color="auto"/>
            </w:tcBorders>
          </w:tcPr>
          <w:p w:rsidR="00533AAC" w:rsidRPr="00403C8E" w:rsidRDefault="00533AAC" w:rsidP="00047285">
            <w:pPr>
              <w:snapToGrid w:val="0"/>
              <w:ind w:right="247"/>
              <w:jc w:val="center"/>
              <w:rPr>
                <w:rFonts w:ascii="Montserrat Medium" w:hAnsi="Montserrat Medium" w:cs="Arial"/>
                <w:sz w:val="19"/>
                <w:szCs w:val="19"/>
              </w:rPr>
            </w:pPr>
          </w:p>
        </w:tc>
        <w:tc>
          <w:tcPr>
            <w:tcW w:w="1101" w:type="dxa"/>
            <w:tcBorders>
              <w:top w:val="single" w:sz="8" w:space="0" w:color="auto"/>
              <w:left w:val="single" w:sz="8" w:space="0" w:color="auto"/>
              <w:bottom w:val="single" w:sz="8" w:space="0" w:color="auto"/>
              <w:right w:val="single" w:sz="8" w:space="0" w:color="auto"/>
            </w:tcBorders>
          </w:tcPr>
          <w:p w:rsidR="00533AAC" w:rsidRPr="00403C8E" w:rsidRDefault="00533AAC" w:rsidP="00047285">
            <w:pPr>
              <w:snapToGrid w:val="0"/>
              <w:ind w:right="247"/>
              <w:jc w:val="center"/>
              <w:rPr>
                <w:rFonts w:ascii="Montserrat Medium" w:hAnsi="Montserrat Medium" w:cs="Arial"/>
                <w:sz w:val="19"/>
                <w:szCs w:val="19"/>
              </w:rPr>
            </w:pPr>
          </w:p>
        </w:tc>
        <w:tc>
          <w:tcPr>
            <w:tcW w:w="2835" w:type="dxa"/>
            <w:tcBorders>
              <w:top w:val="single" w:sz="8" w:space="0" w:color="auto"/>
              <w:left w:val="single" w:sz="8" w:space="0" w:color="auto"/>
              <w:bottom w:val="single" w:sz="8" w:space="0" w:color="auto"/>
              <w:right w:val="single" w:sz="8" w:space="0" w:color="auto"/>
            </w:tcBorders>
          </w:tcPr>
          <w:p w:rsidR="00533AAC" w:rsidRPr="00403C8E" w:rsidRDefault="00533AAC" w:rsidP="00047285">
            <w:pPr>
              <w:snapToGrid w:val="0"/>
              <w:ind w:right="247"/>
              <w:jc w:val="center"/>
              <w:rPr>
                <w:rFonts w:ascii="Montserrat Medium" w:hAnsi="Montserrat Medium" w:cs="Arial"/>
                <w:sz w:val="19"/>
                <w:szCs w:val="19"/>
              </w:rPr>
            </w:pPr>
          </w:p>
        </w:tc>
      </w:tr>
      <w:tr w:rsidR="00533AAC" w:rsidRPr="00403C8E" w:rsidTr="00AD4522">
        <w:trPr>
          <w:trHeight w:val="230"/>
          <w:jc w:val="center"/>
        </w:trPr>
        <w:tc>
          <w:tcPr>
            <w:tcW w:w="4706" w:type="dxa"/>
            <w:gridSpan w:val="2"/>
            <w:tcBorders>
              <w:top w:val="single" w:sz="8" w:space="0" w:color="auto"/>
              <w:left w:val="single" w:sz="8" w:space="0" w:color="auto"/>
              <w:bottom w:val="single" w:sz="8" w:space="0" w:color="auto"/>
              <w:right w:val="single" w:sz="8" w:space="0" w:color="auto"/>
            </w:tcBorders>
          </w:tcPr>
          <w:p w:rsidR="00533AAC" w:rsidRPr="00403C8E" w:rsidRDefault="00533AAC" w:rsidP="00533AAC">
            <w:pPr>
              <w:widowControl/>
              <w:suppressAutoHyphens w:val="0"/>
              <w:snapToGrid w:val="0"/>
              <w:ind w:right="247"/>
              <w:jc w:val="both"/>
              <w:rPr>
                <w:rFonts w:ascii="Montserrat Medium" w:hAnsi="Montserrat Medium" w:cs="Arial"/>
                <w:sz w:val="19"/>
                <w:szCs w:val="19"/>
              </w:rPr>
            </w:pPr>
            <w:r w:rsidRPr="00403C8E">
              <w:rPr>
                <w:rFonts w:ascii="Montserrat Medium" w:hAnsi="Montserrat Medium" w:cs="Arial"/>
                <w:b/>
                <w:sz w:val="18"/>
                <w:szCs w:val="18"/>
              </w:rPr>
              <w:t>Este criterio se debe cumplir al 100%. (Deben contar con 17 puntos de 17 para tener una Opinión Técnico Académica Favorable)</w:t>
            </w:r>
          </w:p>
        </w:tc>
        <w:tc>
          <w:tcPr>
            <w:tcW w:w="5103" w:type="dxa"/>
            <w:gridSpan w:val="3"/>
            <w:tcBorders>
              <w:top w:val="single" w:sz="8" w:space="0" w:color="auto"/>
              <w:left w:val="single" w:sz="8" w:space="0" w:color="auto"/>
              <w:bottom w:val="single" w:sz="8" w:space="0" w:color="auto"/>
              <w:right w:val="single" w:sz="8" w:space="0" w:color="auto"/>
            </w:tcBorders>
          </w:tcPr>
          <w:p w:rsidR="00533AAC" w:rsidRPr="00403C8E" w:rsidRDefault="00533AAC" w:rsidP="00047285">
            <w:pPr>
              <w:snapToGrid w:val="0"/>
              <w:ind w:right="247"/>
              <w:jc w:val="center"/>
              <w:rPr>
                <w:rFonts w:ascii="Montserrat Medium" w:hAnsi="Montserrat Medium" w:cs="Arial"/>
                <w:b/>
                <w:sz w:val="19"/>
                <w:szCs w:val="19"/>
              </w:rPr>
            </w:pPr>
          </w:p>
          <w:p w:rsidR="00533AAC" w:rsidRPr="00403C8E" w:rsidRDefault="00533AAC" w:rsidP="00047285">
            <w:pPr>
              <w:snapToGrid w:val="0"/>
              <w:ind w:right="247"/>
              <w:jc w:val="center"/>
              <w:rPr>
                <w:rFonts w:ascii="Montserrat Medium" w:hAnsi="Montserrat Medium" w:cs="Arial"/>
                <w:sz w:val="19"/>
                <w:szCs w:val="19"/>
              </w:rPr>
            </w:pPr>
            <w:r w:rsidRPr="00403C8E">
              <w:rPr>
                <w:rFonts w:ascii="Montserrat Medium" w:hAnsi="Montserrat Medium" w:cs="Arial"/>
                <w:b/>
                <w:sz w:val="19"/>
                <w:szCs w:val="19"/>
              </w:rPr>
              <w:t>_____/17</w:t>
            </w:r>
          </w:p>
        </w:tc>
      </w:tr>
      <w:tr w:rsidR="00533AAC" w:rsidRPr="00403C8E" w:rsidTr="00AD4522">
        <w:trPr>
          <w:trHeight w:val="230"/>
          <w:jc w:val="center"/>
        </w:trPr>
        <w:tc>
          <w:tcPr>
            <w:tcW w:w="9809" w:type="dxa"/>
            <w:gridSpan w:val="5"/>
            <w:tcBorders>
              <w:top w:val="single" w:sz="8" w:space="0" w:color="auto"/>
              <w:left w:val="single" w:sz="8" w:space="0" w:color="auto"/>
              <w:bottom w:val="single" w:sz="8" w:space="0" w:color="auto"/>
              <w:right w:val="single" w:sz="8" w:space="0" w:color="auto"/>
            </w:tcBorders>
          </w:tcPr>
          <w:p w:rsidR="00AD4522" w:rsidRPr="00403C8E" w:rsidRDefault="00AD4522" w:rsidP="00533AAC">
            <w:pPr>
              <w:jc w:val="both"/>
              <w:rPr>
                <w:rFonts w:ascii="Montserrat Medium" w:hAnsi="Montserrat Medium"/>
                <w:b/>
                <w:sz w:val="19"/>
                <w:szCs w:val="19"/>
              </w:rPr>
            </w:pPr>
          </w:p>
          <w:p w:rsidR="00533AAC" w:rsidRPr="00403C8E" w:rsidRDefault="00533AAC" w:rsidP="00533AAC">
            <w:pPr>
              <w:jc w:val="both"/>
              <w:rPr>
                <w:rFonts w:ascii="Montserrat Medium" w:hAnsi="Montserrat Medium"/>
                <w:b/>
                <w:sz w:val="19"/>
                <w:szCs w:val="19"/>
              </w:rPr>
            </w:pPr>
            <w:r w:rsidRPr="00403C8E">
              <w:rPr>
                <w:rFonts w:ascii="Montserrat Medium" w:hAnsi="Montserrat Medium"/>
                <w:b/>
                <w:sz w:val="19"/>
                <w:szCs w:val="19"/>
              </w:rPr>
              <w:t>Observaciones generales al Criterio</w:t>
            </w:r>
          </w:p>
          <w:p w:rsidR="00533AAC" w:rsidRPr="00403C8E" w:rsidRDefault="00533AAC" w:rsidP="00533AAC">
            <w:pPr>
              <w:jc w:val="both"/>
              <w:rPr>
                <w:rFonts w:ascii="Montserrat Medium" w:hAnsi="Montserrat Medium"/>
                <w:b/>
                <w:sz w:val="19"/>
                <w:szCs w:val="19"/>
              </w:rPr>
            </w:pPr>
          </w:p>
          <w:p w:rsidR="00AD4522" w:rsidRPr="00403C8E" w:rsidRDefault="00AD4522" w:rsidP="00533AAC">
            <w:pPr>
              <w:jc w:val="both"/>
              <w:rPr>
                <w:rFonts w:ascii="Montserrat Medium" w:hAnsi="Montserrat Medium"/>
                <w:b/>
                <w:sz w:val="19"/>
                <w:szCs w:val="19"/>
              </w:rPr>
            </w:pPr>
          </w:p>
          <w:p w:rsidR="00AD4522" w:rsidRPr="00403C8E" w:rsidRDefault="00AD4522" w:rsidP="00533AAC">
            <w:pPr>
              <w:jc w:val="both"/>
              <w:rPr>
                <w:rFonts w:ascii="Montserrat Medium" w:hAnsi="Montserrat Medium"/>
                <w:b/>
                <w:sz w:val="19"/>
                <w:szCs w:val="19"/>
              </w:rPr>
            </w:pPr>
          </w:p>
          <w:p w:rsidR="00AD4522" w:rsidRPr="00403C8E" w:rsidRDefault="00AD4522" w:rsidP="00533AAC">
            <w:pPr>
              <w:jc w:val="both"/>
              <w:rPr>
                <w:rFonts w:ascii="Montserrat Medium" w:hAnsi="Montserrat Medium"/>
                <w:b/>
                <w:sz w:val="19"/>
                <w:szCs w:val="19"/>
              </w:rPr>
            </w:pPr>
          </w:p>
          <w:p w:rsidR="00AD4522" w:rsidRPr="00403C8E" w:rsidRDefault="00AD4522" w:rsidP="00533AAC">
            <w:pPr>
              <w:jc w:val="both"/>
              <w:rPr>
                <w:rFonts w:ascii="Montserrat Medium" w:hAnsi="Montserrat Medium"/>
                <w:b/>
                <w:sz w:val="19"/>
                <w:szCs w:val="19"/>
              </w:rPr>
            </w:pPr>
          </w:p>
          <w:p w:rsidR="00AD4522" w:rsidRPr="00403C8E" w:rsidRDefault="00AD4522" w:rsidP="00533AAC">
            <w:pPr>
              <w:jc w:val="both"/>
              <w:rPr>
                <w:rFonts w:ascii="Montserrat Medium" w:hAnsi="Montserrat Medium"/>
                <w:b/>
                <w:sz w:val="19"/>
                <w:szCs w:val="19"/>
              </w:rPr>
            </w:pPr>
          </w:p>
          <w:p w:rsidR="00533AAC" w:rsidRPr="00403C8E" w:rsidRDefault="00533AAC" w:rsidP="00533AAC">
            <w:pPr>
              <w:jc w:val="both"/>
              <w:rPr>
                <w:rFonts w:ascii="Montserrat Medium" w:hAnsi="Montserrat Medium"/>
                <w:b/>
                <w:sz w:val="19"/>
                <w:szCs w:val="19"/>
              </w:rPr>
            </w:pPr>
          </w:p>
          <w:p w:rsidR="00533AAC" w:rsidRPr="00403C8E" w:rsidRDefault="00533AAC" w:rsidP="00533AAC">
            <w:pPr>
              <w:jc w:val="both"/>
              <w:rPr>
                <w:rFonts w:ascii="Montserrat Medium" w:hAnsi="Montserrat Medium"/>
                <w:b/>
                <w:sz w:val="19"/>
                <w:szCs w:val="19"/>
              </w:rPr>
            </w:pPr>
          </w:p>
          <w:p w:rsidR="00533AAC" w:rsidRPr="00403C8E" w:rsidRDefault="00533AAC" w:rsidP="00047285">
            <w:pPr>
              <w:snapToGrid w:val="0"/>
              <w:ind w:right="247"/>
              <w:jc w:val="center"/>
              <w:rPr>
                <w:rFonts w:ascii="Montserrat Medium" w:hAnsi="Montserrat Medium" w:cs="Arial"/>
                <w:b/>
                <w:sz w:val="19"/>
                <w:szCs w:val="19"/>
              </w:rPr>
            </w:pPr>
          </w:p>
        </w:tc>
      </w:tr>
    </w:tbl>
    <w:p w:rsidR="00766332" w:rsidRPr="00403C8E" w:rsidRDefault="004A3E18" w:rsidP="00334CF9">
      <w:pPr>
        <w:rPr>
          <w:rFonts w:ascii="Montserrat Medium" w:hAnsi="Montserrat Medium"/>
          <w:b/>
          <w:color w:val="3B3838"/>
          <w:sz w:val="19"/>
          <w:szCs w:val="19"/>
        </w:rPr>
      </w:pPr>
      <w:r w:rsidRPr="00403C8E">
        <w:rPr>
          <w:rFonts w:ascii="Montserrat Medium" w:hAnsi="Montserrat Medium"/>
        </w:rPr>
        <w:br w:type="page"/>
      </w:r>
      <w:r w:rsidR="00766332" w:rsidRPr="00403C8E">
        <w:rPr>
          <w:rFonts w:ascii="Montserrat Medium" w:hAnsi="Montserrat Medium" w:cs="Arial"/>
          <w:b/>
          <w:color w:val="3B3838"/>
          <w:sz w:val="19"/>
          <w:szCs w:val="19"/>
        </w:rPr>
        <w:lastRenderedPageBreak/>
        <w:t>2</w:t>
      </w:r>
      <w:r w:rsidR="00766332" w:rsidRPr="00403C8E">
        <w:rPr>
          <w:rFonts w:ascii="Montserrat Medium" w:hAnsi="Montserrat Medium"/>
          <w:b/>
          <w:color w:val="3B3838"/>
          <w:sz w:val="19"/>
          <w:szCs w:val="19"/>
        </w:rPr>
        <w:t xml:space="preserve">.- Perfil </w:t>
      </w:r>
      <w:r w:rsidR="007E2201" w:rsidRPr="00403C8E">
        <w:rPr>
          <w:rFonts w:ascii="Montserrat Medium" w:hAnsi="Montserrat Medium"/>
          <w:b/>
          <w:color w:val="3B3838"/>
          <w:sz w:val="19"/>
          <w:szCs w:val="19"/>
        </w:rPr>
        <w:t>p</w:t>
      </w:r>
      <w:r w:rsidR="00766332" w:rsidRPr="00403C8E">
        <w:rPr>
          <w:rFonts w:ascii="Montserrat Medium" w:hAnsi="Montserrat Medium"/>
          <w:b/>
          <w:color w:val="3B3838"/>
          <w:sz w:val="19"/>
          <w:szCs w:val="19"/>
        </w:rPr>
        <w:t>rofesional</w:t>
      </w:r>
    </w:p>
    <w:p w:rsidR="00766332" w:rsidRPr="00403C8E" w:rsidRDefault="00766332" w:rsidP="00E612D5">
      <w:pPr>
        <w:ind w:right="247"/>
        <w:rPr>
          <w:rFonts w:ascii="Montserrat Medium" w:hAnsi="Montserrat Medium"/>
          <w:sz w:val="19"/>
          <w:szCs w:val="19"/>
        </w:rPr>
      </w:pPr>
    </w:p>
    <w:tbl>
      <w:tblPr>
        <w:tblW w:w="9836" w:type="dxa"/>
        <w:tblLayout w:type="fixed"/>
        <w:tblCellMar>
          <w:top w:w="55" w:type="dxa"/>
          <w:left w:w="55" w:type="dxa"/>
          <w:bottom w:w="55" w:type="dxa"/>
          <w:right w:w="55" w:type="dxa"/>
        </w:tblCellMar>
        <w:tblLook w:val="0000" w:firstRow="0" w:lastRow="0" w:firstColumn="0" w:lastColumn="0" w:noHBand="0" w:noVBand="0"/>
      </w:tblPr>
      <w:tblGrid>
        <w:gridCol w:w="563"/>
        <w:gridCol w:w="4170"/>
        <w:gridCol w:w="1134"/>
        <w:gridCol w:w="1134"/>
        <w:gridCol w:w="2835"/>
      </w:tblGrid>
      <w:tr w:rsidR="009530BB" w:rsidRPr="00403C8E" w:rsidTr="001049AD">
        <w:trPr>
          <w:trHeight w:val="520"/>
        </w:trPr>
        <w:tc>
          <w:tcPr>
            <w:tcW w:w="4733" w:type="dxa"/>
            <w:gridSpan w:val="2"/>
            <w:vMerge w:val="restart"/>
            <w:tcBorders>
              <w:left w:val="single" w:sz="4" w:space="0" w:color="FFFFFF"/>
              <w:right w:val="single" w:sz="4" w:space="0" w:color="FFFFFF"/>
            </w:tcBorders>
            <w:shd w:val="clear" w:color="auto" w:fill="3B3838"/>
            <w:vAlign w:val="center"/>
          </w:tcPr>
          <w:p w:rsidR="009530BB" w:rsidRPr="00403C8E" w:rsidRDefault="009530BB" w:rsidP="00E77A26">
            <w:pPr>
              <w:pStyle w:val="Epgrafe"/>
              <w:ind w:right="229"/>
              <w:jc w:val="both"/>
              <w:rPr>
                <w:rStyle w:val="nfasis"/>
                <w:rFonts w:ascii="Montserrat Medium" w:hAnsi="Montserrat Medium"/>
                <w:i w:val="0"/>
                <w:sz w:val="19"/>
                <w:szCs w:val="19"/>
              </w:rPr>
            </w:pPr>
            <w:r w:rsidRPr="00403C8E">
              <w:rPr>
                <w:rFonts w:ascii="Montserrat Medium" w:hAnsi="Montserrat Medium"/>
                <w:color w:val="FFFFFF"/>
                <w:sz w:val="19"/>
                <w:szCs w:val="19"/>
              </w:rPr>
              <w:t>Elementos del perfil profesional</w:t>
            </w:r>
          </w:p>
        </w:tc>
        <w:tc>
          <w:tcPr>
            <w:tcW w:w="2268" w:type="dxa"/>
            <w:gridSpan w:val="2"/>
            <w:tcBorders>
              <w:left w:val="single" w:sz="4" w:space="0" w:color="FFFFFF"/>
              <w:bottom w:val="single" w:sz="4" w:space="0" w:color="FFFFFF"/>
              <w:right w:val="single" w:sz="4" w:space="0" w:color="FFFFFF"/>
            </w:tcBorders>
            <w:shd w:val="clear" w:color="auto" w:fill="3B3838"/>
            <w:vAlign w:val="center"/>
          </w:tcPr>
          <w:p w:rsidR="009530BB" w:rsidRPr="00403C8E" w:rsidRDefault="009530BB" w:rsidP="00745983">
            <w:pPr>
              <w:snapToGrid w:val="0"/>
              <w:ind w:right="247"/>
              <w:jc w:val="center"/>
              <w:rPr>
                <w:rFonts w:ascii="Montserrat Medium" w:hAnsi="Montserrat Medium"/>
                <w:b/>
                <w:sz w:val="19"/>
                <w:szCs w:val="19"/>
              </w:rPr>
            </w:pPr>
            <w:r w:rsidRPr="00403C8E">
              <w:rPr>
                <w:rFonts w:ascii="Montserrat Medium" w:hAnsi="Montserrat Medium"/>
                <w:b/>
                <w:sz w:val="19"/>
                <w:szCs w:val="19"/>
              </w:rPr>
              <w:t>Presenta el criterio</w:t>
            </w:r>
          </w:p>
        </w:tc>
        <w:tc>
          <w:tcPr>
            <w:tcW w:w="2835" w:type="dxa"/>
            <w:vMerge w:val="restart"/>
            <w:tcBorders>
              <w:left w:val="single" w:sz="4" w:space="0" w:color="FFFFFF"/>
            </w:tcBorders>
            <w:shd w:val="clear" w:color="auto" w:fill="3B3838"/>
            <w:vAlign w:val="center"/>
          </w:tcPr>
          <w:p w:rsidR="009530BB" w:rsidRPr="00403C8E" w:rsidRDefault="009530BB" w:rsidP="00745983">
            <w:pPr>
              <w:snapToGrid w:val="0"/>
              <w:ind w:left="229" w:right="247"/>
              <w:jc w:val="center"/>
              <w:rPr>
                <w:rFonts w:ascii="Montserrat Medium" w:hAnsi="Montserrat Medium"/>
                <w:b/>
                <w:sz w:val="19"/>
                <w:szCs w:val="19"/>
              </w:rPr>
            </w:pPr>
            <w:r w:rsidRPr="00403C8E">
              <w:rPr>
                <w:rFonts w:ascii="Montserrat Medium" w:hAnsi="Montserrat Medium"/>
                <w:b/>
                <w:sz w:val="19"/>
                <w:szCs w:val="19"/>
              </w:rPr>
              <w:t>Observaciones</w:t>
            </w:r>
          </w:p>
        </w:tc>
      </w:tr>
      <w:tr w:rsidR="009530BB" w:rsidRPr="00403C8E" w:rsidTr="00900E53">
        <w:trPr>
          <w:trHeight w:val="230"/>
        </w:trPr>
        <w:tc>
          <w:tcPr>
            <w:tcW w:w="4733" w:type="dxa"/>
            <w:gridSpan w:val="2"/>
            <w:vMerge/>
            <w:tcBorders>
              <w:left w:val="single" w:sz="4" w:space="0" w:color="FFFFFF"/>
              <w:right w:val="single" w:sz="4" w:space="0" w:color="FFFFFF"/>
            </w:tcBorders>
            <w:shd w:val="clear" w:color="auto" w:fill="3B3838"/>
          </w:tcPr>
          <w:p w:rsidR="009530BB" w:rsidRPr="00403C8E" w:rsidRDefault="009530BB" w:rsidP="00745983">
            <w:pPr>
              <w:pStyle w:val="Epgrafe"/>
              <w:ind w:left="390" w:hanging="390"/>
              <w:jc w:val="both"/>
              <w:rPr>
                <w:rStyle w:val="nfasis"/>
                <w:rFonts w:ascii="Montserrat Medium" w:hAnsi="Montserrat Medium"/>
                <w:i w:val="0"/>
                <w:sz w:val="19"/>
                <w:szCs w:val="19"/>
              </w:rPr>
            </w:pPr>
          </w:p>
        </w:tc>
        <w:tc>
          <w:tcPr>
            <w:tcW w:w="1134" w:type="dxa"/>
            <w:tcBorders>
              <w:top w:val="single" w:sz="4" w:space="0" w:color="FFFFFF"/>
              <w:right w:val="single" w:sz="4" w:space="0" w:color="FFFFFF"/>
            </w:tcBorders>
            <w:shd w:val="clear" w:color="auto" w:fill="3B3838"/>
          </w:tcPr>
          <w:p w:rsidR="009530BB" w:rsidRPr="00403C8E" w:rsidRDefault="009530BB" w:rsidP="00745983">
            <w:pPr>
              <w:jc w:val="center"/>
              <w:rPr>
                <w:rFonts w:ascii="Montserrat Medium" w:hAnsi="Montserrat Medium"/>
                <w:b/>
                <w:sz w:val="19"/>
                <w:szCs w:val="19"/>
              </w:rPr>
            </w:pPr>
            <w:r w:rsidRPr="00403C8E">
              <w:rPr>
                <w:rFonts w:ascii="Montserrat Medium" w:hAnsi="Montserrat Medium"/>
                <w:b/>
                <w:sz w:val="19"/>
                <w:szCs w:val="19"/>
              </w:rPr>
              <w:t>Si=1</w:t>
            </w:r>
          </w:p>
        </w:tc>
        <w:tc>
          <w:tcPr>
            <w:tcW w:w="1134" w:type="dxa"/>
            <w:tcBorders>
              <w:top w:val="single" w:sz="4" w:space="0" w:color="FFFFFF"/>
              <w:left w:val="single" w:sz="4" w:space="0" w:color="FFFFFF"/>
              <w:right w:val="single" w:sz="4" w:space="0" w:color="FFFFFF"/>
            </w:tcBorders>
            <w:shd w:val="clear" w:color="auto" w:fill="3B3838"/>
          </w:tcPr>
          <w:p w:rsidR="009530BB" w:rsidRPr="00403C8E" w:rsidRDefault="009530BB" w:rsidP="00745983">
            <w:pPr>
              <w:jc w:val="center"/>
              <w:rPr>
                <w:rFonts w:ascii="Montserrat Medium" w:hAnsi="Montserrat Medium"/>
                <w:b/>
                <w:sz w:val="19"/>
                <w:szCs w:val="19"/>
              </w:rPr>
            </w:pPr>
            <w:r w:rsidRPr="00403C8E">
              <w:rPr>
                <w:rFonts w:ascii="Montserrat Medium" w:hAnsi="Montserrat Medium"/>
                <w:b/>
                <w:sz w:val="19"/>
                <w:szCs w:val="19"/>
              </w:rPr>
              <w:t>No=0</w:t>
            </w:r>
          </w:p>
        </w:tc>
        <w:tc>
          <w:tcPr>
            <w:tcW w:w="2835" w:type="dxa"/>
            <w:vMerge/>
            <w:tcBorders>
              <w:left w:val="single" w:sz="4" w:space="0" w:color="FFFFFF"/>
              <w:right w:val="single" w:sz="4" w:space="0" w:color="auto"/>
            </w:tcBorders>
            <w:shd w:val="clear" w:color="auto" w:fill="3B3838"/>
          </w:tcPr>
          <w:p w:rsidR="009530BB" w:rsidRPr="00403C8E" w:rsidRDefault="009530BB" w:rsidP="00745983">
            <w:pPr>
              <w:snapToGrid w:val="0"/>
              <w:ind w:right="247"/>
              <w:rPr>
                <w:rFonts w:ascii="Montserrat Medium" w:hAnsi="Montserrat Medium"/>
                <w:sz w:val="19"/>
                <w:szCs w:val="19"/>
              </w:rPr>
            </w:pPr>
          </w:p>
        </w:tc>
      </w:tr>
      <w:tr w:rsidR="009530BB" w:rsidRPr="00403C8E" w:rsidTr="00900E53">
        <w:trPr>
          <w:trHeight w:val="230"/>
        </w:trPr>
        <w:tc>
          <w:tcPr>
            <w:tcW w:w="563" w:type="dxa"/>
            <w:tcBorders>
              <w:left w:val="single" w:sz="4" w:space="0" w:color="auto"/>
              <w:bottom w:val="single" w:sz="4" w:space="0" w:color="auto"/>
            </w:tcBorders>
          </w:tcPr>
          <w:p w:rsidR="009530BB" w:rsidRPr="00403C8E" w:rsidRDefault="009530BB" w:rsidP="004E67D9">
            <w:pPr>
              <w:pStyle w:val="Epgrafe"/>
              <w:ind w:left="390" w:hanging="390"/>
              <w:jc w:val="both"/>
              <w:rPr>
                <w:rStyle w:val="nfasis"/>
                <w:rFonts w:ascii="Montserrat Medium" w:hAnsi="Montserrat Medium"/>
                <w:i w:val="0"/>
                <w:sz w:val="19"/>
                <w:szCs w:val="19"/>
              </w:rPr>
            </w:pPr>
            <w:r w:rsidRPr="00403C8E">
              <w:rPr>
                <w:rStyle w:val="nfasis"/>
                <w:rFonts w:ascii="Montserrat Medium" w:hAnsi="Montserrat Medium"/>
                <w:i w:val="0"/>
                <w:sz w:val="19"/>
                <w:szCs w:val="19"/>
              </w:rPr>
              <w:t>2.1</w:t>
            </w:r>
          </w:p>
        </w:tc>
        <w:tc>
          <w:tcPr>
            <w:tcW w:w="4170" w:type="dxa"/>
            <w:tcBorders>
              <w:left w:val="nil"/>
              <w:bottom w:val="single" w:sz="4" w:space="0" w:color="auto"/>
              <w:right w:val="single" w:sz="4" w:space="0" w:color="auto"/>
            </w:tcBorders>
          </w:tcPr>
          <w:p w:rsidR="009530BB" w:rsidRPr="00403C8E" w:rsidRDefault="009530BB" w:rsidP="009530BB">
            <w:pPr>
              <w:pStyle w:val="Epgrafe"/>
              <w:ind w:left="-6" w:firstLine="6"/>
              <w:jc w:val="both"/>
              <w:rPr>
                <w:rStyle w:val="nfasis"/>
                <w:rFonts w:ascii="Montserrat Medium" w:hAnsi="Montserrat Medium"/>
                <w:b w:val="0"/>
                <w:i w:val="0"/>
                <w:sz w:val="19"/>
                <w:szCs w:val="19"/>
              </w:rPr>
            </w:pPr>
            <w:r w:rsidRPr="00403C8E">
              <w:rPr>
                <w:rStyle w:val="nfasis"/>
                <w:rFonts w:ascii="Montserrat Medium" w:hAnsi="Montserrat Medium"/>
                <w:b w:val="0"/>
                <w:i w:val="0"/>
                <w:sz w:val="19"/>
                <w:szCs w:val="19"/>
              </w:rPr>
              <w:t>Describe los conocimientos, procesos, modelos y teorías con fundamento teórico-científico que el egresado adquirirá durante su proceso de formación.</w:t>
            </w:r>
          </w:p>
        </w:tc>
        <w:tc>
          <w:tcPr>
            <w:tcW w:w="1134" w:type="dxa"/>
            <w:tcBorders>
              <w:left w:val="single" w:sz="4" w:space="0" w:color="auto"/>
              <w:bottom w:val="single" w:sz="4" w:space="0" w:color="auto"/>
              <w:right w:val="single" w:sz="4" w:space="0" w:color="auto"/>
            </w:tcBorders>
          </w:tcPr>
          <w:p w:rsidR="009530BB" w:rsidRPr="00403C8E" w:rsidRDefault="009530BB" w:rsidP="00745983">
            <w:pPr>
              <w:snapToGrid w:val="0"/>
              <w:ind w:right="247"/>
              <w:jc w:val="center"/>
              <w:rPr>
                <w:rFonts w:ascii="Montserrat Medium" w:hAnsi="Montserrat Medium"/>
                <w:sz w:val="19"/>
                <w:szCs w:val="19"/>
              </w:rPr>
            </w:pPr>
          </w:p>
        </w:tc>
        <w:tc>
          <w:tcPr>
            <w:tcW w:w="1134" w:type="dxa"/>
            <w:tcBorders>
              <w:left w:val="single" w:sz="4" w:space="0" w:color="auto"/>
              <w:bottom w:val="single" w:sz="4" w:space="0" w:color="auto"/>
              <w:right w:val="single" w:sz="4" w:space="0" w:color="auto"/>
            </w:tcBorders>
          </w:tcPr>
          <w:p w:rsidR="009530BB" w:rsidRPr="00403C8E" w:rsidRDefault="009530BB" w:rsidP="00745983">
            <w:pPr>
              <w:snapToGrid w:val="0"/>
              <w:ind w:right="247"/>
              <w:jc w:val="center"/>
              <w:rPr>
                <w:rFonts w:ascii="Montserrat Medium" w:hAnsi="Montserrat Medium"/>
                <w:sz w:val="19"/>
                <w:szCs w:val="19"/>
              </w:rPr>
            </w:pPr>
          </w:p>
        </w:tc>
        <w:tc>
          <w:tcPr>
            <w:tcW w:w="2835" w:type="dxa"/>
            <w:tcBorders>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r>
      <w:tr w:rsidR="009530BB" w:rsidRPr="00403C8E" w:rsidTr="00900E53">
        <w:trPr>
          <w:trHeight w:val="230"/>
        </w:trPr>
        <w:tc>
          <w:tcPr>
            <w:tcW w:w="563" w:type="dxa"/>
            <w:tcBorders>
              <w:top w:val="single" w:sz="4" w:space="0" w:color="auto"/>
              <w:left w:val="single" w:sz="4" w:space="0" w:color="auto"/>
              <w:bottom w:val="single" w:sz="4" w:space="0" w:color="auto"/>
            </w:tcBorders>
          </w:tcPr>
          <w:p w:rsidR="009530BB" w:rsidRPr="00403C8E" w:rsidRDefault="009530BB" w:rsidP="004E67D9">
            <w:pPr>
              <w:ind w:left="390" w:right="88" w:hanging="390"/>
              <w:jc w:val="both"/>
              <w:rPr>
                <w:rFonts w:ascii="Montserrat Medium" w:hAnsi="Montserrat Medium"/>
                <w:b/>
                <w:sz w:val="19"/>
                <w:szCs w:val="19"/>
              </w:rPr>
            </w:pPr>
            <w:r w:rsidRPr="00403C8E">
              <w:rPr>
                <w:rFonts w:ascii="Montserrat Medium" w:hAnsi="Montserrat Medium"/>
                <w:b/>
                <w:sz w:val="19"/>
                <w:szCs w:val="19"/>
              </w:rPr>
              <w:t>2.2</w:t>
            </w:r>
          </w:p>
        </w:tc>
        <w:tc>
          <w:tcPr>
            <w:tcW w:w="4170" w:type="dxa"/>
            <w:tcBorders>
              <w:top w:val="single" w:sz="4" w:space="0" w:color="auto"/>
              <w:left w:val="nil"/>
              <w:bottom w:val="single" w:sz="4" w:space="0" w:color="auto"/>
              <w:right w:val="single" w:sz="4" w:space="0" w:color="auto"/>
            </w:tcBorders>
          </w:tcPr>
          <w:p w:rsidR="009530BB" w:rsidRPr="00403C8E" w:rsidRDefault="009530BB" w:rsidP="009530BB">
            <w:pPr>
              <w:ind w:right="88"/>
              <w:jc w:val="both"/>
              <w:rPr>
                <w:rFonts w:ascii="Montserrat Medium" w:hAnsi="Montserrat Medium"/>
                <w:sz w:val="19"/>
                <w:szCs w:val="19"/>
              </w:rPr>
            </w:pPr>
            <w:r w:rsidRPr="00403C8E">
              <w:rPr>
                <w:rFonts w:ascii="Montserrat Medium" w:hAnsi="Montserrat Medium"/>
                <w:sz w:val="19"/>
                <w:szCs w:val="19"/>
              </w:rPr>
              <w:t>Describe las habilidades y destrezas a desarrollar por el egresado que favorezcan la valoración, planeación, intervención y evaluación, así como la solución de problemas, aplicando los métodos y técnicas de la disciplina y tomando en cuenta los aspectos biológicos, psicológicos, sociales, culturales, así como los avances tecnológicos.</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r>
      <w:tr w:rsidR="009530BB" w:rsidRPr="00403C8E" w:rsidTr="00900E53">
        <w:trPr>
          <w:trHeight w:val="606"/>
        </w:trPr>
        <w:tc>
          <w:tcPr>
            <w:tcW w:w="563" w:type="dxa"/>
            <w:tcBorders>
              <w:top w:val="single" w:sz="4" w:space="0" w:color="auto"/>
              <w:left w:val="single" w:sz="4" w:space="0" w:color="auto"/>
              <w:bottom w:val="single" w:sz="4" w:space="0" w:color="auto"/>
            </w:tcBorders>
          </w:tcPr>
          <w:p w:rsidR="009530BB" w:rsidRPr="00403C8E" w:rsidRDefault="009530BB" w:rsidP="00396DA3">
            <w:pPr>
              <w:ind w:left="390" w:right="88" w:hanging="390"/>
              <w:jc w:val="both"/>
              <w:rPr>
                <w:rFonts w:ascii="Montserrat Medium" w:hAnsi="Montserrat Medium"/>
                <w:b/>
                <w:sz w:val="19"/>
                <w:szCs w:val="19"/>
              </w:rPr>
            </w:pPr>
            <w:r w:rsidRPr="00403C8E">
              <w:rPr>
                <w:rFonts w:ascii="Montserrat Medium" w:hAnsi="Montserrat Medium"/>
                <w:b/>
                <w:sz w:val="19"/>
                <w:szCs w:val="19"/>
              </w:rPr>
              <w:t>2.3</w:t>
            </w:r>
          </w:p>
        </w:tc>
        <w:tc>
          <w:tcPr>
            <w:tcW w:w="4170" w:type="dxa"/>
            <w:tcBorders>
              <w:top w:val="single" w:sz="4" w:space="0" w:color="auto"/>
              <w:left w:val="nil"/>
              <w:bottom w:val="single" w:sz="4" w:space="0" w:color="auto"/>
              <w:right w:val="single" w:sz="4" w:space="0" w:color="auto"/>
            </w:tcBorders>
          </w:tcPr>
          <w:p w:rsidR="009530BB" w:rsidRPr="00403C8E" w:rsidRDefault="009530BB" w:rsidP="009530BB">
            <w:pPr>
              <w:ind w:right="88"/>
              <w:jc w:val="both"/>
              <w:rPr>
                <w:rFonts w:ascii="Montserrat Medium" w:hAnsi="Montserrat Medium"/>
                <w:sz w:val="19"/>
                <w:szCs w:val="19"/>
              </w:rPr>
            </w:pPr>
            <w:r w:rsidRPr="00403C8E">
              <w:rPr>
                <w:rFonts w:ascii="Montserrat Medium" w:hAnsi="Montserrat Medium"/>
                <w:sz w:val="19"/>
                <w:szCs w:val="19"/>
              </w:rPr>
              <w:t>Describe las actitudes a desarrollar por el egresado con un enfoque ético y orientado a fomentar los valores que identifican a la profesión, encaminado a la atención a pacientes, sus familias, la comunidad y la sociedad, a fin de dar respuesta a las necesidades de salud de la población.</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r>
      <w:tr w:rsidR="009530BB" w:rsidRPr="00403C8E" w:rsidTr="00900E53">
        <w:trPr>
          <w:trHeight w:val="230"/>
        </w:trPr>
        <w:tc>
          <w:tcPr>
            <w:tcW w:w="563" w:type="dxa"/>
            <w:tcBorders>
              <w:top w:val="single" w:sz="4" w:space="0" w:color="auto"/>
              <w:left w:val="single" w:sz="4" w:space="0" w:color="auto"/>
              <w:bottom w:val="single" w:sz="4" w:space="0" w:color="auto"/>
            </w:tcBorders>
          </w:tcPr>
          <w:p w:rsidR="009530BB" w:rsidRPr="00403C8E" w:rsidRDefault="009530BB" w:rsidP="004E67D9">
            <w:pPr>
              <w:tabs>
                <w:tab w:val="left" w:pos="3750"/>
              </w:tabs>
              <w:ind w:left="390" w:right="88" w:hanging="390"/>
              <w:jc w:val="both"/>
              <w:rPr>
                <w:rFonts w:ascii="Montserrat Medium" w:hAnsi="Montserrat Medium"/>
                <w:b/>
                <w:sz w:val="19"/>
                <w:szCs w:val="19"/>
              </w:rPr>
            </w:pPr>
            <w:r w:rsidRPr="00403C8E">
              <w:rPr>
                <w:rFonts w:ascii="Montserrat Medium" w:hAnsi="Montserrat Medium"/>
                <w:b/>
                <w:sz w:val="19"/>
                <w:szCs w:val="19"/>
              </w:rPr>
              <w:t>2.4</w:t>
            </w:r>
          </w:p>
        </w:tc>
        <w:tc>
          <w:tcPr>
            <w:tcW w:w="4170" w:type="dxa"/>
            <w:tcBorders>
              <w:top w:val="single" w:sz="4" w:space="0" w:color="auto"/>
              <w:left w:val="nil"/>
              <w:bottom w:val="single" w:sz="4" w:space="0" w:color="auto"/>
              <w:right w:val="single" w:sz="4" w:space="0" w:color="auto"/>
            </w:tcBorders>
          </w:tcPr>
          <w:p w:rsidR="009530BB" w:rsidRPr="00403C8E" w:rsidRDefault="009530BB" w:rsidP="009530BB">
            <w:pPr>
              <w:tabs>
                <w:tab w:val="left" w:pos="3750"/>
              </w:tabs>
              <w:ind w:left="-6" w:right="88" w:firstLine="6"/>
              <w:jc w:val="both"/>
              <w:rPr>
                <w:rFonts w:ascii="Montserrat Medium" w:hAnsi="Montserrat Medium"/>
                <w:sz w:val="19"/>
                <w:szCs w:val="19"/>
              </w:rPr>
            </w:pPr>
            <w:r w:rsidRPr="00403C8E">
              <w:rPr>
                <w:rFonts w:ascii="Montserrat Medium" w:hAnsi="Montserrat Medium"/>
                <w:sz w:val="19"/>
                <w:szCs w:val="19"/>
              </w:rPr>
              <w:t xml:space="preserve">Presenta competencias enfocadas a la atención primaria a la salud, orientadas a promover hábitos de vida saludables individuales y colectivos, así como a controlar los riesgos a la salud individual, familiar y comunitaria, considerando elementos interculturales. </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r>
      <w:tr w:rsidR="009530BB" w:rsidRPr="00403C8E" w:rsidTr="00900E53">
        <w:trPr>
          <w:trHeight w:val="230"/>
        </w:trPr>
        <w:tc>
          <w:tcPr>
            <w:tcW w:w="563" w:type="dxa"/>
            <w:tcBorders>
              <w:top w:val="single" w:sz="4" w:space="0" w:color="auto"/>
              <w:left w:val="single" w:sz="4" w:space="0" w:color="auto"/>
              <w:bottom w:val="single" w:sz="4" w:space="0" w:color="auto"/>
            </w:tcBorders>
          </w:tcPr>
          <w:p w:rsidR="009530BB" w:rsidRPr="00403C8E" w:rsidRDefault="009530BB" w:rsidP="004E67D9">
            <w:pPr>
              <w:tabs>
                <w:tab w:val="left" w:pos="3750"/>
              </w:tabs>
              <w:ind w:left="390" w:right="88" w:hanging="390"/>
              <w:jc w:val="both"/>
              <w:rPr>
                <w:rFonts w:ascii="Montserrat Medium" w:hAnsi="Montserrat Medium"/>
                <w:b/>
                <w:sz w:val="19"/>
                <w:szCs w:val="19"/>
              </w:rPr>
            </w:pPr>
            <w:r w:rsidRPr="00403C8E">
              <w:rPr>
                <w:rFonts w:ascii="Montserrat Medium" w:hAnsi="Montserrat Medium"/>
                <w:b/>
                <w:sz w:val="19"/>
                <w:szCs w:val="19"/>
              </w:rPr>
              <w:t>2.5</w:t>
            </w:r>
          </w:p>
        </w:tc>
        <w:tc>
          <w:tcPr>
            <w:tcW w:w="4170" w:type="dxa"/>
            <w:tcBorders>
              <w:top w:val="single" w:sz="4" w:space="0" w:color="auto"/>
              <w:left w:val="nil"/>
              <w:bottom w:val="single" w:sz="4" w:space="0" w:color="auto"/>
              <w:right w:val="single" w:sz="4" w:space="0" w:color="auto"/>
            </w:tcBorders>
          </w:tcPr>
          <w:p w:rsidR="009530BB" w:rsidRPr="00403C8E" w:rsidRDefault="009530BB" w:rsidP="009530BB">
            <w:pPr>
              <w:tabs>
                <w:tab w:val="left" w:pos="3750"/>
              </w:tabs>
              <w:ind w:right="88"/>
              <w:jc w:val="both"/>
              <w:rPr>
                <w:rFonts w:ascii="Montserrat Medium" w:hAnsi="Montserrat Medium"/>
                <w:sz w:val="19"/>
                <w:szCs w:val="19"/>
              </w:rPr>
            </w:pPr>
            <w:r w:rsidRPr="00403C8E">
              <w:rPr>
                <w:rFonts w:ascii="Montserrat Medium" w:hAnsi="Montserrat Medium"/>
                <w:sz w:val="19"/>
                <w:szCs w:val="19"/>
              </w:rPr>
              <w:t xml:space="preserve">Presenta competencias relacionadas con el trabajo en equipos de salud y </w:t>
            </w:r>
            <w:proofErr w:type="spellStart"/>
            <w:r w:rsidRPr="00403C8E">
              <w:rPr>
                <w:rFonts w:ascii="Montserrat Medium" w:hAnsi="Montserrat Medium"/>
                <w:sz w:val="19"/>
                <w:szCs w:val="19"/>
              </w:rPr>
              <w:t>multi</w:t>
            </w:r>
            <w:proofErr w:type="spellEnd"/>
            <w:r w:rsidRPr="00403C8E">
              <w:rPr>
                <w:rFonts w:ascii="Montserrat Medium" w:hAnsi="Montserrat Medium"/>
                <w:sz w:val="19"/>
                <w:szCs w:val="19"/>
              </w:rPr>
              <w:t xml:space="preserve"> e interdisciplinarios.</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r>
      <w:tr w:rsidR="009530BB" w:rsidRPr="00403C8E" w:rsidTr="00900E53">
        <w:trPr>
          <w:trHeight w:val="230"/>
        </w:trPr>
        <w:tc>
          <w:tcPr>
            <w:tcW w:w="563" w:type="dxa"/>
            <w:tcBorders>
              <w:top w:val="single" w:sz="4" w:space="0" w:color="auto"/>
              <w:left w:val="single" w:sz="4" w:space="0" w:color="auto"/>
              <w:bottom w:val="single" w:sz="4" w:space="0" w:color="auto"/>
            </w:tcBorders>
          </w:tcPr>
          <w:p w:rsidR="009530BB" w:rsidRPr="00403C8E" w:rsidRDefault="009530BB" w:rsidP="00BB4B6F">
            <w:pPr>
              <w:tabs>
                <w:tab w:val="left" w:pos="531"/>
                <w:tab w:val="left" w:pos="650"/>
                <w:tab w:val="left" w:pos="794"/>
                <w:tab w:val="left" w:pos="3750"/>
              </w:tabs>
              <w:ind w:left="389" w:right="88" w:hanging="389"/>
              <w:jc w:val="both"/>
              <w:rPr>
                <w:rFonts w:ascii="Montserrat Medium" w:hAnsi="Montserrat Medium"/>
                <w:b/>
                <w:sz w:val="19"/>
                <w:szCs w:val="19"/>
              </w:rPr>
            </w:pPr>
            <w:r w:rsidRPr="00403C8E">
              <w:rPr>
                <w:rFonts w:ascii="Montserrat Medium" w:hAnsi="Montserrat Medium"/>
                <w:b/>
                <w:sz w:val="19"/>
                <w:szCs w:val="19"/>
              </w:rPr>
              <w:t>2.6</w:t>
            </w:r>
          </w:p>
        </w:tc>
        <w:tc>
          <w:tcPr>
            <w:tcW w:w="4170" w:type="dxa"/>
            <w:tcBorders>
              <w:top w:val="single" w:sz="4" w:space="0" w:color="auto"/>
              <w:left w:val="nil"/>
              <w:bottom w:val="single" w:sz="4" w:space="0" w:color="auto"/>
              <w:right w:val="single" w:sz="4" w:space="0" w:color="auto"/>
            </w:tcBorders>
          </w:tcPr>
          <w:p w:rsidR="009530BB" w:rsidRPr="00403C8E" w:rsidRDefault="009530BB" w:rsidP="009530BB">
            <w:pPr>
              <w:tabs>
                <w:tab w:val="left" w:pos="0"/>
                <w:tab w:val="left" w:pos="650"/>
                <w:tab w:val="left" w:pos="794"/>
                <w:tab w:val="left" w:pos="3750"/>
              </w:tabs>
              <w:ind w:right="88"/>
              <w:jc w:val="both"/>
              <w:rPr>
                <w:rFonts w:ascii="Montserrat Medium" w:hAnsi="Montserrat Medium"/>
                <w:sz w:val="19"/>
                <w:szCs w:val="19"/>
              </w:rPr>
            </w:pPr>
            <w:r w:rsidRPr="00403C8E">
              <w:rPr>
                <w:rFonts w:ascii="Montserrat Medium" w:hAnsi="Montserrat Medium"/>
                <w:sz w:val="19"/>
                <w:szCs w:val="19"/>
              </w:rPr>
              <w:t>Presenta competencias de investigación, encaminadas al desarrollo del pensamiento crítico y a la toma de decisiones con base en evidencia científica.</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r>
    </w:tbl>
    <w:p w:rsidR="00750F97" w:rsidRPr="00403C8E" w:rsidRDefault="00750F97">
      <w:pPr>
        <w:rPr>
          <w:rFonts w:ascii="Montserrat Medium" w:hAnsi="Montserrat Medium"/>
        </w:rPr>
      </w:pPr>
      <w:r w:rsidRPr="00403C8E">
        <w:rPr>
          <w:rFonts w:ascii="Montserrat Medium" w:hAnsi="Montserrat Medium"/>
        </w:rPr>
        <w:br w:type="page"/>
      </w:r>
    </w:p>
    <w:tbl>
      <w:tblPr>
        <w:tblW w:w="98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5" w:type="dxa"/>
          <w:left w:w="55" w:type="dxa"/>
          <w:bottom w:w="55" w:type="dxa"/>
          <w:right w:w="55" w:type="dxa"/>
        </w:tblCellMar>
        <w:tblLook w:val="0000" w:firstRow="0" w:lastRow="0" w:firstColumn="0" w:lastColumn="0" w:noHBand="0" w:noVBand="0"/>
      </w:tblPr>
      <w:tblGrid>
        <w:gridCol w:w="812"/>
        <w:gridCol w:w="3921"/>
        <w:gridCol w:w="1134"/>
        <w:gridCol w:w="1134"/>
        <w:gridCol w:w="2835"/>
      </w:tblGrid>
      <w:tr w:rsidR="009530BB" w:rsidRPr="00403C8E" w:rsidTr="001049AD">
        <w:trPr>
          <w:trHeight w:val="348"/>
        </w:trPr>
        <w:tc>
          <w:tcPr>
            <w:tcW w:w="4733" w:type="dxa"/>
            <w:gridSpan w:val="2"/>
            <w:vMerge w:val="restart"/>
            <w:tcBorders>
              <w:top w:val="single" w:sz="8" w:space="0" w:color="FFFFFF"/>
              <w:left w:val="single" w:sz="8" w:space="0" w:color="FFFFFF"/>
              <w:right w:val="single" w:sz="8" w:space="0" w:color="FFFFFF"/>
            </w:tcBorders>
            <w:shd w:val="clear" w:color="auto" w:fill="262626"/>
            <w:vAlign w:val="center"/>
          </w:tcPr>
          <w:p w:rsidR="009530BB" w:rsidRPr="00403C8E" w:rsidRDefault="009530BB" w:rsidP="00E77A26">
            <w:pPr>
              <w:suppressLineNumbers/>
              <w:snapToGrid w:val="0"/>
              <w:ind w:right="247"/>
              <w:jc w:val="both"/>
              <w:rPr>
                <w:rFonts w:ascii="Montserrat Medium" w:hAnsi="Montserrat Medium"/>
                <w:b/>
                <w:bCs/>
                <w:color w:val="FFFFFF"/>
                <w:sz w:val="19"/>
                <w:szCs w:val="19"/>
              </w:rPr>
            </w:pPr>
            <w:r w:rsidRPr="00403C8E">
              <w:rPr>
                <w:rFonts w:ascii="Montserrat Medium" w:hAnsi="Montserrat Medium"/>
                <w:b/>
                <w:color w:val="FFFFFF"/>
                <w:sz w:val="19"/>
                <w:szCs w:val="19"/>
              </w:rPr>
              <w:t>Elementos del perfil profesional</w:t>
            </w:r>
          </w:p>
        </w:tc>
        <w:tc>
          <w:tcPr>
            <w:tcW w:w="2268" w:type="dxa"/>
            <w:gridSpan w:val="2"/>
            <w:tcBorders>
              <w:top w:val="single" w:sz="8" w:space="0" w:color="FFFFFF"/>
              <w:left w:val="single" w:sz="8" w:space="0" w:color="FFFFFF"/>
              <w:bottom w:val="single" w:sz="8" w:space="0" w:color="FFFFFF"/>
              <w:right w:val="single" w:sz="8" w:space="0" w:color="FFFFFF"/>
            </w:tcBorders>
            <w:shd w:val="clear" w:color="auto" w:fill="262626"/>
            <w:vAlign w:val="center"/>
          </w:tcPr>
          <w:p w:rsidR="009530BB" w:rsidRPr="00403C8E" w:rsidRDefault="009530BB" w:rsidP="00275811">
            <w:pPr>
              <w:tabs>
                <w:tab w:val="left" w:pos="720"/>
                <w:tab w:val="left" w:pos="816"/>
              </w:tab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Presenta el criterio</w:t>
            </w:r>
          </w:p>
        </w:tc>
        <w:tc>
          <w:tcPr>
            <w:tcW w:w="2835" w:type="dxa"/>
            <w:vMerge w:val="restart"/>
            <w:tcBorders>
              <w:top w:val="single" w:sz="8" w:space="0" w:color="FFFFFF"/>
              <w:left w:val="single" w:sz="8" w:space="0" w:color="FFFFFF"/>
              <w:right w:val="single" w:sz="8" w:space="0" w:color="FFFFFF"/>
            </w:tcBorders>
            <w:shd w:val="clear" w:color="auto" w:fill="262626"/>
            <w:vAlign w:val="center"/>
          </w:tcPr>
          <w:p w:rsidR="009530BB" w:rsidRPr="00403C8E" w:rsidRDefault="009530BB" w:rsidP="00275811">
            <w:pPr>
              <w:tabs>
                <w:tab w:val="left" w:pos="720"/>
                <w:tab w:val="left" w:pos="816"/>
              </w:tab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Observaciones</w:t>
            </w:r>
          </w:p>
        </w:tc>
      </w:tr>
      <w:tr w:rsidR="009530BB" w:rsidRPr="00403C8E" w:rsidTr="00900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4733" w:type="dxa"/>
            <w:gridSpan w:val="2"/>
            <w:vMerge/>
            <w:tcBorders>
              <w:left w:val="single" w:sz="8" w:space="0" w:color="FFFFFF"/>
              <w:bottom w:val="single" w:sz="4" w:space="0" w:color="auto"/>
              <w:right w:val="single" w:sz="8" w:space="0" w:color="FFFFFF"/>
            </w:tcBorders>
          </w:tcPr>
          <w:p w:rsidR="009530BB" w:rsidRPr="00403C8E" w:rsidRDefault="009530BB" w:rsidP="00745983">
            <w:pPr>
              <w:tabs>
                <w:tab w:val="left" w:pos="3750"/>
              </w:tabs>
              <w:ind w:left="205" w:right="88" w:hanging="205"/>
              <w:jc w:val="both"/>
              <w:rPr>
                <w:rFonts w:ascii="Montserrat Medium" w:hAnsi="Montserrat Medium"/>
                <w:sz w:val="19"/>
                <w:szCs w:val="19"/>
              </w:rPr>
            </w:pPr>
          </w:p>
        </w:tc>
        <w:tc>
          <w:tcPr>
            <w:tcW w:w="1134" w:type="dxa"/>
            <w:tcBorders>
              <w:top w:val="single" w:sz="4" w:space="0" w:color="auto"/>
              <w:left w:val="single" w:sz="8" w:space="0" w:color="FFFFFF"/>
              <w:bottom w:val="single" w:sz="4" w:space="0" w:color="auto"/>
              <w:right w:val="single" w:sz="4" w:space="0" w:color="auto"/>
            </w:tcBorders>
            <w:shd w:val="clear" w:color="auto" w:fill="3B3838"/>
          </w:tcPr>
          <w:p w:rsidR="009530BB" w:rsidRPr="00403C8E" w:rsidRDefault="009530BB" w:rsidP="00745983">
            <w:pPr>
              <w:jc w:val="center"/>
              <w:rPr>
                <w:rFonts w:ascii="Montserrat Medium" w:hAnsi="Montserrat Medium"/>
                <w:b/>
                <w:sz w:val="19"/>
                <w:szCs w:val="19"/>
              </w:rPr>
            </w:pPr>
            <w:r w:rsidRPr="00403C8E">
              <w:rPr>
                <w:rFonts w:ascii="Montserrat Medium" w:hAnsi="Montserrat Medium"/>
                <w:b/>
                <w:sz w:val="19"/>
                <w:szCs w:val="19"/>
              </w:rPr>
              <w:t>Si=1</w:t>
            </w:r>
          </w:p>
        </w:tc>
        <w:tc>
          <w:tcPr>
            <w:tcW w:w="1134" w:type="dxa"/>
            <w:tcBorders>
              <w:top w:val="single" w:sz="4" w:space="0" w:color="auto"/>
              <w:left w:val="single" w:sz="4" w:space="0" w:color="auto"/>
              <w:bottom w:val="single" w:sz="4" w:space="0" w:color="auto"/>
              <w:right w:val="single" w:sz="8" w:space="0" w:color="FFFFFF"/>
            </w:tcBorders>
            <w:shd w:val="clear" w:color="auto" w:fill="3B3838"/>
          </w:tcPr>
          <w:p w:rsidR="009530BB" w:rsidRPr="00403C8E" w:rsidRDefault="009530BB" w:rsidP="00745983">
            <w:pPr>
              <w:jc w:val="center"/>
              <w:rPr>
                <w:rFonts w:ascii="Montserrat Medium" w:hAnsi="Montserrat Medium"/>
                <w:b/>
                <w:sz w:val="19"/>
                <w:szCs w:val="19"/>
              </w:rPr>
            </w:pPr>
            <w:r w:rsidRPr="00403C8E">
              <w:rPr>
                <w:rFonts w:ascii="Montserrat Medium" w:hAnsi="Montserrat Medium"/>
                <w:b/>
                <w:sz w:val="19"/>
                <w:szCs w:val="19"/>
              </w:rPr>
              <w:t>No=0</w:t>
            </w:r>
          </w:p>
        </w:tc>
        <w:tc>
          <w:tcPr>
            <w:tcW w:w="2835" w:type="dxa"/>
            <w:vMerge/>
            <w:tcBorders>
              <w:left w:val="single" w:sz="8" w:space="0" w:color="FFFFFF"/>
              <w:bottom w:val="single" w:sz="4" w:space="0" w:color="auto"/>
              <w:right w:val="single" w:sz="8" w:space="0" w:color="FFFFFF"/>
            </w:tcBorders>
          </w:tcPr>
          <w:p w:rsidR="009530BB" w:rsidRPr="00403C8E" w:rsidRDefault="009530BB" w:rsidP="00745983">
            <w:pPr>
              <w:snapToGrid w:val="0"/>
              <w:ind w:right="247"/>
              <w:rPr>
                <w:rFonts w:ascii="Montserrat Medium" w:hAnsi="Montserrat Medium"/>
                <w:sz w:val="19"/>
                <w:szCs w:val="19"/>
              </w:rPr>
            </w:pPr>
          </w:p>
        </w:tc>
      </w:tr>
      <w:tr w:rsidR="009530BB" w:rsidRPr="00403C8E" w:rsidTr="00900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812" w:type="dxa"/>
            <w:tcBorders>
              <w:top w:val="single" w:sz="4" w:space="0" w:color="auto"/>
              <w:left w:val="single" w:sz="4" w:space="0" w:color="auto"/>
              <w:bottom w:val="single" w:sz="4" w:space="0" w:color="auto"/>
            </w:tcBorders>
          </w:tcPr>
          <w:p w:rsidR="009530BB" w:rsidRPr="00403C8E" w:rsidRDefault="009530BB" w:rsidP="00AD4522">
            <w:pPr>
              <w:tabs>
                <w:tab w:val="left" w:pos="531"/>
                <w:tab w:val="left" w:pos="650"/>
                <w:tab w:val="left" w:pos="794"/>
                <w:tab w:val="left" w:pos="3750"/>
              </w:tabs>
              <w:ind w:left="389" w:right="88" w:hanging="389"/>
              <w:rPr>
                <w:rFonts w:ascii="Montserrat Medium" w:hAnsi="Montserrat Medium"/>
                <w:b/>
                <w:sz w:val="19"/>
                <w:szCs w:val="19"/>
              </w:rPr>
            </w:pPr>
            <w:r w:rsidRPr="00403C8E">
              <w:rPr>
                <w:rFonts w:ascii="Montserrat Medium" w:hAnsi="Montserrat Medium"/>
                <w:b/>
                <w:sz w:val="19"/>
                <w:szCs w:val="19"/>
              </w:rPr>
              <w:t>2.7</w:t>
            </w:r>
          </w:p>
        </w:tc>
        <w:tc>
          <w:tcPr>
            <w:tcW w:w="3921" w:type="dxa"/>
            <w:tcBorders>
              <w:top w:val="single" w:sz="4" w:space="0" w:color="auto"/>
              <w:left w:val="nil"/>
              <w:bottom w:val="single" w:sz="4" w:space="0" w:color="auto"/>
              <w:right w:val="single" w:sz="4" w:space="0" w:color="auto"/>
            </w:tcBorders>
          </w:tcPr>
          <w:p w:rsidR="009530BB" w:rsidRPr="00403C8E" w:rsidRDefault="009530BB" w:rsidP="009530BB">
            <w:pPr>
              <w:tabs>
                <w:tab w:val="left" w:pos="3750"/>
              </w:tabs>
              <w:ind w:right="88"/>
              <w:jc w:val="both"/>
              <w:rPr>
                <w:rFonts w:ascii="Montserrat Medium" w:hAnsi="Montserrat Medium"/>
                <w:sz w:val="19"/>
                <w:szCs w:val="19"/>
              </w:rPr>
            </w:pPr>
            <w:r w:rsidRPr="00403C8E">
              <w:rPr>
                <w:rFonts w:ascii="Montserrat Medium" w:hAnsi="Montserrat Medium"/>
                <w:sz w:val="19"/>
                <w:szCs w:val="19"/>
              </w:rPr>
              <w:t>Presenta competencias que le permitan desarrollar actividades educativas.</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napToGrid w:val="0"/>
              <w:ind w:right="247"/>
              <w:rPr>
                <w:rFonts w:ascii="Montserrat Medium" w:hAnsi="Montserrat Medium"/>
                <w:sz w:val="12"/>
                <w:szCs w:val="19"/>
              </w:rPr>
            </w:pPr>
          </w:p>
          <w:p w:rsidR="009530BB" w:rsidRPr="00403C8E" w:rsidRDefault="009530BB" w:rsidP="00745983">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napToGrid w:val="0"/>
              <w:ind w:right="247"/>
              <w:rPr>
                <w:rFonts w:ascii="Montserrat Medium" w:hAnsi="Montserrat Medium"/>
                <w:sz w:val="12"/>
                <w:szCs w:val="19"/>
              </w:rPr>
            </w:pPr>
          </w:p>
          <w:p w:rsidR="009530BB" w:rsidRPr="00403C8E" w:rsidRDefault="009530BB" w:rsidP="00745983">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napToGrid w:val="0"/>
              <w:ind w:right="247"/>
              <w:rPr>
                <w:rFonts w:ascii="Montserrat Medium" w:hAnsi="Montserrat Medium"/>
                <w:sz w:val="12"/>
                <w:szCs w:val="19"/>
              </w:rPr>
            </w:pPr>
          </w:p>
          <w:p w:rsidR="009530BB" w:rsidRPr="00403C8E" w:rsidRDefault="009530BB" w:rsidP="00745983">
            <w:pPr>
              <w:snapToGrid w:val="0"/>
              <w:ind w:right="247"/>
              <w:rPr>
                <w:rFonts w:ascii="Montserrat Medium" w:hAnsi="Montserrat Medium"/>
                <w:sz w:val="19"/>
                <w:szCs w:val="19"/>
              </w:rPr>
            </w:pPr>
          </w:p>
        </w:tc>
      </w:tr>
      <w:tr w:rsidR="009530BB" w:rsidRPr="00403C8E" w:rsidTr="00900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812" w:type="dxa"/>
            <w:tcBorders>
              <w:top w:val="single" w:sz="4" w:space="0" w:color="auto"/>
              <w:left w:val="single" w:sz="4" w:space="0" w:color="auto"/>
              <w:bottom w:val="single" w:sz="4" w:space="0" w:color="auto"/>
            </w:tcBorders>
          </w:tcPr>
          <w:p w:rsidR="009530BB" w:rsidRPr="00403C8E" w:rsidRDefault="009530BB" w:rsidP="00AD4522">
            <w:pPr>
              <w:tabs>
                <w:tab w:val="left" w:pos="531"/>
                <w:tab w:val="left" w:pos="650"/>
                <w:tab w:val="left" w:pos="794"/>
                <w:tab w:val="left" w:pos="3750"/>
              </w:tabs>
              <w:ind w:left="389" w:right="88" w:hanging="389"/>
              <w:rPr>
                <w:rFonts w:ascii="Montserrat Medium" w:hAnsi="Montserrat Medium"/>
                <w:b/>
                <w:sz w:val="19"/>
                <w:szCs w:val="19"/>
              </w:rPr>
            </w:pPr>
            <w:r w:rsidRPr="00403C8E">
              <w:rPr>
                <w:rFonts w:ascii="Montserrat Medium" w:hAnsi="Montserrat Medium"/>
                <w:b/>
                <w:sz w:val="19"/>
                <w:szCs w:val="19"/>
              </w:rPr>
              <w:t>2.8</w:t>
            </w:r>
          </w:p>
        </w:tc>
        <w:tc>
          <w:tcPr>
            <w:tcW w:w="3921" w:type="dxa"/>
            <w:tcBorders>
              <w:top w:val="single" w:sz="4" w:space="0" w:color="auto"/>
              <w:left w:val="nil"/>
              <w:bottom w:val="single" w:sz="4" w:space="0" w:color="auto"/>
              <w:right w:val="single" w:sz="4" w:space="0" w:color="auto"/>
            </w:tcBorders>
          </w:tcPr>
          <w:p w:rsidR="009530BB" w:rsidRPr="00403C8E" w:rsidRDefault="009530BB" w:rsidP="009530BB">
            <w:pPr>
              <w:tabs>
                <w:tab w:val="left" w:pos="3750"/>
              </w:tabs>
              <w:ind w:left="-28" w:right="88" w:firstLine="28"/>
              <w:jc w:val="both"/>
              <w:rPr>
                <w:rFonts w:ascii="Montserrat Medium" w:hAnsi="Montserrat Medium"/>
                <w:sz w:val="19"/>
                <w:szCs w:val="19"/>
              </w:rPr>
            </w:pPr>
            <w:r w:rsidRPr="00403C8E">
              <w:rPr>
                <w:rFonts w:ascii="Montserrat Medium" w:hAnsi="Montserrat Medium"/>
                <w:sz w:val="19"/>
                <w:szCs w:val="19"/>
              </w:rPr>
              <w:t>Presenta un enfoque de género, incluyente y con énfasis en los derechos humanos.</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napToGrid w:val="0"/>
              <w:ind w:right="247"/>
              <w:rPr>
                <w:rFonts w:ascii="Montserrat Medium" w:hAnsi="Montserrat Medium"/>
                <w:sz w:val="19"/>
                <w:szCs w:val="19"/>
              </w:rPr>
            </w:pPr>
          </w:p>
        </w:tc>
      </w:tr>
      <w:tr w:rsidR="009530BB" w:rsidRPr="00403C8E" w:rsidTr="00900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812" w:type="dxa"/>
            <w:tcBorders>
              <w:top w:val="single" w:sz="4" w:space="0" w:color="auto"/>
              <w:left w:val="single" w:sz="4" w:space="0" w:color="auto"/>
              <w:bottom w:val="single" w:sz="4" w:space="0" w:color="auto"/>
            </w:tcBorders>
          </w:tcPr>
          <w:p w:rsidR="009530BB" w:rsidRPr="00403C8E" w:rsidRDefault="009530BB" w:rsidP="00AD4522">
            <w:pPr>
              <w:tabs>
                <w:tab w:val="left" w:pos="531"/>
                <w:tab w:val="left" w:pos="650"/>
                <w:tab w:val="left" w:pos="794"/>
                <w:tab w:val="left" w:pos="3750"/>
              </w:tabs>
              <w:ind w:left="389" w:right="88" w:hanging="389"/>
              <w:rPr>
                <w:rFonts w:ascii="Montserrat Medium" w:hAnsi="Montserrat Medium"/>
                <w:b/>
                <w:sz w:val="19"/>
                <w:szCs w:val="19"/>
              </w:rPr>
            </w:pPr>
            <w:r w:rsidRPr="00403C8E">
              <w:rPr>
                <w:rFonts w:ascii="Montserrat Medium" w:hAnsi="Montserrat Medium"/>
                <w:b/>
                <w:sz w:val="19"/>
                <w:szCs w:val="19"/>
              </w:rPr>
              <w:t>2.9</w:t>
            </w:r>
          </w:p>
        </w:tc>
        <w:tc>
          <w:tcPr>
            <w:tcW w:w="3921" w:type="dxa"/>
            <w:tcBorders>
              <w:top w:val="single" w:sz="4" w:space="0" w:color="auto"/>
              <w:left w:val="nil"/>
              <w:bottom w:val="single" w:sz="4" w:space="0" w:color="auto"/>
              <w:right w:val="single" w:sz="4" w:space="0" w:color="auto"/>
            </w:tcBorders>
          </w:tcPr>
          <w:p w:rsidR="009530BB" w:rsidRPr="00403C8E" w:rsidRDefault="009530BB" w:rsidP="009530BB">
            <w:pPr>
              <w:tabs>
                <w:tab w:val="left" w:pos="3750"/>
              </w:tabs>
              <w:ind w:right="88" w:hanging="28"/>
              <w:jc w:val="both"/>
              <w:rPr>
                <w:rFonts w:ascii="Montserrat Medium" w:hAnsi="Montserrat Medium"/>
                <w:sz w:val="19"/>
                <w:szCs w:val="19"/>
              </w:rPr>
            </w:pPr>
            <w:r w:rsidRPr="00403C8E">
              <w:rPr>
                <w:rFonts w:ascii="Montserrat Medium" w:hAnsi="Montserrat Medium"/>
                <w:sz w:val="19"/>
                <w:szCs w:val="19"/>
              </w:rPr>
              <w:t>Presenta competencias que le permitan ejercer su profesión de manera autónoma.</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napToGrid w:val="0"/>
              <w:ind w:right="247"/>
              <w:rPr>
                <w:rFonts w:ascii="Montserrat Medium" w:hAnsi="Montserrat Medium"/>
                <w:sz w:val="19"/>
                <w:szCs w:val="19"/>
              </w:rPr>
            </w:pPr>
          </w:p>
        </w:tc>
      </w:tr>
      <w:tr w:rsidR="009530BB" w:rsidRPr="00403C8E" w:rsidTr="00900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812" w:type="dxa"/>
            <w:tcBorders>
              <w:top w:val="single" w:sz="4" w:space="0" w:color="auto"/>
              <w:left w:val="single" w:sz="4" w:space="0" w:color="auto"/>
              <w:bottom w:val="single" w:sz="4" w:space="0" w:color="auto"/>
              <w:right w:val="nil"/>
            </w:tcBorders>
          </w:tcPr>
          <w:p w:rsidR="009530BB" w:rsidRPr="00403C8E" w:rsidRDefault="009530BB" w:rsidP="00AD4522">
            <w:pPr>
              <w:tabs>
                <w:tab w:val="left" w:pos="531"/>
                <w:tab w:val="left" w:pos="650"/>
                <w:tab w:val="left" w:pos="794"/>
                <w:tab w:val="left" w:pos="3750"/>
              </w:tabs>
              <w:ind w:left="389" w:right="88" w:hanging="389"/>
              <w:rPr>
                <w:rFonts w:ascii="Montserrat Medium" w:hAnsi="Montserrat Medium"/>
                <w:b/>
                <w:sz w:val="19"/>
                <w:szCs w:val="19"/>
              </w:rPr>
            </w:pPr>
            <w:r w:rsidRPr="00403C8E">
              <w:rPr>
                <w:rFonts w:ascii="Montserrat Medium" w:hAnsi="Montserrat Medium"/>
                <w:b/>
                <w:sz w:val="19"/>
                <w:szCs w:val="19"/>
              </w:rPr>
              <w:t>2.10</w:t>
            </w:r>
          </w:p>
        </w:tc>
        <w:tc>
          <w:tcPr>
            <w:tcW w:w="3921" w:type="dxa"/>
            <w:tcBorders>
              <w:top w:val="single" w:sz="4" w:space="0" w:color="auto"/>
              <w:left w:val="nil"/>
              <w:bottom w:val="single" w:sz="4" w:space="0" w:color="auto"/>
              <w:right w:val="single" w:sz="4" w:space="0" w:color="auto"/>
            </w:tcBorders>
          </w:tcPr>
          <w:p w:rsidR="009530BB" w:rsidRPr="00403C8E" w:rsidRDefault="009530BB" w:rsidP="00C45ACD">
            <w:pPr>
              <w:suppressLineNumbers/>
              <w:snapToGrid w:val="0"/>
              <w:ind w:left="411" w:right="247" w:hanging="411"/>
              <w:jc w:val="both"/>
              <w:rPr>
                <w:rFonts w:ascii="Montserrat Medium" w:hAnsi="Montserrat Medium"/>
                <w:sz w:val="19"/>
                <w:szCs w:val="19"/>
              </w:rPr>
            </w:pPr>
            <w:r w:rsidRPr="00403C8E">
              <w:rPr>
                <w:rFonts w:ascii="Montserrat Medium" w:hAnsi="Montserrat Medium"/>
                <w:sz w:val="19"/>
                <w:szCs w:val="19"/>
              </w:rPr>
              <w:t>Congruente con el campo disciplinar.</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r>
      <w:tr w:rsidR="009530BB" w:rsidRPr="00403C8E" w:rsidTr="00900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812" w:type="dxa"/>
            <w:tcBorders>
              <w:top w:val="single" w:sz="4" w:space="0" w:color="auto"/>
              <w:left w:val="single" w:sz="4" w:space="0" w:color="auto"/>
              <w:bottom w:val="single" w:sz="4" w:space="0" w:color="auto"/>
              <w:right w:val="nil"/>
            </w:tcBorders>
          </w:tcPr>
          <w:p w:rsidR="009530BB" w:rsidRPr="00403C8E" w:rsidRDefault="009530BB" w:rsidP="00AD4522">
            <w:pPr>
              <w:suppressLineNumbers/>
              <w:snapToGrid w:val="0"/>
              <w:ind w:left="411" w:right="247" w:hanging="411"/>
              <w:rPr>
                <w:rFonts w:ascii="Montserrat Medium" w:hAnsi="Montserrat Medium"/>
                <w:b/>
                <w:sz w:val="19"/>
                <w:szCs w:val="19"/>
              </w:rPr>
            </w:pPr>
            <w:r w:rsidRPr="00403C8E">
              <w:rPr>
                <w:rFonts w:ascii="Montserrat Medium" w:hAnsi="Montserrat Medium"/>
                <w:b/>
                <w:sz w:val="19"/>
                <w:szCs w:val="19"/>
              </w:rPr>
              <w:t>2.11</w:t>
            </w:r>
          </w:p>
        </w:tc>
        <w:tc>
          <w:tcPr>
            <w:tcW w:w="3921" w:type="dxa"/>
            <w:tcBorders>
              <w:top w:val="single" w:sz="4" w:space="0" w:color="auto"/>
              <w:left w:val="nil"/>
              <w:bottom w:val="single" w:sz="4" w:space="0" w:color="auto"/>
              <w:right w:val="single" w:sz="4" w:space="0" w:color="auto"/>
            </w:tcBorders>
          </w:tcPr>
          <w:p w:rsidR="009530BB" w:rsidRPr="00403C8E" w:rsidRDefault="009530BB" w:rsidP="009530BB">
            <w:pPr>
              <w:suppressLineNumbers/>
              <w:snapToGrid w:val="0"/>
              <w:ind w:right="247"/>
              <w:jc w:val="both"/>
              <w:rPr>
                <w:rFonts w:ascii="Montserrat Medium" w:hAnsi="Montserrat Medium"/>
                <w:sz w:val="19"/>
                <w:szCs w:val="19"/>
              </w:rPr>
            </w:pPr>
            <w:r w:rsidRPr="00403C8E">
              <w:rPr>
                <w:rFonts w:ascii="Montserrat Medium" w:hAnsi="Montserrat Medium"/>
                <w:sz w:val="19"/>
                <w:szCs w:val="19"/>
              </w:rPr>
              <w:t xml:space="preserve">Congruente con el marco normativo de la profesión. </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r>
      <w:tr w:rsidR="009530BB" w:rsidRPr="00403C8E" w:rsidTr="00900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812" w:type="dxa"/>
            <w:tcBorders>
              <w:top w:val="single" w:sz="4" w:space="0" w:color="auto"/>
              <w:left w:val="single" w:sz="4" w:space="0" w:color="auto"/>
              <w:bottom w:val="single" w:sz="4" w:space="0" w:color="auto"/>
              <w:right w:val="nil"/>
            </w:tcBorders>
          </w:tcPr>
          <w:p w:rsidR="009530BB" w:rsidRPr="00403C8E" w:rsidRDefault="009530BB" w:rsidP="00AD4522">
            <w:pPr>
              <w:suppressLineNumbers/>
              <w:snapToGrid w:val="0"/>
              <w:ind w:left="411" w:right="247" w:hanging="411"/>
              <w:rPr>
                <w:rFonts w:ascii="Montserrat Medium" w:hAnsi="Montserrat Medium"/>
                <w:b/>
                <w:sz w:val="19"/>
                <w:szCs w:val="19"/>
              </w:rPr>
            </w:pPr>
            <w:r w:rsidRPr="00403C8E">
              <w:rPr>
                <w:rFonts w:ascii="Montserrat Medium" w:hAnsi="Montserrat Medium"/>
                <w:b/>
                <w:sz w:val="19"/>
                <w:szCs w:val="19"/>
              </w:rPr>
              <w:t>2.12</w:t>
            </w:r>
          </w:p>
        </w:tc>
        <w:tc>
          <w:tcPr>
            <w:tcW w:w="3921" w:type="dxa"/>
            <w:tcBorders>
              <w:top w:val="single" w:sz="4" w:space="0" w:color="auto"/>
              <w:left w:val="nil"/>
              <w:bottom w:val="single" w:sz="4" w:space="0" w:color="auto"/>
              <w:right w:val="single" w:sz="4" w:space="0" w:color="auto"/>
            </w:tcBorders>
          </w:tcPr>
          <w:p w:rsidR="009530BB" w:rsidRPr="00403C8E" w:rsidRDefault="009530BB" w:rsidP="009530BB">
            <w:pPr>
              <w:suppressLineNumbers/>
              <w:snapToGrid w:val="0"/>
              <w:ind w:right="247"/>
              <w:jc w:val="both"/>
              <w:rPr>
                <w:rFonts w:ascii="Montserrat Medium" w:hAnsi="Montserrat Medium"/>
                <w:sz w:val="19"/>
                <w:szCs w:val="19"/>
              </w:rPr>
            </w:pPr>
            <w:r w:rsidRPr="00403C8E">
              <w:rPr>
                <w:rFonts w:ascii="Montserrat Medium" w:hAnsi="Montserrat Medium"/>
                <w:sz w:val="19"/>
                <w:szCs w:val="19"/>
              </w:rPr>
              <w:t xml:space="preserve">Congruente con el diagnóstico de necesidades de salud de la población regional y nacional </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r>
      <w:tr w:rsidR="009530BB" w:rsidRPr="00403C8E" w:rsidTr="00900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812" w:type="dxa"/>
            <w:tcBorders>
              <w:top w:val="single" w:sz="4" w:space="0" w:color="auto"/>
              <w:left w:val="single" w:sz="4" w:space="0" w:color="auto"/>
              <w:bottom w:val="single" w:sz="4" w:space="0" w:color="auto"/>
              <w:right w:val="nil"/>
            </w:tcBorders>
          </w:tcPr>
          <w:p w:rsidR="009530BB" w:rsidRPr="00403C8E" w:rsidRDefault="009530BB" w:rsidP="00AD4522">
            <w:pPr>
              <w:suppressLineNumbers/>
              <w:snapToGrid w:val="0"/>
              <w:ind w:left="411" w:right="247" w:hanging="411"/>
              <w:rPr>
                <w:rFonts w:ascii="Montserrat Medium" w:hAnsi="Montserrat Medium"/>
                <w:b/>
                <w:sz w:val="19"/>
                <w:szCs w:val="19"/>
              </w:rPr>
            </w:pPr>
            <w:r w:rsidRPr="00403C8E">
              <w:rPr>
                <w:rFonts w:ascii="Montserrat Medium" w:hAnsi="Montserrat Medium"/>
                <w:b/>
                <w:sz w:val="19"/>
                <w:szCs w:val="19"/>
              </w:rPr>
              <w:t>2.13</w:t>
            </w:r>
          </w:p>
        </w:tc>
        <w:tc>
          <w:tcPr>
            <w:tcW w:w="3921" w:type="dxa"/>
            <w:tcBorders>
              <w:top w:val="single" w:sz="4" w:space="0" w:color="auto"/>
              <w:left w:val="nil"/>
              <w:bottom w:val="single" w:sz="4" w:space="0" w:color="auto"/>
              <w:right w:val="single" w:sz="4" w:space="0" w:color="auto"/>
            </w:tcBorders>
          </w:tcPr>
          <w:p w:rsidR="009530BB" w:rsidRPr="00403C8E" w:rsidRDefault="009530BB" w:rsidP="009530BB">
            <w:pPr>
              <w:suppressLineNumbers/>
              <w:snapToGrid w:val="0"/>
              <w:ind w:right="247"/>
              <w:jc w:val="both"/>
              <w:rPr>
                <w:rFonts w:ascii="Montserrat Medium" w:hAnsi="Montserrat Medium"/>
                <w:sz w:val="19"/>
                <w:szCs w:val="19"/>
              </w:rPr>
            </w:pPr>
            <w:r w:rsidRPr="00403C8E">
              <w:rPr>
                <w:rFonts w:ascii="Montserrat Medium" w:hAnsi="Montserrat Medium"/>
                <w:sz w:val="19"/>
                <w:szCs w:val="19"/>
              </w:rPr>
              <w:t>Congruente con el objetivo del plan de estudios.</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r>
      <w:tr w:rsidR="009530BB" w:rsidRPr="00403C8E" w:rsidTr="00900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812" w:type="dxa"/>
            <w:tcBorders>
              <w:top w:val="single" w:sz="4" w:space="0" w:color="auto"/>
              <w:left w:val="single" w:sz="4" w:space="0" w:color="auto"/>
              <w:bottom w:val="single" w:sz="4" w:space="0" w:color="auto"/>
              <w:right w:val="nil"/>
            </w:tcBorders>
          </w:tcPr>
          <w:p w:rsidR="009530BB" w:rsidRPr="00403C8E" w:rsidRDefault="009530BB" w:rsidP="00AD4522">
            <w:pPr>
              <w:suppressLineNumbers/>
              <w:snapToGrid w:val="0"/>
              <w:ind w:left="411" w:right="247" w:hanging="411"/>
              <w:rPr>
                <w:rFonts w:ascii="Montserrat Medium" w:hAnsi="Montserrat Medium"/>
                <w:b/>
                <w:sz w:val="19"/>
                <w:szCs w:val="19"/>
              </w:rPr>
            </w:pPr>
            <w:r w:rsidRPr="00403C8E">
              <w:rPr>
                <w:rFonts w:ascii="Montserrat Medium" w:hAnsi="Montserrat Medium"/>
                <w:b/>
                <w:sz w:val="19"/>
                <w:szCs w:val="19"/>
              </w:rPr>
              <w:t>2.14</w:t>
            </w:r>
          </w:p>
        </w:tc>
        <w:tc>
          <w:tcPr>
            <w:tcW w:w="3921" w:type="dxa"/>
            <w:tcBorders>
              <w:top w:val="single" w:sz="4" w:space="0" w:color="auto"/>
              <w:left w:val="nil"/>
              <w:bottom w:val="single" w:sz="4" w:space="0" w:color="auto"/>
              <w:right w:val="single" w:sz="4" w:space="0" w:color="auto"/>
            </w:tcBorders>
          </w:tcPr>
          <w:p w:rsidR="009530BB" w:rsidRPr="00403C8E" w:rsidRDefault="006200E5" w:rsidP="006200E5">
            <w:pPr>
              <w:suppressLineNumbers/>
              <w:snapToGrid w:val="0"/>
              <w:ind w:left="39" w:right="247" w:hanging="39"/>
              <w:rPr>
                <w:rFonts w:ascii="Montserrat Medium" w:hAnsi="Montserrat Medium"/>
                <w:sz w:val="19"/>
                <w:szCs w:val="19"/>
              </w:rPr>
            </w:pPr>
            <w:r w:rsidRPr="00403C8E">
              <w:rPr>
                <w:rFonts w:ascii="Montserrat Medium" w:hAnsi="Montserrat Medium"/>
                <w:sz w:val="19"/>
                <w:szCs w:val="19"/>
              </w:rPr>
              <w:t xml:space="preserve">Congruente con los programas de </w:t>
            </w:r>
            <w:r w:rsidR="009530BB" w:rsidRPr="00403C8E">
              <w:rPr>
                <w:rFonts w:ascii="Montserrat Medium" w:hAnsi="Montserrat Medium"/>
                <w:sz w:val="19"/>
                <w:szCs w:val="19"/>
              </w:rPr>
              <w:t>estudio.</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r>
      <w:tr w:rsidR="009530BB" w:rsidRPr="00403C8E" w:rsidTr="00900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812" w:type="dxa"/>
            <w:tcBorders>
              <w:top w:val="single" w:sz="4" w:space="0" w:color="auto"/>
              <w:left w:val="single" w:sz="4" w:space="0" w:color="auto"/>
              <w:bottom w:val="single" w:sz="4" w:space="0" w:color="auto"/>
              <w:right w:val="nil"/>
            </w:tcBorders>
          </w:tcPr>
          <w:p w:rsidR="009530BB" w:rsidRPr="00403C8E" w:rsidRDefault="009530BB" w:rsidP="00AD4522">
            <w:pPr>
              <w:widowControl/>
              <w:tabs>
                <w:tab w:val="left" w:pos="567"/>
              </w:tabs>
              <w:suppressAutoHyphens w:val="0"/>
              <w:snapToGrid w:val="0"/>
              <w:ind w:left="411" w:right="247" w:hanging="411"/>
              <w:rPr>
                <w:rFonts w:ascii="Montserrat Medium" w:hAnsi="Montserrat Medium"/>
                <w:b/>
                <w:sz w:val="19"/>
                <w:szCs w:val="19"/>
              </w:rPr>
            </w:pPr>
            <w:r w:rsidRPr="00403C8E">
              <w:rPr>
                <w:rFonts w:ascii="Montserrat Medium" w:hAnsi="Montserrat Medium"/>
                <w:b/>
                <w:sz w:val="19"/>
                <w:szCs w:val="19"/>
              </w:rPr>
              <w:t>2.15</w:t>
            </w:r>
          </w:p>
        </w:tc>
        <w:tc>
          <w:tcPr>
            <w:tcW w:w="3921" w:type="dxa"/>
            <w:tcBorders>
              <w:top w:val="single" w:sz="4" w:space="0" w:color="auto"/>
              <w:left w:val="nil"/>
              <w:bottom w:val="single" w:sz="4" w:space="0" w:color="auto"/>
              <w:right w:val="single" w:sz="4" w:space="0" w:color="auto"/>
            </w:tcBorders>
          </w:tcPr>
          <w:p w:rsidR="009530BB" w:rsidRPr="00403C8E" w:rsidRDefault="009530BB" w:rsidP="00C45ACD">
            <w:pPr>
              <w:widowControl/>
              <w:tabs>
                <w:tab w:val="left" w:pos="567"/>
              </w:tabs>
              <w:suppressAutoHyphens w:val="0"/>
              <w:snapToGrid w:val="0"/>
              <w:ind w:left="411" w:right="247" w:hanging="411"/>
              <w:jc w:val="both"/>
              <w:rPr>
                <w:rFonts w:ascii="Montserrat Medium" w:hAnsi="Montserrat Medium"/>
                <w:bCs/>
                <w:sz w:val="19"/>
                <w:szCs w:val="19"/>
              </w:rPr>
            </w:pPr>
            <w:r w:rsidRPr="00403C8E">
              <w:rPr>
                <w:rFonts w:ascii="Montserrat Medium" w:hAnsi="Montserrat Medium"/>
                <w:bCs/>
                <w:sz w:val="19"/>
                <w:szCs w:val="19"/>
              </w:rPr>
              <w:t>Susceptible de evaluación.</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r>
      <w:tr w:rsidR="009530BB" w:rsidRPr="00403C8E" w:rsidTr="00104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4733" w:type="dxa"/>
            <w:gridSpan w:val="2"/>
            <w:tcBorders>
              <w:top w:val="single" w:sz="4" w:space="0" w:color="auto"/>
              <w:left w:val="single" w:sz="4" w:space="0" w:color="auto"/>
              <w:bottom w:val="single" w:sz="4" w:space="0" w:color="auto"/>
              <w:right w:val="single" w:sz="4" w:space="0" w:color="auto"/>
            </w:tcBorders>
          </w:tcPr>
          <w:p w:rsidR="009530BB" w:rsidRPr="00403C8E" w:rsidRDefault="009530BB" w:rsidP="00B21893">
            <w:pPr>
              <w:pStyle w:val="Contenidodelatabla"/>
              <w:snapToGrid w:val="0"/>
              <w:ind w:right="247"/>
              <w:jc w:val="both"/>
              <w:rPr>
                <w:rFonts w:ascii="Montserrat Medium" w:hAnsi="Montserrat Medium"/>
                <w:b/>
                <w:sz w:val="18"/>
                <w:szCs w:val="18"/>
              </w:rPr>
            </w:pPr>
            <w:r w:rsidRPr="00403C8E">
              <w:rPr>
                <w:rFonts w:ascii="Montserrat Medium" w:hAnsi="Montserrat Medium" w:cs="Arial"/>
                <w:b/>
                <w:sz w:val="18"/>
                <w:szCs w:val="18"/>
              </w:rPr>
              <w:t>Este criterio se debe cumplir al 100%  (Deben contar con 15 puntos de 15 para tener una Opinión Técnico Académica Favorable)</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9530BB" w:rsidRPr="00403C8E" w:rsidRDefault="009530BB" w:rsidP="00F603A1">
            <w:pPr>
              <w:snapToGrid w:val="0"/>
              <w:ind w:right="247"/>
              <w:jc w:val="center"/>
              <w:rPr>
                <w:rFonts w:ascii="Montserrat Medium" w:hAnsi="Montserrat Medium" w:cs="Arial"/>
                <w:b/>
                <w:sz w:val="19"/>
                <w:szCs w:val="19"/>
              </w:rPr>
            </w:pPr>
            <w:r w:rsidRPr="00403C8E">
              <w:rPr>
                <w:rFonts w:ascii="Montserrat Medium" w:hAnsi="Montserrat Medium" w:cs="Arial"/>
                <w:b/>
                <w:sz w:val="19"/>
                <w:szCs w:val="19"/>
              </w:rPr>
              <w:t>_____/15</w:t>
            </w:r>
          </w:p>
        </w:tc>
      </w:tr>
      <w:tr w:rsidR="009530BB" w:rsidRPr="00403C8E" w:rsidTr="00104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9836" w:type="dxa"/>
            <w:gridSpan w:val="5"/>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b/>
                <w:color w:val="000000"/>
                <w:sz w:val="19"/>
                <w:szCs w:val="19"/>
              </w:rPr>
            </w:pPr>
          </w:p>
          <w:p w:rsidR="009530BB" w:rsidRPr="00403C8E" w:rsidRDefault="009530BB" w:rsidP="00745983">
            <w:pPr>
              <w:suppressLineNumbers/>
              <w:snapToGrid w:val="0"/>
              <w:ind w:right="247"/>
              <w:rPr>
                <w:rFonts w:ascii="Montserrat Medium" w:hAnsi="Montserrat Medium"/>
                <w:b/>
                <w:color w:val="000000"/>
                <w:sz w:val="19"/>
                <w:szCs w:val="19"/>
              </w:rPr>
            </w:pPr>
            <w:r w:rsidRPr="00403C8E">
              <w:rPr>
                <w:rFonts w:ascii="Montserrat Medium" w:hAnsi="Montserrat Medium"/>
                <w:b/>
                <w:color w:val="000000"/>
                <w:sz w:val="19"/>
                <w:szCs w:val="19"/>
              </w:rPr>
              <w:t>Observaciones generales al Criterio</w:t>
            </w:r>
          </w:p>
          <w:p w:rsidR="009530BB" w:rsidRPr="00403C8E" w:rsidRDefault="009530BB" w:rsidP="00745983">
            <w:pPr>
              <w:suppressLineNumbers/>
              <w:snapToGrid w:val="0"/>
              <w:ind w:right="247"/>
              <w:rPr>
                <w:rFonts w:ascii="Montserrat Medium" w:hAnsi="Montserrat Medium"/>
                <w:b/>
                <w:sz w:val="19"/>
                <w:szCs w:val="19"/>
              </w:rPr>
            </w:pPr>
          </w:p>
          <w:p w:rsidR="009530BB" w:rsidRPr="00403C8E" w:rsidRDefault="009530BB" w:rsidP="00745983">
            <w:pPr>
              <w:suppressLineNumbers/>
              <w:snapToGrid w:val="0"/>
              <w:ind w:right="247"/>
              <w:rPr>
                <w:rFonts w:ascii="Montserrat Medium" w:hAnsi="Montserrat Medium"/>
                <w:b/>
                <w:sz w:val="19"/>
                <w:szCs w:val="19"/>
              </w:rPr>
            </w:pPr>
          </w:p>
          <w:p w:rsidR="009530BB" w:rsidRPr="00403C8E" w:rsidRDefault="009530BB" w:rsidP="00745983">
            <w:pPr>
              <w:suppressLineNumbers/>
              <w:snapToGrid w:val="0"/>
              <w:ind w:right="247"/>
              <w:rPr>
                <w:rFonts w:ascii="Montserrat Medium" w:hAnsi="Montserrat Medium"/>
                <w:b/>
                <w:sz w:val="19"/>
                <w:szCs w:val="19"/>
              </w:rPr>
            </w:pPr>
          </w:p>
          <w:p w:rsidR="009530BB" w:rsidRPr="00403C8E" w:rsidRDefault="009530BB" w:rsidP="00745983">
            <w:pPr>
              <w:suppressLineNumbers/>
              <w:snapToGrid w:val="0"/>
              <w:ind w:right="247"/>
              <w:rPr>
                <w:rFonts w:ascii="Montserrat Medium" w:hAnsi="Montserrat Medium"/>
                <w:b/>
                <w:sz w:val="19"/>
                <w:szCs w:val="19"/>
              </w:rPr>
            </w:pPr>
          </w:p>
          <w:p w:rsidR="009530BB" w:rsidRPr="00403C8E" w:rsidRDefault="009530BB" w:rsidP="00745983">
            <w:pPr>
              <w:suppressLineNumbers/>
              <w:snapToGrid w:val="0"/>
              <w:ind w:right="247"/>
              <w:rPr>
                <w:rFonts w:ascii="Montserrat Medium" w:hAnsi="Montserrat Medium"/>
                <w:b/>
                <w:sz w:val="19"/>
                <w:szCs w:val="19"/>
              </w:rPr>
            </w:pPr>
          </w:p>
          <w:p w:rsidR="009530BB" w:rsidRPr="00403C8E" w:rsidRDefault="009530BB" w:rsidP="00745983">
            <w:pPr>
              <w:suppressLineNumbers/>
              <w:snapToGrid w:val="0"/>
              <w:ind w:right="247"/>
              <w:rPr>
                <w:rFonts w:ascii="Montserrat Medium" w:hAnsi="Montserrat Medium"/>
                <w:b/>
                <w:sz w:val="19"/>
                <w:szCs w:val="19"/>
              </w:rPr>
            </w:pPr>
          </w:p>
          <w:p w:rsidR="009530BB" w:rsidRPr="00403C8E" w:rsidRDefault="009530BB" w:rsidP="00745983">
            <w:pPr>
              <w:suppressLineNumbers/>
              <w:snapToGrid w:val="0"/>
              <w:ind w:right="247"/>
              <w:rPr>
                <w:rFonts w:ascii="Montserrat Medium" w:hAnsi="Montserrat Medium"/>
                <w:b/>
                <w:sz w:val="19"/>
                <w:szCs w:val="19"/>
              </w:rPr>
            </w:pPr>
          </w:p>
          <w:p w:rsidR="009530BB" w:rsidRPr="00403C8E" w:rsidRDefault="009530BB" w:rsidP="00745983">
            <w:pPr>
              <w:suppressLineNumbers/>
              <w:snapToGrid w:val="0"/>
              <w:ind w:right="247"/>
              <w:rPr>
                <w:rFonts w:ascii="Montserrat Medium" w:hAnsi="Montserrat Medium"/>
                <w:b/>
                <w:sz w:val="19"/>
                <w:szCs w:val="19"/>
              </w:rPr>
            </w:pPr>
          </w:p>
          <w:p w:rsidR="009530BB" w:rsidRPr="00403C8E" w:rsidRDefault="009530BB" w:rsidP="00745983">
            <w:pPr>
              <w:suppressLineNumbers/>
              <w:snapToGrid w:val="0"/>
              <w:ind w:right="247"/>
              <w:rPr>
                <w:rFonts w:ascii="Montserrat Medium" w:hAnsi="Montserrat Medium"/>
                <w:b/>
                <w:sz w:val="19"/>
                <w:szCs w:val="19"/>
              </w:rPr>
            </w:pPr>
          </w:p>
          <w:p w:rsidR="009530BB" w:rsidRPr="00403C8E" w:rsidRDefault="009530BB" w:rsidP="00745983">
            <w:pPr>
              <w:suppressLineNumbers/>
              <w:snapToGrid w:val="0"/>
              <w:ind w:right="247"/>
              <w:rPr>
                <w:rFonts w:ascii="Montserrat Medium" w:hAnsi="Montserrat Medium"/>
                <w:b/>
                <w:sz w:val="19"/>
                <w:szCs w:val="19"/>
              </w:rPr>
            </w:pPr>
          </w:p>
          <w:p w:rsidR="009530BB" w:rsidRPr="00403C8E" w:rsidRDefault="009530BB" w:rsidP="00745983">
            <w:pPr>
              <w:suppressLineNumbers/>
              <w:snapToGrid w:val="0"/>
              <w:ind w:right="247"/>
              <w:rPr>
                <w:rFonts w:ascii="Montserrat Medium" w:hAnsi="Montserrat Medium"/>
                <w:b/>
                <w:sz w:val="19"/>
                <w:szCs w:val="19"/>
              </w:rPr>
            </w:pPr>
          </w:p>
          <w:p w:rsidR="009530BB" w:rsidRPr="00403C8E" w:rsidRDefault="009530BB" w:rsidP="00745983">
            <w:pPr>
              <w:suppressLineNumbers/>
              <w:snapToGrid w:val="0"/>
              <w:ind w:right="247"/>
              <w:rPr>
                <w:rFonts w:ascii="Montserrat Medium" w:hAnsi="Montserrat Medium"/>
                <w:b/>
                <w:sz w:val="19"/>
                <w:szCs w:val="19"/>
              </w:rPr>
            </w:pPr>
          </w:p>
          <w:p w:rsidR="009530BB" w:rsidRPr="00403C8E" w:rsidRDefault="009530BB" w:rsidP="00745983">
            <w:pPr>
              <w:suppressLineNumbers/>
              <w:snapToGrid w:val="0"/>
              <w:ind w:right="247"/>
              <w:rPr>
                <w:rFonts w:ascii="Montserrat Medium" w:hAnsi="Montserrat Medium"/>
                <w:b/>
                <w:sz w:val="19"/>
                <w:szCs w:val="19"/>
              </w:rPr>
            </w:pPr>
          </w:p>
          <w:p w:rsidR="009530BB" w:rsidRPr="00403C8E" w:rsidRDefault="009530BB" w:rsidP="00745983">
            <w:pPr>
              <w:suppressLineNumbers/>
              <w:snapToGrid w:val="0"/>
              <w:ind w:right="247"/>
              <w:rPr>
                <w:rFonts w:ascii="Montserrat Medium" w:hAnsi="Montserrat Medium"/>
                <w:b/>
                <w:sz w:val="19"/>
                <w:szCs w:val="19"/>
              </w:rPr>
            </w:pPr>
          </w:p>
        </w:tc>
      </w:tr>
    </w:tbl>
    <w:p w:rsidR="00234A68" w:rsidRPr="00403C8E" w:rsidRDefault="00234A68" w:rsidP="00745983">
      <w:pPr>
        <w:ind w:left="426" w:right="247"/>
        <w:rPr>
          <w:rFonts w:ascii="Montserrat Medium" w:hAnsi="Montserrat Medium"/>
          <w:b/>
          <w:sz w:val="19"/>
          <w:szCs w:val="19"/>
        </w:rPr>
      </w:pPr>
    </w:p>
    <w:p w:rsidR="00766332" w:rsidRPr="00403C8E" w:rsidRDefault="001049AD" w:rsidP="001049AD">
      <w:pPr>
        <w:ind w:right="247"/>
        <w:rPr>
          <w:rFonts w:ascii="Montserrat Medium" w:hAnsi="Montserrat Medium"/>
          <w:b/>
          <w:color w:val="3B3838"/>
          <w:sz w:val="19"/>
          <w:szCs w:val="19"/>
        </w:rPr>
      </w:pPr>
      <w:r w:rsidRPr="00403C8E">
        <w:rPr>
          <w:rFonts w:ascii="Montserrat Medium" w:hAnsi="Montserrat Medium"/>
          <w:b/>
          <w:sz w:val="19"/>
          <w:szCs w:val="19"/>
        </w:rPr>
        <w:br w:type="page"/>
      </w:r>
      <w:r w:rsidR="00766332" w:rsidRPr="00403C8E">
        <w:rPr>
          <w:rFonts w:ascii="Montserrat Medium" w:hAnsi="Montserrat Medium"/>
          <w:b/>
          <w:color w:val="3B3838"/>
          <w:sz w:val="19"/>
          <w:szCs w:val="19"/>
        </w:rPr>
        <w:lastRenderedPageBreak/>
        <w:t xml:space="preserve">3.- Campo </w:t>
      </w:r>
      <w:r w:rsidR="007E2201" w:rsidRPr="00403C8E">
        <w:rPr>
          <w:rFonts w:ascii="Montserrat Medium" w:hAnsi="Montserrat Medium"/>
          <w:b/>
          <w:color w:val="3B3838"/>
          <w:sz w:val="19"/>
          <w:szCs w:val="19"/>
        </w:rPr>
        <w:t>c</w:t>
      </w:r>
      <w:r w:rsidR="00766332" w:rsidRPr="00403C8E">
        <w:rPr>
          <w:rFonts w:ascii="Montserrat Medium" w:hAnsi="Montserrat Medium"/>
          <w:b/>
          <w:color w:val="3B3838"/>
          <w:sz w:val="19"/>
          <w:szCs w:val="19"/>
        </w:rPr>
        <w:t xml:space="preserve">línico  </w:t>
      </w:r>
    </w:p>
    <w:p w:rsidR="00766332" w:rsidRPr="00403C8E" w:rsidRDefault="00766332" w:rsidP="00E612D5">
      <w:pPr>
        <w:ind w:right="247"/>
        <w:rPr>
          <w:rFonts w:ascii="Montserrat Medium" w:hAnsi="Montserrat Medium"/>
          <w:b/>
          <w:sz w:val="19"/>
          <w:szCs w:val="19"/>
          <w:shd w:val="clear" w:color="auto" w:fill="FFFF00"/>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61"/>
        <w:gridCol w:w="4159"/>
        <w:gridCol w:w="1086"/>
        <w:gridCol w:w="1134"/>
        <w:gridCol w:w="2836"/>
      </w:tblGrid>
      <w:tr w:rsidR="00143555" w:rsidRPr="00403C8E" w:rsidTr="00900E53">
        <w:trPr>
          <w:trHeight w:val="350"/>
          <w:jc w:val="center"/>
        </w:trPr>
        <w:tc>
          <w:tcPr>
            <w:tcW w:w="4820" w:type="dxa"/>
            <w:gridSpan w:val="2"/>
            <w:vMerge w:val="restart"/>
            <w:tcBorders>
              <w:right w:val="single" w:sz="4" w:space="0" w:color="FFFFFF"/>
            </w:tcBorders>
            <w:shd w:val="clear" w:color="auto" w:fill="3B3838"/>
            <w:vAlign w:val="center"/>
          </w:tcPr>
          <w:p w:rsidR="00143555" w:rsidRPr="00403C8E" w:rsidRDefault="00143555" w:rsidP="00BA6A4C">
            <w:pPr>
              <w:snapToGrid w:val="0"/>
              <w:ind w:left="132" w:right="247"/>
              <w:jc w:val="both"/>
              <w:rPr>
                <w:rFonts w:ascii="Montserrat Medium" w:hAnsi="Montserrat Medium"/>
                <w:b/>
                <w:bCs/>
                <w:sz w:val="19"/>
                <w:szCs w:val="19"/>
              </w:rPr>
            </w:pPr>
            <w:r w:rsidRPr="00403C8E">
              <w:rPr>
                <w:rFonts w:ascii="Montserrat Medium" w:hAnsi="Montserrat Medium"/>
                <w:b/>
                <w:bCs/>
                <w:sz w:val="19"/>
                <w:szCs w:val="19"/>
              </w:rPr>
              <w:t>Escenarios de práctica y servicio social, convenios y programas de práctica</w:t>
            </w:r>
          </w:p>
        </w:tc>
        <w:tc>
          <w:tcPr>
            <w:tcW w:w="2220"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143555" w:rsidRPr="00403C8E" w:rsidRDefault="00143555" w:rsidP="00BA6A4C">
            <w:pPr>
              <w:suppressLineNumbers/>
              <w:snapToGrid w:val="0"/>
              <w:ind w:right="247"/>
              <w:jc w:val="center"/>
              <w:rPr>
                <w:rFonts w:ascii="Montserrat Medium" w:hAnsi="Montserrat Medium"/>
                <w:b/>
                <w:bCs/>
                <w:sz w:val="19"/>
                <w:szCs w:val="19"/>
              </w:rPr>
            </w:pPr>
            <w:r w:rsidRPr="00403C8E">
              <w:rPr>
                <w:rFonts w:ascii="Montserrat Medium" w:hAnsi="Montserrat Medium"/>
                <w:b/>
                <w:bCs/>
                <w:color w:val="FFFFFF"/>
                <w:sz w:val="19"/>
                <w:szCs w:val="19"/>
              </w:rPr>
              <w:t>Presenta el criterio</w:t>
            </w:r>
          </w:p>
        </w:tc>
        <w:tc>
          <w:tcPr>
            <w:tcW w:w="2836" w:type="dxa"/>
            <w:vMerge w:val="restart"/>
            <w:tcBorders>
              <w:left w:val="single" w:sz="4" w:space="0" w:color="FFFFFF"/>
            </w:tcBorders>
            <w:shd w:val="clear" w:color="auto" w:fill="3B3838"/>
            <w:vAlign w:val="center"/>
          </w:tcPr>
          <w:p w:rsidR="00143555" w:rsidRPr="00403C8E" w:rsidRDefault="00143555" w:rsidP="00BA6A4C">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Observaciones</w:t>
            </w:r>
          </w:p>
        </w:tc>
      </w:tr>
      <w:tr w:rsidR="00143555" w:rsidRPr="00403C8E" w:rsidTr="00900E53">
        <w:trPr>
          <w:trHeight w:val="350"/>
          <w:jc w:val="center"/>
        </w:trPr>
        <w:tc>
          <w:tcPr>
            <w:tcW w:w="4820" w:type="dxa"/>
            <w:gridSpan w:val="2"/>
            <w:vMerge/>
            <w:tcBorders>
              <w:right w:val="single" w:sz="4" w:space="0" w:color="FFFFFF"/>
            </w:tcBorders>
          </w:tcPr>
          <w:p w:rsidR="00143555" w:rsidRPr="00403C8E" w:rsidRDefault="00143555" w:rsidP="00BA6A4C">
            <w:pPr>
              <w:snapToGrid w:val="0"/>
              <w:ind w:left="274" w:right="247" w:hanging="274"/>
              <w:jc w:val="both"/>
              <w:rPr>
                <w:rFonts w:ascii="Montserrat Medium" w:hAnsi="Montserrat Medium"/>
                <w:sz w:val="19"/>
                <w:szCs w:val="19"/>
              </w:rPr>
            </w:pPr>
          </w:p>
        </w:tc>
        <w:tc>
          <w:tcPr>
            <w:tcW w:w="1086"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143555" w:rsidRPr="00403C8E" w:rsidRDefault="00143555" w:rsidP="00BA6A4C">
            <w:pPr>
              <w:suppressLineNumber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Si=1</w:t>
            </w:r>
          </w:p>
        </w:tc>
        <w:tc>
          <w:tcPr>
            <w:tcW w:w="1134"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143555" w:rsidRPr="00403C8E" w:rsidRDefault="00143555" w:rsidP="00BA6A4C">
            <w:pPr>
              <w:suppressLineNumber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No=0</w:t>
            </w:r>
          </w:p>
        </w:tc>
        <w:tc>
          <w:tcPr>
            <w:tcW w:w="2836" w:type="dxa"/>
            <w:vMerge/>
            <w:tcBorders>
              <w:left w:val="single" w:sz="4" w:space="0" w:color="FFFFFF"/>
            </w:tcBorders>
            <w:vAlign w:val="center"/>
          </w:tcPr>
          <w:p w:rsidR="00143555" w:rsidRPr="00403C8E" w:rsidRDefault="00143555" w:rsidP="00BA6A4C">
            <w:pPr>
              <w:suppressLineNumbers/>
              <w:snapToGrid w:val="0"/>
              <w:ind w:right="247"/>
              <w:jc w:val="center"/>
              <w:rPr>
                <w:rFonts w:ascii="Montserrat Medium" w:hAnsi="Montserrat Medium"/>
                <w:sz w:val="19"/>
                <w:szCs w:val="19"/>
              </w:rPr>
            </w:pPr>
          </w:p>
        </w:tc>
      </w:tr>
      <w:tr w:rsidR="00143555" w:rsidRPr="00403C8E" w:rsidTr="003757E3">
        <w:trPr>
          <w:trHeight w:val="350"/>
          <w:jc w:val="center"/>
        </w:trPr>
        <w:tc>
          <w:tcPr>
            <w:tcW w:w="661" w:type="dxa"/>
            <w:tcBorders>
              <w:right w:val="nil"/>
            </w:tcBorders>
          </w:tcPr>
          <w:p w:rsidR="00143555" w:rsidRPr="00403C8E" w:rsidRDefault="00143555" w:rsidP="003757E3">
            <w:pPr>
              <w:tabs>
                <w:tab w:val="left" w:pos="273"/>
              </w:tabs>
              <w:snapToGrid w:val="0"/>
              <w:ind w:left="274" w:right="247" w:hanging="274"/>
              <w:jc w:val="both"/>
              <w:rPr>
                <w:rFonts w:ascii="Montserrat Medium" w:hAnsi="Montserrat Medium"/>
                <w:b/>
                <w:sz w:val="19"/>
                <w:szCs w:val="19"/>
              </w:rPr>
            </w:pPr>
            <w:r w:rsidRPr="00403C8E">
              <w:rPr>
                <w:rFonts w:ascii="Montserrat Medium" w:hAnsi="Montserrat Medium"/>
                <w:b/>
                <w:sz w:val="19"/>
                <w:szCs w:val="19"/>
              </w:rPr>
              <w:t>3</w:t>
            </w:r>
            <w:r w:rsidR="003757E3" w:rsidRPr="00403C8E">
              <w:rPr>
                <w:rFonts w:ascii="Montserrat Medium" w:hAnsi="Montserrat Medium"/>
                <w:b/>
                <w:sz w:val="19"/>
                <w:szCs w:val="19"/>
              </w:rPr>
              <w:t>.</w:t>
            </w:r>
            <w:r w:rsidRPr="00403C8E">
              <w:rPr>
                <w:rFonts w:ascii="Montserrat Medium" w:hAnsi="Montserrat Medium"/>
                <w:b/>
                <w:sz w:val="19"/>
                <w:szCs w:val="19"/>
              </w:rPr>
              <w:t>1</w:t>
            </w:r>
          </w:p>
        </w:tc>
        <w:tc>
          <w:tcPr>
            <w:tcW w:w="4159" w:type="dxa"/>
            <w:tcBorders>
              <w:left w:val="nil"/>
            </w:tcBorders>
            <w:vAlign w:val="center"/>
          </w:tcPr>
          <w:p w:rsidR="00143555" w:rsidRPr="00403C8E" w:rsidRDefault="00143555" w:rsidP="00143555">
            <w:pPr>
              <w:tabs>
                <w:tab w:val="left" w:pos="0"/>
              </w:tabs>
              <w:snapToGrid w:val="0"/>
              <w:ind w:right="247"/>
              <w:jc w:val="both"/>
              <w:rPr>
                <w:rFonts w:ascii="Montserrat Medium" w:hAnsi="Montserrat Medium"/>
                <w:sz w:val="19"/>
                <w:szCs w:val="19"/>
              </w:rPr>
            </w:pPr>
            <w:r w:rsidRPr="00403C8E">
              <w:rPr>
                <w:rFonts w:ascii="Montserrat Medium" w:hAnsi="Montserrat Medium"/>
                <w:sz w:val="19"/>
                <w:szCs w:val="19"/>
              </w:rPr>
              <w:t>Presenta los programas específicos de las actividades prácticas o comunitarias a desarrollar por el estudiante en cada uno de los escenarios de práctica.</w:t>
            </w:r>
          </w:p>
        </w:tc>
        <w:tc>
          <w:tcPr>
            <w:tcW w:w="1086" w:type="dxa"/>
            <w:tcBorders>
              <w:top w:val="single" w:sz="4" w:space="0" w:color="FFFFFF"/>
            </w:tcBorders>
            <w:vAlign w:val="center"/>
          </w:tcPr>
          <w:p w:rsidR="00143555" w:rsidRPr="00403C8E" w:rsidRDefault="00143555" w:rsidP="00BA6A4C">
            <w:pPr>
              <w:suppressLineNumbers/>
              <w:snapToGrid w:val="0"/>
              <w:ind w:right="247"/>
              <w:jc w:val="center"/>
              <w:rPr>
                <w:rFonts w:ascii="Montserrat Medium" w:hAnsi="Montserrat Medium"/>
                <w:sz w:val="19"/>
                <w:szCs w:val="19"/>
              </w:rPr>
            </w:pPr>
          </w:p>
        </w:tc>
        <w:tc>
          <w:tcPr>
            <w:tcW w:w="1134" w:type="dxa"/>
            <w:tcBorders>
              <w:top w:val="single" w:sz="4" w:space="0" w:color="FFFFFF"/>
            </w:tcBorders>
            <w:vAlign w:val="center"/>
          </w:tcPr>
          <w:p w:rsidR="00143555" w:rsidRPr="00403C8E" w:rsidRDefault="00143555" w:rsidP="00BA6A4C">
            <w:pPr>
              <w:suppressLineNumbers/>
              <w:snapToGrid w:val="0"/>
              <w:ind w:right="247"/>
              <w:jc w:val="center"/>
              <w:rPr>
                <w:rFonts w:ascii="Montserrat Medium" w:hAnsi="Montserrat Medium"/>
                <w:sz w:val="19"/>
                <w:szCs w:val="19"/>
              </w:rPr>
            </w:pPr>
          </w:p>
        </w:tc>
        <w:tc>
          <w:tcPr>
            <w:tcW w:w="2836" w:type="dxa"/>
            <w:vAlign w:val="center"/>
          </w:tcPr>
          <w:p w:rsidR="00143555" w:rsidRPr="00403C8E" w:rsidRDefault="00143555" w:rsidP="00BA6A4C">
            <w:pPr>
              <w:suppressLineNumbers/>
              <w:snapToGrid w:val="0"/>
              <w:ind w:right="247"/>
              <w:jc w:val="center"/>
              <w:rPr>
                <w:rFonts w:ascii="Montserrat Medium" w:hAnsi="Montserrat Medium"/>
                <w:sz w:val="19"/>
                <w:szCs w:val="19"/>
              </w:rPr>
            </w:pPr>
          </w:p>
        </w:tc>
      </w:tr>
      <w:tr w:rsidR="00143555" w:rsidRPr="00403C8E" w:rsidTr="003757E3">
        <w:trPr>
          <w:trHeight w:val="350"/>
          <w:jc w:val="center"/>
        </w:trPr>
        <w:tc>
          <w:tcPr>
            <w:tcW w:w="661" w:type="dxa"/>
            <w:tcBorders>
              <w:right w:val="nil"/>
            </w:tcBorders>
          </w:tcPr>
          <w:p w:rsidR="00143555" w:rsidRPr="00403C8E" w:rsidRDefault="00143555" w:rsidP="00143555">
            <w:pPr>
              <w:rPr>
                <w:rFonts w:ascii="Montserrat Medium" w:hAnsi="Montserrat Medium"/>
              </w:rPr>
            </w:pPr>
            <w:r w:rsidRPr="00403C8E">
              <w:rPr>
                <w:rFonts w:ascii="Montserrat Medium" w:hAnsi="Montserrat Medium"/>
                <w:b/>
                <w:sz w:val="19"/>
                <w:szCs w:val="19"/>
              </w:rPr>
              <w:t>3.2</w:t>
            </w:r>
          </w:p>
        </w:tc>
        <w:tc>
          <w:tcPr>
            <w:tcW w:w="4159" w:type="dxa"/>
            <w:tcBorders>
              <w:left w:val="nil"/>
            </w:tcBorders>
            <w:vAlign w:val="center"/>
          </w:tcPr>
          <w:p w:rsidR="00143555" w:rsidRPr="00403C8E" w:rsidRDefault="00143555" w:rsidP="00143555">
            <w:pPr>
              <w:snapToGrid w:val="0"/>
              <w:ind w:right="247"/>
              <w:jc w:val="both"/>
              <w:rPr>
                <w:rFonts w:ascii="Montserrat Medium" w:hAnsi="Montserrat Medium"/>
                <w:sz w:val="19"/>
                <w:szCs w:val="19"/>
              </w:rPr>
            </w:pPr>
            <w:r w:rsidRPr="00403C8E">
              <w:rPr>
                <w:rFonts w:ascii="Montserrat Medium" w:hAnsi="Montserrat Medium"/>
                <w:sz w:val="19"/>
                <w:szCs w:val="19"/>
              </w:rPr>
              <w:t>Presenta el programa académico de Servicio Social con una duración de 1 año y con el 100% de créditos, de conformidad con la normatividad aplicable.</w:t>
            </w:r>
          </w:p>
        </w:tc>
        <w:tc>
          <w:tcPr>
            <w:tcW w:w="1086" w:type="dxa"/>
            <w:vAlign w:val="center"/>
          </w:tcPr>
          <w:p w:rsidR="00143555" w:rsidRPr="00403C8E" w:rsidRDefault="00143555" w:rsidP="00143555">
            <w:pPr>
              <w:suppressLineNumbers/>
              <w:snapToGrid w:val="0"/>
              <w:ind w:right="247"/>
              <w:jc w:val="center"/>
              <w:rPr>
                <w:rFonts w:ascii="Montserrat Medium" w:hAnsi="Montserrat Medium"/>
                <w:sz w:val="19"/>
                <w:szCs w:val="19"/>
              </w:rPr>
            </w:pPr>
          </w:p>
        </w:tc>
        <w:tc>
          <w:tcPr>
            <w:tcW w:w="1134" w:type="dxa"/>
            <w:vAlign w:val="center"/>
          </w:tcPr>
          <w:p w:rsidR="00143555" w:rsidRPr="00403C8E" w:rsidRDefault="00143555" w:rsidP="00143555">
            <w:pPr>
              <w:suppressLineNumbers/>
              <w:snapToGrid w:val="0"/>
              <w:ind w:right="247"/>
              <w:jc w:val="center"/>
              <w:rPr>
                <w:rFonts w:ascii="Montserrat Medium" w:hAnsi="Montserrat Medium"/>
                <w:sz w:val="19"/>
                <w:szCs w:val="19"/>
              </w:rPr>
            </w:pPr>
          </w:p>
        </w:tc>
        <w:tc>
          <w:tcPr>
            <w:tcW w:w="2836" w:type="dxa"/>
            <w:vAlign w:val="center"/>
          </w:tcPr>
          <w:p w:rsidR="00143555" w:rsidRPr="00403C8E" w:rsidRDefault="00143555" w:rsidP="00143555">
            <w:pPr>
              <w:suppressLineNumbers/>
              <w:snapToGrid w:val="0"/>
              <w:ind w:right="247"/>
              <w:jc w:val="center"/>
              <w:rPr>
                <w:rFonts w:ascii="Montserrat Medium" w:hAnsi="Montserrat Medium"/>
                <w:sz w:val="19"/>
                <w:szCs w:val="19"/>
              </w:rPr>
            </w:pPr>
          </w:p>
        </w:tc>
      </w:tr>
      <w:tr w:rsidR="00143555" w:rsidRPr="00403C8E" w:rsidTr="003757E3">
        <w:trPr>
          <w:trHeight w:val="598"/>
          <w:jc w:val="center"/>
        </w:trPr>
        <w:tc>
          <w:tcPr>
            <w:tcW w:w="661" w:type="dxa"/>
            <w:tcBorders>
              <w:right w:val="nil"/>
            </w:tcBorders>
          </w:tcPr>
          <w:p w:rsidR="00143555" w:rsidRPr="00403C8E" w:rsidRDefault="00143555" w:rsidP="00143555">
            <w:pPr>
              <w:rPr>
                <w:rFonts w:ascii="Montserrat Medium" w:hAnsi="Montserrat Medium"/>
              </w:rPr>
            </w:pPr>
            <w:r w:rsidRPr="00403C8E">
              <w:rPr>
                <w:rFonts w:ascii="Montserrat Medium" w:hAnsi="Montserrat Medium"/>
                <w:b/>
                <w:sz w:val="19"/>
                <w:szCs w:val="19"/>
              </w:rPr>
              <w:t>3.3</w:t>
            </w:r>
          </w:p>
        </w:tc>
        <w:tc>
          <w:tcPr>
            <w:tcW w:w="4159" w:type="dxa"/>
            <w:tcBorders>
              <w:left w:val="nil"/>
            </w:tcBorders>
            <w:vAlign w:val="center"/>
          </w:tcPr>
          <w:p w:rsidR="00143555" w:rsidRPr="00403C8E" w:rsidRDefault="00143555" w:rsidP="00143555">
            <w:pPr>
              <w:tabs>
                <w:tab w:val="left" w:pos="415"/>
              </w:tabs>
              <w:snapToGrid w:val="0"/>
              <w:ind w:right="247"/>
              <w:jc w:val="both"/>
              <w:rPr>
                <w:rFonts w:ascii="Montserrat Medium" w:hAnsi="Montserrat Medium"/>
                <w:sz w:val="19"/>
                <w:szCs w:val="19"/>
              </w:rPr>
            </w:pPr>
            <w:r w:rsidRPr="00403C8E">
              <w:rPr>
                <w:rFonts w:ascii="Montserrat Medium" w:hAnsi="Montserrat Medium"/>
                <w:sz w:val="19"/>
                <w:szCs w:val="19"/>
              </w:rPr>
              <w:t>Las actividades prácticas preparan a los estudiantes para el ejercicio profesional, correspondientes a los diversos campos de aplicación de la disciplina.</w:t>
            </w:r>
          </w:p>
        </w:tc>
        <w:tc>
          <w:tcPr>
            <w:tcW w:w="1086"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2836" w:type="dxa"/>
            <w:vAlign w:val="center"/>
          </w:tcPr>
          <w:p w:rsidR="00143555" w:rsidRPr="00403C8E" w:rsidRDefault="00143555" w:rsidP="00143555">
            <w:pPr>
              <w:suppressLineNumbers/>
              <w:snapToGrid w:val="0"/>
              <w:ind w:right="247"/>
              <w:rPr>
                <w:rFonts w:ascii="Montserrat Medium" w:hAnsi="Montserrat Medium"/>
                <w:sz w:val="19"/>
                <w:szCs w:val="19"/>
              </w:rPr>
            </w:pPr>
          </w:p>
        </w:tc>
      </w:tr>
      <w:tr w:rsidR="00143555" w:rsidRPr="00403C8E" w:rsidTr="003757E3">
        <w:trPr>
          <w:trHeight w:val="350"/>
          <w:jc w:val="center"/>
        </w:trPr>
        <w:tc>
          <w:tcPr>
            <w:tcW w:w="661" w:type="dxa"/>
            <w:tcBorders>
              <w:right w:val="nil"/>
            </w:tcBorders>
          </w:tcPr>
          <w:p w:rsidR="00143555" w:rsidRPr="00403C8E" w:rsidRDefault="00143555" w:rsidP="00143555">
            <w:pPr>
              <w:rPr>
                <w:rFonts w:ascii="Montserrat Medium" w:hAnsi="Montserrat Medium"/>
              </w:rPr>
            </w:pPr>
            <w:r w:rsidRPr="00403C8E">
              <w:rPr>
                <w:rFonts w:ascii="Montserrat Medium" w:hAnsi="Montserrat Medium"/>
                <w:b/>
                <w:sz w:val="19"/>
                <w:szCs w:val="19"/>
              </w:rPr>
              <w:t>3.4</w:t>
            </w:r>
          </w:p>
        </w:tc>
        <w:tc>
          <w:tcPr>
            <w:tcW w:w="4159" w:type="dxa"/>
            <w:tcBorders>
              <w:left w:val="nil"/>
            </w:tcBorders>
            <w:vAlign w:val="center"/>
          </w:tcPr>
          <w:p w:rsidR="00143555" w:rsidRPr="00403C8E" w:rsidRDefault="00143555" w:rsidP="00143555">
            <w:pPr>
              <w:tabs>
                <w:tab w:val="left" w:pos="1080"/>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 xml:space="preserve">La práctica se organiza con base en espacios, horarios y reglas de funcionamiento acordes a los establecimientos propuestos. </w:t>
            </w:r>
          </w:p>
        </w:tc>
        <w:tc>
          <w:tcPr>
            <w:tcW w:w="1086"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2836" w:type="dxa"/>
            <w:vAlign w:val="center"/>
          </w:tcPr>
          <w:p w:rsidR="00143555" w:rsidRPr="00403C8E" w:rsidRDefault="00143555" w:rsidP="00143555">
            <w:pPr>
              <w:suppressLineNumbers/>
              <w:snapToGrid w:val="0"/>
              <w:ind w:right="247"/>
              <w:rPr>
                <w:rFonts w:ascii="Montserrat Medium" w:hAnsi="Montserrat Medium"/>
                <w:sz w:val="19"/>
                <w:szCs w:val="19"/>
              </w:rPr>
            </w:pPr>
          </w:p>
        </w:tc>
      </w:tr>
      <w:tr w:rsidR="00143555" w:rsidRPr="00403C8E" w:rsidTr="003757E3">
        <w:trPr>
          <w:trHeight w:val="350"/>
          <w:jc w:val="center"/>
        </w:trPr>
        <w:tc>
          <w:tcPr>
            <w:tcW w:w="661" w:type="dxa"/>
            <w:tcBorders>
              <w:right w:val="nil"/>
            </w:tcBorders>
          </w:tcPr>
          <w:p w:rsidR="00143555" w:rsidRPr="00403C8E" w:rsidRDefault="00143555" w:rsidP="00143555">
            <w:pPr>
              <w:rPr>
                <w:rFonts w:ascii="Montserrat Medium" w:hAnsi="Montserrat Medium"/>
              </w:rPr>
            </w:pPr>
            <w:r w:rsidRPr="00403C8E">
              <w:rPr>
                <w:rFonts w:ascii="Montserrat Medium" w:hAnsi="Montserrat Medium"/>
                <w:b/>
                <w:sz w:val="19"/>
                <w:szCs w:val="19"/>
              </w:rPr>
              <w:t>3.5</w:t>
            </w:r>
          </w:p>
        </w:tc>
        <w:tc>
          <w:tcPr>
            <w:tcW w:w="4159" w:type="dxa"/>
            <w:tcBorders>
              <w:left w:val="nil"/>
            </w:tcBorders>
            <w:vAlign w:val="center"/>
          </w:tcPr>
          <w:p w:rsidR="00143555" w:rsidRPr="00403C8E" w:rsidRDefault="00143555" w:rsidP="00143555">
            <w:pPr>
              <w:tabs>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Se garantiza que profesionales expertos en el área supervisen a los estudiantes durante el desarrollo de las actividades prácticas.</w:t>
            </w:r>
          </w:p>
        </w:tc>
        <w:tc>
          <w:tcPr>
            <w:tcW w:w="1086"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2836" w:type="dxa"/>
            <w:vAlign w:val="center"/>
          </w:tcPr>
          <w:p w:rsidR="00143555" w:rsidRPr="00403C8E" w:rsidRDefault="00143555" w:rsidP="00143555">
            <w:pPr>
              <w:suppressLineNumbers/>
              <w:snapToGrid w:val="0"/>
              <w:ind w:right="247"/>
              <w:rPr>
                <w:rFonts w:ascii="Montserrat Medium" w:hAnsi="Montserrat Medium"/>
                <w:sz w:val="19"/>
                <w:szCs w:val="19"/>
              </w:rPr>
            </w:pPr>
          </w:p>
        </w:tc>
      </w:tr>
      <w:tr w:rsidR="00143555" w:rsidRPr="00403C8E" w:rsidTr="003757E3">
        <w:trPr>
          <w:trHeight w:val="350"/>
          <w:jc w:val="center"/>
        </w:trPr>
        <w:tc>
          <w:tcPr>
            <w:tcW w:w="661" w:type="dxa"/>
            <w:tcBorders>
              <w:right w:val="nil"/>
            </w:tcBorders>
          </w:tcPr>
          <w:p w:rsidR="00143555" w:rsidRPr="00403C8E" w:rsidRDefault="00143555" w:rsidP="00143555">
            <w:pPr>
              <w:rPr>
                <w:rFonts w:ascii="Montserrat Medium" w:hAnsi="Montserrat Medium"/>
              </w:rPr>
            </w:pPr>
            <w:r w:rsidRPr="00403C8E">
              <w:rPr>
                <w:rFonts w:ascii="Montserrat Medium" w:hAnsi="Montserrat Medium"/>
                <w:b/>
                <w:sz w:val="19"/>
                <w:szCs w:val="19"/>
              </w:rPr>
              <w:t>3.6</w:t>
            </w:r>
          </w:p>
        </w:tc>
        <w:tc>
          <w:tcPr>
            <w:tcW w:w="4159" w:type="dxa"/>
            <w:tcBorders>
              <w:left w:val="nil"/>
            </w:tcBorders>
            <w:vAlign w:val="center"/>
          </w:tcPr>
          <w:p w:rsidR="00143555" w:rsidRPr="00403C8E" w:rsidRDefault="00143555" w:rsidP="00143555">
            <w:pPr>
              <w:tabs>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La práctica está enfocada en la adquisición de competencias profesionales por medio de procedimientos apoyados en el método científico.</w:t>
            </w:r>
          </w:p>
        </w:tc>
        <w:tc>
          <w:tcPr>
            <w:tcW w:w="1086"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2836" w:type="dxa"/>
            <w:vAlign w:val="center"/>
          </w:tcPr>
          <w:p w:rsidR="00143555" w:rsidRPr="00403C8E" w:rsidRDefault="00143555" w:rsidP="00143555">
            <w:pPr>
              <w:suppressLineNumbers/>
              <w:snapToGrid w:val="0"/>
              <w:ind w:right="247"/>
              <w:rPr>
                <w:rFonts w:ascii="Montserrat Medium" w:hAnsi="Montserrat Medium"/>
                <w:sz w:val="19"/>
                <w:szCs w:val="19"/>
              </w:rPr>
            </w:pPr>
          </w:p>
        </w:tc>
      </w:tr>
      <w:tr w:rsidR="00143555" w:rsidRPr="00403C8E" w:rsidTr="003757E3">
        <w:trPr>
          <w:trHeight w:val="350"/>
          <w:jc w:val="center"/>
        </w:trPr>
        <w:tc>
          <w:tcPr>
            <w:tcW w:w="661" w:type="dxa"/>
            <w:tcBorders>
              <w:right w:val="nil"/>
            </w:tcBorders>
          </w:tcPr>
          <w:p w:rsidR="00143555" w:rsidRPr="00403C8E" w:rsidRDefault="00143555" w:rsidP="00143555">
            <w:pPr>
              <w:rPr>
                <w:rFonts w:ascii="Montserrat Medium" w:hAnsi="Montserrat Medium"/>
              </w:rPr>
            </w:pPr>
            <w:r w:rsidRPr="00403C8E">
              <w:rPr>
                <w:rFonts w:ascii="Montserrat Medium" w:hAnsi="Montserrat Medium"/>
                <w:b/>
                <w:sz w:val="19"/>
                <w:szCs w:val="19"/>
              </w:rPr>
              <w:t>3.7</w:t>
            </w:r>
          </w:p>
        </w:tc>
        <w:tc>
          <w:tcPr>
            <w:tcW w:w="4159" w:type="dxa"/>
            <w:tcBorders>
              <w:left w:val="nil"/>
            </w:tcBorders>
            <w:vAlign w:val="center"/>
          </w:tcPr>
          <w:p w:rsidR="00143555" w:rsidRPr="00403C8E" w:rsidRDefault="00143555" w:rsidP="00143555">
            <w:pPr>
              <w:tabs>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Las actividades prácticas demuestran un equilibrio entre habilidades y conocimientos.</w:t>
            </w:r>
          </w:p>
        </w:tc>
        <w:tc>
          <w:tcPr>
            <w:tcW w:w="1086"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2836" w:type="dxa"/>
            <w:vAlign w:val="center"/>
          </w:tcPr>
          <w:p w:rsidR="00143555" w:rsidRPr="00403C8E" w:rsidRDefault="00143555" w:rsidP="00143555">
            <w:pPr>
              <w:suppressLineNumbers/>
              <w:snapToGrid w:val="0"/>
              <w:ind w:right="247"/>
              <w:rPr>
                <w:rFonts w:ascii="Montserrat Medium" w:hAnsi="Montserrat Medium"/>
                <w:sz w:val="19"/>
                <w:szCs w:val="19"/>
              </w:rPr>
            </w:pPr>
          </w:p>
        </w:tc>
      </w:tr>
      <w:tr w:rsidR="00143555" w:rsidRPr="00403C8E" w:rsidTr="003757E3">
        <w:trPr>
          <w:trHeight w:val="230"/>
          <w:jc w:val="center"/>
        </w:trPr>
        <w:tc>
          <w:tcPr>
            <w:tcW w:w="661" w:type="dxa"/>
            <w:tcBorders>
              <w:right w:val="nil"/>
            </w:tcBorders>
          </w:tcPr>
          <w:p w:rsidR="00143555" w:rsidRPr="00403C8E" w:rsidRDefault="00143555" w:rsidP="00143555">
            <w:pPr>
              <w:rPr>
                <w:rFonts w:ascii="Montserrat Medium" w:hAnsi="Montserrat Medium"/>
              </w:rPr>
            </w:pPr>
            <w:r w:rsidRPr="00403C8E">
              <w:rPr>
                <w:rFonts w:ascii="Montserrat Medium" w:hAnsi="Montserrat Medium"/>
                <w:b/>
                <w:sz w:val="19"/>
                <w:szCs w:val="19"/>
              </w:rPr>
              <w:t>3.8</w:t>
            </w:r>
          </w:p>
        </w:tc>
        <w:tc>
          <w:tcPr>
            <w:tcW w:w="4159" w:type="dxa"/>
            <w:tcBorders>
              <w:left w:val="nil"/>
            </w:tcBorders>
            <w:vAlign w:val="center"/>
          </w:tcPr>
          <w:p w:rsidR="00143555" w:rsidRPr="00403C8E" w:rsidRDefault="00143555" w:rsidP="00143555">
            <w:pPr>
              <w:tabs>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 xml:space="preserve">Las actividades dentro de los escenarios de práctica </w:t>
            </w:r>
            <w:r w:rsidRPr="00403C8E">
              <w:rPr>
                <w:rFonts w:ascii="Montserrat Medium" w:hAnsi="Montserrat Medium"/>
                <w:color w:val="000000"/>
                <w:sz w:val="19"/>
                <w:szCs w:val="19"/>
              </w:rPr>
              <w:t>corresponden al nivel de dominio de la competencia de acuerdo a la etapa de formación.</w:t>
            </w:r>
            <w:r w:rsidRPr="00403C8E">
              <w:rPr>
                <w:rFonts w:ascii="Montserrat Medium" w:hAnsi="Montserrat Medium"/>
                <w:sz w:val="19"/>
                <w:szCs w:val="19"/>
              </w:rPr>
              <w:t xml:space="preserve"> </w:t>
            </w:r>
          </w:p>
        </w:tc>
        <w:tc>
          <w:tcPr>
            <w:tcW w:w="1086"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2836" w:type="dxa"/>
            <w:vAlign w:val="center"/>
          </w:tcPr>
          <w:p w:rsidR="00143555" w:rsidRPr="00403C8E" w:rsidRDefault="00143555" w:rsidP="00143555">
            <w:pPr>
              <w:suppressLineNumbers/>
              <w:snapToGrid w:val="0"/>
              <w:ind w:right="247"/>
              <w:rPr>
                <w:rFonts w:ascii="Montserrat Medium" w:hAnsi="Montserrat Medium"/>
                <w:sz w:val="19"/>
                <w:szCs w:val="19"/>
              </w:rPr>
            </w:pPr>
          </w:p>
        </w:tc>
      </w:tr>
      <w:tr w:rsidR="00143555" w:rsidRPr="00403C8E" w:rsidTr="003757E3">
        <w:trPr>
          <w:trHeight w:val="230"/>
          <w:jc w:val="center"/>
        </w:trPr>
        <w:tc>
          <w:tcPr>
            <w:tcW w:w="661" w:type="dxa"/>
            <w:tcBorders>
              <w:right w:val="nil"/>
            </w:tcBorders>
          </w:tcPr>
          <w:p w:rsidR="00143555" w:rsidRPr="00403C8E" w:rsidRDefault="00143555" w:rsidP="00143555">
            <w:pPr>
              <w:rPr>
                <w:rFonts w:ascii="Montserrat Medium" w:hAnsi="Montserrat Medium"/>
              </w:rPr>
            </w:pPr>
            <w:r w:rsidRPr="00403C8E">
              <w:rPr>
                <w:rFonts w:ascii="Montserrat Medium" w:hAnsi="Montserrat Medium"/>
                <w:b/>
                <w:sz w:val="19"/>
                <w:szCs w:val="19"/>
              </w:rPr>
              <w:t>3.9</w:t>
            </w:r>
          </w:p>
        </w:tc>
        <w:tc>
          <w:tcPr>
            <w:tcW w:w="4159" w:type="dxa"/>
            <w:tcBorders>
              <w:left w:val="nil"/>
            </w:tcBorders>
            <w:vAlign w:val="center"/>
          </w:tcPr>
          <w:p w:rsidR="00143555" w:rsidRPr="00403C8E" w:rsidRDefault="00143555" w:rsidP="00691C9E">
            <w:pPr>
              <w:tabs>
                <w:tab w:val="left" w:pos="1414"/>
              </w:tabs>
              <w:snapToGrid w:val="0"/>
              <w:ind w:right="247"/>
              <w:jc w:val="both"/>
              <w:rPr>
                <w:rFonts w:ascii="Montserrat Medium" w:hAnsi="Montserrat Medium"/>
                <w:b/>
                <w:sz w:val="19"/>
                <w:szCs w:val="19"/>
              </w:rPr>
            </w:pPr>
            <w:r w:rsidRPr="00403C8E">
              <w:rPr>
                <w:rFonts w:ascii="Montserrat Medium" w:hAnsi="Montserrat Medium"/>
                <w:sz w:val="19"/>
                <w:szCs w:val="19"/>
              </w:rPr>
              <w:t>Los escenarios de práctica deben contar con la acreditación de la autoridad sanitaria correspondiente</w:t>
            </w:r>
          </w:p>
        </w:tc>
        <w:tc>
          <w:tcPr>
            <w:tcW w:w="1086"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2836" w:type="dxa"/>
            <w:vAlign w:val="center"/>
          </w:tcPr>
          <w:p w:rsidR="00143555" w:rsidRPr="00403C8E" w:rsidRDefault="00143555" w:rsidP="00143555">
            <w:pPr>
              <w:suppressLineNumbers/>
              <w:snapToGrid w:val="0"/>
              <w:ind w:right="247"/>
              <w:rPr>
                <w:rFonts w:ascii="Montserrat Medium" w:hAnsi="Montserrat Medium"/>
                <w:sz w:val="19"/>
                <w:szCs w:val="19"/>
              </w:rPr>
            </w:pPr>
          </w:p>
        </w:tc>
      </w:tr>
    </w:tbl>
    <w:p w:rsidR="009B0619" w:rsidRPr="00403C8E" w:rsidRDefault="009B0619">
      <w:pPr>
        <w:rPr>
          <w:rFonts w:ascii="Montserrat Medium" w:hAnsi="Montserrat Medium"/>
        </w:rPr>
      </w:pPr>
    </w:p>
    <w:p w:rsidR="004A3E18" w:rsidRPr="00403C8E" w:rsidRDefault="004A3E18">
      <w:pPr>
        <w:rPr>
          <w:rFonts w:ascii="Montserrat Medium" w:hAnsi="Montserrat Medium"/>
          <w:sz w:val="14"/>
        </w:rPr>
      </w:pPr>
      <w:r w:rsidRPr="00403C8E">
        <w:rPr>
          <w:rFonts w:ascii="Montserrat Medium" w:hAnsi="Montserrat Medium"/>
        </w:rPr>
        <w:br w:type="page"/>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3"/>
        <w:gridCol w:w="3930"/>
        <w:gridCol w:w="1134"/>
        <w:gridCol w:w="1134"/>
        <w:gridCol w:w="2835"/>
      </w:tblGrid>
      <w:tr w:rsidR="00415506" w:rsidRPr="00403C8E" w:rsidTr="00E77A26">
        <w:trPr>
          <w:trHeight w:val="350"/>
        </w:trPr>
        <w:tc>
          <w:tcPr>
            <w:tcW w:w="4733" w:type="dxa"/>
            <w:gridSpan w:val="2"/>
            <w:vMerge w:val="restart"/>
            <w:tcBorders>
              <w:right w:val="single" w:sz="4" w:space="0" w:color="FFFFFF"/>
            </w:tcBorders>
            <w:shd w:val="clear" w:color="auto" w:fill="3B3838"/>
            <w:vAlign w:val="center"/>
          </w:tcPr>
          <w:p w:rsidR="00415506" w:rsidRPr="00403C8E" w:rsidRDefault="00415506" w:rsidP="00275811">
            <w:pPr>
              <w:snapToGrid w:val="0"/>
              <w:ind w:left="132" w:right="247"/>
              <w:jc w:val="both"/>
              <w:rPr>
                <w:rFonts w:ascii="Montserrat Medium" w:hAnsi="Montserrat Medium"/>
                <w:b/>
                <w:bCs/>
                <w:sz w:val="19"/>
                <w:szCs w:val="19"/>
              </w:rPr>
            </w:pPr>
            <w:r w:rsidRPr="00403C8E">
              <w:rPr>
                <w:rFonts w:ascii="Montserrat Medium" w:hAnsi="Montserrat Medium"/>
              </w:rPr>
              <w:br w:type="page"/>
            </w:r>
            <w:r w:rsidRPr="00403C8E">
              <w:rPr>
                <w:rFonts w:ascii="Montserrat Medium" w:hAnsi="Montserrat Medium"/>
                <w:b/>
                <w:bCs/>
                <w:sz w:val="19"/>
                <w:szCs w:val="19"/>
              </w:rPr>
              <w:t>Escenarios de práctica y servicio social, convenios y programas de práctica</w:t>
            </w:r>
          </w:p>
        </w:tc>
        <w:tc>
          <w:tcPr>
            <w:tcW w:w="2268"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415506" w:rsidRPr="00403C8E" w:rsidRDefault="00415506" w:rsidP="00275811">
            <w:pPr>
              <w:suppressLineNumbers/>
              <w:snapToGrid w:val="0"/>
              <w:ind w:right="247"/>
              <w:jc w:val="center"/>
              <w:rPr>
                <w:rFonts w:ascii="Montserrat Medium" w:hAnsi="Montserrat Medium"/>
                <w:b/>
                <w:bCs/>
                <w:sz w:val="19"/>
                <w:szCs w:val="19"/>
              </w:rPr>
            </w:pPr>
            <w:r w:rsidRPr="00403C8E">
              <w:rPr>
                <w:rFonts w:ascii="Montserrat Medium" w:hAnsi="Montserrat Medium"/>
                <w:b/>
                <w:bCs/>
                <w:color w:val="FFFFFF"/>
                <w:sz w:val="19"/>
                <w:szCs w:val="19"/>
              </w:rPr>
              <w:t>Presenta el criterio</w:t>
            </w:r>
          </w:p>
        </w:tc>
        <w:tc>
          <w:tcPr>
            <w:tcW w:w="2835" w:type="dxa"/>
            <w:vMerge w:val="restart"/>
            <w:tcBorders>
              <w:left w:val="single" w:sz="4" w:space="0" w:color="FFFFFF"/>
            </w:tcBorders>
            <w:shd w:val="clear" w:color="auto" w:fill="3B3838"/>
            <w:vAlign w:val="center"/>
          </w:tcPr>
          <w:p w:rsidR="00415506" w:rsidRPr="00403C8E" w:rsidRDefault="00415506" w:rsidP="00275811">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Observaciones</w:t>
            </w:r>
          </w:p>
        </w:tc>
      </w:tr>
      <w:tr w:rsidR="00415506" w:rsidRPr="00403C8E" w:rsidTr="00760FC5">
        <w:trPr>
          <w:trHeight w:val="230"/>
        </w:trPr>
        <w:tc>
          <w:tcPr>
            <w:tcW w:w="4733" w:type="dxa"/>
            <w:gridSpan w:val="2"/>
            <w:vMerge/>
            <w:tcBorders>
              <w:right w:val="single" w:sz="4" w:space="0" w:color="FFFFFF"/>
            </w:tcBorders>
            <w:shd w:val="clear" w:color="auto" w:fill="3B3838"/>
          </w:tcPr>
          <w:p w:rsidR="00415506" w:rsidRPr="00403C8E" w:rsidRDefault="00415506" w:rsidP="00BA6A4C">
            <w:pPr>
              <w:tabs>
                <w:tab w:val="left" w:pos="1414"/>
              </w:tabs>
              <w:snapToGrid w:val="0"/>
              <w:ind w:left="274" w:right="247" w:hanging="274"/>
              <w:jc w:val="both"/>
              <w:rPr>
                <w:rFonts w:ascii="Montserrat Medium" w:hAnsi="Montserrat Medium"/>
                <w:b/>
                <w:sz w:val="19"/>
                <w:szCs w:val="19"/>
              </w:rPr>
            </w:pPr>
          </w:p>
        </w:tc>
        <w:tc>
          <w:tcPr>
            <w:tcW w:w="1134" w:type="dxa"/>
            <w:tcBorders>
              <w:top w:val="single" w:sz="4" w:space="0" w:color="FFFFFF"/>
              <w:left w:val="single" w:sz="4" w:space="0" w:color="FFFFFF"/>
            </w:tcBorders>
            <w:shd w:val="clear" w:color="auto" w:fill="3B3838"/>
            <w:vAlign w:val="center"/>
          </w:tcPr>
          <w:p w:rsidR="00415506" w:rsidRPr="00403C8E" w:rsidRDefault="00415506" w:rsidP="00BA6A4C">
            <w:pPr>
              <w:suppressLineNumber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Si=1</w:t>
            </w:r>
          </w:p>
        </w:tc>
        <w:tc>
          <w:tcPr>
            <w:tcW w:w="1134" w:type="dxa"/>
            <w:tcBorders>
              <w:top w:val="single" w:sz="4" w:space="0" w:color="FFFFFF"/>
              <w:right w:val="single" w:sz="4" w:space="0" w:color="FFFFFF"/>
            </w:tcBorders>
            <w:shd w:val="clear" w:color="auto" w:fill="3B3838"/>
            <w:vAlign w:val="center"/>
          </w:tcPr>
          <w:p w:rsidR="00415506" w:rsidRPr="00403C8E" w:rsidRDefault="00415506" w:rsidP="00BA6A4C">
            <w:pPr>
              <w:suppressLineNumber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No=0</w:t>
            </w:r>
          </w:p>
        </w:tc>
        <w:tc>
          <w:tcPr>
            <w:tcW w:w="2835" w:type="dxa"/>
            <w:vMerge/>
            <w:tcBorders>
              <w:left w:val="single" w:sz="4" w:space="0" w:color="FFFFFF"/>
            </w:tcBorders>
            <w:shd w:val="clear" w:color="auto" w:fill="3B3838"/>
            <w:vAlign w:val="center"/>
          </w:tcPr>
          <w:p w:rsidR="00415506" w:rsidRPr="00403C8E" w:rsidRDefault="00415506" w:rsidP="00BA6A4C">
            <w:pPr>
              <w:suppressLineNumbers/>
              <w:snapToGrid w:val="0"/>
              <w:ind w:right="247"/>
              <w:rPr>
                <w:rFonts w:ascii="Montserrat Medium" w:hAnsi="Montserrat Medium"/>
                <w:sz w:val="19"/>
                <w:szCs w:val="19"/>
              </w:rPr>
            </w:pPr>
          </w:p>
        </w:tc>
      </w:tr>
      <w:tr w:rsidR="00415506" w:rsidRPr="00403C8E" w:rsidTr="00B70431">
        <w:trPr>
          <w:trHeight w:val="1165"/>
        </w:trPr>
        <w:tc>
          <w:tcPr>
            <w:tcW w:w="803" w:type="dxa"/>
            <w:tcBorders>
              <w:right w:val="nil"/>
            </w:tcBorders>
          </w:tcPr>
          <w:p w:rsidR="00415506" w:rsidRPr="00403C8E" w:rsidRDefault="00415506" w:rsidP="00B70431">
            <w:pPr>
              <w:snapToGrid w:val="0"/>
              <w:spacing w:after="120"/>
              <w:ind w:left="274" w:right="247" w:hanging="274"/>
              <w:rPr>
                <w:rFonts w:ascii="Montserrat Medium" w:hAnsi="Montserrat Medium"/>
                <w:b/>
                <w:sz w:val="19"/>
                <w:szCs w:val="19"/>
              </w:rPr>
            </w:pPr>
            <w:r w:rsidRPr="00403C8E">
              <w:rPr>
                <w:rFonts w:ascii="Montserrat Medium" w:hAnsi="Montserrat Medium"/>
                <w:b/>
                <w:sz w:val="19"/>
                <w:szCs w:val="19"/>
              </w:rPr>
              <w:t>3.10</w:t>
            </w:r>
          </w:p>
        </w:tc>
        <w:tc>
          <w:tcPr>
            <w:tcW w:w="3930" w:type="dxa"/>
            <w:tcBorders>
              <w:left w:val="nil"/>
            </w:tcBorders>
            <w:vAlign w:val="center"/>
          </w:tcPr>
          <w:p w:rsidR="00415506" w:rsidRPr="00403C8E" w:rsidRDefault="00415506" w:rsidP="00415506">
            <w:pPr>
              <w:snapToGrid w:val="0"/>
              <w:spacing w:after="120"/>
              <w:ind w:right="247"/>
              <w:jc w:val="both"/>
              <w:rPr>
                <w:rFonts w:ascii="Montserrat Medium" w:hAnsi="Montserrat Medium"/>
                <w:sz w:val="19"/>
                <w:szCs w:val="19"/>
              </w:rPr>
            </w:pPr>
            <w:r w:rsidRPr="00403C8E">
              <w:rPr>
                <w:rFonts w:ascii="Montserrat Medium" w:hAnsi="Montserrat Medium"/>
                <w:sz w:val="19"/>
                <w:szCs w:val="19"/>
              </w:rPr>
              <w:t>Los escenarios presentan infraestructura y equipamiento para el desarrollo de actividades de diagnóstico y conducción de estrategias de intervención.</w:t>
            </w:r>
          </w:p>
        </w:tc>
        <w:tc>
          <w:tcPr>
            <w:tcW w:w="1134" w:type="dxa"/>
            <w:vAlign w:val="center"/>
          </w:tcPr>
          <w:p w:rsidR="00415506" w:rsidRPr="00403C8E" w:rsidRDefault="00415506" w:rsidP="00BA6A4C">
            <w:pPr>
              <w:suppressLineNumbers/>
              <w:snapToGrid w:val="0"/>
              <w:ind w:right="247"/>
              <w:rPr>
                <w:rFonts w:ascii="Montserrat Medium" w:hAnsi="Montserrat Medium"/>
                <w:sz w:val="19"/>
                <w:szCs w:val="19"/>
              </w:rPr>
            </w:pPr>
          </w:p>
        </w:tc>
        <w:tc>
          <w:tcPr>
            <w:tcW w:w="1134" w:type="dxa"/>
            <w:vAlign w:val="center"/>
          </w:tcPr>
          <w:p w:rsidR="00415506" w:rsidRPr="00403C8E" w:rsidRDefault="00415506" w:rsidP="00BA6A4C">
            <w:pPr>
              <w:suppressLineNumbers/>
              <w:snapToGrid w:val="0"/>
              <w:ind w:right="247"/>
              <w:rPr>
                <w:rFonts w:ascii="Montserrat Medium" w:hAnsi="Montserrat Medium"/>
                <w:sz w:val="19"/>
                <w:szCs w:val="19"/>
              </w:rPr>
            </w:pPr>
          </w:p>
        </w:tc>
        <w:tc>
          <w:tcPr>
            <w:tcW w:w="2835" w:type="dxa"/>
            <w:vAlign w:val="center"/>
          </w:tcPr>
          <w:p w:rsidR="00415506" w:rsidRPr="00403C8E" w:rsidRDefault="00415506" w:rsidP="00BA6A4C">
            <w:pPr>
              <w:suppressLineNumbers/>
              <w:snapToGrid w:val="0"/>
              <w:ind w:right="247"/>
              <w:rPr>
                <w:rFonts w:ascii="Montserrat Medium" w:hAnsi="Montserrat Medium"/>
                <w:sz w:val="19"/>
                <w:szCs w:val="19"/>
              </w:rPr>
            </w:pPr>
          </w:p>
        </w:tc>
      </w:tr>
      <w:tr w:rsidR="00415506" w:rsidRPr="00403C8E" w:rsidTr="00B70431">
        <w:trPr>
          <w:trHeight w:val="230"/>
        </w:trPr>
        <w:tc>
          <w:tcPr>
            <w:tcW w:w="803" w:type="dxa"/>
            <w:tcBorders>
              <w:right w:val="nil"/>
            </w:tcBorders>
          </w:tcPr>
          <w:p w:rsidR="00415506" w:rsidRPr="00403C8E" w:rsidRDefault="00415506" w:rsidP="00B70431">
            <w:pPr>
              <w:rPr>
                <w:rFonts w:ascii="Montserrat Medium" w:hAnsi="Montserrat Medium"/>
                <w:b/>
                <w:sz w:val="19"/>
                <w:szCs w:val="19"/>
              </w:rPr>
            </w:pPr>
            <w:r w:rsidRPr="00403C8E">
              <w:rPr>
                <w:rFonts w:ascii="Montserrat Medium" w:hAnsi="Montserrat Medium"/>
                <w:b/>
                <w:sz w:val="19"/>
                <w:szCs w:val="19"/>
              </w:rPr>
              <w:t>3.11</w:t>
            </w:r>
          </w:p>
        </w:tc>
        <w:tc>
          <w:tcPr>
            <w:tcW w:w="3930" w:type="dxa"/>
            <w:tcBorders>
              <w:left w:val="nil"/>
            </w:tcBorders>
            <w:vAlign w:val="center"/>
          </w:tcPr>
          <w:p w:rsidR="00415506" w:rsidRPr="00403C8E" w:rsidRDefault="00415506" w:rsidP="00415506">
            <w:pPr>
              <w:tabs>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Los escenarios cuentan con foros adecuados para la retroalimentación de la práctica profesional supervisada.</w:t>
            </w:r>
          </w:p>
        </w:tc>
        <w:tc>
          <w:tcPr>
            <w:tcW w:w="1134" w:type="dxa"/>
            <w:vAlign w:val="center"/>
          </w:tcPr>
          <w:p w:rsidR="00415506" w:rsidRPr="00403C8E" w:rsidRDefault="00415506" w:rsidP="00415506">
            <w:pPr>
              <w:suppressLineNumbers/>
              <w:snapToGrid w:val="0"/>
              <w:ind w:right="247"/>
              <w:rPr>
                <w:rFonts w:ascii="Montserrat Medium" w:hAnsi="Montserrat Medium"/>
                <w:sz w:val="19"/>
                <w:szCs w:val="19"/>
              </w:rPr>
            </w:pPr>
          </w:p>
        </w:tc>
        <w:tc>
          <w:tcPr>
            <w:tcW w:w="1134" w:type="dxa"/>
            <w:vAlign w:val="center"/>
          </w:tcPr>
          <w:p w:rsidR="00415506" w:rsidRPr="00403C8E" w:rsidRDefault="00415506" w:rsidP="00415506">
            <w:pPr>
              <w:suppressLineNumbers/>
              <w:snapToGrid w:val="0"/>
              <w:ind w:right="247"/>
              <w:rPr>
                <w:rFonts w:ascii="Montserrat Medium" w:hAnsi="Montserrat Medium"/>
                <w:sz w:val="19"/>
                <w:szCs w:val="19"/>
              </w:rPr>
            </w:pPr>
          </w:p>
        </w:tc>
        <w:tc>
          <w:tcPr>
            <w:tcW w:w="2835" w:type="dxa"/>
            <w:vAlign w:val="center"/>
          </w:tcPr>
          <w:p w:rsidR="00415506" w:rsidRPr="00403C8E" w:rsidRDefault="00415506" w:rsidP="00415506">
            <w:pPr>
              <w:suppressLineNumbers/>
              <w:snapToGrid w:val="0"/>
              <w:ind w:right="247"/>
              <w:rPr>
                <w:rFonts w:ascii="Montserrat Medium" w:hAnsi="Montserrat Medium"/>
                <w:sz w:val="19"/>
                <w:szCs w:val="19"/>
              </w:rPr>
            </w:pPr>
          </w:p>
        </w:tc>
      </w:tr>
      <w:tr w:rsidR="00415506" w:rsidRPr="00403C8E" w:rsidTr="00B70431">
        <w:trPr>
          <w:trHeight w:val="230"/>
        </w:trPr>
        <w:tc>
          <w:tcPr>
            <w:tcW w:w="803" w:type="dxa"/>
            <w:tcBorders>
              <w:right w:val="nil"/>
            </w:tcBorders>
          </w:tcPr>
          <w:p w:rsidR="00415506" w:rsidRPr="00403C8E" w:rsidRDefault="00415506" w:rsidP="00B70431">
            <w:pPr>
              <w:rPr>
                <w:rFonts w:ascii="Montserrat Medium" w:hAnsi="Montserrat Medium"/>
                <w:b/>
                <w:sz w:val="19"/>
                <w:szCs w:val="19"/>
              </w:rPr>
            </w:pPr>
            <w:r w:rsidRPr="00403C8E">
              <w:rPr>
                <w:rFonts w:ascii="Montserrat Medium" w:hAnsi="Montserrat Medium"/>
                <w:b/>
                <w:sz w:val="19"/>
                <w:szCs w:val="19"/>
              </w:rPr>
              <w:t>3.12</w:t>
            </w:r>
          </w:p>
        </w:tc>
        <w:tc>
          <w:tcPr>
            <w:tcW w:w="3930" w:type="dxa"/>
            <w:tcBorders>
              <w:left w:val="nil"/>
            </w:tcBorders>
            <w:vAlign w:val="center"/>
          </w:tcPr>
          <w:p w:rsidR="00415506" w:rsidRPr="00403C8E" w:rsidRDefault="00415506" w:rsidP="00415506">
            <w:pPr>
              <w:tabs>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El número de estudiantes por profesor debe ser acorde a la infraestructura y equipamiento de los escenarios de práctica y necesidades de la disciplina.</w:t>
            </w:r>
          </w:p>
        </w:tc>
        <w:tc>
          <w:tcPr>
            <w:tcW w:w="1134" w:type="dxa"/>
            <w:vAlign w:val="center"/>
          </w:tcPr>
          <w:p w:rsidR="00415506" w:rsidRPr="00403C8E" w:rsidRDefault="00415506" w:rsidP="00415506">
            <w:pPr>
              <w:suppressLineNumbers/>
              <w:snapToGrid w:val="0"/>
              <w:ind w:right="247"/>
              <w:rPr>
                <w:rFonts w:ascii="Montserrat Medium" w:hAnsi="Montserrat Medium"/>
                <w:sz w:val="19"/>
                <w:szCs w:val="19"/>
              </w:rPr>
            </w:pPr>
          </w:p>
        </w:tc>
        <w:tc>
          <w:tcPr>
            <w:tcW w:w="1134" w:type="dxa"/>
            <w:vAlign w:val="center"/>
          </w:tcPr>
          <w:p w:rsidR="00415506" w:rsidRPr="00403C8E" w:rsidRDefault="00415506" w:rsidP="00415506">
            <w:pPr>
              <w:suppressLineNumbers/>
              <w:snapToGrid w:val="0"/>
              <w:ind w:right="247"/>
              <w:rPr>
                <w:rFonts w:ascii="Montserrat Medium" w:hAnsi="Montserrat Medium"/>
                <w:sz w:val="19"/>
                <w:szCs w:val="19"/>
              </w:rPr>
            </w:pPr>
          </w:p>
        </w:tc>
        <w:tc>
          <w:tcPr>
            <w:tcW w:w="2835" w:type="dxa"/>
            <w:vAlign w:val="center"/>
          </w:tcPr>
          <w:p w:rsidR="00415506" w:rsidRPr="00403C8E" w:rsidRDefault="00415506" w:rsidP="00415506">
            <w:pPr>
              <w:suppressLineNumbers/>
              <w:snapToGrid w:val="0"/>
              <w:ind w:right="247"/>
              <w:rPr>
                <w:rFonts w:ascii="Montserrat Medium" w:hAnsi="Montserrat Medium"/>
                <w:sz w:val="19"/>
                <w:szCs w:val="19"/>
              </w:rPr>
            </w:pPr>
          </w:p>
        </w:tc>
      </w:tr>
      <w:tr w:rsidR="00415506" w:rsidRPr="00403C8E" w:rsidTr="00B70431">
        <w:trPr>
          <w:trHeight w:val="230"/>
        </w:trPr>
        <w:tc>
          <w:tcPr>
            <w:tcW w:w="803" w:type="dxa"/>
            <w:tcBorders>
              <w:right w:val="nil"/>
            </w:tcBorders>
          </w:tcPr>
          <w:p w:rsidR="00415506" w:rsidRPr="00403C8E" w:rsidRDefault="00415506" w:rsidP="00B70431">
            <w:pPr>
              <w:rPr>
                <w:rFonts w:ascii="Montserrat Medium" w:hAnsi="Montserrat Medium"/>
                <w:b/>
                <w:sz w:val="19"/>
                <w:szCs w:val="19"/>
              </w:rPr>
            </w:pPr>
            <w:r w:rsidRPr="00403C8E">
              <w:rPr>
                <w:rFonts w:ascii="Montserrat Medium" w:hAnsi="Montserrat Medium"/>
                <w:b/>
                <w:sz w:val="19"/>
                <w:szCs w:val="19"/>
              </w:rPr>
              <w:t>3.13</w:t>
            </w:r>
          </w:p>
        </w:tc>
        <w:tc>
          <w:tcPr>
            <w:tcW w:w="3930" w:type="dxa"/>
            <w:tcBorders>
              <w:left w:val="nil"/>
            </w:tcBorders>
            <w:vAlign w:val="center"/>
          </w:tcPr>
          <w:p w:rsidR="00415506" w:rsidRPr="00403C8E" w:rsidRDefault="00415506" w:rsidP="00673B59">
            <w:pPr>
              <w:tabs>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 xml:space="preserve">La institución educativa presenta convenios de colaboración o cartas de intención (o similar) vigentes para la prestación de </w:t>
            </w:r>
            <w:r w:rsidRPr="00403C8E">
              <w:rPr>
                <w:rFonts w:ascii="Montserrat Medium" w:hAnsi="Montserrat Medium"/>
                <w:b/>
                <w:sz w:val="19"/>
                <w:szCs w:val="19"/>
              </w:rPr>
              <w:t>prácticas,</w:t>
            </w:r>
            <w:r w:rsidRPr="00403C8E">
              <w:rPr>
                <w:rFonts w:ascii="Montserrat Medium" w:hAnsi="Montserrat Medium"/>
                <w:sz w:val="19"/>
                <w:szCs w:val="19"/>
              </w:rPr>
              <w:t xml:space="preserve"> dirigidas a la oferta educativa propuesta, firmadas por la autoridad educativa de las sedes, que incluyan el número de estudiantes aceptados y el responsable del área requerido para la supervisión de los mismos.</w:t>
            </w:r>
            <w:r w:rsidRPr="00403C8E">
              <w:rPr>
                <w:rFonts w:ascii="Montserrat Medium" w:hAnsi="Montserrat Medium"/>
              </w:rPr>
              <w:t xml:space="preserve"> </w:t>
            </w:r>
          </w:p>
        </w:tc>
        <w:tc>
          <w:tcPr>
            <w:tcW w:w="1134" w:type="dxa"/>
            <w:vAlign w:val="center"/>
          </w:tcPr>
          <w:p w:rsidR="00415506" w:rsidRPr="00403C8E" w:rsidRDefault="00415506" w:rsidP="00415506">
            <w:pPr>
              <w:suppressLineNumbers/>
              <w:snapToGrid w:val="0"/>
              <w:ind w:right="247"/>
              <w:rPr>
                <w:rFonts w:ascii="Montserrat Medium" w:hAnsi="Montserrat Medium"/>
                <w:sz w:val="19"/>
                <w:szCs w:val="19"/>
              </w:rPr>
            </w:pPr>
          </w:p>
        </w:tc>
        <w:tc>
          <w:tcPr>
            <w:tcW w:w="1134" w:type="dxa"/>
            <w:vAlign w:val="center"/>
          </w:tcPr>
          <w:p w:rsidR="00415506" w:rsidRPr="00403C8E" w:rsidRDefault="00415506" w:rsidP="00415506">
            <w:pPr>
              <w:suppressLineNumbers/>
              <w:snapToGrid w:val="0"/>
              <w:ind w:right="247"/>
              <w:rPr>
                <w:rFonts w:ascii="Montserrat Medium" w:hAnsi="Montserrat Medium"/>
                <w:sz w:val="19"/>
                <w:szCs w:val="19"/>
              </w:rPr>
            </w:pPr>
          </w:p>
        </w:tc>
        <w:tc>
          <w:tcPr>
            <w:tcW w:w="2835" w:type="dxa"/>
            <w:vAlign w:val="center"/>
          </w:tcPr>
          <w:p w:rsidR="00415506" w:rsidRPr="00403C8E" w:rsidRDefault="00415506" w:rsidP="00415506">
            <w:pPr>
              <w:suppressLineNumbers/>
              <w:snapToGrid w:val="0"/>
              <w:ind w:right="247"/>
              <w:rPr>
                <w:rFonts w:ascii="Montserrat Medium" w:hAnsi="Montserrat Medium"/>
                <w:sz w:val="19"/>
                <w:szCs w:val="19"/>
              </w:rPr>
            </w:pPr>
          </w:p>
        </w:tc>
      </w:tr>
      <w:tr w:rsidR="00415506" w:rsidRPr="00403C8E" w:rsidTr="00B70431">
        <w:trPr>
          <w:trHeight w:val="230"/>
        </w:trPr>
        <w:tc>
          <w:tcPr>
            <w:tcW w:w="803" w:type="dxa"/>
            <w:tcBorders>
              <w:right w:val="nil"/>
            </w:tcBorders>
          </w:tcPr>
          <w:p w:rsidR="00415506" w:rsidRPr="00403C8E" w:rsidRDefault="00415506" w:rsidP="00B70431">
            <w:pPr>
              <w:rPr>
                <w:rFonts w:ascii="Montserrat Medium" w:hAnsi="Montserrat Medium"/>
                <w:b/>
                <w:sz w:val="19"/>
                <w:szCs w:val="19"/>
              </w:rPr>
            </w:pPr>
            <w:r w:rsidRPr="00403C8E">
              <w:rPr>
                <w:rFonts w:ascii="Montserrat Medium" w:hAnsi="Montserrat Medium"/>
                <w:b/>
                <w:sz w:val="19"/>
                <w:szCs w:val="19"/>
              </w:rPr>
              <w:t>3.14</w:t>
            </w:r>
          </w:p>
        </w:tc>
        <w:tc>
          <w:tcPr>
            <w:tcW w:w="3930" w:type="dxa"/>
            <w:tcBorders>
              <w:left w:val="nil"/>
            </w:tcBorders>
            <w:vAlign w:val="center"/>
          </w:tcPr>
          <w:p w:rsidR="00415506" w:rsidRPr="00403C8E" w:rsidRDefault="00415506" w:rsidP="00673B59">
            <w:pPr>
              <w:tabs>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 xml:space="preserve">La institución educativa presenta convenios de colaboración o cartas de intención (o similar), vigentes para la prestación de </w:t>
            </w:r>
            <w:r w:rsidRPr="00403C8E">
              <w:rPr>
                <w:rFonts w:ascii="Montserrat Medium" w:hAnsi="Montserrat Medium"/>
                <w:b/>
                <w:sz w:val="19"/>
                <w:szCs w:val="19"/>
              </w:rPr>
              <w:t xml:space="preserve">servicio social, </w:t>
            </w:r>
            <w:r w:rsidRPr="00403C8E">
              <w:rPr>
                <w:rFonts w:ascii="Montserrat Medium" w:hAnsi="Montserrat Medium"/>
                <w:sz w:val="19"/>
                <w:szCs w:val="19"/>
              </w:rPr>
              <w:t>dirigidas a la oferta educativa propuesta, firmadas por la autoridad educativa de las sedes, que incluyan el número de estudiantes aceptados y el responsable del área requerido para la supervisión de los mismos.</w:t>
            </w:r>
          </w:p>
        </w:tc>
        <w:tc>
          <w:tcPr>
            <w:tcW w:w="1134" w:type="dxa"/>
            <w:vAlign w:val="center"/>
          </w:tcPr>
          <w:p w:rsidR="00415506" w:rsidRPr="00403C8E" w:rsidRDefault="00415506" w:rsidP="00415506">
            <w:pPr>
              <w:suppressLineNumbers/>
              <w:snapToGrid w:val="0"/>
              <w:ind w:right="247"/>
              <w:rPr>
                <w:rFonts w:ascii="Montserrat Medium" w:hAnsi="Montserrat Medium"/>
                <w:sz w:val="19"/>
                <w:szCs w:val="19"/>
              </w:rPr>
            </w:pPr>
          </w:p>
        </w:tc>
        <w:tc>
          <w:tcPr>
            <w:tcW w:w="1134" w:type="dxa"/>
            <w:vAlign w:val="center"/>
          </w:tcPr>
          <w:p w:rsidR="00415506" w:rsidRPr="00403C8E" w:rsidRDefault="00415506" w:rsidP="00415506">
            <w:pPr>
              <w:suppressLineNumbers/>
              <w:snapToGrid w:val="0"/>
              <w:ind w:right="247"/>
              <w:rPr>
                <w:rFonts w:ascii="Montserrat Medium" w:hAnsi="Montserrat Medium"/>
                <w:sz w:val="19"/>
                <w:szCs w:val="19"/>
              </w:rPr>
            </w:pPr>
          </w:p>
        </w:tc>
        <w:tc>
          <w:tcPr>
            <w:tcW w:w="2835" w:type="dxa"/>
            <w:vAlign w:val="center"/>
          </w:tcPr>
          <w:p w:rsidR="00415506" w:rsidRPr="00403C8E" w:rsidRDefault="00415506" w:rsidP="00415506">
            <w:pPr>
              <w:suppressLineNumbers/>
              <w:snapToGrid w:val="0"/>
              <w:ind w:right="247"/>
              <w:rPr>
                <w:rFonts w:ascii="Montserrat Medium" w:hAnsi="Montserrat Medium"/>
                <w:sz w:val="19"/>
                <w:szCs w:val="19"/>
              </w:rPr>
            </w:pPr>
          </w:p>
        </w:tc>
      </w:tr>
      <w:tr w:rsidR="00415506" w:rsidRPr="00403C8E" w:rsidTr="00760FC5">
        <w:trPr>
          <w:trHeight w:val="230"/>
        </w:trPr>
        <w:tc>
          <w:tcPr>
            <w:tcW w:w="4733" w:type="dxa"/>
            <w:gridSpan w:val="2"/>
          </w:tcPr>
          <w:p w:rsidR="00415506" w:rsidRPr="00403C8E" w:rsidRDefault="00415506" w:rsidP="00DB458D">
            <w:pPr>
              <w:pStyle w:val="Contenidodelatabla"/>
              <w:snapToGrid w:val="0"/>
              <w:ind w:right="247"/>
              <w:jc w:val="both"/>
              <w:rPr>
                <w:rFonts w:ascii="Montserrat Medium" w:hAnsi="Montserrat Medium"/>
                <w:b/>
                <w:sz w:val="18"/>
                <w:szCs w:val="18"/>
              </w:rPr>
            </w:pPr>
            <w:r w:rsidRPr="00403C8E">
              <w:rPr>
                <w:rFonts w:ascii="Montserrat Medium" w:hAnsi="Montserrat Medium" w:cs="Arial"/>
                <w:b/>
                <w:sz w:val="18"/>
                <w:szCs w:val="18"/>
              </w:rPr>
              <w:t>Este criterio se debe cumplir al 100% (Deben contar con 14 puntos de 14 para tener una Opinión Técnico Académica Favorable)</w:t>
            </w:r>
          </w:p>
        </w:tc>
        <w:tc>
          <w:tcPr>
            <w:tcW w:w="5103" w:type="dxa"/>
            <w:gridSpan w:val="3"/>
            <w:vAlign w:val="center"/>
          </w:tcPr>
          <w:p w:rsidR="00415506" w:rsidRPr="00403C8E" w:rsidRDefault="00415506" w:rsidP="00F603A1">
            <w:pPr>
              <w:suppressLineNumbers/>
              <w:snapToGrid w:val="0"/>
              <w:ind w:right="247"/>
              <w:jc w:val="center"/>
              <w:rPr>
                <w:rFonts w:ascii="Montserrat Medium" w:hAnsi="Montserrat Medium"/>
                <w:sz w:val="19"/>
                <w:szCs w:val="19"/>
              </w:rPr>
            </w:pPr>
            <w:r w:rsidRPr="00403C8E">
              <w:rPr>
                <w:rFonts w:ascii="Montserrat Medium" w:hAnsi="Montserrat Medium"/>
                <w:b/>
                <w:sz w:val="19"/>
                <w:szCs w:val="19"/>
              </w:rPr>
              <w:t>______ / 14</w:t>
            </w:r>
          </w:p>
        </w:tc>
      </w:tr>
      <w:tr w:rsidR="00415506" w:rsidRPr="00403C8E" w:rsidTr="00760FC5">
        <w:trPr>
          <w:trHeight w:val="230"/>
        </w:trPr>
        <w:tc>
          <w:tcPr>
            <w:tcW w:w="9836" w:type="dxa"/>
            <w:gridSpan w:val="5"/>
          </w:tcPr>
          <w:p w:rsidR="00760FC5" w:rsidRPr="00403C8E" w:rsidRDefault="00760FC5" w:rsidP="00BA6A4C">
            <w:pPr>
              <w:ind w:left="274" w:hanging="274"/>
              <w:rPr>
                <w:rFonts w:ascii="Montserrat Medium" w:hAnsi="Montserrat Medium"/>
                <w:b/>
                <w:sz w:val="19"/>
                <w:szCs w:val="19"/>
              </w:rPr>
            </w:pPr>
          </w:p>
          <w:p w:rsidR="00415506" w:rsidRPr="00403C8E" w:rsidRDefault="00415506" w:rsidP="00BA6A4C">
            <w:pPr>
              <w:ind w:left="274" w:hanging="274"/>
              <w:rPr>
                <w:rFonts w:ascii="Montserrat Medium" w:hAnsi="Montserrat Medium"/>
                <w:b/>
                <w:sz w:val="19"/>
                <w:szCs w:val="19"/>
              </w:rPr>
            </w:pPr>
            <w:r w:rsidRPr="00403C8E">
              <w:rPr>
                <w:rFonts w:ascii="Montserrat Medium" w:hAnsi="Montserrat Medium"/>
                <w:b/>
                <w:sz w:val="19"/>
                <w:szCs w:val="19"/>
              </w:rPr>
              <w:t>Observaciones generales al Criterio</w:t>
            </w:r>
          </w:p>
          <w:p w:rsidR="00415506" w:rsidRPr="00403C8E" w:rsidRDefault="00415506" w:rsidP="00DD5568">
            <w:pPr>
              <w:suppressLineNumbers/>
              <w:snapToGrid w:val="0"/>
              <w:ind w:right="247"/>
              <w:rPr>
                <w:rFonts w:ascii="Montserrat Medium" w:hAnsi="Montserrat Medium"/>
                <w:sz w:val="19"/>
                <w:szCs w:val="19"/>
              </w:rPr>
            </w:pPr>
          </w:p>
          <w:p w:rsidR="00415506" w:rsidRPr="00403C8E" w:rsidRDefault="00415506" w:rsidP="00BA6A4C">
            <w:pPr>
              <w:suppressLineNumbers/>
              <w:snapToGrid w:val="0"/>
              <w:ind w:left="274" w:right="247" w:hanging="274"/>
              <w:rPr>
                <w:rFonts w:ascii="Montserrat Medium" w:hAnsi="Montserrat Medium"/>
                <w:sz w:val="6"/>
                <w:szCs w:val="19"/>
              </w:rPr>
            </w:pPr>
          </w:p>
          <w:p w:rsidR="00415506" w:rsidRPr="00403C8E" w:rsidRDefault="00415506" w:rsidP="00BA6A4C">
            <w:pPr>
              <w:suppressLineNumbers/>
              <w:snapToGrid w:val="0"/>
              <w:ind w:left="274" w:right="247" w:hanging="274"/>
              <w:rPr>
                <w:rFonts w:ascii="Montserrat Medium" w:hAnsi="Montserrat Medium"/>
                <w:sz w:val="19"/>
                <w:szCs w:val="19"/>
              </w:rPr>
            </w:pPr>
          </w:p>
          <w:p w:rsidR="00415506" w:rsidRPr="00403C8E" w:rsidRDefault="00415506" w:rsidP="00BA6A4C">
            <w:pPr>
              <w:suppressLineNumbers/>
              <w:snapToGrid w:val="0"/>
              <w:ind w:left="274" w:right="247" w:hanging="274"/>
              <w:rPr>
                <w:rFonts w:ascii="Montserrat Medium" w:hAnsi="Montserrat Medium"/>
                <w:sz w:val="19"/>
                <w:szCs w:val="19"/>
              </w:rPr>
            </w:pPr>
          </w:p>
        </w:tc>
      </w:tr>
    </w:tbl>
    <w:p w:rsidR="00766332" w:rsidRPr="00403C8E" w:rsidRDefault="00766332" w:rsidP="000B30EB">
      <w:pPr>
        <w:ind w:right="247"/>
        <w:rPr>
          <w:rFonts w:ascii="Montserrat Medium" w:hAnsi="Montserrat Medium"/>
          <w:b/>
          <w:sz w:val="19"/>
          <w:szCs w:val="19"/>
        </w:rPr>
      </w:pPr>
    </w:p>
    <w:p w:rsidR="00766332" w:rsidRPr="00403C8E" w:rsidRDefault="00CF2AB0" w:rsidP="00BA6A4C">
      <w:pPr>
        <w:tabs>
          <w:tab w:val="left" w:pos="11448"/>
        </w:tabs>
        <w:ind w:left="284" w:right="247"/>
        <w:jc w:val="both"/>
        <w:rPr>
          <w:rFonts w:ascii="Montserrat Medium" w:hAnsi="Montserrat Medium" w:cs="Arial"/>
          <w:b/>
          <w:color w:val="3B3838"/>
          <w:sz w:val="19"/>
          <w:szCs w:val="19"/>
        </w:rPr>
      </w:pPr>
      <w:r>
        <w:rPr>
          <w:rFonts w:ascii="Montserrat Medium" w:hAnsi="Montserrat Medium"/>
          <w:b/>
          <w:color w:val="3B3838"/>
          <w:sz w:val="19"/>
          <w:szCs w:val="19"/>
        </w:rPr>
        <w:br w:type="page"/>
      </w:r>
      <w:bookmarkStart w:id="0" w:name="_GoBack"/>
      <w:bookmarkEnd w:id="0"/>
      <w:r w:rsidR="00766332" w:rsidRPr="00403C8E">
        <w:rPr>
          <w:rFonts w:ascii="Montserrat Medium" w:hAnsi="Montserrat Medium"/>
          <w:b/>
          <w:color w:val="3B3838"/>
          <w:sz w:val="19"/>
          <w:szCs w:val="19"/>
        </w:rPr>
        <w:lastRenderedPageBreak/>
        <w:t xml:space="preserve">4.- Perfil de </w:t>
      </w:r>
      <w:r w:rsidR="007E2201" w:rsidRPr="00403C8E">
        <w:rPr>
          <w:rFonts w:ascii="Montserrat Medium" w:hAnsi="Montserrat Medium"/>
          <w:b/>
          <w:color w:val="3B3838"/>
          <w:sz w:val="19"/>
          <w:szCs w:val="19"/>
        </w:rPr>
        <w:t>i</w:t>
      </w:r>
      <w:r w:rsidR="00766332" w:rsidRPr="00403C8E">
        <w:rPr>
          <w:rFonts w:ascii="Montserrat Medium" w:hAnsi="Montserrat Medium"/>
          <w:b/>
          <w:color w:val="3B3838"/>
          <w:sz w:val="19"/>
          <w:szCs w:val="19"/>
        </w:rPr>
        <w:t>ngreso</w:t>
      </w:r>
    </w:p>
    <w:p w:rsidR="00766332" w:rsidRPr="00403C8E" w:rsidRDefault="00766332" w:rsidP="00E612D5">
      <w:pPr>
        <w:ind w:right="247"/>
        <w:rPr>
          <w:rFonts w:ascii="Montserrat Medium" w:hAnsi="Montserrat Medium"/>
          <w:b/>
          <w:sz w:val="19"/>
          <w:szCs w:val="19"/>
        </w:rPr>
      </w:pPr>
    </w:p>
    <w:tbl>
      <w:tblPr>
        <w:tblW w:w="9836" w:type="dxa"/>
        <w:tblLayout w:type="fixed"/>
        <w:tblCellMar>
          <w:top w:w="55" w:type="dxa"/>
          <w:left w:w="55" w:type="dxa"/>
          <w:bottom w:w="55" w:type="dxa"/>
          <w:right w:w="55" w:type="dxa"/>
        </w:tblCellMar>
        <w:tblLook w:val="0000" w:firstRow="0" w:lastRow="0" w:firstColumn="0" w:lastColumn="0" w:noHBand="0" w:noVBand="0"/>
      </w:tblPr>
      <w:tblGrid>
        <w:gridCol w:w="654"/>
        <w:gridCol w:w="4079"/>
        <w:gridCol w:w="1134"/>
        <w:gridCol w:w="1134"/>
        <w:gridCol w:w="2835"/>
      </w:tblGrid>
      <w:tr w:rsidR="00415506" w:rsidRPr="00403C8E" w:rsidTr="00760FC5">
        <w:trPr>
          <w:trHeight w:val="230"/>
        </w:trPr>
        <w:tc>
          <w:tcPr>
            <w:tcW w:w="4733" w:type="dxa"/>
            <w:gridSpan w:val="2"/>
            <w:vMerge w:val="restart"/>
            <w:tcBorders>
              <w:top w:val="single" w:sz="4" w:space="0" w:color="auto"/>
              <w:left w:val="single" w:sz="4" w:space="0" w:color="auto"/>
              <w:right w:val="single" w:sz="4" w:space="0" w:color="FFFFFF"/>
            </w:tcBorders>
            <w:shd w:val="clear" w:color="auto" w:fill="3B3838"/>
            <w:vAlign w:val="center"/>
          </w:tcPr>
          <w:p w:rsidR="00415506" w:rsidRPr="00403C8E" w:rsidRDefault="00415506" w:rsidP="00E77A26">
            <w:pPr>
              <w:widowControl/>
              <w:suppressAutoHyphens w:val="0"/>
              <w:snapToGrid w:val="0"/>
              <w:ind w:right="247"/>
              <w:rPr>
                <w:rFonts w:ascii="Montserrat Medium" w:hAnsi="Montserrat Medium" w:cs="Arial"/>
                <w:b/>
                <w:bCs/>
                <w:sz w:val="19"/>
                <w:szCs w:val="19"/>
              </w:rPr>
            </w:pPr>
            <w:r w:rsidRPr="00403C8E">
              <w:rPr>
                <w:rFonts w:ascii="Montserrat Medium" w:hAnsi="Montserrat Medium"/>
                <w:b/>
                <w:sz w:val="19"/>
                <w:szCs w:val="19"/>
              </w:rPr>
              <w:t>Perfil de ingreso</w:t>
            </w:r>
          </w:p>
        </w:tc>
        <w:tc>
          <w:tcPr>
            <w:tcW w:w="2268" w:type="dxa"/>
            <w:gridSpan w:val="2"/>
            <w:tcBorders>
              <w:top w:val="single" w:sz="4" w:space="0" w:color="FFFFFF"/>
              <w:left w:val="single" w:sz="4" w:space="0" w:color="FFFFFF"/>
              <w:bottom w:val="single" w:sz="4" w:space="0" w:color="FFFFFF"/>
              <w:right w:val="single" w:sz="4" w:space="0" w:color="FFFFFF"/>
            </w:tcBorders>
            <w:shd w:val="clear" w:color="auto" w:fill="3B3838"/>
          </w:tcPr>
          <w:p w:rsidR="00415506" w:rsidRPr="00403C8E" w:rsidRDefault="00415506" w:rsidP="00760FC5">
            <w:pPr>
              <w:widowControl/>
              <w:tabs>
                <w:tab w:val="left" w:pos="720"/>
                <w:tab w:val="left" w:pos="816"/>
              </w:tabs>
              <w:suppressAutoHyphens w:val="0"/>
              <w:snapToGrid w:val="0"/>
              <w:ind w:right="247"/>
              <w:jc w:val="center"/>
              <w:rPr>
                <w:rFonts w:ascii="Montserrat Medium" w:hAnsi="Montserrat Medium" w:cs="Arial"/>
                <w:b/>
                <w:bCs/>
                <w:sz w:val="19"/>
                <w:szCs w:val="19"/>
              </w:rPr>
            </w:pPr>
            <w:r w:rsidRPr="00403C8E">
              <w:rPr>
                <w:rFonts w:ascii="Montserrat Medium" w:hAnsi="Montserrat Medium" w:cs="Arial"/>
                <w:b/>
                <w:bCs/>
                <w:sz w:val="19"/>
                <w:szCs w:val="19"/>
              </w:rPr>
              <w:t>Presenta el criterio</w:t>
            </w:r>
          </w:p>
        </w:tc>
        <w:tc>
          <w:tcPr>
            <w:tcW w:w="2835" w:type="dxa"/>
            <w:vMerge w:val="restart"/>
            <w:tcBorders>
              <w:top w:val="single" w:sz="4" w:space="0" w:color="auto"/>
              <w:left w:val="single" w:sz="4" w:space="0" w:color="FFFFFF"/>
              <w:right w:val="single" w:sz="4" w:space="0" w:color="auto"/>
            </w:tcBorders>
            <w:shd w:val="clear" w:color="auto" w:fill="3B3838"/>
            <w:vAlign w:val="center"/>
          </w:tcPr>
          <w:p w:rsidR="00415506" w:rsidRPr="00403C8E" w:rsidRDefault="00415506" w:rsidP="003A72E4">
            <w:pPr>
              <w:widowControl/>
              <w:tabs>
                <w:tab w:val="left" w:pos="240"/>
                <w:tab w:val="left" w:pos="720"/>
                <w:tab w:val="left" w:pos="816"/>
              </w:tabs>
              <w:suppressAutoHyphens w:val="0"/>
              <w:snapToGrid w:val="0"/>
              <w:ind w:right="247"/>
              <w:jc w:val="center"/>
              <w:rPr>
                <w:rFonts w:ascii="Montserrat Medium" w:hAnsi="Montserrat Medium" w:cs="Arial"/>
                <w:b/>
                <w:bCs/>
                <w:sz w:val="19"/>
                <w:szCs w:val="19"/>
              </w:rPr>
            </w:pPr>
            <w:r w:rsidRPr="00403C8E">
              <w:rPr>
                <w:rFonts w:ascii="Montserrat Medium" w:hAnsi="Montserrat Medium" w:cs="Arial"/>
                <w:b/>
                <w:bCs/>
                <w:sz w:val="19"/>
                <w:szCs w:val="19"/>
              </w:rPr>
              <w:t>Observaciones</w:t>
            </w:r>
          </w:p>
        </w:tc>
      </w:tr>
      <w:tr w:rsidR="00415506" w:rsidRPr="00403C8E" w:rsidTr="00760FC5">
        <w:trPr>
          <w:trHeight w:val="230"/>
        </w:trPr>
        <w:tc>
          <w:tcPr>
            <w:tcW w:w="4733" w:type="dxa"/>
            <w:gridSpan w:val="2"/>
            <w:vMerge/>
            <w:tcBorders>
              <w:left w:val="single" w:sz="4" w:space="0" w:color="auto"/>
              <w:bottom w:val="single" w:sz="4" w:space="0" w:color="auto"/>
              <w:right w:val="single" w:sz="4" w:space="0" w:color="FFFFFF"/>
            </w:tcBorders>
            <w:shd w:val="clear" w:color="auto" w:fill="E6E6E6"/>
          </w:tcPr>
          <w:p w:rsidR="00415506" w:rsidRPr="00403C8E" w:rsidRDefault="00415506" w:rsidP="00E612D5">
            <w:pPr>
              <w:widowControl/>
              <w:suppressAutoHyphens w:val="0"/>
              <w:snapToGrid w:val="0"/>
              <w:ind w:right="247"/>
              <w:jc w:val="both"/>
              <w:rPr>
                <w:rFonts w:ascii="Montserrat Medium" w:hAnsi="Montserrat Medium" w:cs="Arial"/>
                <w:bCs/>
                <w:sz w:val="19"/>
                <w:szCs w:val="19"/>
              </w:rPr>
            </w:pPr>
          </w:p>
        </w:tc>
        <w:tc>
          <w:tcPr>
            <w:tcW w:w="1134" w:type="dxa"/>
            <w:tcBorders>
              <w:top w:val="single" w:sz="4" w:space="0" w:color="FFFFFF"/>
              <w:left w:val="single" w:sz="4" w:space="0" w:color="FFFFFF"/>
              <w:bottom w:val="single" w:sz="4" w:space="0" w:color="FFFFFF"/>
              <w:right w:val="single" w:sz="4" w:space="0" w:color="FFFFFF"/>
            </w:tcBorders>
            <w:shd w:val="clear" w:color="auto" w:fill="3B3838"/>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cs="Arial"/>
                <w:b/>
                <w:bCs/>
                <w:sz w:val="19"/>
                <w:szCs w:val="19"/>
              </w:rPr>
            </w:pPr>
            <w:r w:rsidRPr="00403C8E">
              <w:rPr>
                <w:rFonts w:ascii="Montserrat Medium" w:hAnsi="Montserrat Medium" w:cs="Arial"/>
                <w:b/>
                <w:bCs/>
                <w:sz w:val="19"/>
                <w:szCs w:val="19"/>
              </w:rPr>
              <w:t>Si=1</w:t>
            </w:r>
          </w:p>
        </w:tc>
        <w:tc>
          <w:tcPr>
            <w:tcW w:w="1134" w:type="dxa"/>
            <w:tcBorders>
              <w:top w:val="single" w:sz="4" w:space="0" w:color="FFFFFF"/>
              <w:left w:val="single" w:sz="4" w:space="0" w:color="FFFFFF"/>
              <w:bottom w:val="single" w:sz="4" w:space="0" w:color="FFFFFF"/>
              <w:right w:val="single" w:sz="4" w:space="0" w:color="FFFFFF"/>
            </w:tcBorders>
            <w:shd w:val="clear" w:color="auto" w:fill="3B3838"/>
          </w:tcPr>
          <w:p w:rsidR="00415506" w:rsidRPr="00403C8E" w:rsidRDefault="00415506" w:rsidP="003A72E4">
            <w:pPr>
              <w:widowControl/>
              <w:tabs>
                <w:tab w:val="left" w:pos="720"/>
                <w:tab w:val="left" w:pos="816"/>
              </w:tabs>
              <w:suppressAutoHyphens w:val="0"/>
              <w:snapToGrid w:val="0"/>
              <w:ind w:right="247"/>
              <w:jc w:val="center"/>
              <w:rPr>
                <w:rFonts w:ascii="Montserrat Medium" w:hAnsi="Montserrat Medium" w:cs="Arial"/>
                <w:b/>
                <w:bCs/>
                <w:sz w:val="19"/>
                <w:szCs w:val="19"/>
              </w:rPr>
            </w:pPr>
            <w:r w:rsidRPr="00403C8E">
              <w:rPr>
                <w:rFonts w:ascii="Montserrat Medium" w:hAnsi="Montserrat Medium" w:cs="Arial"/>
                <w:b/>
                <w:bCs/>
                <w:sz w:val="19"/>
                <w:szCs w:val="19"/>
              </w:rPr>
              <w:t>No=0</w:t>
            </w:r>
          </w:p>
        </w:tc>
        <w:tc>
          <w:tcPr>
            <w:tcW w:w="2835" w:type="dxa"/>
            <w:vMerge/>
            <w:tcBorders>
              <w:left w:val="single" w:sz="4" w:space="0" w:color="FFFFFF"/>
              <w:bottom w:val="single" w:sz="4" w:space="0" w:color="auto"/>
              <w:right w:val="single" w:sz="4" w:space="0" w:color="auto"/>
            </w:tcBorders>
            <w:shd w:val="clear" w:color="auto" w:fill="E6E6E6"/>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cs="Arial"/>
                <w:b/>
                <w:bCs/>
                <w:sz w:val="19"/>
                <w:szCs w:val="19"/>
              </w:rPr>
            </w:pPr>
          </w:p>
        </w:tc>
      </w:tr>
      <w:tr w:rsidR="00415506" w:rsidRPr="00403C8E" w:rsidTr="00B70431">
        <w:trPr>
          <w:trHeight w:val="286"/>
        </w:trPr>
        <w:tc>
          <w:tcPr>
            <w:tcW w:w="654" w:type="dxa"/>
            <w:tcBorders>
              <w:top w:val="single" w:sz="4" w:space="0" w:color="auto"/>
              <w:left w:val="single" w:sz="4" w:space="0" w:color="auto"/>
              <w:bottom w:val="single" w:sz="4" w:space="0" w:color="auto"/>
            </w:tcBorders>
          </w:tcPr>
          <w:p w:rsidR="00415506" w:rsidRPr="00403C8E" w:rsidRDefault="00415506" w:rsidP="00415506">
            <w:pPr>
              <w:rPr>
                <w:rFonts w:ascii="Montserrat Medium" w:hAnsi="Montserrat Medium"/>
              </w:rPr>
            </w:pPr>
            <w:r w:rsidRPr="00403C8E">
              <w:rPr>
                <w:rFonts w:ascii="Montserrat Medium" w:hAnsi="Montserrat Medium"/>
                <w:b/>
                <w:sz w:val="19"/>
                <w:szCs w:val="19"/>
              </w:rPr>
              <w:t>4.1</w:t>
            </w:r>
          </w:p>
        </w:tc>
        <w:tc>
          <w:tcPr>
            <w:tcW w:w="4079" w:type="dxa"/>
            <w:tcBorders>
              <w:top w:val="single" w:sz="4" w:space="0" w:color="auto"/>
              <w:left w:val="nil"/>
              <w:bottom w:val="single" w:sz="4" w:space="0" w:color="auto"/>
              <w:right w:val="single" w:sz="4" w:space="0" w:color="auto"/>
            </w:tcBorders>
          </w:tcPr>
          <w:p w:rsidR="00415506" w:rsidRPr="00403C8E" w:rsidRDefault="00415506" w:rsidP="00BF0B0E">
            <w:pPr>
              <w:widowControl/>
              <w:suppressAutoHyphens w:val="0"/>
              <w:jc w:val="both"/>
              <w:rPr>
                <w:rFonts w:ascii="Montserrat Medium" w:hAnsi="Montserrat Medium" w:cs="Arial"/>
                <w:b/>
                <w:sz w:val="19"/>
                <w:szCs w:val="19"/>
              </w:rPr>
            </w:pPr>
            <w:r w:rsidRPr="00403C8E">
              <w:rPr>
                <w:rFonts w:ascii="Montserrat Medium" w:hAnsi="Montserrat Medium" w:cs="Arial"/>
                <w:sz w:val="19"/>
                <w:szCs w:val="19"/>
              </w:rPr>
              <w:t>Enlista los conocimientos, habilidades y destrezas correspondientes al nivel bachillerato.</w:t>
            </w:r>
          </w:p>
        </w:tc>
        <w:tc>
          <w:tcPr>
            <w:tcW w:w="1134" w:type="dxa"/>
            <w:tcBorders>
              <w:top w:val="single" w:sz="4" w:space="0" w:color="FFFFFF"/>
              <w:left w:val="single" w:sz="4" w:space="0" w:color="auto"/>
              <w:bottom w:val="single" w:sz="4" w:space="0" w:color="auto"/>
              <w:right w:val="single" w:sz="4" w:space="0" w:color="auto"/>
            </w:tcBorders>
          </w:tcPr>
          <w:p w:rsidR="00415506" w:rsidRPr="00403C8E" w:rsidRDefault="00415506" w:rsidP="00415506">
            <w:pPr>
              <w:snapToGrid w:val="0"/>
              <w:ind w:left="-339" w:right="247"/>
              <w:rPr>
                <w:rFonts w:ascii="Montserrat Medium" w:hAnsi="Montserrat Medium" w:cs="Arial"/>
                <w:sz w:val="19"/>
                <w:szCs w:val="19"/>
              </w:rPr>
            </w:pPr>
          </w:p>
        </w:tc>
        <w:tc>
          <w:tcPr>
            <w:tcW w:w="1134" w:type="dxa"/>
            <w:tcBorders>
              <w:top w:val="single" w:sz="4" w:space="0" w:color="FFFFFF"/>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c>
          <w:tcPr>
            <w:tcW w:w="2835" w:type="dxa"/>
            <w:tcBorders>
              <w:top w:val="single" w:sz="4" w:space="0" w:color="auto"/>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p w:rsidR="00415506" w:rsidRPr="00403C8E" w:rsidRDefault="00415506" w:rsidP="00415506">
            <w:pPr>
              <w:snapToGrid w:val="0"/>
              <w:ind w:right="247"/>
              <w:rPr>
                <w:rFonts w:ascii="Montserrat Medium" w:hAnsi="Montserrat Medium" w:cs="Arial"/>
                <w:sz w:val="19"/>
                <w:szCs w:val="19"/>
              </w:rPr>
            </w:pPr>
          </w:p>
        </w:tc>
      </w:tr>
      <w:tr w:rsidR="00415506" w:rsidRPr="00403C8E" w:rsidTr="00B70431">
        <w:trPr>
          <w:trHeight w:val="382"/>
        </w:trPr>
        <w:tc>
          <w:tcPr>
            <w:tcW w:w="654" w:type="dxa"/>
            <w:tcBorders>
              <w:top w:val="single" w:sz="4" w:space="0" w:color="auto"/>
              <w:left w:val="single" w:sz="4" w:space="0" w:color="auto"/>
              <w:bottom w:val="single" w:sz="4" w:space="0" w:color="auto"/>
            </w:tcBorders>
          </w:tcPr>
          <w:p w:rsidR="00415506" w:rsidRPr="00403C8E" w:rsidRDefault="00415506" w:rsidP="00415506">
            <w:pPr>
              <w:rPr>
                <w:rFonts w:ascii="Montserrat Medium" w:hAnsi="Montserrat Medium"/>
              </w:rPr>
            </w:pPr>
            <w:r w:rsidRPr="00403C8E">
              <w:rPr>
                <w:rFonts w:ascii="Montserrat Medium" w:hAnsi="Montserrat Medium"/>
                <w:b/>
                <w:sz w:val="19"/>
                <w:szCs w:val="19"/>
              </w:rPr>
              <w:t>4.2</w:t>
            </w:r>
          </w:p>
        </w:tc>
        <w:tc>
          <w:tcPr>
            <w:tcW w:w="4079" w:type="dxa"/>
            <w:tcBorders>
              <w:top w:val="single" w:sz="4" w:space="0" w:color="auto"/>
              <w:left w:val="nil"/>
              <w:bottom w:val="single" w:sz="4" w:space="0" w:color="auto"/>
              <w:right w:val="single" w:sz="4" w:space="0" w:color="auto"/>
            </w:tcBorders>
          </w:tcPr>
          <w:p w:rsidR="00415506" w:rsidRPr="00403C8E" w:rsidRDefault="00415506" w:rsidP="00BF0B0E">
            <w:pPr>
              <w:pStyle w:val="Textoindependiente"/>
              <w:snapToGrid w:val="0"/>
              <w:spacing w:after="0"/>
              <w:jc w:val="both"/>
              <w:rPr>
                <w:rFonts w:ascii="Montserrat Medium" w:hAnsi="Montserrat Medium" w:cs="Arial"/>
                <w:sz w:val="19"/>
                <w:szCs w:val="19"/>
              </w:rPr>
            </w:pPr>
            <w:r w:rsidRPr="00403C8E">
              <w:rPr>
                <w:rFonts w:ascii="Montserrat Medium" w:hAnsi="Montserrat Medium" w:cs="Arial"/>
                <w:sz w:val="19"/>
                <w:szCs w:val="19"/>
              </w:rPr>
              <w:t>Enlista actitudes de servicio, relaciones interpersonales y de comunicación.</w:t>
            </w:r>
          </w:p>
        </w:tc>
        <w:tc>
          <w:tcPr>
            <w:tcW w:w="1134" w:type="dxa"/>
            <w:tcBorders>
              <w:top w:val="single" w:sz="4" w:space="0" w:color="auto"/>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c>
          <w:tcPr>
            <w:tcW w:w="1134" w:type="dxa"/>
            <w:tcBorders>
              <w:top w:val="single" w:sz="4" w:space="0" w:color="auto"/>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c>
          <w:tcPr>
            <w:tcW w:w="2835" w:type="dxa"/>
            <w:tcBorders>
              <w:top w:val="single" w:sz="4" w:space="0" w:color="auto"/>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r>
      <w:tr w:rsidR="00415506" w:rsidRPr="00403C8E" w:rsidTr="00B70431">
        <w:trPr>
          <w:trHeight w:val="382"/>
        </w:trPr>
        <w:tc>
          <w:tcPr>
            <w:tcW w:w="654" w:type="dxa"/>
            <w:tcBorders>
              <w:top w:val="single" w:sz="4" w:space="0" w:color="auto"/>
              <w:left w:val="single" w:sz="4" w:space="0" w:color="auto"/>
              <w:bottom w:val="single" w:sz="4" w:space="0" w:color="auto"/>
            </w:tcBorders>
          </w:tcPr>
          <w:p w:rsidR="00415506" w:rsidRPr="00403C8E" w:rsidRDefault="00415506" w:rsidP="00415506">
            <w:pPr>
              <w:rPr>
                <w:rFonts w:ascii="Montserrat Medium" w:hAnsi="Montserrat Medium"/>
              </w:rPr>
            </w:pPr>
            <w:r w:rsidRPr="00403C8E">
              <w:rPr>
                <w:rFonts w:ascii="Montserrat Medium" w:hAnsi="Montserrat Medium"/>
                <w:b/>
                <w:sz w:val="19"/>
                <w:szCs w:val="19"/>
              </w:rPr>
              <w:t>4.3</w:t>
            </w:r>
          </w:p>
        </w:tc>
        <w:tc>
          <w:tcPr>
            <w:tcW w:w="4079" w:type="dxa"/>
            <w:tcBorders>
              <w:top w:val="single" w:sz="4" w:space="0" w:color="auto"/>
              <w:left w:val="nil"/>
              <w:bottom w:val="single" w:sz="4" w:space="0" w:color="auto"/>
              <w:right w:val="single" w:sz="4" w:space="0" w:color="auto"/>
            </w:tcBorders>
          </w:tcPr>
          <w:p w:rsidR="00415506" w:rsidRPr="00403C8E" w:rsidRDefault="00415506" w:rsidP="00BF0B0E">
            <w:pPr>
              <w:pStyle w:val="Textoindependiente"/>
              <w:snapToGrid w:val="0"/>
              <w:spacing w:after="0"/>
              <w:ind w:right="247"/>
              <w:jc w:val="both"/>
              <w:rPr>
                <w:rFonts w:ascii="Montserrat Medium" w:hAnsi="Montserrat Medium" w:cs="Arial"/>
                <w:sz w:val="19"/>
                <w:szCs w:val="19"/>
              </w:rPr>
            </w:pPr>
            <w:r w:rsidRPr="00403C8E">
              <w:rPr>
                <w:rFonts w:ascii="Montserrat Medium" w:hAnsi="Montserrat Medium" w:cs="Arial"/>
                <w:sz w:val="19"/>
                <w:szCs w:val="19"/>
              </w:rPr>
              <w:t xml:space="preserve">El ingreso de los estudiantes está sistematizado y presenta las evidencias de los instrumentos válidos y confiables como entrevista, examen de conocimientos, examen psicométrico, entre otros. </w:t>
            </w:r>
          </w:p>
        </w:tc>
        <w:tc>
          <w:tcPr>
            <w:tcW w:w="1134" w:type="dxa"/>
            <w:tcBorders>
              <w:top w:val="single" w:sz="4" w:space="0" w:color="auto"/>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c>
          <w:tcPr>
            <w:tcW w:w="1134" w:type="dxa"/>
            <w:tcBorders>
              <w:top w:val="single" w:sz="4" w:space="0" w:color="auto"/>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c>
          <w:tcPr>
            <w:tcW w:w="2835" w:type="dxa"/>
            <w:tcBorders>
              <w:top w:val="single" w:sz="4" w:space="0" w:color="auto"/>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r>
      <w:tr w:rsidR="00415506" w:rsidRPr="00403C8E" w:rsidTr="00B70431">
        <w:trPr>
          <w:trHeight w:val="315"/>
        </w:trPr>
        <w:tc>
          <w:tcPr>
            <w:tcW w:w="654" w:type="dxa"/>
            <w:tcBorders>
              <w:top w:val="single" w:sz="4" w:space="0" w:color="auto"/>
              <w:left w:val="single" w:sz="4" w:space="0" w:color="auto"/>
              <w:bottom w:val="single" w:sz="4" w:space="0" w:color="auto"/>
            </w:tcBorders>
          </w:tcPr>
          <w:p w:rsidR="00415506" w:rsidRPr="00403C8E" w:rsidRDefault="00415506" w:rsidP="00415506">
            <w:pPr>
              <w:rPr>
                <w:rFonts w:ascii="Montserrat Medium" w:hAnsi="Montserrat Medium"/>
              </w:rPr>
            </w:pPr>
            <w:r w:rsidRPr="00403C8E">
              <w:rPr>
                <w:rFonts w:ascii="Montserrat Medium" w:hAnsi="Montserrat Medium"/>
                <w:b/>
                <w:sz w:val="19"/>
                <w:szCs w:val="19"/>
              </w:rPr>
              <w:t>4.4</w:t>
            </w:r>
          </w:p>
        </w:tc>
        <w:tc>
          <w:tcPr>
            <w:tcW w:w="4079" w:type="dxa"/>
            <w:tcBorders>
              <w:top w:val="single" w:sz="4" w:space="0" w:color="auto"/>
              <w:left w:val="nil"/>
              <w:bottom w:val="single" w:sz="4" w:space="0" w:color="auto"/>
              <w:right w:val="single" w:sz="4" w:space="0" w:color="auto"/>
            </w:tcBorders>
          </w:tcPr>
          <w:p w:rsidR="00415506" w:rsidRPr="00403C8E" w:rsidRDefault="00415506" w:rsidP="00BF0B0E">
            <w:pPr>
              <w:pStyle w:val="Textoindependiente"/>
              <w:snapToGrid w:val="0"/>
              <w:spacing w:after="0"/>
              <w:ind w:right="247"/>
              <w:jc w:val="both"/>
              <w:rPr>
                <w:rFonts w:ascii="Montserrat Medium" w:hAnsi="Montserrat Medium" w:cs="Arial"/>
                <w:sz w:val="19"/>
                <w:szCs w:val="19"/>
              </w:rPr>
            </w:pPr>
            <w:r w:rsidRPr="00403C8E">
              <w:rPr>
                <w:rFonts w:ascii="Montserrat Medium" w:hAnsi="Montserrat Medium" w:cs="Arial"/>
                <w:sz w:val="19"/>
                <w:szCs w:val="19"/>
              </w:rPr>
              <w:t>La institución educativa presenta un curso de inducción o programa propedéutico, que permita a los estudiantes alcanzar las características necesarias para el ingreso a la propuesta educativa.</w:t>
            </w:r>
          </w:p>
        </w:tc>
        <w:tc>
          <w:tcPr>
            <w:tcW w:w="1134" w:type="dxa"/>
            <w:tcBorders>
              <w:top w:val="single" w:sz="4" w:space="0" w:color="auto"/>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c>
          <w:tcPr>
            <w:tcW w:w="1134" w:type="dxa"/>
            <w:tcBorders>
              <w:top w:val="single" w:sz="4" w:space="0" w:color="auto"/>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c>
          <w:tcPr>
            <w:tcW w:w="2835" w:type="dxa"/>
            <w:tcBorders>
              <w:top w:val="single" w:sz="4" w:space="0" w:color="auto"/>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r>
      <w:tr w:rsidR="00415506" w:rsidRPr="00403C8E" w:rsidTr="00760FC5">
        <w:trPr>
          <w:trHeight w:val="240"/>
        </w:trPr>
        <w:tc>
          <w:tcPr>
            <w:tcW w:w="4733" w:type="dxa"/>
            <w:gridSpan w:val="2"/>
            <w:tcBorders>
              <w:top w:val="single" w:sz="4" w:space="0" w:color="auto"/>
              <w:left w:val="single" w:sz="4" w:space="0" w:color="auto"/>
              <w:bottom w:val="single" w:sz="4" w:space="0" w:color="auto"/>
              <w:right w:val="single" w:sz="4" w:space="0" w:color="auto"/>
            </w:tcBorders>
          </w:tcPr>
          <w:p w:rsidR="00415506" w:rsidRPr="00403C8E" w:rsidRDefault="00415506" w:rsidP="00BF0B0E">
            <w:pPr>
              <w:pStyle w:val="Contenidodelatabla"/>
              <w:snapToGrid w:val="0"/>
              <w:ind w:right="247"/>
              <w:jc w:val="both"/>
              <w:rPr>
                <w:rFonts w:ascii="Montserrat Medium" w:hAnsi="Montserrat Medium" w:cs="Arial"/>
                <w:b/>
                <w:sz w:val="18"/>
                <w:szCs w:val="18"/>
              </w:rPr>
            </w:pPr>
            <w:r w:rsidRPr="00403C8E">
              <w:rPr>
                <w:rFonts w:ascii="Montserrat Medium" w:hAnsi="Montserrat Medium" w:cs="Arial"/>
                <w:b/>
                <w:sz w:val="18"/>
                <w:szCs w:val="18"/>
              </w:rPr>
              <w:t>De este criterio se debe cumplir con al menos 3 puntos de 4 para tener una Opinión Técnico Académica Favorable.</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5506" w:rsidRPr="00403C8E" w:rsidRDefault="00415506" w:rsidP="00415506">
            <w:pPr>
              <w:widowControl/>
              <w:suppressAutoHyphens w:val="0"/>
              <w:snapToGrid w:val="0"/>
              <w:ind w:right="247"/>
              <w:jc w:val="center"/>
              <w:rPr>
                <w:rFonts w:ascii="Montserrat Medium" w:hAnsi="Montserrat Medium" w:cs="Arial"/>
                <w:b/>
                <w:sz w:val="28"/>
                <w:szCs w:val="19"/>
              </w:rPr>
            </w:pPr>
          </w:p>
          <w:p w:rsidR="00415506" w:rsidRPr="00403C8E" w:rsidRDefault="00415506" w:rsidP="00415506">
            <w:pPr>
              <w:snapToGrid w:val="0"/>
              <w:ind w:right="247"/>
              <w:jc w:val="center"/>
              <w:rPr>
                <w:rFonts w:ascii="Montserrat Medium" w:hAnsi="Montserrat Medium" w:cs="Arial"/>
                <w:b/>
                <w:sz w:val="19"/>
                <w:szCs w:val="19"/>
              </w:rPr>
            </w:pPr>
            <w:r w:rsidRPr="00403C8E">
              <w:rPr>
                <w:rFonts w:ascii="Montserrat Medium" w:hAnsi="Montserrat Medium" w:cs="Arial"/>
                <w:b/>
                <w:sz w:val="19"/>
                <w:szCs w:val="19"/>
              </w:rPr>
              <w:t>____ /4</w:t>
            </w:r>
          </w:p>
        </w:tc>
      </w:tr>
      <w:tr w:rsidR="00415506" w:rsidRPr="00403C8E" w:rsidTr="00760FC5">
        <w:trPr>
          <w:trHeight w:val="240"/>
        </w:trPr>
        <w:tc>
          <w:tcPr>
            <w:tcW w:w="9836" w:type="dxa"/>
            <w:gridSpan w:val="5"/>
            <w:tcBorders>
              <w:top w:val="single" w:sz="4" w:space="0" w:color="auto"/>
              <w:left w:val="single" w:sz="4" w:space="0" w:color="auto"/>
              <w:bottom w:val="single" w:sz="4" w:space="0" w:color="auto"/>
              <w:right w:val="single" w:sz="4" w:space="0" w:color="auto"/>
            </w:tcBorders>
            <w:vAlign w:val="center"/>
          </w:tcPr>
          <w:p w:rsidR="00415506" w:rsidRPr="00403C8E" w:rsidRDefault="00415506" w:rsidP="000B30EB">
            <w:pPr>
              <w:rPr>
                <w:rFonts w:ascii="Montserrat Medium" w:hAnsi="Montserrat Medium"/>
                <w:sz w:val="19"/>
                <w:szCs w:val="19"/>
              </w:rPr>
            </w:pPr>
          </w:p>
          <w:p w:rsidR="00415506" w:rsidRPr="00403C8E" w:rsidRDefault="00415506" w:rsidP="000B30EB">
            <w:pPr>
              <w:rPr>
                <w:rFonts w:ascii="Montserrat Medium" w:hAnsi="Montserrat Medium"/>
                <w:b/>
                <w:sz w:val="19"/>
                <w:szCs w:val="19"/>
              </w:rPr>
            </w:pPr>
            <w:r w:rsidRPr="00403C8E">
              <w:rPr>
                <w:rFonts w:ascii="Montserrat Medium" w:hAnsi="Montserrat Medium"/>
                <w:b/>
                <w:sz w:val="19"/>
                <w:szCs w:val="19"/>
              </w:rPr>
              <w:t>Observaciones generales al Criterio</w:t>
            </w: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415506">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tc>
      </w:tr>
    </w:tbl>
    <w:p w:rsidR="002B22D4" w:rsidRPr="00403C8E" w:rsidRDefault="002B22D4" w:rsidP="00E612D5">
      <w:pPr>
        <w:ind w:right="247"/>
        <w:rPr>
          <w:rFonts w:ascii="Montserrat Medium" w:hAnsi="Montserrat Medium"/>
          <w:b/>
          <w:sz w:val="19"/>
          <w:szCs w:val="19"/>
        </w:rPr>
      </w:pPr>
    </w:p>
    <w:p w:rsidR="00766332" w:rsidRPr="00403C8E" w:rsidRDefault="00E35BAC" w:rsidP="00415506">
      <w:pPr>
        <w:ind w:right="247"/>
        <w:rPr>
          <w:rFonts w:ascii="Montserrat Medium" w:hAnsi="Montserrat Medium"/>
          <w:b/>
          <w:bCs/>
          <w:color w:val="3B3838"/>
          <w:sz w:val="19"/>
          <w:szCs w:val="19"/>
        </w:rPr>
      </w:pPr>
      <w:r w:rsidRPr="00403C8E">
        <w:rPr>
          <w:rFonts w:ascii="Montserrat Medium" w:hAnsi="Montserrat Medium"/>
          <w:b/>
          <w:sz w:val="19"/>
          <w:szCs w:val="19"/>
        </w:rPr>
        <w:br w:type="page"/>
      </w:r>
      <w:r w:rsidR="002404DC" w:rsidRPr="00403C8E">
        <w:rPr>
          <w:rFonts w:ascii="Montserrat Medium" w:hAnsi="Montserrat Medium"/>
          <w:b/>
          <w:color w:val="3B3838"/>
          <w:sz w:val="19"/>
          <w:szCs w:val="19"/>
        </w:rPr>
        <w:lastRenderedPageBreak/>
        <w:t>5</w:t>
      </w:r>
      <w:r w:rsidR="00766332" w:rsidRPr="00403C8E">
        <w:rPr>
          <w:rFonts w:ascii="Montserrat Medium" w:hAnsi="Montserrat Medium"/>
          <w:b/>
          <w:color w:val="3B3838"/>
          <w:sz w:val="19"/>
          <w:szCs w:val="19"/>
        </w:rPr>
        <w:t>.-</w:t>
      </w:r>
      <w:r w:rsidR="007E2201" w:rsidRPr="00403C8E">
        <w:rPr>
          <w:rFonts w:ascii="Montserrat Medium" w:hAnsi="Montserrat Medium"/>
          <w:b/>
          <w:color w:val="3B3838"/>
          <w:sz w:val="19"/>
          <w:szCs w:val="19"/>
        </w:rPr>
        <w:t xml:space="preserve"> </w:t>
      </w:r>
      <w:r w:rsidR="00834317" w:rsidRPr="00403C8E">
        <w:rPr>
          <w:rFonts w:ascii="Montserrat Medium" w:hAnsi="Montserrat Medium"/>
          <w:b/>
          <w:color w:val="3B3838"/>
          <w:sz w:val="19"/>
          <w:szCs w:val="19"/>
          <w:lang w:val="es-ES"/>
        </w:rPr>
        <w:t>E</w:t>
      </w:r>
      <w:r w:rsidR="00637DAB" w:rsidRPr="00403C8E">
        <w:rPr>
          <w:rFonts w:ascii="Montserrat Medium" w:hAnsi="Montserrat Medium"/>
          <w:b/>
          <w:color w:val="3B3838"/>
          <w:sz w:val="19"/>
          <w:szCs w:val="19"/>
          <w:lang w:val="es-ES"/>
        </w:rPr>
        <w:t>structura curricular y programas de estudio</w:t>
      </w:r>
      <w:r w:rsidR="00E10DA5" w:rsidRPr="00403C8E">
        <w:rPr>
          <w:rFonts w:ascii="Montserrat Medium" w:hAnsi="Montserrat Medium"/>
          <w:b/>
          <w:color w:val="3B3838"/>
          <w:sz w:val="19"/>
          <w:szCs w:val="19"/>
          <w:lang w:val="es-ES"/>
        </w:rPr>
        <w:t xml:space="preserve"> y práctica</w:t>
      </w:r>
    </w:p>
    <w:p w:rsidR="00984111" w:rsidRPr="00403C8E" w:rsidRDefault="00984111" w:rsidP="00E612D5">
      <w:pPr>
        <w:ind w:right="247"/>
        <w:rPr>
          <w:rFonts w:ascii="Montserrat Medium" w:hAnsi="Montserrat Medium"/>
          <w:b/>
          <w:bCs/>
          <w:sz w:val="19"/>
          <w:szCs w:val="19"/>
        </w:rPr>
      </w:pPr>
    </w:p>
    <w:tbl>
      <w:tblPr>
        <w:tblW w:w="9791" w:type="dxa"/>
        <w:tblLayout w:type="fixed"/>
        <w:tblCellMar>
          <w:left w:w="0" w:type="dxa"/>
          <w:right w:w="0" w:type="dxa"/>
        </w:tblCellMar>
        <w:tblLook w:val="0000" w:firstRow="0" w:lastRow="0" w:firstColumn="0" w:lastColumn="0" w:noHBand="0" w:noVBand="0"/>
      </w:tblPr>
      <w:tblGrid>
        <w:gridCol w:w="856"/>
        <w:gridCol w:w="3829"/>
        <w:gridCol w:w="1135"/>
        <w:gridCol w:w="1082"/>
        <w:gridCol w:w="2889"/>
      </w:tblGrid>
      <w:tr w:rsidR="00BF0B0E" w:rsidRPr="00403C8E" w:rsidTr="00B70431">
        <w:trPr>
          <w:trHeight w:val="230"/>
        </w:trPr>
        <w:tc>
          <w:tcPr>
            <w:tcW w:w="4683" w:type="dxa"/>
            <w:gridSpan w:val="2"/>
            <w:vMerge w:val="restart"/>
            <w:tcBorders>
              <w:top w:val="single" w:sz="4" w:space="0" w:color="auto"/>
              <w:left w:val="single" w:sz="4" w:space="0" w:color="auto"/>
              <w:right w:val="single" w:sz="4" w:space="0" w:color="FFFFFF"/>
            </w:tcBorders>
            <w:shd w:val="clear" w:color="auto" w:fill="3B3838"/>
            <w:vAlign w:val="center"/>
          </w:tcPr>
          <w:p w:rsidR="00BF0B0E" w:rsidRPr="00403C8E" w:rsidRDefault="00BF0B0E" w:rsidP="00E77A26">
            <w:pPr>
              <w:suppressLineNumbers/>
              <w:snapToGrid w:val="0"/>
              <w:ind w:right="247"/>
              <w:jc w:val="both"/>
              <w:rPr>
                <w:rFonts w:ascii="Montserrat Medium" w:hAnsi="Montserrat Medium"/>
                <w:b/>
                <w:sz w:val="19"/>
                <w:szCs w:val="19"/>
              </w:rPr>
            </w:pPr>
            <w:r w:rsidRPr="00403C8E">
              <w:rPr>
                <w:rFonts w:ascii="Montserrat Medium" w:hAnsi="Montserrat Medium"/>
                <w:b/>
                <w:sz w:val="19"/>
                <w:szCs w:val="19"/>
              </w:rPr>
              <w:t>Estructura  curricular y programas de estudio y práctica</w:t>
            </w:r>
          </w:p>
        </w:tc>
        <w:tc>
          <w:tcPr>
            <w:tcW w:w="2215"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BF0B0E" w:rsidRPr="00403C8E" w:rsidRDefault="00BF0B0E" w:rsidP="00E612D5">
            <w:pPr>
              <w:snapToGrid w:val="0"/>
              <w:ind w:right="247"/>
              <w:jc w:val="center"/>
              <w:rPr>
                <w:rFonts w:ascii="Montserrat Medium" w:hAnsi="Montserrat Medium"/>
                <w:b/>
                <w:sz w:val="19"/>
                <w:szCs w:val="19"/>
              </w:rPr>
            </w:pPr>
            <w:r w:rsidRPr="00403C8E">
              <w:rPr>
                <w:rFonts w:ascii="Montserrat Medium" w:hAnsi="Montserrat Medium"/>
                <w:b/>
                <w:sz w:val="19"/>
                <w:szCs w:val="19"/>
              </w:rPr>
              <w:t>Presenta el criterio</w:t>
            </w:r>
          </w:p>
        </w:tc>
        <w:tc>
          <w:tcPr>
            <w:tcW w:w="2888" w:type="dxa"/>
            <w:vMerge w:val="restart"/>
            <w:tcBorders>
              <w:top w:val="single" w:sz="4" w:space="0" w:color="auto"/>
              <w:left w:val="single" w:sz="4" w:space="0" w:color="FFFFFF"/>
              <w:right w:val="single" w:sz="4" w:space="0" w:color="auto"/>
            </w:tcBorders>
            <w:shd w:val="clear" w:color="auto" w:fill="3B3838"/>
            <w:vAlign w:val="center"/>
          </w:tcPr>
          <w:p w:rsidR="00BF0B0E" w:rsidRPr="00403C8E" w:rsidRDefault="00BF0B0E" w:rsidP="00CD2C9D">
            <w:pPr>
              <w:snapToGrid w:val="0"/>
              <w:ind w:right="567"/>
              <w:jc w:val="center"/>
              <w:rPr>
                <w:rFonts w:ascii="Montserrat Medium" w:hAnsi="Montserrat Medium"/>
                <w:b/>
                <w:sz w:val="19"/>
                <w:szCs w:val="19"/>
              </w:rPr>
            </w:pPr>
            <w:r w:rsidRPr="00403C8E">
              <w:rPr>
                <w:rFonts w:ascii="Montserrat Medium" w:hAnsi="Montserrat Medium"/>
                <w:b/>
                <w:sz w:val="19"/>
                <w:szCs w:val="19"/>
              </w:rPr>
              <w:t xml:space="preserve">Observaciones  </w:t>
            </w:r>
          </w:p>
        </w:tc>
      </w:tr>
      <w:tr w:rsidR="00BF0B0E" w:rsidRPr="00403C8E" w:rsidTr="00B70431">
        <w:trPr>
          <w:trHeight w:val="388"/>
        </w:trPr>
        <w:tc>
          <w:tcPr>
            <w:tcW w:w="4683" w:type="dxa"/>
            <w:gridSpan w:val="2"/>
            <w:vMerge/>
            <w:tcBorders>
              <w:left w:val="single" w:sz="4" w:space="0" w:color="auto"/>
              <w:bottom w:val="single" w:sz="4" w:space="0" w:color="auto"/>
              <w:right w:val="single" w:sz="4" w:space="0" w:color="FFFFFF"/>
            </w:tcBorders>
            <w:shd w:val="clear" w:color="auto" w:fill="D9D9D9"/>
          </w:tcPr>
          <w:p w:rsidR="00BF0B0E" w:rsidRPr="00403C8E" w:rsidRDefault="00BF0B0E" w:rsidP="00E612D5">
            <w:pPr>
              <w:suppressLineNumbers/>
              <w:snapToGrid w:val="0"/>
              <w:ind w:right="247"/>
              <w:rPr>
                <w:rFonts w:ascii="Montserrat Medium" w:hAnsi="Montserrat Medium"/>
                <w:b/>
                <w:sz w:val="19"/>
                <w:szCs w:val="19"/>
              </w:rPr>
            </w:pPr>
          </w:p>
        </w:tc>
        <w:tc>
          <w:tcPr>
            <w:tcW w:w="1134"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BF0B0E" w:rsidRPr="00403C8E" w:rsidRDefault="00BF0B0E" w:rsidP="00E612D5">
            <w:pPr>
              <w:snapToGrid w:val="0"/>
              <w:ind w:right="247"/>
              <w:jc w:val="center"/>
              <w:rPr>
                <w:rFonts w:ascii="Montserrat Medium" w:hAnsi="Montserrat Medium"/>
                <w:b/>
                <w:sz w:val="19"/>
                <w:szCs w:val="19"/>
              </w:rPr>
            </w:pPr>
            <w:r w:rsidRPr="00403C8E">
              <w:rPr>
                <w:rFonts w:ascii="Montserrat Medium" w:hAnsi="Montserrat Medium"/>
                <w:b/>
                <w:sz w:val="19"/>
                <w:szCs w:val="19"/>
              </w:rPr>
              <w:t>Si=1</w:t>
            </w:r>
          </w:p>
        </w:tc>
        <w:tc>
          <w:tcPr>
            <w:tcW w:w="1081"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BF0B0E" w:rsidRPr="00403C8E" w:rsidRDefault="00BF0B0E" w:rsidP="00E612D5">
            <w:pPr>
              <w:snapToGrid w:val="0"/>
              <w:ind w:right="247"/>
              <w:jc w:val="center"/>
              <w:rPr>
                <w:rFonts w:ascii="Montserrat Medium" w:hAnsi="Montserrat Medium"/>
                <w:b/>
                <w:sz w:val="19"/>
                <w:szCs w:val="19"/>
              </w:rPr>
            </w:pPr>
            <w:r w:rsidRPr="00403C8E">
              <w:rPr>
                <w:rFonts w:ascii="Montserrat Medium" w:hAnsi="Montserrat Medium"/>
                <w:b/>
                <w:sz w:val="19"/>
                <w:szCs w:val="19"/>
              </w:rPr>
              <w:t>No=0</w:t>
            </w:r>
          </w:p>
        </w:tc>
        <w:tc>
          <w:tcPr>
            <w:tcW w:w="2888" w:type="dxa"/>
            <w:vMerge/>
            <w:tcBorders>
              <w:left w:val="single" w:sz="4" w:space="0" w:color="FFFFFF"/>
              <w:bottom w:val="single" w:sz="4" w:space="0" w:color="auto"/>
              <w:right w:val="single" w:sz="4" w:space="0" w:color="auto"/>
            </w:tcBorders>
            <w:shd w:val="clear" w:color="auto" w:fill="D9D9D9"/>
            <w:vAlign w:val="center"/>
          </w:tcPr>
          <w:p w:rsidR="00BF0B0E" w:rsidRPr="00403C8E" w:rsidRDefault="00BF0B0E" w:rsidP="00302EC2">
            <w:pPr>
              <w:snapToGrid w:val="0"/>
              <w:ind w:right="425"/>
              <w:jc w:val="center"/>
              <w:rPr>
                <w:rFonts w:ascii="Montserrat Medium" w:hAnsi="Montserrat Medium"/>
                <w:b/>
                <w:sz w:val="19"/>
                <w:szCs w:val="19"/>
              </w:rPr>
            </w:pPr>
          </w:p>
        </w:tc>
      </w:tr>
      <w:tr w:rsidR="00BF0B0E" w:rsidRPr="00403C8E" w:rsidTr="00B70431">
        <w:trPr>
          <w:trHeight w:val="234"/>
        </w:trPr>
        <w:tc>
          <w:tcPr>
            <w:tcW w:w="9786" w:type="dxa"/>
            <w:gridSpan w:val="5"/>
            <w:tcBorders>
              <w:top w:val="single" w:sz="4" w:space="0" w:color="auto"/>
              <w:left w:val="single" w:sz="4" w:space="0" w:color="auto"/>
              <w:bottom w:val="single" w:sz="4" w:space="0" w:color="auto"/>
              <w:right w:val="single" w:sz="4" w:space="0" w:color="auto"/>
            </w:tcBorders>
            <w:shd w:val="clear" w:color="auto" w:fill="D9D9D9"/>
          </w:tcPr>
          <w:p w:rsidR="00BF0B0E" w:rsidRPr="00403C8E" w:rsidRDefault="00BF0B0E" w:rsidP="00C03B9F">
            <w:pPr>
              <w:widowControl/>
              <w:tabs>
                <w:tab w:val="left" w:pos="720"/>
                <w:tab w:val="left" w:pos="816"/>
              </w:tabs>
              <w:suppressAutoHyphens w:val="0"/>
              <w:snapToGrid w:val="0"/>
              <w:ind w:right="425"/>
              <w:rPr>
                <w:rFonts w:ascii="Montserrat Medium" w:hAnsi="Montserrat Medium"/>
                <w:bCs/>
                <w:sz w:val="19"/>
                <w:szCs w:val="19"/>
              </w:rPr>
            </w:pPr>
            <w:r w:rsidRPr="00403C8E">
              <w:rPr>
                <w:rFonts w:ascii="Montserrat Medium" w:hAnsi="Montserrat Medium"/>
                <w:b/>
                <w:color w:val="3B3838"/>
                <w:sz w:val="19"/>
                <w:szCs w:val="19"/>
                <w:lang w:val="es-ES"/>
              </w:rPr>
              <w:t>Estructura curricular</w:t>
            </w:r>
          </w:p>
        </w:tc>
      </w:tr>
      <w:tr w:rsidR="00415506" w:rsidRPr="00403C8E" w:rsidTr="00B70431">
        <w:trPr>
          <w:trHeight w:val="234"/>
        </w:trPr>
        <w:tc>
          <w:tcPr>
            <w:tcW w:w="856" w:type="dxa"/>
            <w:tcBorders>
              <w:top w:val="single" w:sz="4" w:space="0" w:color="auto"/>
              <w:left w:val="single" w:sz="4" w:space="0" w:color="auto"/>
              <w:bottom w:val="single" w:sz="4" w:space="0" w:color="auto"/>
            </w:tcBorders>
          </w:tcPr>
          <w:p w:rsidR="00415506" w:rsidRPr="00403C8E" w:rsidRDefault="00B70431" w:rsidP="00B70431">
            <w:pPr>
              <w:widowControl/>
              <w:suppressAutoHyphens w:val="0"/>
              <w:snapToGrid w:val="0"/>
              <w:ind w:left="5" w:right="247" w:hanging="5"/>
              <w:rPr>
                <w:rFonts w:ascii="Montserrat Medium" w:hAnsi="Montserrat Medium"/>
                <w:b/>
                <w:sz w:val="19"/>
                <w:szCs w:val="19"/>
                <w:lang w:val="es-ES_tradnl"/>
              </w:rPr>
            </w:pPr>
            <w:r w:rsidRPr="00403C8E">
              <w:rPr>
                <w:rFonts w:ascii="Montserrat Medium" w:hAnsi="Montserrat Medium"/>
                <w:b/>
                <w:sz w:val="19"/>
                <w:szCs w:val="19"/>
                <w:lang w:val="es-ES_tradnl"/>
              </w:rPr>
              <w:t xml:space="preserve"> </w:t>
            </w:r>
            <w:r w:rsidR="00BF0B0E" w:rsidRPr="00403C8E">
              <w:rPr>
                <w:rFonts w:ascii="Montserrat Medium" w:hAnsi="Montserrat Medium"/>
                <w:b/>
                <w:sz w:val="19"/>
                <w:szCs w:val="19"/>
                <w:lang w:val="es-ES_tradnl"/>
              </w:rPr>
              <w:t>5.1</w:t>
            </w:r>
          </w:p>
        </w:tc>
        <w:tc>
          <w:tcPr>
            <w:tcW w:w="3827" w:type="dxa"/>
            <w:tcBorders>
              <w:top w:val="single" w:sz="4" w:space="0" w:color="auto"/>
              <w:left w:val="nil"/>
              <w:bottom w:val="single" w:sz="4" w:space="0" w:color="auto"/>
              <w:right w:val="single" w:sz="4" w:space="0" w:color="auto"/>
            </w:tcBorders>
            <w:vAlign w:val="center"/>
          </w:tcPr>
          <w:p w:rsidR="00415506" w:rsidRPr="00403C8E" w:rsidRDefault="00415506" w:rsidP="00BF0B0E">
            <w:pPr>
              <w:widowControl/>
              <w:suppressAutoHyphens w:val="0"/>
              <w:snapToGrid w:val="0"/>
              <w:ind w:right="247"/>
              <w:jc w:val="both"/>
              <w:rPr>
                <w:rFonts w:ascii="Montserrat Medium" w:hAnsi="Montserrat Medium"/>
                <w:bCs/>
                <w:sz w:val="19"/>
                <w:szCs w:val="19"/>
              </w:rPr>
            </w:pPr>
            <w:r w:rsidRPr="00403C8E">
              <w:rPr>
                <w:rFonts w:ascii="Montserrat Medium" w:hAnsi="Montserrat Medium"/>
                <w:sz w:val="19"/>
                <w:szCs w:val="19"/>
                <w:lang w:val="es-ES_tradnl"/>
              </w:rPr>
              <w:t>Presenta y fundamenta el modelo educativo del plan y programa de estudios.</w:t>
            </w:r>
          </w:p>
        </w:tc>
        <w:tc>
          <w:tcPr>
            <w:tcW w:w="1134" w:type="dxa"/>
            <w:tcBorders>
              <w:top w:val="single" w:sz="4" w:space="0" w:color="FFFFFF"/>
              <w:left w:val="single" w:sz="4" w:space="0" w:color="auto"/>
              <w:bottom w:val="single" w:sz="4" w:space="0" w:color="auto"/>
              <w:right w:val="single" w:sz="4" w:space="0" w:color="auto"/>
            </w:tcBorders>
            <w:vAlign w:val="center"/>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1081" w:type="dxa"/>
            <w:tcBorders>
              <w:top w:val="single" w:sz="4" w:space="0" w:color="FFFFFF"/>
              <w:left w:val="single" w:sz="4" w:space="0" w:color="auto"/>
              <w:bottom w:val="single" w:sz="4" w:space="0" w:color="auto"/>
              <w:right w:val="single" w:sz="4" w:space="0" w:color="auto"/>
            </w:tcBorders>
            <w:vAlign w:val="center"/>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2888"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302EC2">
            <w:pPr>
              <w:widowControl/>
              <w:tabs>
                <w:tab w:val="left" w:pos="720"/>
                <w:tab w:val="left" w:pos="816"/>
              </w:tabs>
              <w:suppressAutoHyphens w:val="0"/>
              <w:snapToGrid w:val="0"/>
              <w:ind w:right="425"/>
              <w:jc w:val="center"/>
              <w:rPr>
                <w:rFonts w:ascii="Montserrat Medium" w:hAnsi="Montserrat Medium"/>
                <w:bCs/>
                <w:sz w:val="19"/>
                <w:szCs w:val="19"/>
              </w:rPr>
            </w:pPr>
          </w:p>
        </w:tc>
      </w:tr>
      <w:tr w:rsidR="00415506" w:rsidRPr="00403C8E" w:rsidTr="00B70431">
        <w:trPr>
          <w:trHeight w:val="364"/>
        </w:trPr>
        <w:tc>
          <w:tcPr>
            <w:tcW w:w="856" w:type="dxa"/>
            <w:tcBorders>
              <w:top w:val="single" w:sz="4" w:space="0" w:color="auto"/>
              <w:left w:val="single" w:sz="4" w:space="0" w:color="auto"/>
              <w:bottom w:val="single" w:sz="4" w:space="0" w:color="auto"/>
            </w:tcBorders>
          </w:tcPr>
          <w:p w:rsidR="00415506" w:rsidRPr="00403C8E" w:rsidRDefault="00B70431" w:rsidP="00B70431">
            <w:pPr>
              <w:widowControl/>
              <w:suppressAutoHyphens w:val="0"/>
              <w:snapToGrid w:val="0"/>
              <w:ind w:left="5" w:right="247" w:hanging="5"/>
              <w:rPr>
                <w:rFonts w:ascii="Montserrat Medium" w:hAnsi="Montserrat Medium"/>
                <w:b/>
                <w:sz w:val="19"/>
                <w:szCs w:val="19"/>
                <w:lang w:val="es-ES_tradnl"/>
              </w:rPr>
            </w:pPr>
            <w:r w:rsidRPr="00403C8E">
              <w:rPr>
                <w:rFonts w:ascii="Montserrat Medium" w:hAnsi="Montserrat Medium"/>
                <w:b/>
                <w:sz w:val="19"/>
                <w:szCs w:val="19"/>
                <w:lang w:val="es-ES_tradnl"/>
              </w:rPr>
              <w:t xml:space="preserve"> </w:t>
            </w:r>
            <w:r w:rsidR="00BF0B0E" w:rsidRPr="00403C8E">
              <w:rPr>
                <w:rFonts w:ascii="Montserrat Medium" w:hAnsi="Montserrat Medium"/>
                <w:b/>
                <w:sz w:val="19"/>
                <w:szCs w:val="19"/>
                <w:lang w:val="es-ES_tradnl"/>
              </w:rPr>
              <w:t>5.2</w:t>
            </w:r>
          </w:p>
        </w:tc>
        <w:tc>
          <w:tcPr>
            <w:tcW w:w="3827" w:type="dxa"/>
            <w:tcBorders>
              <w:top w:val="single" w:sz="4" w:space="0" w:color="auto"/>
              <w:left w:val="nil"/>
              <w:bottom w:val="single" w:sz="4" w:space="0" w:color="auto"/>
              <w:right w:val="single" w:sz="4" w:space="0" w:color="auto"/>
            </w:tcBorders>
            <w:vAlign w:val="center"/>
          </w:tcPr>
          <w:p w:rsidR="00415506" w:rsidRPr="00403C8E" w:rsidRDefault="00415506" w:rsidP="00BF0B0E">
            <w:pPr>
              <w:widowControl/>
              <w:suppressAutoHyphens w:val="0"/>
              <w:snapToGrid w:val="0"/>
              <w:ind w:right="247"/>
              <w:jc w:val="both"/>
              <w:rPr>
                <w:rFonts w:ascii="Montserrat Medium" w:hAnsi="Montserrat Medium"/>
                <w:sz w:val="19"/>
                <w:szCs w:val="19"/>
                <w:lang w:val="es-ES_tradnl"/>
              </w:rPr>
            </w:pPr>
            <w:r w:rsidRPr="00403C8E">
              <w:rPr>
                <w:rFonts w:ascii="Montserrat Medium" w:hAnsi="Montserrat Medium"/>
                <w:sz w:val="19"/>
                <w:szCs w:val="19"/>
                <w:lang w:val="es-ES_tradnl"/>
              </w:rPr>
              <w:t>Presenta e</w:t>
            </w:r>
            <w:r w:rsidRPr="00403C8E">
              <w:rPr>
                <w:rFonts w:ascii="Montserrat Medium" w:eastAsia="Calibri" w:hAnsi="Montserrat Medium"/>
                <w:sz w:val="19"/>
                <w:szCs w:val="19"/>
              </w:rPr>
              <w:t>l objetivo general del plan de estudios, congruente con el campo disciplinar y pertinente con las necesidades de salud.</w:t>
            </w: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2888"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302EC2">
            <w:pPr>
              <w:widowControl/>
              <w:tabs>
                <w:tab w:val="left" w:pos="720"/>
                <w:tab w:val="left" w:pos="816"/>
              </w:tabs>
              <w:suppressAutoHyphens w:val="0"/>
              <w:snapToGrid w:val="0"/>
              <w:ind w:right="425"/>
              <w:jc w:val="center"/>
              <w:rPr>
                <w:rFonts w:ascii="Montserrat Medium" w:hAnsi="Montserrat Medium"/>
                <w:bCs/>
                <w:sz w:val="19"/>
                <w:szCs w:val="19"/>
              </w:rPr>
            </w:pPr>
          </w:p>
        </w:tc>
      </w:tr>
      <w:tr w:rsidR="00415506" w:rsidRPr="00403C8E" w:rsidTr="00B70431">
        <w:trPr>
          <w:trHeight w:val="364"/>
        </w:trPr>
        <w:tc>
          <w:tcPr>
            <w:tcW w:w="856" w:type="dxa"/>
            <w:tcBorders>
              <w:top w:val="single" w:sz="4" w:space="0" w:color="auto"/>
              <w:left w:val="single" w:sz="4" w:space="0" w:color="auto"/>
              <w:bottom w:val="single" w:sz="4" w:space="0" w:color="auto"/>
            </w:tcBorders>
          </w:tcPr>
          <w:p w:rsidR="00415506" w:rsidRPr="00403C8E" w:rsidRDefault="00B70431" w:rsidP="00B70431">
            <w:pPr>
              <w:widowControl/>
              <w:suppressAutoHyphens w:val="0"/>
              <w:snapToGrid w:val="0"/>
              <w:ind w:left="5" w:right="247" w:hanging="5"/>
              <w:rPr>
                <w:rFonts w:ascii="Montserrat Medium" w:hAnsi="Montserrat Medium"/>
                <w:b/>
                <w:sz w:val="19"/>
                <w:szCs w:val="19"/>
                <w:lang w:val="es-ES_tradnl"/>
              </w:rPr>
            </w:pPr>
            <w:r w:rsidRPr="00403C8E">
              <w:rPr>
                <w:rFonts w:ascii="Montserrat Medium" w:hAnsi="Montserrat Medium"/>
                <w:b/>
                <w:sz w:val="19"/>
                <w:szCs w:val="19"/>
                <w:lang w:val="es-ES_tradnl"/>
              </w:rPr>
              <w:t xml:space="preserve"> </w:t>
            </w:r>
            <w:r w:rsidR="00BF0B0E" w:rsidRPr="00403C8E">
              <w:rPr>
                <w:rFonts w:ascii="Montserrat Medium" w:hAnsi="Montserrat Medium"/>
                <w:b/>
                <w:sz w:val="19"/>
                <w:szCs w:val="19"/>
                <w:lang w:val="es-ES_tradnl"/>
              </w:rPr>
              <w:t>5.3</w:t>
            </w:r>
          </w:p>
        </w:tc>
        <w:tc>
          <w:tcPr>
            <w:tcW w:w="3827" w:type="dxa"/>
            <w:tcBorders>
              <w:top w:val="single" w:sz="4" w:space="0" w:color="auto"/>
              <w:left w:val="nil"/>
              <w:bottom w:val="single" w:sz="4" w:space="0" w:color="auto"/>
              <w:right w:val="single" w:sz="4" w:space="0" w:color="auto"/>
            </w:tcBorders>
            <w:vAlign w:val="center"/>
          </w:tcPr>
          <w:p w:rsidR="00415506" w:rsidRPr="00403C8E" w:rsidRDefault="00415506" w:rsidP="00BF0B0E">
            <w:pPr>
              <w:widowControl/>
              <w:suppressAutoHyphens w:val="0"/>
              <w:snapToGrid w:val="0"/>
              <w:ind w:right="247"/>
              <w:jc w:val="both"/>
              <w:rPr>
                <w:rFonts w:ascii="Montserrat Medium" w:hAnsi="Montserrat Medium"/>
                <w:sz w:val="19"/>
                <w:szCs w:val="19"/>
                <w:lang w:val="es-ES_tradnl"/>
              </w:rPr>
            </w:pPr>
            <w:r w:rsidRPr="00403C8E">
              <w:rPr>
                <w:rFonts w:ascii="Montserrat Medium" w:hAnsi="Montserrat Medium"/>
                <w:sz w:val="19"/>
                <w:szCs w:val="19"/>
                <w:lang w:val="es-ES_tradnl"/>
              </w:rPr>
              <w:t xml:space="preserve">El plan y programas </w:t>
            </w:r>
            <w:r w:rsidR="00455C9F" w:rsidRPr="00403C8E">
              <w:rPr>
                <w:rFonts w:ascii="Montserrat Medium" w:hAnsi="Montserrat Medium"/>
                <w:sz w:val="19"/>
                <w:szCs w:val="19"/>
                <w:lang w:val="es-ES_tradnl"/>
              </w:rPr>
              <w:t>vinculan</w:t>
            </w:r>
            <w:r w:rsidRPr="00403C8E">
              <w:rPr>
                <w:rFonts w:ascii="Montserrat Medium" w:hAnsi="Montserrat Medium"/>
                <w:sz w:val="19"/>
                <w:szCs w:val="19"/>
                <w:lang w:val="es-ES_tradnl"/>
              </w:rPr>
              <w:t xml:space="preserve"> la ciencia y la técnica tomando en cuenta los derechos humanos.</w:t>
            </w: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2888"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302EC2">
            <w:pPr>
              <w:widowControl/>
              <w:tabs>
                <w:tab w:val="left" w:pos="720"/>
                <w:tab w:val="left" w:pos="816"/>
              </w:tabs>
              <w:suppressAutoHyphens w:val="0"/>
              <w:snapToGrid w:val="0"/>
              <w:ind w:right="425"/>
              <w:jc w:val="center"/>
              <w:rPr>
                <w:rFonts w:ascii="Montserrat Medium" w:hAnsi="Montserrat Medium"/>
                <w:bCs/>
                <w:sz w:val="19"/>
                <w:szCs w:val="19"/>
              </w:rPr>
            </w:pPr>
          </w:p>
        </w:tc>
      </w:tr>
      <w:tr w:rsidR="00415506" w:rsidRPr="00403C8E" w:rsidTr="00B70431">
        <w:trPr>
          <w:trHeight w:val="364"/>
        </w:trPr>
        <w:tc>
          <w:tcPr>
            <w:tcW w:w="856" w:type="dxa"/>
            <w:tcBorders>
              <w:top w:val="single" w:sz="4" w:space="0" w:color="auto"/>
              <w:left w:val="single" w:sz="4" w:space="0" w:color="auto"/>
              <w:bottom w:val="single" w:sz="4" w:space="0" w:color="auto"/>
            </w:tcBorders>
          </w:tcPr>
          <w:p w:rsidR="00415506" w:rsidRPr="00403C8E" w:rsidRDefault="00B70431" w:rsidP="00B70431">
            <w:pPr>
              <w:widowControl/>
              <w:suppressAutoHyphens w:val="0"/>
              <w:snapToGrid w:val="0"/>
              <w:ind w:left="5" w:right="247" w:hanging="5"/>
              <w:rPr>
                <w:rFonts w:ascii="Montserrat Medium" w:eastAsia="Calibri" w:hAnsi="Montserrat Medium"/>
                <w:b/>
                <w:sz w:val="19"/>
                <w:szCs w:val="19"/>
              </w:rPr>
            </w:pPr>
            <w:r w:rsidRPr="00403C8E">
              <w:rPr>
                <w:rFonts w:ascii="Montserrat Medium" w:eastAsia="Calibri" w:hAnsi="Montserrat Medium"/>
                <w:b/>
                <w:sz w:val="19"/>
                <w:szCs w:val="19"/>
              </w:rPr>
              <w:t xml:space="preserve"> </w:t>
            </w:r>
            <w:r w:rsidR="00BF0B0E" w:rsidRPr="00403C8E">
              <w:rPr>
                <w:rFonts w:ascii="Montserrat Medium" w:eastAsia="Calibri" w:hAnsi="Montserrat Medium"/>
                <w:b/>
                <w:sz w:val="19"/>
                <w:szCs w:val="19"/>
              </w:rPr>
              <w:t>5.4</w:t>
            </w:r>
          </w:p>
        </w:tc>
        <w:tc>
          <w:tcPr>
            <w:tcW w:w="3827" w:type="dxa"/>
            <w:tcBorders>
              <w:top w:val="single" w:sz="4" w:space="0" w:color="auto"/>
              <w:left w:val="nil"/>
              <w:bottom w:val="single" w:sz="4" w:space="0" w:color="auto"/>
              <w:right w:val="single" w:sz="4" w:space="0" w:color="auto"/>
            </w:tcBorders>
            <w:vAlign w:val="center"/>
          </w:tcPr>
          <w:p w:rsidR="00415506" w:rsidRPr="00403C8E" w:rsidRDefault="00415506" w:rsidP="00BF0B0E">
            <w:pPr>
              <w:widowControl/>
              <w:suppressAutoHyphens w:val="0"/>
              <w:snapToGrid w:val="0"/>
              <w:ind w:right="247"/>
              <w:jc w:val="both"/>
              <w:rPr>
                <w:rFonts w:ascii="Montserrat Medium" w:eastAsia="Calibri" w:hAnsi="Montserrat Medium"/>
                <w:sz w:val="19"/>
                <w:szCs w:val="19"/>
              </w:rPr>
            </w:pPr>
            <w:r w:rsidRPr="00403C8E">
              <w:rPr>
                <w:rFonts w:ascii="Montserrat Medium" w:hAnsi="Montserrat Medium"/>
                <w:bCs/>
                <w:sz w:val="19"/>
                <w:szCs w:val="19"/>
              </w:rPr>
              <w:t>El mapa curricular presenta una coherencia vertical, horizontal y transversal, congruente con el campo disciplinar y el perfil profesional.</w:t>
            </w: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2888"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302EC2">
            <w:pPr>
              <w:widowControl/>
              <w:tabs>
                <w:tab w:val="left" w:pos="720"/>
                <w:tab w:val="left" w:pos="816"/>
              </w:tabs>
              <w:suppressAutoHyphens w:val="0"/>
              <w:snapToGrid w:val="0"/>
              <w:ind w:right="425"/>
              <w:jc w:val="center"/>
              <w:rPr>
                <w:rFonts w:ascii="Montserrat Medium" w:hAnsi="Montserrat Medium"/>
                <w:bCs/>
                <w:sz w:val="19"/>
                <w:szCs w:val="19"/>
              </w:rPr>
            </w:pPr>
          </w:p>
        </w:tc>
      </w:tr>
      <w:tr w:rsidR="00415506" w:rsidRPr="00403C8E" w:rsidTr="00B70431">
        <w:trPr>
          <w:trHeight w:val="230"/>
        </w:trPr>
        <w:tc>
          <w:tcPr>
            <w:tcW w:w="856" w:type="dxa"/>
            <w:tcBorders>
              <w:top w:val="single" w:sz="4" w:space="0" w:color="auto"/>
              <w:left w:val="single" w:sz="4" w:space="0" w:color="auto"/>
              <w:bottom w:val="single" w:sz="4" w:space="0" w:color="auto"/>
            </w:tcBorders>
          </w:tcPr>
          <w:p w:rsidR="00415506" w:rsidRPr="00403C8E" w:rsidRDefault="00B70431" w:rsidP="00B70431">
            <w:pPr>
              <w:widowControl/>
              <w:tabs>
                <w:tab w:val="left" w:pos="8774"/>
              </w:tabs>
              <w:suppressAutoHyphens w:val="0"/>
              <w:snapToGrid w:val="0"/>
              <w:ind w:left="5" w:right="247" w:hanging="5"/>
              <w:rPr>
                <w:rFonts w:ascii="Montserrat Medium" w:eastAsia="Calibri" w:hAnsi="Montserrat Medium"/>
                <w:b/>
                <w:sz w:val="19"/>
                <w:szCs w:val="19"/>
                <w:lang w:val="es-ES_tradnl"/>
              </w:rPr>
            </w:pPr>
            <w:r w:rsidRPr="00403C8E">
              <w:rPr>
                <w:rFonts w:ascii="Montserrat Medium" w:eastAsia="Calibri" w:hAnsi="Montserrat Medium"/>
                <w:b/>
                <w:sz w:val="19"/>
                <w:szCs w:val="19"/>
                <w:lang w:val="es-ES_tradnl"/>
              </w:rPr>
              <w:t xml:space="preserve"> </w:t>
            </w:r>
            <w:r w:rsidR="00BF0B0E" w:rsidRPr="00403C8E">
              <w:rPr>
                <w:rFonts w:ascii="Montserrat Medium" w:eastAsia="Calibri" w:hAnsi="Montserrat Medium"/>
                <w:b/>
                <w:sz w:val="19"/>
                <w:szCs w:val="19"/>
                <w:lang w:val="es-ES_tradnl"/>
              </w:rPr>
              <w:t>5.5</w:t>
            </w:r>
          </w:p>
        </w:tc>
        <w:tc>
          <w:tcPr>
            <w:tcW w:w="3827" w:type="dxa"/>
            <w:tcBorders>
              <w:top w:val="single" w:sz="4" w:space="0" w:color="auto"/>
              <w:left w:val="nil"/>
              <w:bottom w:val="single" w:sz="4" w:space="0" w:color="auto"/>
              <w:right w:val="single" w:sz="4" w:space="0" w:color="auto"/>
            </w:tcBorders>
            <w:vAlign w:val="center"/>
          </w:tcPr>
          <w:p w:rsidR="00415506" w:rsidRPr="00403C8E" w:rsidRDefault="00415506" w:rsidP="00BF0B0E">
            <w:pPr>
              <w:widowControl/>
              <w:tabs>
                <w:tab w:val="left" w:pos="8774"/>
              </w:tabs>
              <w:suppressAutoHyphens w:val="0"/>
              <w:snapToGrid w:val="0"/>
              <w:ind w:right="247"/>
              <w:jc w:val="both"/>
              <w:rPr>
                <w:rFonts w:ascii="Montserrat Medium" w:eastAsia="Calibri" w:hAnsi="Montserrat Medium"/>
                <w:sz w:val="19"/>
                <w:szCs w:val="19"/>
                <w:lang w:val="es-ES_tradnl"/>
              </w:rPr>
            </w:pPr>
            <w:r w:rsidRPr="00403C8E">
              <w:rPr>
                <w:rFonts w:ascii="Montserrat Medium" w:eastAsia="Calibri" w:hAnsi="Montserrat Medium"/>
                <w:sz w:val="19"/>
                <w:szCs w:val="19"/>
                <w:lang w:val="es-ES_tradnl"/>
              </w:rPr>
              <w:t>Dentro de las horas bajo supervisión docente contempladas por SEP (un mínimo de 300 créditos equivalentes a 2400 horas) se consideran 40% horas teóricas y 60% horas prácticas.</w:t>
            </w: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E612D5">
            <w:pPr>
              <w:widowControl/>
              <w:suppressAutoHyphens w:val="0"/>
              <w:snapToGrid w:val="0"/>
              <w:ind w:right="247"/>
              <w:rPr>
                <w:rFonts w:ascii="Montserrat Medium" w:eastAsia="Times New Roman" w:hAnsi="Montserrat Medium"/>
                <w:sz w:val="19"/>
                <w:szCs w:val="19"/>
                <w:lang w:val="es-ES_tradnl"/>
              </w:rPr>
            </w:pPr>
          </w:p>
        </w:tc>
        <w:tc>
          <w:tcPr>
            <w:tcW w:w="1081"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E612D5">
            <w:pPr>
              <w:widowControl/>
              <w:suppressAutoHyphens w:val="0"/>
              <w:snapToGrid w:val="0"/>
              <w:ind w:right="247"/>
              <w:rPr>
                <w:rFonts w:ascii="Montserrat Medium" w:eastAsia="Times New Roman" w:hAnsi="Montserrat Medium"/>
                <w:sz w:val="19"/>
                <w:szCs w:val="19"/>
                <w:lang w:val="es-ES_tradnl"/>
              </w:rPr>
            </w:pPr>
          </w:p>
        </w:tc>
        <w:tc>
          <w:tcPr>
            <w:tcW w:w="2888"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302EC2">
            <w:pPr>
              <w:widowControl/>
              <w:suppressAutoHyphens w:val="0"/>
              <w:snapToGrid w:val="0"/>
              <w:ind w:right="425"/>
              <w:rPr>
                <w:rFonts w:ascii="Montserrat Medium" w:eastAsia="Times New Roman" w:hAnsi="Montserrat Medium"/>
                <w:sz w:val="19"/>
                <w:szCs w:val="19"/>
                <w:lang w:val="es-ES_tradnl"/>
              </w:rPr>
            </w:pPr>
          </w:p>
        </w:tc>
      </w:tr>
      <w:tr w:rsidR="00415506" w:rsidRPr="00403C8E" w:rsidTr="00B70431">
        <w:trPr>
          <w:trHeight w:val="350"/>
        </w:trPr>
        <w:tc>
          <w:tcPr>
            <w:tcW w:w="856" w:type="dxa"/>
            <w:tcBorders>
              <w:top w:val="single" w:sz="4" w:space="0" w:color="auto"/>
              <w:left w:val="single" w:sz="4" w:space="0" w:color="auto"/>
              <w:bottom w:val="single" w:sz="4" w:space="0" w:color="auto"/>
            </w:tcBorders>
          </w:tcPr>
          <w:p w:rsidR="00415506" w:rsidRPr="00403C8E" w:rsidRDefault="00B70431" w:rsidP="00B70431">
            <w:pPr>
              <w:spacing w:after="120"/>
              <w:ind w:left="5" w:right="247" w:hanging="5"/>
              <w:rPr>
                <w:rFonts w:ascii="Montserrat Medium" w:hAnsi="Montserrat Medium"/>
                <w:b/>
                <w:sz w:val="19"/>
                <w:szCs w:val="19"/>
              </w:rPr>
            </w:pPr>
            <w:r w:rsidRPr="00403C8E">
              <w:rPr>
                <w:rFonts w:ascii="Montserrat Medium" w:hAnsi="Montserrat Medium"/>
                <w:b/>
                <w:sz w:val="19"/>
                <w:szCs w:val="19"/>
              </w:rPr>
              <w:t xml:space="preserve"> </w:t>
            </w:r>
            <w:r w:rsidR="00BF0B0E" w:rsidRPr="00403C8E">
              <w:rPr>
                <w:rFonts w:ascii="Montserrat Medium" w:hAnsi="Montserrat Medium"/>
                <w:b/>
                <w:sz w:val="19"/>
                <w:szCs w:val="19"/>
              </w:rPr>
              <w:t>5.6</w:t>
            </w:r>
          </w:p>
        </w:tc>
        <w:tc>
          <w:tcPr>
            <w:tcW w:w="3827" w:type="dxa"/>
            <w:tcBorders>
              <w:top w:val="single" w:sz="4" w:space="0" w:color="auto"/>
              <w:left w:val="nil"/>
              <w:bottom w:val="single" w:sz="4" w:space="0" w:color="auto"/>
              <w:right w:val="single" w:sz="4" w:space="0" w:color="auto"/>
            </w:tcBorders>
            <w:vAlign w:val="center"/>
          </w:tcPr>
          <w:p w:rsidR="00415506" w:rsidRPr="00403C8E" w:rsidRDefault="00415506" w:rsidP="00BF0B0E">
            <w:pPr>
              <w:spacing w:after="120"/>
              <w:ind w:right="247"/>
              <w:jc w:val="both"/>
              <w:rPr>
                <w:rFonts w:ascii="Montserrat Medium" w:hAnsi="Montserrat Medium"/>
                <w:sz w:val="19"/>
                <w:szCs w:val="19"/>
              </w:rPr>
            </w:pPr>
            <w:r w:rsidRPr="00403C8E">
              <w:rPr>
                <w:rFonts w:ascii="Montserrat Medium" w:hAnsi="Montserrat Medium"/>
                <w:sz w:val="19"/>
                <w:szCs w:val="19"/>
              </w:rPr>
              <w:t>Plantea la duración de cada unidad, modulo o asignatura, clave y seriación correspondiente.</w:t>
            </w: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suppressLineNumbers/>
              <w:ind w:right="247"/>
              <w:rPr>
                <w:rFonts w:ascii="Montserrat Medium" w:hAnsi="Montserrat Medium"/>
                <w:sz w:val="19"/>
                <w:szCs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247"/>
              <w:rPr>
                <w:rFonts w:ascii="Montserrat Medium" w:eastAsia="Times New Roman" w:hAnsi="Montserrat Medium"/>
                <w:sz w:val="19"/>
                <w:szCs w:val="19"/>
                <w:lang w:val="es-ES_tradnl"/>
              </w:rPr>
            </w:pPr>
          </w:p>
        </w:tc>
        <w:tc>
          <w:tcPr>
            <w:tcW w:w="2888"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425"/>
              <w:rPr>
                <w:rFonts w:ascii="Montserrat Medium" w:eastAsia="Times New Roman" w:hAnsi="Montserrat Medium"/>
                <w:sz w:val="19"/>
                <w:szCs w:val="19"/>
                <w:lang w:val="es-ES_tradnl"/>
              </w:rPr>
            </w:pPr>
          </w:p>
        </w:tc>
      </w:tr>
      <w:tr w:rsidR="00415506" w:rsidRPr="00403C8E" w:rsidTr="00B70431">
        <w:trPr>
          <w:trHeight w:val="350"/>
        </w:trPr>
        <w:tc>
          <w:tcPr>
            <w:tcW w:w="856" w:type="dxa"/>
            <w:tcBorders>
              <w:top w:val="single" w:sz="4" w:space="0" w:color="auto"/>
              <w:left w:val="single" w:sz="4" w:space="0" w:color="auto"/>
              <w:bottom w:val="single" w:sz="4" w:space="0" w:color="auto"/>
            </w:tcBorders>
          </w:tcPr>
          <w:p w:rsidR="00415506" w:rsidRPr="00403C8E" w:rsidRDefault="00B70431" w:rsidP="00B70431">
            <w:pPr>
              <w:spacing w:after="120"/>
              <w:ind w:left="5" w:right="247" w:hanging="5"/>
              <w:rPr>
                <w:rFonts w:ascii="Montserrat Medium" w:hAnsi="Montserrat Medium"/>
                <w:b/>
                <w:sz w:val="19"/>
                <w:szCs w:val="19"/>
              </w:rPr>
            </w:pPr>
            <w:r w:rsidRPr="00403C8E">
              <w:rPr>
                <w:rFonts w:ascii="Montserrat Medium" w:hAnsi="Montserrat Medium"/>
                <w:b/>
                <w:sz w:val="19"/>
                <w:szCs w:val="19"/>
              </w:rPr>
              <w:t xml:space="preserve"> </w:t>
            </w:r>
            <w:r w:rsidR="00BF0B0E" w:rsidRPr="00403C8E">
              <w:rPr>
                <w:rFonts w:ascii="Montserrat Medium" w:hAnsi="Montserrat Medium"/>
                <w:b/>
                <w:sz w:val="19"/>
                <w:szCs w:val="19"/>
              </w:rPr>
              <w:t>5.7</w:t>
            </w:r>
          </w:p>
        </w:tc>
        <w:tc>
          <w:tcPr>
            <w:tcW w:w="3827" w:type="dxa"/>
            <w:tcBorders>
              <w:top w:val="single" w:sz="4" w:space="0" w:color="auto"/>
              <w:left w:val="nil"/>
              <w:bottom w:val="single" w:sz="4" w:space="0" w:color="auto"/>
              <w:right w:val="single" w:sz="4" w:space="0" w:color="auto"/>
            </w:tcBorders>
            <w:vAlign w:val="center"/>
          </w:tcPr>
          <w:p w:rsidR="00415506" w:rsidRPr="00403C8E" w:rsidRDefault="00415506" w:rsidP="00BF0B0E">
            <w:pPr>
              <w:spacing w:after="120"/>
              <w:ind w:right="247"/>
              <w:jc w:val="both"/>
              <w:rPr>
                <w:rFonts w:ascii="Montserrat Medium" w:hAnsi="Montserrat Medium"/>
                <w:sz w:val="19"/>
                <w:szCs w:val="19"/>
              </w:rPr>
            </w:pPr>
            <w:r w:rsidRPr="00403C8E">
              <w:rPr>
                <w:rFonts w:ascii="Montserrat Medium" w:hAnsi="Montserrat Medium"/>
                <w:sz w:val="19"/>
                <w:szCs w:val="19"/>
              </w:rPr>
              <w:t>Indica el porcentaje de la práctica dentro de la Institución Educativa y en escenarios reales, congruente con los programas de estudio.</w:t>
            </w: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suppressLineNumbers/>
              <w:ind w:right="247"/>
              <w:rPr>
                <w:rFonts w:ascii="Montserrat Medium" w:hAnsi="Montserrat Medium"/>
                <w:sz w:val="19"/>
                <w:szCs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247"/>
              <w:rPr>
                <w:rFonts w:ascii="Montserrat Medium" w:eastAsia="Times New Roman" w:hAnsi="Montserrat Medium"/>
                <w:sz w:val="19"/>
                <w:szCs w:val="19"/>
                <w:lang w:val="es-ES_tradnl"/>
              </w:rPr>
            </w:pPr>
          </w:p>
        </w:tc>
        <w:tc>
          <w:tcPr>
            <w:tcW w:w="2888"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425"/>
              <w:rPr>
                <w:rFonts w:ascii="Montserrat Medium" w:eastAsia="Times New Roman" w:hAnsi="Montserrat Medium"/>
                <w:sz w:val="19"/>
                <w:szCs w:val="19"/>
                <w:lang w:val="es-ES_tradnl"/>
              </w:rPr>
            </w:pPr>
          </w:p>
        </w:tc>
      </w:tr>
      <w:tr w:rsidR="00415506" w:rsidRPr="00403C8E" w:rsidTr="00B70431">
        <w:trPr>
          <w:trHeight w:val="350"/>
        </w:trPr>
        <w:tc>
          <w:tcPr>
            <w:tcW w:w="856" w:type="dxa"/>
            <w:tcBorders>
              <w:top w:val="single" w:sz="4" w:space="0" w:color="auto"/>
              <w:left w:val="single" w:sz="4" w:space="0" w:color="auto"/>
              <w:bottom w:val="single" w:sz="4" w:space="0" w:color="auto"/>
            </w:tcBorders>
          </w:tcPr>
          <w:p w:rsidR="00415506" w:rsidRPr="00403C8E" w:rsidRDefault="00B70431" w:rsidP="00B70431">
            <w:pPr>
              <w:spacing w:after="120"/>
              <w:ind w:left="5" w:right="247" w:hanging="5"/>
              <w:rPr>
                <w:rFonts w:ascii="Montserrat Medium" w:hAnsi="Montserrat Medium"/>
                <w:b/>
                <w:sz w:val="19"/>
                <w:szCs w:val="19"/>
                <w:lang w:val="es-ES_tradnl"/>
              </w:rPr>
            </w:pPr>
            <w:r w:rsidRPr="00403C8E">
              <w:rPr>
                <w:rFonts w:ascii="Montserrat Medium" w:hAnsi="Montserrat Medium"/>
                <w:b/>
                <w:sz w:val="19"/>
                <w:szCs w:val="19"/>
                <w:lang w:val="es-ES_tradnl"/>
              </w:rPr>
              <w:t xml:space="preserve"> </w:t>
            </w:r>
            <w:r w:rsidR="00BF0B0E" w:rsidRPr="00403C8E">
              <w:rPr>
                <w:rFonts w:ascii="Montserrat Medium" w:hAnsi="Montserrat Medium"/>
                <w:b/>
                <w:sz w:val="19"/>
                <w:szCs w:val="19"/>
                <w:lang w:val="es-ES_tradnl"/>
              </w:rPr>
              <w:t>5.8</w:t>
            </w:r>
          </w:p>
        </w:tc>
        <w:tc>
          <w:tcPr>
            <w:tcW w:w="3827" w:type="dxa"/>
            <w:tcBorders>
              <w:top w:val="single" w:sz="4" w:space="0" w:color="auto"/>
              <w:left w:val="nil"/>
              <w:bottom w:val="single" w:sz="4" w:space="0" w:color="auto"/>
              <w:right w:val="single" w:sz="4" w:space="0" w:color="auto"/>
            </w:tcBorders>
            <w:vAlign w:val="center"/>
          </w:tcPr>
          <w:p w:rsidR="00415506" w:rsidRPr="00403C8E" w:rsidRDefault="00415506" w:rsidP="00BF0B0E">
            <w:pPr>
              <w:spacing w:after="120"/>
              <w:ind w:right="247"/>
              <w:jc w:val="both"/>
              <w:rPr>
                <w:rFonts w:ascii="Montserrat Medium" w:hAnsi="Montserrat Medium"/>
                <w:sz w:val="19"/>
                <w:szCs w:val="19"/>
                <w:lang w:val="es-ES_tradnl"/>
              </w:rPr>
            </w:pPr>
            <w:r w:rsidRPr="00403C8E">
              <w:rPr>
                <w:rFonts w:ascii="Montserrat Medium" w:hAnsi="Montserrat Medium"/>
                <w:sz w:val="19"/>
                <w:szCs w:val="19"/>
                <w:lang w:val="es-ES_tradnl"/>
              </w:rPr>
              <w:t>Contempla aspectos relacionados con la atención primaria, promoción de la salud y prevención de riesgos.</w:t>
            </w: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suppressLineNumbers/>
              <w:ind w:right="247"/>
              <w:rPr>
                <w:rFonts w:ascii="Montserrat Medium" w:hAnsi="Montserrat Medium"/>
                <w:sz w:val="19"/>
                <w:szCs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247"/>
              <w:rPr>
                <w:rFonts w:ascii="Montserrat Medium" w:eastAsia="Times New Roman" w:hAnsi="Montserrat Medium"/>
                <w:sz w:val="19"/>
                <w:szCs w:val="19"/>
                <w:lang w:val="es-ES_tradnl"/>
              </w:rPr>
            </w:pPr>
          </w:p>
        </w:tc>
        <w:tc>
          <w:tcPr>
            <w:tcW w:w="2888"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425"/>
              <w:rPr>
                <w:rFonts w:ascii="Montserrat Medium" w:eastAsia="Times New Roman" w:hAnsi="Montserrat Medium"/>
                <w:sz w:val="19"/>
                <w:szCs w:val="19"/>
                <w:lang w:val="es-ES_tradnl"/>
              </w:rPr>
            </w:pPr>
          </w:p>
        </w:tc>
      </w:tr>
      <w:tr w:rsidR="00415506" w:rsidRPr="00403C8E" w:rsidTr="00B70431">
        <w:trPr>
          <w:trHeight w:val="350"/>
        </w:trPr>
        <w:tc>
          <w:tcPr>
            <w:tcW w:w="856" w:type="dxa"/>
            <w:tcBorders>
              <w:top w:val="single" w:sz="4" w:space="0" w:color="auto"/>
              <w:left w:val="single" w:sz="4" w:space="0" w:color="auto"/>
              <w:bottom w:val="single" w:sz="4" w:space="0" w:color="auto"/>
            </w:tcBorders>
          </w:tcPr>
          <w:p w:rsidR="00415506" w:rsidRPr="00403C8E" w:rsidRDefault="00B70431" w:rsidP="00B70431">
            <w:pPr>
              <w:spacing w:after="120"/>
              <w:ind w:left="5" w:right="247" w:hanging="5"/>
              <w:rPr>
                <w:rFonts w:ascii="Montserrat Medium" w:hAnsi="Montserrat Medium"/>
                <w:b/>
                <w:sz w:val="19"/>
                <w:szCs w:val="19"/>
                <w:lang w:val="es-ES_tradnl"/>
              </w:rPr>
            </w:pPr>
            <w:r w:rsidRPr="00403C8E">
              <w:rPr>
                <w:rFonts w:ascii="Montserrat Medium" w:hAnsi="Montserrat Medium"/>
                <w:b/>
                <w:sz w:val="19"/>
                <w:szCs w:val="19"/>
                <w:lang w:val="es-ES_tradnl"/>
              </w:rPr>
              <w:t xml:space="preserve"> </w:t>
            </w:r>
            <w:r w:rsidR="00BF0B0E" w:rsidRPr="00403C8E">
              <w:rPr>
                <w:rFonts w:ascii="Montserrat Medium" w:hAnsi="Montserrat Medium"/>
                <w:b/>
                <w:sz w:val="19"/>
                <w:szCs w:val="19"/>
                <w:lang w:val="es-ES_tradnl"/>
              </w:rPr>
              <w:t>5.9</w:t>
            </w:r>
          </w:p>
        </w:tc>
        <w:tc>
          <w:tcPr>
            <w:tcW w:w="3827" w:type="dxa"/>
            <w:tcBorders>
              <w:top w:val="single" w:sz="4" w:space="0" w:color="auto"/>
              <w:left w:val="nil"/>
              <w:bottom w:val="single" w:sz="4" w:space="0" w:color="auto"/>
              <w:right w:val="single" w:sz="4" w:space="0" w:color="auto"/>
            </w:tcBorders>
            <w:vAlign w:val="center"/>
          </w:tcPr>
          <w:p w:rsidR="00415506" w:rsidRPr="00403C8E" w:rsidRDefault="00415506" w:rsidP="00BF0B0E">
            <w:pPr>
              <w:spacing w:after="120"/>
              <w:ind w:right="247"/>
              <w:jc w:val="both"/>
              <w:rPr>
                <w:rFonts w:ascii="Montserrat Medium" w:hAnsi="Montserrat Medium"/>
                <w:sz w:val="19"/>
                <w:szCs w:val="19"/>
              </w:rPr>
            </w:pPr>
            <w:r w:rsidRPr="00403C8E">
              <w:rPr>
                <w:rFonts w:ascii="Montserrat Medium" w:hAnsi="Montserrat Medium"/>
                <w:sz w:val="19"/>
                <w:szCs w:val="19"/>
              </w:rPr>
              <w:t xml:space="preserve">Contempla asignaturas optativas relacionadas con la disciplina que permitan complementar la formación del estudiante. </w:t>
            </w: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suppressLineNumbers/>
              <w:ind w:right="247"/>
              <w:rPr>
                <w:rFonts w:ascii="Montserrat Medium" w:hAnsi="Montserrat Medium"/>
                <w:sz w:val="19"/>
                <w:szCs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247"/>
              <w:rPr>
                <w:rFonts w:ascii="Montserrat Medium" w:eastAsia="Times New Roman" w:hAnsi="Montserrat Medium"/>
                <w:sz w:val="19"/>
                <w:szCs w:val="19"/>
                <w:lang w:val="es-ES_tradnl"/>
              </w:rPr>
            </w:pPr>
          </w:p>
        </w:tc>
        <w:tc>
          <w:tcPr>
            <w:tcW w:w="2888"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425"/>
              <w:rPr>
                <w:rFonts w:ascii="Montserrat Medium" w:eastAsia="Times New Roman" w:hAnsi="Montserrat Medium"/>
                <w:sz w:val="19"/>
                <w:szCs w:val="19"/>
                <w:lang w:val="es-ES_tradnl"/>
              </w:rPr>
            </w:pPr>
          </w:p>
        </w:tc>
      </w:tr>
      <w:tr w:rsidR="00415506" w:rsidRPr="00403C8E" w:rsidTr="00B70431">
        <w:trPr>
          <w:trHeight w:val="350"/>
        </w:trPr>
        <w:tc>
          <w:tcPr>
            <w:tcW w:w="856" w:type="dxa"/>
            <w:tcBorders>
              <w:top w:val="single" w:sz="4" w:space="0" w:color="auto"/>
              <w:left w:val="single" w:sz="4" w:space="0" w:color="auto"/>
              <w:bottom w:val="single" w:sz="4" w:space="0" w:color="auto"/>
            </w:tcBorders>
          </w:tcPr>
          <w:p w:rsidR="00415506" w:rsidRPr="00403C8E" w:rsidRDefault="00B70431" w:rsidP="00B70431">
            <w:pPr>
              <w:spacing w:after="120"/>
              <w:ind w:left="5" w:right="247" w:hanging="5"/>
              <w:rPr>
                <w:rFonts w:ascii="Montserrat Medium" w:hAnsi="Montserrat Medium"/>
                <w:b/>
                <w:sz w:val="19"/>
                <w:szCs w:val="19"/>
                <w:lang w:val="es-ES_tradnl"/>
              </w:rPr>
            </w:pPr>
            <w:r w:rsidRPr="00403C8E">
              <w:rPr>
                <w:rFonts w:ascii="Montserrat Medium" w:hAnsi="Montserrat Medium"/>
                <w:b/>
                <w:sz w:val="19"/>
                <w:szCs w:val="19"/>
                <w:lang w:val="es-ES_tradnl"/>
              </w:rPr>
              <w:t xml:space="preserve"> </w:t>
            </w:r>
            <w:r w:rsidR="00BF0B0E" w:rsidRPr="00403C8E">
              <w:rPr>
                <w:rFonts w:ascii="Montserrat Medium" w:hAnsi="Montserrat Medium"/>
                <w:b/>
                <w:sz w:val="19"/>
                <w:szCs w:val="19"/>
                <w:lang w:val="es-ES_tradnl"/>
              </w:rPr>
              <w:t>5.10</w:t>
            </w:r>
          </w:p>
        </w:tc>
        <w:tc>
          <w:tcPr>
            <w:tcW w:w="3827" w:type="dxa"/>
            <w:tcBorders>
              <w:top w:val="single" w:sz="4" w:space="0" w:color="auto"/>
              <w:left w:val="nil"/>
              <w:bottom w:val="single" w:sz="4" w:space="0" w:color="auto"/>
              <w:right w:val="single" w:sz="4" w:space="0" w:color="auto"/>
            </w:tcBorders>
            <w:vAlign w:val="center"/>
          </w:tcPr>
          <w:p w:rsidR="00415506" w:rsidRPr="00403C8E" w:rsidRDefault="00415506" w:rsidP="00F40C20">
            <w:pPr>
              <w:spacing w:after="120"/>
              <w:ind w:right="247"/>
              <w:jc w:val="both"/>
              <w:rPr>
                <w:rFonts w:ascii="Montserrat Medium" w:hAnsi="Montserrat Medium"/>
                <w:bCs/>
                <w:sz w:val="19"/>
                <w:szCs w:val="19"/>
              </w:rPr>
            </w:pPr>
            <w:r w:rsidRPr="00403C8E">
              <w:rPr>
                <w:rFonts w:ascii="Montserrat Medium" w:hAnsi="Montserrat Medium"/>
                <w:sz w:val="19"/>
                <w:szCs w:val="19"/>
                <w:lang w:val="es-ES_tradnl"/>
              </w:rPr>
              <w:t xml:space="preserve">Presenta un programa de tutorías </w:t>
            </w:r>
            <w:r w:rsidRPr="00403C8E">
              <w:rPr>
                <w:rFonts w:ascii="Montserrat Medium" w:hAnsi="Montserrat Medium"/>
                <w:bCs/>
                <w:sz w:val="19"/>
                <w:szCs w:val="19"/>
              </w:rPr>
              <w:t>orientado a la asesoría y atención individualizada de los estudiantes.</w:t>
            </w: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suppressLineNumbers/>
              <w:ind w:right="247"/>
              <w:rPr>
                <w:rFonts w:ascii="Montserrat Medium" w:hAnsi="Montserrat Medium"/>
                <w:sz w:val="19"/>
                <w:szCs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247"/>
              <w:rPr>
                <w:rFonts w:ascii="Montserrat Medium" w:eastAsia="Times New Roman" w:hAnsi="Montserrat Medium"/>
                <w:sz w:val="19"/>
                <w:szCs w:val="19"/>
                <w:lang w:val="es-ES_tradnl"/>
              </w:rPr>
            </w:pPr>
          </w:p>
        </w:tc>
        <w:tc>
          <w:tcPr>
            <w:tcW w:w="2888"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425"/>
              <w:rPr>
                <w:rFonts w:ascii="Montserrat Medium" w:eastAsia="Times New Roman" w:hAnsi="Montserrat Medium"/>
                <w:sz w:val="19"/>
                <w:szCs w:val="19"/>
                <w:lang w:val="es-ES_tradnl"/>
              </w:rPr>
            </w:pPr>
          </w:p>
        </w:tc>
      </w:tr>
    </w:tbl>
    <w:p w:rsidR="00760FC5" w:rsidRPr="00403C8E" w:rsidRDefault="004B6C0F">
      <w:pPr>
        <w:rPr>
          <w:rFonts w:ascii="Montserrat Medium" w:hAnsi="Montserrat Medium"/>
        </w:rPr>
      </w:pPr>
      <w:r w:rsidRPr="00403C8E">
        <w:rPr>
          <w:rFonts w:ascii="Montserrat Medium" w:hAnsi="Montserrat Medium"/>
        </w:rPr>
        <w:br w:type="page"/>
      </w:r>
    </w:p>
    <w:tbl>
      <w:tblPr>
        <w:tblW w:w="9786" w:type="dxa"/>
        <w:tblLayout w:type="fixed"/>
        <w:tblCellMar>
          <w:left w:w="0" w:type="dxa"/>
          <w:right w:w="0" w:type="dxa"/>
        </w:tblCellMar>
        <w:tblLook w:val="0000" w:firstRow="0" w:lastRow="0" w:firstColumn="0" w:lastColumn="0" w:noHBand="0" w:noVBand="0"/>
      </w:tblPr>
      <w:tblGrid>
        <w:gridCol w:w="644"/>
        <w:gridCol w:w="4039"/>
        <w:gridCol w:w="1134"/>
        <w:gridCol w:w="1134"/>
        <w:gridCol w:w="2835"/>
      </w:tblGrid>
      <w:tr w:rsidR="00F40C20" w:rsidRPr="00403C8E" w:rsidTr="00760FC5">
        <w:trPr>
          <w:trHeight w:val="350"/>
        </w:trPr>
        <w:tc>
          <w:tcPr>
            <w:tcW w:w="4683" w:type="dxa"/>
            <w:gridSpan w:val="2"/>
            <w:vMerge w:val="restart"/>
            <w:tcBorders>
              <w:top w:val="single" w:sz="4" w:space="0" w:color="auto"/>
              <w:left w:val="single" w:sz="4" w:space="0" w:color="auto"/>
              <w:right w:val="single" w:sz="4" w:space="0" w:color="FFFFFF"/>
            </w:tcBorders>
            <w:shd w:val="clear" w:color="auto" w:fill="3B3838"/>
            <w:vAlign w:val="center"/>
          </w:tcPr>
          <w:p w:rsidR="00F40C20" w:rsidRPr="00403C8E" w:rsidRDefault="00F40C20" w:rsidP="00E77A26">
            <w:pPr>
              <w:spacing w:after="120"/>
              <w:ind w:right="247"/>
              <w:jc w:val="both"/>
              <w:rPr>
                <w:rFonts w:ascii="Montserrat Medium" w:hAnsi="Montserrat Medium"/>
                <w:bCs/>
                <w:sz w:val="19"/>
                <w:szCs w:val="19"/>
              </w:rPr>
            </w:pPr>
            <w:r w:rsidRPr="00403C8E">
              <w:rPr>
                <w:rFonts w:ascii="Montserrat Medium" w:hAnsi="Montserrat Medium"/>
                <w:b/>
                <w:sz w:val="19"/>
                <w:szCs w:val="19"/>
              </w:rPr>
              <w:t>Estructura  curricular y programas de estudio y práctica</w:t>
            </w:r>
          </w:p>
        </w:tc>
        <w:tc>
          <w:tcPr>
            <w:tcW w:w="2268"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F40C20" w:rsidRPr="00403C8E" w:rsidRDefault="00F40C20" w:rsidP="004B6C0F">
            <w:pPr>
              <w:widowControl/>
              <w:suppressAutoHyphens w:val="0"/>
              <w:snapToGrid w:val="0"/>
              <w:ind w:right="247"/>
              <w:jc w:val="center"/>
              <w:rPr>
                <w:rFonts w:ascii="Montserrat Medium" w:eastAsia="Times New Roman" w:hAnsi="Montserrat Medium"/>
                <w:sz w:val="19"/>
                <w:szCs w:val="19"/>
                <w:lang w:val="es-ES_tradnl"/>
              </w:rPr>
            </w:pPr>
            <w:r w:rsidRPr="00403C8E">
              <w:rPr>
                <w:rFonts w:ascii="Montserrat Medium" w:hAnsi="Montserrat Medium"/>
                <w:b/>
                <w:sz w:val="19"/>
                <w:szCs w:val="19"/>
              </w:rPr>
              <w:t>Presenta el criterio</w:t>
            </w:r>
          </w:p>
        </w:tc>
        <w:tc>
          <w:tcPr>
            <w:tcW w:w="2835" w:type="dxa"/>
            <w:vMerge w:val="restart"/>
            <w:tcBorders>
              <w:top w:val="single" w:sz="4" w:space="0" w:color="auto"/>
              <w:left w:val="single" w:sz="4" w:space="0" w:color="FFFFFF"/>
              <w:right w:val="single" w:sz="4" w:space="0" w:color="auto"/>
            </w:tcBorders>
            <w:shd w:val="clear" w:color="auto" w:fill="3B3838"/>
            <w:vAlign w:val="center"/>
          </w:tcPr>
          <w:p w:rsidR="00F40C20" w:rsidRPr="00403C8E" w:rsidRDefault="00F40C20" w:rsidP="004B6C0F">
            <w:pPr>
              <w:widowControl/>
              <w:suppressAutoHyphens w:val="0"/>
              <w:snapToGrid w:val="0"/>
              <w:ind w:right="425"/>
              <w:jc w:val="center"/>
              <w:rPr>
                <w:rFonts w:ascii="Montserrat Medium" w:eastAsia="Times New Roman" w:hAnsi="Montserrat Medium"/>
                <w:sz w:val="19"/>
                <w:szCs w:val="19"/>
                <w:lang w:val="es-ES_tradnl"/>
              </w:rPr>
            </w:pPr>
            <w:r w:rsidRPr="00403C8E">
              <w:rPr>
                <w:rFonts w:ascii="Montserrat Medium" w:hAnsi="Montserrat Medium"/>
                <w:b/>
                <w:sz w:val="19"/>
                <w:szCs w:val="19"/>
              </w:rPr>
              <w:t>Observaciones</w:t>
            </w:r>
          </w:p>
        </w:tc>
      </w:tr>
      <w:tr w:rsidR="00F40C20" w:rsidRPr="00403C8E" w:rsidTr="00760FC5">
        <w:trPr>
          <w:trHeight w:val="350"/>
        </w:trPr>
        <w:tc>
          <w:tcPr>
            <w:tcW w:w="4683" w:type="dxa"/>
            <w:gridSpan w:val="2"/>
            <w:vMerge/>
            <w:tcBorders>
              <w:left w:val="single" w:sz="4" w:space="0" w:color="auto"/>
              <w:bottom w:val="single" w:sz="4" w:space="0" w:color="auto"/>
              <w:right w:val="single" w:sz="4" w:space="0" w:color="FFFFFF"/>
            </w:tcBorders>
          </w:tcPr>
          <w:p w:rsidR="00F40C20" w:rsidRPr="00403C8E" w:rsidRDefault="00F40C20" w:rsidP="004B6C0F">
            <w:pPr>
              <w:spacing w:after="120"/>
              <w:ind w:left="430" w:right="247" w:hanging="283"/>
              <w:jc w:val="both"/>
              <w:rPr>
                <w:rFonts w:ascii="Montserrat Medium" w:hAnsi="Montserrat Medium"/>
                <w:bCs/>
                <w:sz w:val="19"/>
                <w:szCs w:val="19"/>
              </w:rPr>
            </w:pPr>
          </w:p>
        </w:tc>
        <w:tc>
          <w:tcPr>
            <w:tcW w:w="1134"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F40C20" w:rsidRPr="00403C8E" w:rsidRDefault="00F40C20" w:rsidP="004B6C0F">
            <w:pPr>
              <w:snapToGrid w:val="0"/>
              <w:ind w:right="247"/>
              <w:jc w:val="center"/>
              <w:rPr>
                <w:rFonts w:ascii="Montserrat Medium" w:hAnsi="Montserrat Medium"/>
                <w:b/>
                <w:sz w:val="19"/>
                <w:szCs w:val="19"/>
              </w:rPr>
            </w:pPr>
            <w:r w:rsidRPr="00403C8E">
              <w:rPr>
                <w:rFonts w:ascii="Montserrat Medium" w:hAnsi="Montserrat Medium"/>
                <w:b/>
                <w:sz w:val="19"/>
                <w:szCs w:val="19"/>
              </w:rPr>
              <w:t>Si=1</w:t>
            </w:r>
          </w:p>
        </w:tc>
        <w:tc>
          <w:tcPr>
            <w:tcW w:w="1134"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F40C20" w:rsidRPr="00403C8E" w:rsidRDefault="00F40C20" w:rsidP="004B6C0F">
            <w:pPr>
              <w:snapToGrid w:val="0"/>
              <w:ind w:right="247"/>
              <w:jc w:val="center"/>
              <w:rPr>
                <w:rFonts w:ascii="Montserrat Medium" w:hAnsi="Montserrat Medium"/>
                <w:b/>
                <w:sz w:val="19"/>
                <w:szCs w:val="19"/>
              </w:rPr>
            </w:pPr>
            <w:r w:rsidRPr="00403C8E">
              <w:rPr>
                <w:rFonts w:ascii="Montserrat Medium" w:hAnsi="Montserrat Medium"/>
                <w:b/>
                <w:sz w:val="19"/>
                <w:szCs w:val="19"/>
              </w:rPr>
              <w:t>No=0</w:t>
            </w:r>
          </w:p>
        </w:tc>
        <w:tc>
          <w:tcPr>
            <w:tcW w:w="2835" w:type="dxa"/>
            <w:vMerge/>
            <w:tcBorders>
              <w:left w:val="single" w:sz="4" w:space="0" w:color="FFFFFF"/>
              <w:bottom w:val="single" w:sz="4" w:space="0" w:color="auto"/>
              <w:right w:val="single" w:sz="4" w:space="0" w:color="auto"/>
            </w:tcBorders>
            <w:vAlign w:val="center"/>
          </w:tcPr>
          <w:p w:rsidR="00F40C20" w:rsidRPr="00403C8E" w:rsidRDefault="00F40C20" w:rsidP="004B6C0F">
            <w:pPr>
              <w:widowControl/>
              <w:suppressAutoHyphens w:val="0"/>
              <w:snapToGrid w:val="0"/>
              <w:ind w:right="425"/>
              <w:rPr>
                <w:rFonts w:ascii="Montserrat Medium" w:eastAsia="Times New Roman" w:hAnsi="Montserrat Medium"/>
                <w:sz w:val="19"/>
                <w:szCs w:val="19"/>
                <w:lang w:val="es-ES_tradnl"/>
              </w:rPr>
            </w:pPr>
          </w:p>
        </w:tc>
      </w:tr>
      <w:tr w:rsidR="00F40C20" w:rsidRPr="00403C8E" w:rsidTr="00760FC5">
        <w:trPr>
          <w:trHeight w:val="350"/>
        </w:trPr>
        <w:tc>
          <w:tcPr>
            <w:tcW w:w="9786" w:type="dxa"/>
            <w:gridSpan w:val="5"/>
            <w:tcBorders>
              <w:top w:val="single" w:sz="4" w:space="0" w:color="auto"/>
              <w:left w:val="single" w:sz="4" w:space="0" w:color="auto"/>
              <w:bottom w:val="single" w:sz="4" w:space="0" w:color="auto"/>
              <w:right w:val="single" w:sz="4" w:space="0" w:color="auto"/>
            </w:tcBorders>
            <w:shd w:val="clear" w:color="auto" w:fill="AEAAAA"/>
            <w:vAlign w:val="center"/>
          </w:tcPr>
          <w:p w:rsidR="00F40C20" w:rsidRPr="00403C8E" w:rsidRDefault="00F40C20" w:rsidP="004B6C0F">
            <w:pPr>
              <w:widowControl/>
              <w:suppressAutoHyphens w:val="0"/>
              <w:snapToGrid w:val="0"/>
              <w:ind w:left="430" w:right="425"/>
              <w:rPr>
                <w:rFonts w:ascii="Montserrat Medium" w:eastAsia="Times New Roman" w:hAnsi="Montserrat Medium"/>
                <w:sz w:val="19"/>
                <w:szCs w:val="19"/>
                <w:lang w:val="es-ES_tradnl"/>
              </w:rPr>
            </w:pPr>
            <w:r w:rsidRPr="00403C8E">
              <w:rPr>
                <w:rFonts w:ascii="Montserrat Medium" w:hAnsi="Montserrat Medium"/>
                <w:b/>
                <w:bCs/>
                <w:sz w:val="19"/>
                <w:szCs w:val="19"/>
              </w:rPr>
              <w:t>Programas de estudio</w:t>
            </w:r>
          </w:p>
        </w:tc>
      </w:tr>
      <w:tr w:rsidR="00F40C20" w:rsidRPr="00403C8E" w:rsidTr="00B70431">
        <w:trPr>
          <w:trHeight w:val="350"/>
        </w:trPr>
        <w:tc>
          <w:tcPr>
            <w:tcW w:w="644" w:type="dxa"/>
            <w:tcBorders>
              <w:top w:val="single" w:sz="4" w:space="0" w:color="auto"/>
              <w:left w:val="single" w:sz="4" w:space="0" w:color="auto"/>
              <w:bottom w:val="single" w:sz="4" w:space="0" w:color="auto"/>
            </w:tcBorders>
          </w:tcPr>
          <w:p w:rsidR="00F40C20" w:rsidRPr="00403C8E" w:rsidRDefault="00B70431" w:rsidP="00F40C20">
            <w:pPr>
              <w:rPr>
                <w:rFonts w:ascii="Montserrat Medium" w:hAnsi="Montserrat Medium"/>
                <w:b/>
                <w:sz w:val="19"/>
                <w:szCs w:val="19"/>
              </w:rPr>
            </w:pPr>
            <w:r w:rsidRPr="00403C8E">
              <w:rPr>
                <w:rFonts w:ascii="Montserrat Medium" w:hAnsi="Montserrat Medium"/>
                <w:b/>
                <w:sz w:val="19"/>
                <w:szCs w:val="19"/>
              </w:rPr>
              <w:t xml:space="preserve"> </w:t>
            </w:r>
            <w:r w:rsidR="00F40C20" w:rsidRPr="00403C8E">
              <w:rPr>
                <w:rFonts w:ascii="Montserrat Medium" w:hAnsi="Montserrat Medium"/>
                <w:b/>
                <w:sz w:val="19"/>
                <w:szCs w:val="19"/>
              </w:rPr>
              <w:t>5.11</w:t>
            </w:r>
          </w:p>
        </w:tc>
        <w:tc>
          <w:tcPr>
            <w:tcW w:w="4039" w:type="dxa"/>
            <w:tcBorders>
              <w:top w:val="single" w:sz="4" w:space="0" w:color="auto"/>
              <w:left w:val="nil"/>
              <w:bottom w:val="single" w:sz="4" w:space="0" w:color="auto"/>
              <w:right w:val="single" w:sz="4" w:space="0" w:color="auto"/>
            </w:tcBorders>
            <w:vAlign w:val="center"/>
          </w:tcPr>
          <w:p w:rsidR="00F40C20" w:rsidRPr="00403C8E" w:rsidRDefault="00F40C20" w:rsidP="00F40C20">
            <w:pPr>
              <w:widowControl/>
              <w:suppressAutoHyphens w:val="0"/>
              <w:snapToGrid w:val="0"/>
              <w:ind w:right="247"/>
              <w:jc w:val="both"/>
              <w:rPr>
                <w:rFonts w:ascii="Montserrat Medium" w:eastAsia="Calibri" w:hAnsi="Montserrat Medium"/>
                <w:sz w:val="19"/>
                <w:szCs w:val="19"/>
              </w:rPr>
            </w:pPr>
            <w:r w:rsidRPr="00403C8E">
              <w:rPr>
                <w:rFonts w:ascii="Montserrat Medium" w:eastAsia="Calibri" w:hAnsi="Montserrat Medium"/>
                <w:sz w:val="19"/>
                <w:szCs w:val="19"/>
                <w:lang w:val="es-ES_tradnl"/>
              </w:rPr>
              <w:t>Los</w:t>
            </w:r>
            <w:r w:rsidRPr="00403C8E">
              <w:rPr>
                <w:rFonts w:ascii="Montserrat Medium" w:eastAsia="Calibri" w:hAnsi="Montserrat Medium"/>
                <w:sz w:val="19"/>
                <w:szCs w:val="19"/>
              </w:rPr>
              <w:t xml:space="preserve"> programas de estudio </w:t>
            </w:r>
            <w:r w:rsidRPr="00403C8E">
              <w:rPr>
                <w:rFonts w:ascii="Montserrat Medium" w:hAnsi="Montserrat Medium"/>
                <w:sz w:val="19"/>
                <w:szCs w:val="19"/>
                <w:lang w:val="es-ES_tradnl"/>
              </w:rPr>
              <w:t xml:space="preserve">presentan </w:t>
            </w:r>
            <w:r w:rsidRPr="00403C8E">
              <w:rPr>
                <w:rFonts w:ascii="Montserrat Medium" w:hAnsi="Montserrat Medium"/>
                <w:bCs/>
                <w:sz w:val="19"/>
                <w:szCs w:val="19"/>
              </w:rPr>
              <w:t>objetivos o competencias susceptibles de evaluación en términos de habilidades, conocimientos y actitudes.</w:t>
            </w: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835"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425"/>
              <w:rPr>
                <w:rFonts w:ascii="Montserrat Medium" w:eastAsia="Times New Roman" w:hAnsi="Montserrat Medium"/>
                <w:sz w:val="19"/>
                <w:szCs w:val="19"/>
                <w:lang w:val="es-ES_tradnl"/>
              </w:rPr>
            </w:pPr>
          </w:p>
        </w:tc>
      </w:tr>
      <w:tr w:rsidR="00F40C20" w:rsidRPr="00403C8E" w:rsidTr="00B70431">
        <w:trPr>
          <w:trHeight w:val="350"/>
        </w:trPr>
        <w:tc>
          <w:tcPr>
            <w:tcW w:w="644" w:type="dxa"/>
            <w:tcBorders>
              <w:top w:val="single" w:sz="4" w:space="0" w:color="auto"/>
              <w:left w:val="single" w:sz="4" w:space="0" w:color="auto"/>
              <w:bottom w:val="single" w:sz="4" w:space="0" w:color="auto"/>
            </w:tcBorders>
          </w:tcPr>
          <w:p w:rsidR="00F40C20" w:rsidRPr="00403C8E" w:rsidRDefault="00B70431" w:rsidP="00F40C20">
            <w:pPr>
              <w:rPr>
                <w:rFonts w:ascii="Montserrat Medium" w:hAnsi="Montserrat Medium"/>
                <w:b/>
                <w:sz w:val="19"/>
                <w:szCs w:val="19"/>
              </w:rPr>
            </w:pPr>
            <w:r w:rsidRPr="00403C8E">
              <w:rPr>
                <w:rFonts w:ascii="Montserrat Medium" w:hAnsi="Montserrat Medium"/>
                <w:b/>
                <w:sz w:val="19"/>
                <w:szCs w:val="19"/>
              </w:rPr>
              <w:t xml:space="preserve"> </w:t>
            </w:r>
            <w:r w:rsidR="00F40C20" w:rsidRPr="00403C8E">
              <w:rPr>
                <w:rFonts w:ascii="Montserrat Medium" w:hAnsi="Montserrat Medium"/>
                <w:b/>
                <w:sz w:val="19"/>
                <w:szCs w:val="19"/>
              </w:rPr>
              <w:t>5.12</w:t>
            </w:r>
          </w:p>
        </w:tc>
        <w:tc>
          <w:tcPr>
            <w:tcW w:w="4039" w:type="dxa"/>
            <w:tcBorders>
              <w:top w:val="single" w:sz="4" w:space="0" w:color="auto"/>
              <w:left w:val="nil"/>
              <w:bottom w:val="single" w:sz="4" w:space="0" w:color="auto"/>
              <w:right w:val="single" w:sz="4" w:space="0" w:color="auto"/>
            </w:tcBorders>
            <w:vAlign w:val="center"/>
          </w:tcPr>
          <w:p w:rsidR="00F40C20" w:rsidRPr="00403C8E" w:rsidRDefault="00F40C20" w:rsidP="00F40C20">
            <w:pPr>
              <w:widowControl/>
              <w:suppressAutoHyphens w:val="0"/>
              <w:snapToGrid w:val="0"/>
              <w:ind w:right="247"/>
              <w:jc w:val="both"/>
              <w:rPr>
                <w:rFonts w:ascii="Montserrat Medium" w:hAnsi="Montserrat Medium"/>
                <w:sz w:val="19"/>
                <w:szCs w:val="19"/>
                <w:lang w:val="es-ES_tradnl"/>
              </w:rPr>
            </w:pPr>
            <w:r w:rsidRPr="00403C8E">
              <w:rPr>
                <w:rFonts w:ascii="Montserrat Medium" w:hAnsi="Montserrat Medium"/>
                <w:bCs/>
                <w:sz w:val="19"/>
                <w:szCs w:val="19"/>
              </w:rPr>
              <w:t>Los programas de estudio permiten que el estudiante adquiera competencias de prevención, evaluación e intervención relacionadas con la disciplina.</w:t>
            </w: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835"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425"/>
              <w:rPr>
                <w:rFonts w:ascii="Montserrat Medium" w:eastAsia="Times New Roman" w:hAnsi="Montserrat Medium"/>
                <w:sz w:val="19"/>
                <w:szCs w:val="19"/>
                <w:lang w:val="es-ES_tradnl"/>
              </w:rPr>
            </w:pPr>
          </w:p>
        </w:tc>
      </w:tr>
      <w:tr w:rsidR="00F40C20" w:rsidRPr="00403C8E" w:rsidTr="00B70431">
        <w:trPr>
          <w:trHeight w:val="350"/>
        </w:trPr>
        <w:tc>
          <w:tcPr>
            <w:tcW w:w="644" w:type="dxa"/>
            <w:tcBorders>
              <w:top w:val="single" w:sz="4" w:space="0" w:color="auto"/>
              <w:left w:val="single" w:sz="4" w:space="0" w:color="auto"/>
              <w:bottom w:val="single" w:sz="4" w:space="0" w:color="auto"/>
            </w:tcBorders>
          </w:tcPr>
          <w:p w:rsidR="00F40C20" w:rsidRPr="00403C8E" w:rsidRDefault="00B70431" w:rsidP="00F40C20">
            <w:pPr>
              <w:rPr>
                <w:rFonts w:ascii="Montserrat Medium" w:hAnsi="Montserrat Medium"/>
                <w:b/>
                <w:sz w:val="19"/>
                <w:szCs w:val="19"/>
              </w:rPr>
            </w:pPr>
            <w:r w:rsidRPr="00403C8E">
              <w:rPr>
                <w:rFonts w:ascii="Montserrat Medium" w:hAnsi="Montserrat Medium"/>
                <w:b/>
                <w:sz w:val="19"/>
                <w:szCs w:val="19"/>
              </w:rPr>
              <w:t xml:space="preserve"> </w:t>
            </w:r>
            <w:r w:rsidR="00F40C20" w:rsidRPr="00403C8E">
              <w:rPr>
                <w:rFonts w:ascii="Montserrat Medium" w:hAnsi="Montserrat Medium"/>
                <w:b/>
                <w:sz w:val="19"/>
                <w:szCs w:val="19"/>
              </w:rPr>
              <w:t>5.13</w:t>
            </w:r>
          </w:p>
        </w:tc>
        <w:tc>
          <w:tcPr>
            <w:tcW w:w="4039" w:type="dxa"/>
            <w:tcBorders>
              <w:top w:val="single" w:sz="4" w:space="0" w:color="auto"/>
              <w:left w:val="nil"/>
              <w:bottom w:val="single" w:sz="4" w:space="0" w:color="auto"/>
              <w:right w:val="single" w:sz="4" w:space="0" w:color="auto"/>
            </w:tcBorders>
            <w:vAlign w:val="center"/>
          </w:tcPr>
          <w:p w:rsidR="00F40C20" w:rsidRPr="00403C8E" w:rsidRDefault="00F40C20" w:rsidP="00F40C20">
            <w:pPr>
              <w:widowControl/>
              <w:suppressAutoHyphens w:val="0"/>
              <w:snapToGrid w:val="0"/>
              <w:ind w:right="247"/>
              <w:jc w:val="both"/>
              <w:rPr>
                <w:rFonts w:ascii="Montserrat Medium" w:hAnsi="Montserrat Medium"/>
                <w:bCs/>
                <w:sz w:val="19"/>
                <w:szCs w:val="19"/>
              </w:rPr>
            </w:pPr>
            <w:r w:rsidRPr="00403C8E">
              <w:rPr>
                <w:rFonts w:ascii="Montserrat Medium" w:hAnsi="Montserrat Medium"/>
                <w:bCs/>
                <w:sz w:val="19"/>
                <w:szCs w:val="19"/>
              </w:rPr>
              <w:t>Los programas de estudio son congruentes y permiten que al término del proceso educativo el estudiante alcance el perfil profesional.</w:t>
            </w: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835"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425"/>
              <w:rPr>
                <w:rFonts w:ascii="Montserrat Medium" w:eastAsia="Times New Roman" w:hAnsi="Montserrat Medium"/>
                <w:sz w:val="19"/>
                <w:szCs w:val="19"/>
                <w:lang w:val="es-ES_tradnl"/>
              </w:rPr>
            </w:pPr>
          </w:p>
        </w:tc>
      </w:tr>
      <w:tr w:rsidR="00F40C20" w:rsidRPr="00403C8E" w:rsidTr="00B70431">
        <w:trPr>
          <w:trHeight w:val="350"/>
        </w:trPr>
        <w:tc>
          <w:tcPr>
            <w:tcW w:w="644" w:type="dxa"/>
            <w:tcBorders>
              <w:top w:val="single" w:sz="4" w:space="0" w:color="auto"/>
              <w:left w:val="single" w:sz="4" w:space="0" w:color="auto"/>
              <w:bottom w:val="single" w:sz="4" w:space="0" w:color="auto"/>
            </w:tcBorders>
          </w:tcPr>
          <w:p w:rsidR="00F40C20" w:rsidRPr="00403C8E" w:rsidRDefault="00B70431" w:rsidP="00F40C20">
            <w:pPr>
              <w:rPr>
                <w:rFonts w:ascii="Montserrat Medium" w:hAnsi="Montserrat Medium"/>
                <w:b/>
                <w:sz w:val="19"/>
                <w:szCs w:val="19"/>
              </w:rPr>
            </w:pPr>
            <w:r w:rsidRPr="00403C8E">
              <w:rPr>
                <w:rFonts w:ascii="Montserrat Medium" w:hAnsi="Montserrat Medium"/>
                <w:b/>
                <w:sz w:val="19"/>
                <w:szCs w:val="19"/>
              </w:rPr>
              <w:t xml:space="preserve"> </w:t>
            </w:r>
            <w:r w:rsidR="00F40C20" w:rsidRPr="00403C8E">
              <w:rPr>
                <w:rFonts w:ascii="Montserrat Medium" w:hAnsi="Montserrat Medium"/>
                <w:b/>
                <w:sz w:val="19"/>
                <w:szCs w:val="19"/>
              </w:rPr>
              <w:t>5.14</w:t>
            </w:r>
          </w:p>
        </w:tc>
        <w:tc>
          <w:tcPr>
            <w:tcW w:w="4039" w:type="dxa"/>
            <w:tcBorders>
              <w:top w:val="single" w:sz="4" w:space="0" w:color="auto"/>
              <w:left w:val="nil"/>
              <w:bottom w:val="single" w:sz="4" w:space="0" w:color="auto"/>
              <w:right w:val="single" w:sz="4" w:space="0" w:color="auto"/>
            </w:tcBorders>
            <w:vAlign w:val="center"/>
          </w:tcPr>
          <w:p w:rsidR="00F40C20" w:rsidRPr="00403C8E" w:rsidRDefault="00F40C20" w:rsidP="00F40C20">
            <w:pPr>
              <w:widowControl/>
              <w:suppressAutoHyphens w:val="0"/>
              <w:snapToGrid w:val="0"/>
              <w:ind w:right="247"/>
              <w:jc w:val="both"/>
              <w:rPr>
                <w:rFonts w:ascii="Montserrat Medium" w:hAnsi="Montserrat Medium"/>
                <w:bCs/>
                <w:sz w:val="19"/>
                <w:szCs w:val="19"/>
              </w:rPr>
            </w:pPr>
            <w:r w:rsidRPr="00403C8E">
              <w:rPr>
                <w:rFonts w:ascii="Montserrat Medium" w:hAnsi="Montserrat Medium"/>
                <w:bCs/>
                <w:sz w:val="19"/>
                <w:szCs w:val="19"/>
              </w:rPr>
              <w:t>Los contenidos son congruentes y pertinentes con los objetivos de cada asignatura o módulo y a su vez incluyen técnicas y procedimientos vigentes relacionados con la disciplina.</w:t>
            </w: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835"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425"/>
              <w:rPr>
                <w:rFonts w:ascii="Montserrat Medium" w:eastAsia="Times New Roman" w:hAnsi="Montserrat Medium"/>
                <w:sz w:val="19"/>
                <w:szCs w:val="19"/>
                <w:lang w:val="es-ES_tradnl"/>
              </w:rPr>
            </w:pPr>
          </w:p>
        </w:tc>
      </w:tr>
      <w:tr w:rsidR="00F40C20" w:rsidRPr="00403C8E" w:rsidTr="00B70431">
        <w:trPr>
          <w:trHeight w:val="350"/>
        </w:trPr>
        <w:tc>
          <w:tcPr>
            <w:tcW w:w="644" w:type="dxa"/>
            <w:tcBorders>
              <w:top w:val="single" w:sz="4" w:space="0" w:color="auto"/>
              <w:left w:val="single" w:sz="4" w:space="0" w:color="auto"/>
              <w:bottom w:val="single" w:sz="4" w:space="0" w:color="auto"/>
            </w:tcBorders>
          </w:tcPr>
          <w:p w:rsidR="00F40C20" w:rsidRPr="00403C8E" w:rsidRDefault="00B70431" w:rsidP="00F40C20">
            <w:pPr>
              <w:rPr>
                <w:rFonts w:ascii="Montserrat Medium" w:hAnsi="Montserrat Medium"/>
                <w:b/>
                <w:sz w:val="19"/>
                <w:szCs w:val="19"/>
              </w:rPr>
            </w:pPr>
            <w:r w:rsidRPr="00403C8E">
              <w:rPr>
                <w:rFonts w:ascii="Montserrat Medium" w:hAnsi="Montserrat Medium"/>
                <w:b/>
                <w:sz w:val="19"/>
                <w:szCs w:val="19"/>
              </w:rPr>
              <w:t xml:space="preserve"> </w:t>
            </w:r>
            <w:r w:rsidR="00F40C20" w:rsidRPr="00403C8E">
              <w:rPr>
                <w:rFonts w:ascii="Montserrat Medium" w:hAnsi="Montserrat Medium"/>
                <w:b/>
                <w:sz w:val="19"/>
                <w:szCs w:val="19"/>
              </w:rPr>
              <w:t>5.15</w:t>
            </w:r>
          </w:p>
        </w:tc>
        <w:tc>
          <w:tcPr>
            <w:tcW w:w="4039" w:type="dxa"/>
            <w:tcBorders>
              <w:top w:val="single" w:sz="4" w:space="0" w:color="auto"/>
              <w:left w:val="nil"/>
              <w:bottom w:val="single" w:sz="4" w:space="0" w:color="auto"/>
              <w:right w:val="single" w:sz="4" w:space="0" w:color="auto"/>
            </w:tcBorders>
            <w:vAlign w:val="center"/>
          </w:tcPr>
          <w:p w:rsidR="00F40C20" w:rsidRPr="00403C8E" w:rsidRDefault="00F40C20" w:rsidP="00F40C20">
            <w:pPr>
              <w:tabs>
                <w:tab w:val="left" w:pos="1414"/>
              </w:tabs>
              <w:snapToGrid w:val="0"/>
              <w:ind w:right="247"/>
              <w:jc w:val="both"/>
              <w:rPr>
                <w:rFonts w:ascii="Montserrat Medium" w:hAnsi="Montserrat Medium"/>
                <w:sz w:val="19"/>
                <w:szCs w:val="19"/>
              </w:rPr>
            </w:pPr>
            <w:r w:rsidRPr="00403C8E">
              <w:rPr>
                <w:rFonts w:ascii="Montserrat Medium" w:eastAsia="Calibri" w:hAnsi="Montserrat Medium"/>
                <w:sz w:val="19"/>
                <w:szCs w:val="19"/>
                <w:lang w:val="es-ES_tradnl"/>
              </w:rPr>
              <w:t>Los</w:t>
            </w:r>
            <w:r w:rsidRPr="00403C8E">
              <w:rPr>
                <w:rFonts w:ascii="Montserrat Medium" w:eastAsia="Calibri" w:hAnsi="Montserrat Medium"/>
                <w:sz w:val="19"/>
                <w:szCs w:val="19"/>
              </w:rPr>
              <w:t xml:space="preserve"> programas p</w:t>
            </w:r>
            <w:r w:rsidRPr="00403C8E">
              <w:rPr>
                <w:rFonts w:ascii="Montserrat Medium" w:hAnsi="Montserrat Medium"/>
                <w:sz w:val="19"/>
                <w:szCs w:val="19"/>
              </w:rPr>
              <w:t>resentan bibliografía actualizada en un 70% de cinco años a la fecha.</w:t>
            </w: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835"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425"/>
              <w:rPr>
                <w:rFonts w:ascii="Montserrat Medium" w:eastAsia="Times New Roman" w:hAnsi="Montserrat Medium"/>
                <w:sz w:val="19"/>
                <w:szCs w:val="19"/>
                <w:lang w:val="es-ES_tradnl"/>
              </w:rPr>
            </w:pPr>
          </w:p>
        </w:tc>
      </w:tr>
      <w:tr w:rsidR="00F40C20" w:rsidRPr="00403C8E" w:rsidTr="00B70431">
        <w:trPr>
          <w:trHeight w:val="350"/>
        </w:trPr>
        <w:tc>
          <w:tcPr>
            <w:tcW w:w="644" w:type="dxa"/>
            <w:tcBorders>
              <w:top w:val="single" w:sz="4" w:space="0" w:color="auto"/>
              <w:left w:val="single" w:sz="4" w:space="0" w:color="auto"/>
              <w:bottom w:val="single" w:sz="4" w:space="0" w:color="auto"/>
            </w:tcBorders>
          </w:tcPr>
          <w:p w:rsidR="00F40C20" w:rsidRPr="00403C8E" w:rsidRDefault="00B70431" w:rsidP="00F40C20">
            <w:pPr>
              <w:rPr>
                <w:rFonts w:ascii="Montserrat Medium" w:hAnsi="Montserrat Medium"/>
                <w:b/>
                <w:sz w:val="19"/>
                <w:szCs w:val="19"/>
              </w:rPr>
            </w:pPr>
            <w:r w:rsidRPr="00403C8E">
              <w:rPr>
                <w:rFonts w:ascii="Montserrat Medium" w:hAnsi="Montserrat Medium"/>
                <w:b/>
                <w:sz w:val="19"/>
                <w:szCs w:val="19"/>
              </w:rPr>
              <w:t xml:space="preserve"> </w:t>
            </w:r>
            <w:r w:rsidR="00F40C20" w:rsidRPr="00403C8E">
              <w:rPr>
                <w:rFonts w:ascii="Montserrat Medium" w:hAnsi="Montserrat Medium"/>
                <w:b/>
                <w:sz w:val="19"/>
                <w:szCs w:val="19"/>
              </w:rPr>
              <w:t>5.16</w:t>
            </w:r>
          </w:p>
        </w:tc>
        <w:tc>
          <w:tcPr>
            <w:tcW w:w="4039" w:type="dxa"/>
            <w:tcBorders>
              <w:top w:val="single" w:sz="4" w:space="0" w:color="auto"/>
              <w:left w:val="nil"/>
              <w:bottom w:val="single" w:sz="4" w:space="0" w:color="auto"/>
              <w:right w:val="single" w:sz="4" w:space="0" w:color="auto"/>
            </w:tcBorders>
            <w:vAlign w:val="center"/>
          </w:tcPr>
          <w:p w:rsidR="00F40C20" w:rsidRPr="00403C8E" w:rsidRDefault="00F40C20" w:rsidP="00F40C20">
            <w:pPr>
              <w:snapToGrid w:val="0"/>
              <w:ind w:right="247"/>
              <w:jc w:val="both"/>
              <w:rPr>
                <w:rFonts w:ascii="Montserrat Medium" w:hAnsi="Montserrat Medium"/>
                <w:bCs/>
                <w:sz w:val="19"/>
                <w:szCs w:val="19"/>
              </w:rPr>
            </w:pPr>
            <w:r w:rsidRPr="00403C8E">
              <w:rPr>
                <w:rFonts w:ascii="Montserrat Medium" w:hAnsi="Montserrat Medium"/>
                <w:bCs/>
                <w:sz w:val="19"/>
                <w:szCs w:val="19"/>
              </w:rPr>
              <w:t xml:space="preserve">Las estrategias de enseñanza – aprendizaje son congruentes con el modelo educativo y están centradas en el estudiante, son pertinentes, diversificadas y apoyadas en tecnologías aplicadas al aprendizaje </w:t>
            </w:r>
            <w:r w:rsidR="008D5AB8" w:rsidRPr="00403C8E">
              <w:rPr>
                <w:rFonts w:ascii="Montserrat Medium" w:hAnsi="Montserrat Medium"/>
                <w:bCs/>
                <w:sz w:val="19"/>
                <w:szCs w:val="19"/>
              </w:rPr>
              <w:t>auto dirigido</w:t>
            </w:r>
            <w:r w:rsidRPr="00403C8E">
              <w:rPr>
                <w:rFonts w:ascii="Montserrat Medium" w:hAnsi="Montserrat Medium"/>
                <w:bCs/>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835"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425"/>
              <w:rPr>
                <w:rFonts w:ascii="Montserrat Medium" w:eastAsia="Times New Roman" w:hAnsi="Montserrat Medium"/>
                <w:sz w:val="19"/>
                <w:szCs w:val="19"/>
                <w:lang w:val="es-ES_tradnl"/>
              </w:rPr>
            </w:pPr>
          </w:p>
        </w:tc>
      </w:tr>
      <w:tr w:rsidR="00F40C20" w:rsidRPr="00403C8E" w:rsidTr="00B70431">
        <w:trPr>
          <w:trHeight w:val="350"/>
        </w:trPr>
        <w:tc>
          <w:tcPr>
            <w:tcW w:w="644" w:type="dxa"/>
            <w:tcBorders>
              <w:top w:val="single" w:sz="4" w:space="0" w:color="auto"/>
              <w:left w:val="single" w:sz="4" w:space="0" w:color="auto"/>
              <w:bottom w:val="single" w:sz="4" w:space="0" w:color="auto"/>
            </w:tcBorders>
          </w:tcPr>
          <w:p w:rsidR="00F40C20" w:rsidRPr="00403C8E" w:rsidRDefault="00B70431" w:rsidP="00F40C20">
            <w:pPr>
              <w:rPr>
                <w:rFonts w:ascii="Montserrat Medium" w:hAnsi="Montserrat Medium"/>
                <w:b/>
                <w:sz w:val="19"/>
                <w:szCs w:val="19"/>
              </w:rPr>
            </w:pPr>
            <w:r w:rsidRPr="00403C8E">
              <w:rPr>
                <w:rFonts w:ascii="Montserrat Medium" w:hAnsi="Montserrat Medium"/>
                <w:b/>
                <w:sz w:val="19"/>
                <w:szCs w:val="19"/>
              </w:rPr>
              <w:t xml:space="preserve"> </w:t>
            </w:r>
            <w:r w:rsidR="00F40C20" w:rsidRPr="00403C8E">
              <w:rPr>
                <w:rFonts w:ascii="Montserrat Medium" w:hAnsi="Montserrat Medium"/>
                <w:b/>
                <w:sz w:val="19"/>
                <w:szCs w:val="19"/>
              </w:rPr>
              <w:t>5.17</w:t>
            </w:r>
          </w:p>
        </w:tc>
        <w:tc>
          <w:tcPr>
            <w:tcW w:w="4039" w:type="dxa"/>
            <w:tcBorders>
              <w:top w:val="single" w:sz="4" w:space="0" w:color="auto"/>
              <w:left w:val="nil"/>
              <w:bottom w:val="single" w:sz="4" w:space="0" w:color="auto"/>
              <w:right w:val="single" w:sz="4" w:space="0" w:color="auto"/>
            </w:tcBorders>
            <w:vAlign w:val="center"/>
          </w:tcPr>
          <w:p w:rsidR="00F40C20" w:rsidRPr="00403C8E" w:rsidRDefault="00F40C20" w:rsidP="00F40C20">
            <w:pPr>
              <w:tabs>
                <w:tab w:val="left" w:pos="1414"/>
              </w:tabs>
              <w:snapToGrid w:val="0"/>
              <w:ind w:right="247"/>
              <w:jc w:val="both"/>
              <w:rPr>
                <w:rFonts w:ascii="Montserrat Medium" w:hAnsi="Montserrat Medium"/>
                <w:sz w:val="19"/>
                <w:szCs w:val="19"/>
                <w:lang w:val="es-ES_tradnl"/>
              </w:rPr>
            </w:pPr>
            <w:r w:rsidRPr="00403C8E">
              <w:rPr>
                <w:rFonts w:ascii="Montserrat Medium" w:eastAsia="Calibri" w:hAnsi="Montserrat Medium"/>
                <w:sz w:val="19"/>
                <w:szCs w:val="19"/>
                <w:lang w:val="es-ES_tradnl"/>
              </w:rPr>
              <w:t xml:space="preserve">Las estrategias de enseñanza-aprendizaje </w:t>
            </w:r>
            <w:r w:rsidRPr="00403C8E">
              <w:rPr>
                <w:rFonts w:ascii="Montserrat Medium" w:eastAsia="Calibri" w:hAnsi="Montserrat Medium"/>
                <w:sz w:val="19"/>
                <w:szCs w:val="19"/>
              </w:rPr>
              <w:t>incluyen el</w:t>
            </w:r>
            <w:r w:rsidRPr="00403C8E">
              <w:rPr>
                <w:rFonts w:ascii="Montserrat Medium" w:hAnsi="Montserrat Medium"/>
                <w:sz w:val="19"/>
                <w:szCs w:val="19"/>
              </w:rPr>
              <w:t xml:space="preserve"> análisis de casos propios de la realidad epidemiológica de la localidad, la región y el país dentro de un mundo globalizado, para el desarrollo del pensamiento crítico y toma de decisiones basadas en evidencia.</w:t>
            </w: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835"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425"/>
              <w:rPr>
                <w:rFonts w:ascii="Montserrat Medium" w:eastAsia="Times New Roman" w:hAnsi="Montserrat Medium"/>
                <w:sz w:val="19"/>
                <w:szCs w:val="19"/>
                <w:lang w:val="es-ES_tradnl"/>
              </w:rPr>
            </w:pPr>
          </w:p>
        </w:tc>
      </w:tr>
      <w:tr w:rsidR="00F40C20" w:rsidRPr="00403C8E" w:rsidTr="00B70431">
        <w:trPr>
          <w:trHeight w:val="350"/>
        </w:trPr>
        <w:tc>
          <w:tcPr>
            <w:tcW w:w="644" w:type="dxa"/>
            <w:tcBorders>
              <w:top w:val="single" w:sz="4" w:space="0" w:color="auto"/>
              <w:left w:val="single" w:sz="4" w:space="0" w:color="auto"/>
              <w:bottom w:val="single" w:sz="4" w:space="0" w:color="auto"/>
            </w:tcBorders>
          </w:tcPr>
          <w:p w:rsidR="00F40C20" w:rsidRPr="00403C8E" w:rsidRDefault="00B70431" w:rsidP="00F40C20">
            <w:pPr>
              <w:rPr>
                <w:rFonts w:ascii="Montserrat Medium" w:hAnsi="Montserrat Medium"/>
                <w:b/>
                <w:sz w:val="19"/>
                <w:szCs w:val="19"/>
              </w:rPr>
            </w:pPr>
            <w:r w:rsidRPr="00403C8E">
              <w:rPr>
                <w:rFonts w:ascii="Montserrat Medium" w:hAnsi="Montserrat Medium"/>
                <w:b/>
                <w:sz w:val="19"/>
                <w:szCs w:val="19"/>
              </w:rPr>
              <w:t xml:space="preserve"> </w:t>
            </w:r>
            <w:r w:rsidR="00F40C20" w:rsidRPr="00403C8E">
              <w:rPr>
                <w:rFonts w:ascii="Montserrat Medium" w:hAnsi="Montserrat Medium"/>
                <w:b/>
                <w:sz w:val="19"/>
                <w:szCs w:val="19"/>
              </w:rPr>
              <w:t>5.18</w:t>
            </w:r>
          </w:p>
        </w:tc>
        <w:tc>
          <w:tcPr>
            <w:tcW w:w="4039" w:type="dxa"/>
            <w:tcBorders>
              <w:top w:val="single" w:sz="4" w:space="0" w:color="auto"/>
              <w:left w:val="nil"/>
              <w:bottom w:val="single" w:sz="4" w:space="0" w:color="auto"/>
              <w:right w:val="single" w:sz="4" w:space="0" w:color="auto"/>
            </w:tcBorders>
            <w:vAlign w:val="center"/>
          </w:tcPr>
          <w:p w:rsidR="00F40C20" w:rsidRPr="00403C8E" w:rsidRDefault="00F40C20" w:rsidP="00F40C20">
            <w:pPr>
              <w:tabs>
                <w:tab w:val="left" w:pos="1414"/>
              </w:tabs>
              <w:snapToGrid w:val="0"/>
              <w:ind w:right="247"/>
              <w:jc w:val="both"/>
              <w:rPr>
                <w:rFonts w:ascii="Montserrat Medium" w:hAnsi="Montserrat Medium"/>
                <w:color w:val="FF0000"/>
                <w:sz w:val="19"/>
                <w:szCs w:val="19"/>
              </w:rPr>
            </w:pPr>
            <w:r w:rsidRPr="00403C8E">
              <w:rPr>
                <w:rFonts w:ascii="Montserrat Medium" w:hAnsi="Montserrat Medium"/>
                <w:sz w:val="19"/>
                <w:szCs w:val="19"/>
                <w:lang w:val="es-ES_tradnl"/>
              </w:rPr>
              <w:t xml:space="preserve">Las estrategias de enseñanza-aprendizaje incluyen </w:t>
            </w:r>
            <w:r w:rsidRPr="00403C8E">
              <w:rPr>
                <w:rFonts w:ascii="Montserrat Medium" w:hAnsi="Montserrat Medium"/>
                <w:sz w:val="19"/>
                <w:szCs w:val="19"/>
              </w:rPr>
              <w:t>proyectos de investigación basados en la realidad epidemiológica de la localidad, la región y el país dentro de un mundo globalizado.</w:t>
            </w: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835"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425"/>
              <w:rPr>
                <w:rFonts w:ascii="Montserrat Medium" w:eastAsia="Times New Roman" w:hAnsi="Montserrat Medium"/>
                <w:sz w:val="19"/>
                <w:szCs w:val="19"/>
                <w:lang w:val="es-ES_tradnl"/>
              </w:rPr>
            </w:pPr>
          </w:p>
        </w:tc>
      </w:tr>
    </w:tbl>
    <w:p w:rsidR="004B6C0F" w:rsidRPr="00403C8E" w:rsidRDefault="004B6C0F">
      <w:pPr>
        <w:rPr>
          <w:rFonts w:ascii="Montserrat Medium" w:hAnsi="Montserrat Medium"/>
        </w:rPr>
      </w:pPr>
      <w:r w:rsidRPr="00403C8E">
        <w:rPr>
          <w:rFonts w:ascii="Montserrat Medium" w:hAnsi="Montserrat Medium"/>
        </w:rPr>
        <w:br w:type="page"/>
      </w:r>
    </w:p>
    <w:tbl>
      <w:tblPr>
        <w:tblW w:w="9786" w:type="dxa"/>
        <w:tblLayout w:type="fixed"/>
        <w:tblCellMar>
          <w:left w:w="0" w:type="dxa"/>
          <w:right w:w="0" w:type="dxa"/>
        </w:tblCellMar>
        <w:tblLook w:val="0000" w:firstRow="0" w:lastRow="0" w:firstColumn="0" w:lastColumn="0" w:noHBand="0" w:noVBand="0"/>
      </w:tblPr>
      <w:tblGrid>
        <w:gridCol w:w="714"/>
        <w:gridCol w:w="3969"/>
        <w:gridCol w:w="142"/>
        <w:gridCol w:w="992"/>
        <w:gridCol w:w="1134"/>
        <w:gridCol w:w="2835"/>
      </w:tblGrid>
      <w:tr w:rsidR="00760FC5" w:rsidRPr="00403C8E" w:rsidTr="003757E3">
        <w:trPr>
          <w:trHeight w:val="350"/>
        </w:trPr>
        <w:tc>
          <w:tcPr>
            <w:tcW w:w="4683" w:type="dxa"/>
            <w:gridSpan w:val="2"/>
            <w:vMerge w:val="restart"/>
            <w:tcBorders>
              <w:top w:val="single" w:sz="4" w:space="0" w:color="auto"/>
              <w:left w:val="single" w:sz="4" w:space="0" w:color="auto"/>
              <w:right w:val="single" w:sz="4" w:space="0" w:color="FFFFFF"/>
            </w:tcBorders>
            <w:shd w:val="clear" w:color="auto" w:fill="3B3838"/>
            <w:vAlign w:val="center"/>
          </w:tcPr>
          <w:p w:rsidR="00760FC5" w:rsidRPr="00403C8E" w:rsidRDefault="00760FC5" w:rsidP="00E77A26">
            <w:pPr>
              <w:spacing w:after="120"/>
              <w:ind w:right="247"/>
              <w:rPr>
                <w:rFonts w:ascii="Montserrat Medium" w:hAnsi="Montserrat Medium"/>
                <w:bCs/>
                <w:sz w:val="19"/>
                <w:szCs w:val="19"/>
              </w:rPr>
            </w:pPr>
            <w:r w:rsidRPr="00403C8E">
              <w:rPr>
                <w:rFonts w:ascii="Montserrat Medium" w:hAnsi="Montserrat Medium"/>
                <w:b/>
                <w:sz w:val="19"/>
                <w:szCs w:val="19"/>
              </w:rPr>
              <w:t>Estructura  curricular y programas de estudio y práctica</w:t>
            </w:r>
          </w:p>
        </w:tc>
        <w:tc>
          <w:tcPr>
            <w:tcW w:w="2268" w:type="dxa"/>
            <w:gridSpan w:val="3"/>
            <w:tcBorders>
              <w:top w:val="single" w:sz="4" w:space="0" w:color="FFFFFF"/>
              <w:left w:val="single" w:sz="4" w:space="0" w:color="FFFFFF"/>
              <w:bottom w:val="single" w:sz="4" w:space="0" w:color="FFFFFF"/>
              <w:right w:val="single" w:sz="4" w:space="0" w:color="FFFFFF"/>
            </w:tcBorders>
            <w:shd w:val="clear" w:color="auto" w:fill="3B3838"/>
            <w:vAlign w:val="center"/>
          </w:tcPr>
          <w:p w:rsidR="00760FC5" w:rsidRPr="00403C8E" w:rsidRDefault="00760FC5" w:rsidP="003757E3">
            <w:pPr>
              <w:widowControl/>
              <w:suppressAutoHyphens w:val="0"/>
              <w:snapToGrid w:val="0"/>
              <w:ind w:right="247"/>
              <w:jc w:val="center"/>
              <w:rPr>
                <w:rFonts w:ascii="Montserrat Medium" w:eastAsia="Times New Roman" w:hAnsi="Montserrat Medium"/>
                <w:sz w:val="19"/>
                <w:szCs w:val="19"/>
                <w:lang w:val="es-ES_tradnl"/>
              </w:rPr>
            </w:pPr>
            <w:r w:rsidRPr="00403C8E">
              <w:rPr>
                <w:rFonts w:ascii="Montserrat Medium" w:hAnsi="Montserrat Medium"/>
                <w:b/>
                <w:sz w:val="19"/>
                <w:szCs w:val="19"/>
              </w:rPr>
              <w:t>Presenta el criterio</w:t>
            </w:r>
          </w:p>
        </w:tc>
        <w:tc>
          <w:tcPr>
            <w:tcW w:w="2835" w:type="dxa"/>
            <w:vMerge w:val="restart"/>
            <w:tcBorders>
              <w:top w:val="single" w:sz="4" w:space="0" w:color="auto"/>
              <w:left w:val="single" w:sz="4" w:space="0" w:color="FFFFFF"/>
              <w:right w:val="single" w:sz="4" w:space="0" w:color="auto"/>
            </w:tcBorders>
            <w:shd w:val="clear" w:color="auto" w:fill="3B3838"/>
            <w:vAlign w:val="center"/>
          </w:tcPr>
          <w:p w:rsidR="00760FC5" w:rsidRPr="00403C8E" w:rsidRDefault="00760FC5" w:rsidP="003757E3">
            <w:pPr>
              <w:widowControl/>
              <w:suppressAutoHyphens w:val="0"/>
              <w:snapToGrid w:val="0"/>
              <w:ind w:right="425"/>
              <w:jc w:val="center"/>
              <w:rPr>
                <w:rFonts w:ascii="Montserrat Medium" w:eastAsia="Times New Roman" w:hAnsi="Montserrat Medium"/>
                <w:sz w:val="19"/>
                <w:szCs w:val="19"/>
                <w:lang w:val="es-ES_tradnl"/>
              </w:rPr>
            </w:pPr>
            <w:r w:rsidRPr="00403C8E">
              <w:rPr>
                <w:rFonts w:ascii="Montserrat Medium" w:hAnsi="Montserrat Medium"/>
                <w:b/>
                <w:sz w:val="19"/>
                <w:szCs w:val="19"/>
              </w:rPr>
              <w:t>Observaciones</w:t>
            </w:r>
          </w:p>
        </w:tc>
      </w:tr>
      <w:tr w:rsidR="00760FC5" w:rsidRPr="00403C8E" w:rsidTr="003757E3">
        <w:trPr>
          <w:trHeight w:val="350"/>
        </w:trPr>
        <w:tc>
          <w:tcPr>
            <w:tcW w:w="4683" w:type="dxa"/>
            <w:gridSpan w:val="2"/>
            <w:vMerge/>
            <w:tcBorders>
              <w:left w:val="single" w:sz="4" w:space="0" w:color="auto"/>
              <w:bottom w:val="single" w:sz="4" w:space="0" w:color="auto"/>
              <w:right w:val="single" w:sz="4" w:space="0" w:color="FFFFFF"/>
            </w:tcBorders>
          </w:tcPr>
          <w:p w:rsidR="00760FC5" w:rsidRPr="00403C8E" w:rsidRDefault="00760FC5" w:rsidP="003757E3">
            <w:pPr>
              <w:spacing w:after="120"/>
              <w:ind w:left="430" w:right="247" w:hanging="283"/>
              <w:jc w:val="both"/>
              <w:rPr>
                <w:rFonts w:ascii="Montserrat Medium" w:hAnsi="Montserrat Medium"/>
                <w:bCs/>
                <w:sz w:val="19"/>
                <w:szCs w:val="19"/>
              </w:rPr>
            </w:pPr>
          </w:p>
        </w:tc>
        <w:tc>
          <w:tcPr>
            <w:tcW w:w="1134"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760FC5" w:rsidRPr="00403C8E" w:rsidRDefault="00760FC5" w:rsidP="003757E3">
            <w:pPr>
              <w:snapToGrid w:val="0"/>
              <w:ind w:right="247"/>
              <w:jc w:val="center"/>
              <w:rPr>
                <w:rFonts w:ascii="Montserrat Medium" w:hAnsi="Montserrat Medium"/>
                <w:b/>
                <w:sz w:val="19"/>
                <w:szCs w:val="19"/>
              </w:rPr>
            </w:pPr>
            <w:r w:rsidRPr="00403C8E">
              <w:rPr>
                <w:rFonts w:ascii="Montserrat Medium" w:hAnsi="Montserrat Medium"/>
                <w:b/>
                <w:sz w:val="19"/>
                <w:szCs w:val="19"/>
              </w:rPr>
              <w:t>Si=1</w:t>
            </w:r>
          </w:p>
        </w:tc>
        <w:tc>
          <w:tcPr>
            <w:tcW w:w="1134"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760FC5" w:rsidRPr="00403C8E" w:rsidRDefault="00760FC5" w:rsidP="003757E3">
            <w:pPr>
              <w:snapToGrid w:val="0"/>
              <w:ind w:right="247"/>
              <w:jc w:val="center"/>
              <w:rPr>
                <w:rFonts w:ascii="Montserrat Medium" w:hAnsi="Montserrat Medium"/>
                <w:b/>
                <w:sz w:val="19"/>
                <w:szCs w:val="19"/>
              </w:rPr>
            </w:pPr>
            <w:r w:rsidRPr="00403C8E">
              <w:rPr>
                <w:rFonts w:ascii="Montserrat Medium" w:hAnsi="Montserrat Medium"/>
                <w:b/>
                <w:sz w:val="19"/>
                <w:szCs w:val="19"/>
              </w:rPr>
              <w:t>No=0</w:t>
            </w:r>
          </w:p>
        </w:tc>
        <w:tc>
          <w:tcPr>
            <w:tcW w:w="2835" w:type="dxa"/>
            <w:vMerge/>
            <w:tcBorders>
              <w:left w:val="single" w:sz="4" w:space="0" w:color="FFFFFF"/>
              <w:bottom w:val="single" w:sz="4" w:space="0" w:color="auto"/>
              <w:right w:val="single" w:sz="4" w:space="0" w:color="auto"/>
            </w:tcBorders>
            <w:vAlign w:val="center"/>
          </w:tcPr>
          <w:p w:rsidR="00760FC5" w:rsidRPr="00403C8E" w:rsidRDefault="00760FC5" w:rsidP="003757E3">
            <w:pPr>
              <w:widowControl/>
              <w:suppressAutoHyphens w:val="0"/>
              <w:snapToGrid w:val="0"/>
              <w:ind w:right="425"/>
              <w:rPr>
                <w:rFonts w:ascii="Montserrat Medium" w:eastAsia="Times New Roman" w:hAnsi="Montserrat Medium"/>
                <w:sz w:val="19"/>
                <w:szCs w:val="19"/>
                <w:lang w:val="es-ES_tradnl"/>
              </w:rPr>
            </w:pPr>
          </w:p>
        </w:tc>
      </w:tr>
      <w:tr w:rsidR="00760FC5" w:rsidRPr="00403C8E" w:rsidTr="003757E3">
        <w:trPr>
          <w:trHeight w:val="350"/>
        </w:trPr>
        <w:tc>
          <w:tcPr>
            <w:tcW w:w="9786" w:type="dxa"/>
            <w:gridSpan w:val="6"/>
            <w:tcBorders>
              <w:top w:val="single" w:sz="4" w:space="0" w:color="auto"/>
              <w:left w:val="single" w:sz="4" w:space="0" w:color="auto"/>
              <w:bottom w:val="single" w:sz="4" w:space="0" w:color="auto"/>
              <w:right w:val="single" w:sz="4" w:space="0" w:color="auto"/>
            </w:tcBorders>
            <w:shd w:val="clear" w:color="auto" w:fill="AEAAAA"/>
            <w:vAlign w:val="center"/>
          </w:tcPr>
          <w:p w:rsidR="00760FC5" w:rsidRPr="00403C8E" w:rsidRDefault="00760FC5" w:rsidP="003757E3">
            <w:pPr>
              <w:widowControl/>
              <w:suppressAutoHyphens w:val="0"/>
              <w:snapToGrid w:val="0"/>
              <w:ind w:left="430" w:right="425"/>
              <w:rPr>
                <w:rFonts w:ascii="Montserrat Medium" w:eastAsia="Times New Roman" w:hAnsi="Montserrat Medium"/>
                <w:sz w:val="19"/>
                <w:szCs w:val="19"/>
                <w:lang w:val="es-ES_tradnl"/>
              </w:rPr>
            </w:pPr>
            <w:r w:rsidRPr="00403C8E">
              <w:rPr>
                <w:rFonts w:ascii="Montserrat Medium" w:hAnsi="Montserrat Medium"/>
                <w:b/>
                <w:bCs/>
                <w:sz w:val="19"/>
                <w:szCs w:val="19"/>
              </w:rPr>
              <w:t>Programas de estudio</w:t>
            </w:r>
          </w:p>
        </w:tc>
      </w:tr>
      <w:tr w:rsidR="00DB458D" w:rsidRPr="00403C8E" w:rsidTr="00B70431">
        <w:trPr>
          <w:trHeight w:val="350"/>
        </w:trPr>
        <w:tc>
          <w:tcPr>
            <w:tcW w:w="714" w:type="dxa"/>
            <w:tcBorders>
              <w:top w:val="single" w:sz="4" w:space="0" w:color="auto"/>
              <w:left w:val="single" w:sz="4" w:space="0" w:color="auto"/>
              <w:bottom w:val="single" w:sz="4" w:space="0" w:color="auto"/>
            </w:tcBorders>
          </w:tcPr>
          <w:p w:rsidR="00DB458D" w:rsidRPr="00403C8E" w:rsidRDefault="00B70431" w:rsidP="00DB458D">
            <w:pPr>
              <w:widowControl/>
              <w:suppressAutoHyphens w:val="0"/>
              <w:snapToGrid w:val="0"/>
              <w:ind w:left="430" w:right="247" w:hanging="419"/>
              <w:jc w:val="both"/>
              <w:rPr>
                <w:rFonts w:ascii="Montserrat Medium" w:eastAsia="Calibri" w:hAnsi="Montserrat Medium"/>
                <w:b/>
                <w:sz w:val="19"/>
                <w:szCs w:val="19"/>
                <w:lang w:val="es-ES_tradnl"/>
              </w:rPr>
            </w:pPr>
            <w:r w:rsidRPr="00403C8E">
              <w:rPr>
                <w:rFonts w:ascii="Montserrat Medium" w:hAnsi="Montserrat Medium"/>
                <w:b/>
                <w:sz w:val="19"/>
                <w:szCs w:val="19"/>
              </w:rPr>
              <w:t xml:space="preserve"> </w:t>
            </w:r>
            <w:r w:rsidR="00DB458D" w:rsidRPr="00403C8E">
              <w:rPr>
                <w:rFonts w:ascii="Montserrat Medium" w:hAnsi="Montserrat Medium"/>
                <w:b/>
                <w:sz w:val="19"/>
                <w:szCs w:val="19"/>
              </w:rPr>
              <w:t>5.19</w:t>
            </w:r>
          </w:p>
        </w:tc>
        <w:tc>
          <w:tcPr>
            <w:tcW w:w="4111" w:type="dxa"/>
            <w:gridSpan w:val="2"/>
            <w:tcBorders>
              <w:top w:val="single" w:sz="4" w:space="0" w:color="auto"/>
              <w:left w:val="nil"/>
              <w:bottom w:val="single" w:sz="4" w:space="0" w:color="auto"/>
              <w:right w:val="single" w:sz="4" w:space="0" w:color="auto"/>
            </w:tcBorders>
            <w:vAlign w:val="center"/>
          </w:tcPr>
          <w:p w:rsidR="00DB458D" w:rsidRPr="00403C8E" w:rsidRDefault="00DB458D" w:rsidP="00DB458D">
            <w:pPr>
              <w:widowControl/>
              <w:suppressAutoHyphens w:val="0"/>
              <w:snapToGrid w:val="0"/>
              <w:ind w:right="247"/>
              <w:jc w:val="both"/>
              <w:rPr>
                <w:rFonts w:ascii="Montserrat Medium" w:eastAsia="Calibri" w:hAnsi="Montserrat Medium"/>
                <w:sz w:val="19"/>
                <w:szCs w:val="19"/>
              </w:rPr>
            </w:pPr>
            <w:r w:rsidRPr="00403C8E">
              <w:rPr>
                <w:rFonts w:ascii="Montserrat Medium" w:eastAsia="Calibri" w:hAnsi="Montserrat Medium"/>
                <w:sz w:val="19"/>
                <w:szCs w:val="19"/>
                <w:lang w:val="es-ES_tradnl"/>
              </w:rPr>
              <w:t>Las estrategias de enseñanza-aprendizaje promueven la solución de problemas profesionales</w:t>
            </w:r>
            <w:r w:rsidRPr="00403C8E">
              <w:rPr>
                <w:rFonts w:ascii="Montserrat Medium" w:eastAsia="Calibri" w:hAnsi="Montserrat Medium"/>
                <w:sz w:val="19"/>
                <w:szCs w:val="19"/>
              </w:rPr>
              <w:t xml:space="preserve"> nuevos en el contexto de un conocimiento científico en constante evolución, propiciando la habilidad de aprender a aprender.</w:t>
            </w:r>
          </w:p>
        </w:tc>
        <w:tc>
          <w:tcPr>
            <w:tcW w:w="992" w:type="dxa"/>
            <w:tcBorders>
              <w:top w:val="single" w:sz="4" w:space="0" w:color="auto"/>
              <w:left w:val="single" w:sz="4" w:space="0" w:color="auto"/>
              <w:bottom w:val="single" w:sz="4" w:space="0" w:color="auto"/>
              <w:right w:val="single" w:sz="4" w:space="0" w:color="auto"/>
            </w:tcBorders>
            <w:vAlign w:val="center"/>
          </w:tcPr>
          <w:p w:rsidR="00DB458D" w:rsidRPr="00403C8E" w:rsidRDefault="00DB458D" w:rsidP="00C537BA">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DB458D" w:rsidRPr="00403C8E" w:rsidRDefault="00DB458D" w:rsidP="00C537BA">
            <w:pPr>
              <w:widowControl/>
              <w:suppressAutoHyphens w:val="0"/>
              <w:snapToGrid w:val="0"/>
              <w:ind w:right="247"/>
              <w:rPr>
                <w:rFonts w:ascii="Montserrat Medium" w:eastAsia="Times New Roman" w:hAnsi="Montserrat Medium"/>
                <w:sz w:val="19"/>
                <w:szCs w:val="19"/>
                <w:lang w:val="es-ES_tradnl"/>
              </w:rPr>
            </w:pPr>
          </w:p>
        </w:tc>
        <w:tc>
          <w:tcPr>
            <w:tcW w:w="2835" w:type="dxa"/>
            <w:tcBorders>
              <w:top w:val="single" w:sz="4" w:space="0" w:color="auto"/>
              <w:left w:val="single" w:sz="4" w:space="0" w:color="auto"/>
              <w:bottom w:val="single" w:sz="4" w:space="0" w:color="auto"/>
              <w:right w:val="single" w:sz="4" w:space="0" w:color="auto"/>
            </w:tcBorders>
            <w:vAlign w:val="center"/>
          </w:tcPr>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tc>
      </w:tr>
      <w:tr w:rsidR="00DB458D" w:rsidRPr="00403C8E" w:rsidTr="00760FC5">
        <w:trPr>
          <w:trHeight w:val="350"/>
        </w:trPr>
        <w:tc>
          <w:tcPr>
            <w:tcW w:w="4825" w:type="dxa"/>
            <w:gridSpan w:val="3"/>
            <w:tcBorders>
              <w:top w:val="single" w:sz="4" w:space="0" w:color="auto"/>
              <w:left w:val="single" w:sz="4" w:space="0" w:color="auto"/>
              <w:bottom w:val="single" w:sz="4" w:space="0" w:color="auto"/>
              <w:right w:val="single" w:sz="4" w:space="0" w:color="auto"/>
            </w:tcBorders>
          </w:tcPr>
          <w:p w:rsidR="00DB458D" w:rsidRPr="00403C8E" w:rsidRDefault="00DB458D" w:rsidP="00DB458D">
            <w:pPr>
              <w:snapToGrid w:val="0"/>
              <w:ind w:right="247"/>
              <w:rPr>
                <w:rFonts w:ascii="Montserrat Medium" w:hAnsi="Montserrat Medium" w:cs="Arial"/>
                <w:b/>
                <w:sz w:val="19"/>
                <w:szCs w:val="19"/>
              </w:rPr>
            </w:pPr>
            <w:r w:rsidRPr="00403C8E">
              <w:rPr>
                <w:rFonts w:ascii="Montserrat Medium" w:hAnsi="Montserrat Medium" w:cs="Arial"/>
                <w:b/>
                <w:sz w:val="18"/>
                <w:szCs w:val="19"/>
              </w:rPr>
              <w:t>De este criterio se debe cumplir con al menos 15 puntos de 19 para tener una Opinión Técnico Académica Favorable.</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DB458D" w:rsidRPr="00403C8E" w:rsidRDefault="00DB458D" w:rsidP="00F603A1">
            <w:pPr>
              <w:widowControl/>
              <w:suppressAutoHyphens w:val="0"/>
              <w:snapToGrid w:val="0"/>
              <w:ind w:right="425"/>
              <w:jc w:val="center"/>
              <w:rPr>
                <w:rFonts w:ascii="Montserrat Medium" w:eastAsia="Times New Roman" w:hAnsi="Montserrat Medium"/>
                <w:sz w:val="19"/>
                <w:szCs w:val="19"/>
                <w:lang w:val="es-ES_tradnl"/>
              </w:rPr>
            </w:pPr>
            <w:r w:rsidRPr="00403C8E">
              <w:rPr>
                <w:rFonts w:ascii="Montserrat Medium" w:hAnsi="Montserrat Medium"/>
                <w:b/>
                <w:sz w:val="19"/>
                <w:szCs w:val="19"/>
              </w:rPr>
              <w:t>_______ / 19</w:t>
            </w:r>
          </w:p>
        </w:tc>
      </w:tr>
      <w:tr w:rsidR="00DB458D" w:rsidRPr="00403C8E" w:rsidTr="00760FC5">
        <w:trPr>
          <w:trHeight w:val="350"/>
        </w:trPr>
        <w:tc>
          <w:tcPr>
            <w:tcW w:w="9786" w:type="dxa"/>
            <w:gridSpan w:val="6"/>
            <w:tcBorders>
              <w:top w:val="single" w:sz="4" w:space="0" w:color="auto"/>
              <w:left w:val="single" w:sz="4" w:space="0" w:color="auto"/>
              <w:bottom w:val="single" w:sz="4" w:space="0" w:color="auto"/>
              <w:right w:val="single" w:sz="4" w:space="0" w:color="auto"/>
            </w:tcBorders>
          </w:tcPr>
          <w:p w:rsidR="00DB458D" w:rsidRPr="00403C8E" w:rsidRDefault="00DB458D" w:rsidP="00C537BA">
            <w:pPr>
              <w:widowControl/>
              <w:suppressAutoHyphens w:val="0"/>
              <w:snapToGrid w:val="0"/>
              <w:ind w:right="425"/>
              <w:rPr>
                <w:rFonts w:ascii="Montserrat Medium" w:eastAsia="Times New Roman" w:hAnsi="Montserrat Medium"/>
                <w:sz w:val="10"/>
                <w:szCs w:val="19"/>
                <w:lang w:val="es-ES_tradnl"/>
              </w:rPr>
            </w:pPr>
          </w:p>
          <w:p w:rsidR="00760FC5" w:rsidRPr="00403C8E" w:rsidRDefault="00760FC5" w:rsidP="00760FC5">
            <w:pPr>
              <w:rPr>
                <w:rFonts w:ascii="Montserrat Medium" w:hAnsi="Montserrat Medium"/>
                <w:b/>
                <w:sz w:val="19"/>
                <w:szCs w:val="19"/>
              </w:rPr>
            </w:pPr>
          </w:p>
          <w:p w:rsidR="00DB458D" w:rsidRPr="00403C8E" w:rsidRDefault="00DB458D" w:rsidP="00760FC5">
            <w:pPr>
              <w:rPr>
                <w:rFonts w:ascii="Montserrat Medium" w:hAnsi="Montserrat Medium"/>
                <w:b/>
                <w:sz w:val="19"/>
                <w:szCs w:val="19"/>
              </w:rPr>
            </w:pPr>
            <w:r w:rsidRPr="00403C8E">
              <w:rPr>
                <w:rFonts w:ascii="Montserrat Medium" w:hAnsi="Montserrat Medium"/>
                <w:b/>
                <w:sz w:val="19"/>
                <w:szCs w:val="19"/>
              </w:rPr>
              <w:t>Observaciones generales al Criterio</w:t>
            </w: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tc>
      </w:tr>
    </w:tbl>
    <w:p w:rsidR="00760FC5" w:rsidRPr="00403C8E" w:rsidRDefault="00760FC5" w:rsidP="00760FC5">
      <w:pPr>
        <w:ind w:right="247"/>
        <w:rPr>
          <w:rFonts w:ascii="Montserrat Medium" w:hAnsi="Montserrat Medium"/>
          <w:sz w:val="19"/>
          <w:szCs w:val="19"/>
        </w:rPr>
      </w:pPr>
    </w:p>
    <w:p w:rsidR="00C537BA" w:rsidRPr="00403C8E" w:rsidRDefault="00760FC5" w:rsidP="00760FC5">
      <w:pPr>
        <w:ind w:right="247"/>
        <w:rPr>
          <w:rFonts w:ascii="Montserrat Medium" w:hAnsi="Montserrat Medium"/>
          <w:b/>
          <w:sz w:val="19"/>
          <w:szCs w:val="19"/>
          <w:lang w:val="es-ES"/>
        </w:rPr>
      </w:pPr>
      <w:r w:rsidRPr="00403C8E">
        <w:rPr>
          <w:rFonts w:ascii="Montserrat Medium" w:hAnsi="Montserrat Medium"/>
          <w:sz w:val="19"/>
          <w:szCs w:val="19"/>
        </w:rPr>
        <w:br w:type="page"/>
      </w:r>
      <w:r w:rsidR="00C537BA" w:rsidRPr="00403C8E">
        <w:rPr>
          <w:rFonts w:ascii="Montserrat Medium" w:hAnsi="Montserrat Medium"/>
          <w:b/>
          <w:sz w:val="19"/>
          <w:szCs w:val="19"/>
        </w:rPr>
        <w:lastRenderedPageBreak/>
        <w:t xml:space="preserve">6.- </w:t>
      </w:r>
      <w:r w:rsidR="00C537BA" w:rsidRPr="00403C8E">
        <w:rPr>
          <w:rFonts w:ascii="Montserrat Medium" w:hAnsi="Montserrat Medium"/>
          <w:b/>
          <w:sz w:val="19"/>
          <w:szCs w:val="19"/>
          <w:lang w:val="es-ES"/>
        </w:rPr>
        <w:t xml:space="preserve">Acervo </w:t>
      </w:r>
      <w:proofErr w:type="spellStart"/>
      <w:r w:rsidR="008D5AB8" w:rsidRPr="00403C8E">
        <w:rPr>
          <w:rFonts w:ascii="Montserrat Medium" w:hAnsi="Montserrat Medium"/>
          <w:b/>
          <w:sz w:val="19"/>
          <w:szCs w:val="19"/>
          <w:lang w:val="es-ES"/>
        </w:rPr>
        <w:t>bibliohemerográfico</w:t>
      </w:r>
      <w:proofErr w:type="spellEnd"/>
      <w:r w:rsidR="00C537BA" w:rsidRPr="00403C8E">
        <w:rPr>
          <w:rFonts w:ascii="Montserrat Medium" w:hAnsi="Montserrat Medium"/>
          <w:b/>
          <w:sz w:val="19"/>
          <w:szCs w:val="19"/>
          <w:lang w:val="es-ES"/>
        </w:rPr>
        <w:t xml:space="preserve"> básico y complementario</w:t>
      </w:r>
    </w:p>
    <w:p w:rsidR="00ED5D61" w:rsidRPr="00403C8E" w:rsidRDefault="00ED5D61" w:rsidP="004B6C0F">
      <w:pPr>
        <w:ind w:left="426" w:right="247"/>
        <w:rPr>
          <w:rFonts w:ascii="Montserrat Medium" w:hAnsi="Montserrat Medium"/>
          <w:b/>
          <w:sz w:val="12"/>
          <w:szCs w:val="19"/>
          <w:lang w:val="es-ES"/>
        </w:rPr>
      </w:pPr>
    </w:p>
    <w:tbl>
      <w:tblPr>
        <w:tblW w:w="9786" w:type="dxa"/>
        <w:tblLayout w:type="fixed"/>
        <w:tblCellMar>
          <w:left w:w="0" w:type="dxa"/>
          <w:right w:w="0" w:type="dxa"/>
        </w:tblCellMar>
        <w:tblLook w:val="0000" w:firstRow="0" w:lastRow="0" w:firstColumn="0" w:lastColumn="0" w:noHBand="0" w:noVBand="0"/>
      </w:tblPr>
      <w:tblGrid>
        <w:gridCol w:w="714"/>
        <w:gridCol w:w="4111"/>
        <w:gridCol w:w="992"/>
        <w:gridCol w:w="1276"/>
        <w:gridCol w:w="2693"/>
      </w:tblGrid>
      <w:tr w:rsidR="0012544C" w:rsidRPr="00403C8E" w:rsidTr="00C5699C">
        <w:trPr>
          <w:trHeight w:val="230"/>
        </w:trPr>
        <w:tc>
          <w:tcPr>
            <w:tcW w:w="4825" w:type="dxa"/>
            <w:gridSpan w:val="2"/>
            <w:vMerge w:val="restart"/>
            <w:tcBorders>
              <w:top w:val="single" w:sz="4" w:space="0" w:color="F2F2F2"/>
              <w:left w:val="single" w:sz="4" w:space="0" w:color="F2F2F2"/>
              <w:bottom w:val="single" w:sz="4" w:space="0" w:color="F2F2F2"/>
              <w:right w:val="single" w:sz="4" w:space="0" w:color="F2F2F2"/>
            </w:tcBorders>
            <w:shd w:val="clear" w:color="auto" w:fill="3B3838"/>
            <w:vAlign w:val="center"/>
          </w:tcPr>
          <w:p w:rsidR="0012544C" w:rsidRPr="00403C8E" w:rsidRDefault="0012544C" w:rsidP="00E77A26">
            <w:pPr>
              <w:snapToGrid w:val="0"/>
              <w:ind w:right="247"/>
              <w:jc w:val="both"/>
              <w:rPr>
                <w:rFonts w:ascii="Montserrat Medium" w:hAnsi="Montserrat Medium"/>
                <w:b/>
                <w:bCs/>
                <w:color w:val="FFFFFF"/>
                <w:sz w:val="19"/>
                <w:szCs w:val="19"/>
              </w:rPr>
            </w:pPr>
            <w:r w:rsidRPr="00403C8E">
              <w:rPr>
                <w:rFonts w:ascii="Montserrat Medium" w:hAnsi="Montserrat Medium"/>
                <w:b/>
                <w:bCs/>
                <w:color w:val="FFFFFF"/>
                <w:sz w:val="19"/>
                <w:szCs w:val="19"/>
              </w:rPr>
              <w:t xml:space="preserve">Componentes del acervo </w:t>
            </w:r>
            <w:proofErr w:type="spellStart"/>
            <w:r w:rsidR="008D5AB8" w:rsidRPr="00403C8E">
              <w:rPr>
                <w:rFonts w:ascii="Montserrat Medium" w:hAnsi="Montserrat Medium"/>
                <w:b/>
                <w:bCs/>
                <w:color w:val="FFFFFF"/>
                <w:sz w:val="19"/>
                <w:szCs w:val="19"/>
              </w:rPr>
              <w:t>bibliohemerográfico</w:t>
            </w:r>
            <w:proofErr w:type="spellEnd"/>
            <w:r w:rsidRPr="00403C8E">
              <w:rPr>
                <w:rFonts w:ascii="Montserrat Medium" w:hAnsi="Montserrat Medium"/>
                <w:b/>
                <w:bCs/>
                <w:color w:val="FFFFFF"/>
                <w:sz w:val="19"/>
                <w:szCs w:val="19"/>
              </w:rPr>
              <w:t xml:space="preserve"> básico y complementario</w:t>
            </w:r>
          </w:p>
        </w:tc>
        <w:tc>
          <w:tcPr>
            <w:tcW w:w="2268" w:type="dxa"/>
            <w:gridSpan w:val="2"/>
            <w:tcBorders>
              <w:top w:val="single" w:sz="4" w:space="0" w:color="F2F2F2"/>
              <w:left w:val="single" w:sz="4" w:space="0" w:color="F2F2F2"/>
              <w:bottom w:val="single" w:sz="4" w:space="0" w:color="F2F2F2"/>
              <w:right w:val="single" w:sz="4" w:space="0" w:color="F2F2F2"/>
            </w:tcBorders>
            <w:shd w:val="clear" w:color="auto" w:fill="3B3838"/>
          </w:tcPr>
          <w:p w:rsidR="0012544C" w:rsidRPr="00403C8E" w:rsidRDefault="0012544C" w:rsidP="00ED5D61">
            <w:pPr>
              <w:snapToGrid w:val="0"/>
              <w:ind w:right="247"/>
              <w:jc w:val="center"/>
              <w:rPr>
                <w:rFonts w:ascii="Montserrat Medium" w:hAnsi="Montserrat Medium"/>
                <w:b/>
                <w:color w:val="FFFFFF"/>
                <w:sz w:val="19"/>
                <w:szCs w:val="19"/>
              </w:rPr>
            </w:pPr>
            <w:r w:rsidRPr="00403C8E">
              <w:rPr>
                <w:rFonts w:ascii="Montserrat Medium" w:hAnsi="Montserrat Medium"/>
                <w:b/>
                <w:color w:val="FFFFFF"/>
                <w:sz w:val="19"/>
                <w:szCs w:val="19"/>
              </w:rPr>
              <w:t>Presenta el criterio</w:t>
            </w:r>
          </w:p>
        </w:tc>
        <w:tc>
          <w:tcPr>
            <w:tcW w:w="2693" w:type="dxa"/>
            <w:vMerge w:val="restart"/>
            <w:tcBorders>
              <w:top w:val="single" w:sz="4" w:space="0" w:color="auto"/>
              <w:left w:val="single" w:sz="4" w:space="0" w:color="F2F2F2"/>
              <w:right w:val="single" w:sz="4" w:space="0" w:color="auto"/>
            </w:tcBorders>
            <w:shd w:val="clear" w:color="auto" w:fill="3B3838"/>
            <w:vAlign w:val="center"/>
          </w:tcPr>
          <w:p w:rsidR="0012544C" w:rsidRPr="00403C8E" w:rsidRDefault="0012544C" w:rsidP="00ED5D61">
            <w:pPr>
              <w:snapToGrid w:val="0"/>
              <w:ind w:right="567"/>
              <w:jc w:val="center"/>
              <w:rPr>
                <w:rFonts w:ascii="Montserrat Medium" w:hAnsi="Montserrat Medium"/>
                <w:b/>
                <w:color w:val="FFFFFF"/>
                <w:sz w:val="19"/>
                <w:szCs w:val="19"/>
              </w:rPr>
            </w:pPr>
            <w:r w:rsidRPr="00403C8E">
              <w:rPr>
                <w:rFonts w:ascii="Montserrat Medium" w:hAnsi="Montserrat Medium"/>
                <w:b/>
                <w:color w:val="FFFFFF"/>
                <w:sz w:val="19"/>
                <w:szCs w:val="19"/>
              </w:rPr>
              <w:t xml:space="preserve">Observaciones  </w:t>
            </w:r>
          </w:p>
        </w:tc>
      </w:tr>
      <w:tr w:rsidR="0012544C" w:rsidRPr="00403C8E" w:rsidTr="00C5699C">
        <w:trPr>
          <w:trHeight w:val="388"/>
        </w:trPr>
        <w:tc>
          <w:tcPr>
            <w:tcW w:w="4825" w:type="dxa"/>
            <w:gridSpan w:val="2"/>
            <w:vMerge/>
            <w:tcBorders>
              <w:top w:val="single" w:sz="4" w:space="0" w:color="F2F2F2"/>
              <w:left w:val="single" w:sz="4" w:space="0" w:color="F2F2F2"/>
              <w:bottom w:val="single" w:sz="4" w:space="0" w:color="F2F2F2"/>
              <w:right w:val="single" w:sz="4" w:space="0" w:color="F2F2F2"/>
            </w:tcBorders>
            <w:shd w:val="clear" w:color="auto" w:fill="D9D9D9"/>
          </w:tcPr>
          <w:p w:rsidR="0012544C" w:rsidRPr="00403C8E" w:rsidRDefault="0012544C" w:rsidP="004B6C0F">
            <w:pPr>
              <w:snapToGrid w:val="0"/>
              <w:ind w:left="441" w:right="247" w:hanging="283"/>
              <w:jc w:val="both"/>
              <w:rPr>
                <w:rFonts w:ascii="Montserrat Medium" w:hAnsi="Montserrat Medium"/>
                <w:b/>
                <w:bCs/>
                <w:sz w:val="19"/>
                <w:szCs w:val="19"/>
              </w:rPr>
            </w:pPr>
          </w:p>
        </w:tc>
        <w:tc>
          <w:tcPr>
            <w:tcW w:w="992" w:type="dxa"/>
            <w:tcBorders>
              <w:top w:val="single" w:sz="4" w:space="0" w:color="F2F2F2"/>
              <w:left w:val="single" w:sz="4" w:space="0" w:color="F2F2F2"/>
              <w:bottom w:val="single" w:sz="4" w:space="0" w:color="F2F2F2"/>
              <w:right w:val="single" w:sz="4" w:space="0" w:color="F2F2F2"/>
            </w:tcBorders>
            <w:shd w:val="clear" w:color="auto" w:fill="3B3838"/>
          </w:tcPr>
          <w:p w:rsidR="0012544C" w:rsidRPr="00403C8E" w:rsidRDefault="0012544C" w:rsidP="00ED5D61">
            <w:pPr>
              <w:snapToGrid w:val="0"/>
              <w:ind w:right="247"/>
              <w:jc w:val="center"/>
              <w:rPr>
                <w:rFonts w:ascii="Montserrat Medium" w:hAnsi="Montserrat Medium"/>
                <w:b/>
                <w:color w:val="FFFFFF"/>
                <w:sz w:val="19"/>
                <w:szCs w:val="19"/>
              </w:rPr>
            </w:pPr>
            <w:r w:rsidRPr="00403C8E">
              <w:rPr>
                <w:rFonts w:ascii="Montserrat Medium" w:hAnsi="Montserrat Medium"/>
                <w:b/>
                <w:color w:val="FFFFFF"/>
                <w:sz w:val="19"/>
                <w:szCs w:val="19"/>
              </w:rPr>
              <w:t>Si=1</w:t>
            </w:r>
          </w:p>
        </w:tc>
        <w:tc>
          <w:tcPr>
            <w:tcW w:w="1276" w:type="dxa"/>
            <w:tcBorders>
              <w:top w:val="single" w:sz="4" w:space="0" w:color="F2F2F2"/>
              <w:left w:val="single" w:sz="4" w:space="0" w:color="F2F2F2"/>
              <w:bottom w:val="single" w:sz="4" w:space="0" w:color="F2F2F2"/>
              <w:right w:val="single" w:sz="4" w:space="0" w:color="F2F2F2"/>
            </w:tcBorders>
            <w:shd w:val="clear" w:color="auto" w:fill="3B3838"/>
          </w:tcPr>
          <w:p w:rsidR="0012544C" w:rsidRPr="00403C8E" w:rsidRDefault="0012544C" w:rsidP="00ED5D61">
            <w:pPr>
              <w:snapToGrid w:val="0"/>
              <w:ind w:right="247"/>
              <w:jc w:val="center"/>
              <w:rPr>
                <w:rFonts w:ascii="Montserrat Medium" w:hAnsi="Montserrat Medium"/>
                <w:b/>
                <w:color w:val="FFFFFF"/>
                <w:sz w:val="19"/>
                <w:szCs w:val="19"/>
              </w:rPr>
            </w:pPr>
            <w:r w:rsidRPr="00403C8E">
              <w:rPr>
                <w:rFonts w:ascii="Montserrat Medium" w:hAnsi="Montserrat Medium"/>
                <w:b/>
                <w:color w:val="FFFFFF"/>
                <w:sz w:val="19"/>
                <w:szCs w:val="19"/>
              </w:rPr>
              <w:t>No=0</w:t>
            </w:r>
          </w:p>
        </w:tc>
        <w:tc>
          <w:tcPr>
            <w:tcW w:w="2693" w:type="dxa"/>
            <w:vMerge/>
            <w:tcBorders>
              <w:left w:val="single" w:sz="4" w:space="0" w:color="F2F2F2"/>
              <w:bottom w:val="single" w:sz="4" w:space="0" w:color="auto"/>
              <w:right w:val="single" w:sz="4" w:space="0" w:color="auto"/>
            </w:tcBorders>
            <w:shd w:val="clear" w:color="auto" w:fill="D9D9D9"/>
            <w:vAlign w:val="center"/>
          </w:tcPr>
          <w:p w:rsidR="0012544C" w:rsidRPr="00403C8E" w:rsidRDefault="0012544C" w:rsidP="00ED5D61">
            <w:pPr>
              <w:snapToGrid w:val="0"/>
              <w:ind w:right="425"/>
              <w:jc w:val="center"/>
              <w:rPr>
                <w:rFonts w:ascii="Montserrat Medium" w:hAnsi="Montserrat Medium"/>
                <w:b/>
                <w:sz w:val="19"/>
                <w:szCs w:val="19"/>
              </w:rPr>
            </w:pPr>
          </w:p>
        </w:tc>
      </w:tr>
      <w:tr w:rsidR="0012544C" w:rsidRPr="00403C8E" w:rsidTr="00C5699C">
        <w:trPr>
          <w:trHeight w:val="20"/>
        </w:trPr>
        <w:tc>
          <w:tcPr>
            <w:tcW w:w="714" w:type="dxa"/>
            <w:tcBorders>
              <w:top w:val="single" w:sz="4" w:space="0" w:color="F2F2F2"/>
              <w:left w:val="single" w:sz="4" w:space="0" w:color="auto"/>
              <w:bottom w:val="single" w:sz="4" w:space="0" w:color="auto"/>
            </w:tcBorders>
          </w:tcPr>
          <w:p w:rsidR="0012544C" w:rsidRPr="00403C8E" w:rsidRDefault="00B70431" w:rsidP="002370F7">
            <w:pPr>
              <w:snapToGrid w:val="0"/>
              <w:ind w:left="441" w:right="247" w:hanging="441"/>
              <w:rPr>
                <w:rFonts w:ascii="Montserrat Medium" w:hAnsi="Montserrat Medium"/>
                <w:b/>
                <w:sz w:val="19"/>
                <w:szCs w:val="19"/>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6.1</w:t>
            </w:r>
          </w:p>
        </w:tc>
        <w:tc>
          <w:tcPr>
            <w:tcW w:w="4111" w:type="dxa"/>
            <w:tcBorders>
              <w:top w:val="single" w:sz="4" w:space="0" w:color="F2F2F2"/>
              <w:left w:val="nil"/>
              <w:bottom w:val="single" w:sz="4" w:space="0" w:color="auto"/>
              <w:right w:val="single" w:sz="4" w:space="0" w:color="auto"/>
            </w:tcBorders>
            <w:vAlign w:val="center"/>
          </w:tcPr>
          <w:p w:rsidR="0012544C" w:rsidRPr="00403C8E" w:rsidRDefault="0012544C" w:rsidP="000D389D">
            <w:pPr>
              <w:snapToGrid w:val="0"/>
              <w:ind w:right="247"/>
              <w:jc w:val="both"/>
              <w:rPr>
                <w:rFonts w:ascii="Montserrat Medium" w:hAnsi="Montserrat Medium"/>
                <w:sz w:val="19"/>
                <w:szCs w:val="19"/>
              </w:rPr>
            </w:pPr>
            <w:r w:rsidRPr="00403C8E">
              <w:rPr>
                <w:rFonts w:ascii="Montserrat Medium" w:hAnsi="Montserrat Medium"/>
                <w:sz w:val="19"/>
                <w:szCs w:val="19"/>
              </w:rPr>
              <w:t xml:space="preserve">La institución presenta un espacio exclusivo para la biblioteca con ventilación e iluminación, que contenga el acervo </w:t>
            </w:r>
            <w:proofErr w:type="spellStart"/>
            <w:r w:rsidR="008D5AB8" w:rsidRPr="00403C8E">
              <w:rPr>
                <w:rFonts w:ascii="Montserrat Medium" w:hAnsi="Montserrat Medium"/>
                <w:sz w:val="19"/>
                <w:szCs w:val="19"/>
              </w:rPr>
              <w:t>bibliohemerográfico</w:t>
            </w:r>
            <w:proofErr w:type="spellEnd"/>
            <w:r w:rsidRPr="00403C8E">
              <w:rPr>
                <w:rFonts w:ascii="Montserrat Medium" w:hAnsi="Montserrat Medium"/>
                <w:sz w:val="19"/>
                <w:szCs w:val="19"/>
              </w:rPr>
              <w:t xml:space="preserve">. </w:t>
            </w:r>
          </w:p>
        </w:tc>
        <w:tc>
          <w:tcPr>
            <w:tcW w:w="992" w:type="dxa"/>
            <w:tcBorders>
              <w:top w:val="single" w:sz="4" w:space="0" w:color="F2F2F2"/>
              <w:left w:val="single" w:sz="4" w:space="0" w:color="auto"/>
              <w:bottom w:val="single" w:sz="4" w:space="0" w:color="auto"/>
              <w:right w:val="single" w:sz="4" w:space="0" w:color="auto"/>
            </w:tcBorders>
          </w:tcPr>
          <w:p w:rsidR="0012544C" w:rsidRPr="00403C8E"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1276" w:type="dxa"/>
            <w:tcBorders>
              <w:top w:val="single" w:sz="4" w:space="0" w:color="F2F2F2"/>
              <w:left w:val="single" w:sz="4" w:space="0" w:color="auto"/>
              <w:bottom w:val="single" w:sz="4" w:space="0" w:color="auto"/>
              <w:right w:val="single" w:sz="4" w:space="0" w:color="auto"/>
            </w:tcBorders>
          </w:tcPr>
          <w:p w:rsidR="0012544C" w:rsidRPr="00403C8E"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2693" w:type="dxa"/>
            <w:tcBorders>
              <w:top w:val="single" w:sz="4" w:space="0" w:color="auto"/>
              <w:left w:val="single" w:sz="4" w:space="0" w:color="auto"/>
              <w:bottom w:val="single" w:sz="4" w:space="0" w:color="auto"/>
              <w:right w:val="single" w:sz="4" w:space="0" w:color="auto"/>
            </w:tcBorders>
            <w:vAlign w:val="center"/>
          </w:tcPr>
          <w:p w:rsidR="0012544C" w:rsidRPr="00403C8E" w:rsidRDefault="0012544C" w:rsidP="00ED5D61">
            <w:pPr>
              <w:widowControl/>
              <w:tabs>
                <w:tab w:val="left" w:pos="720"/>
                <w:tab w:val="left" w:pos="816"/>
              </w:tabs>
              <w:suppressAutoHyphens w:val="0"/>
              <w:snapToGrid w:val="0"/>
              <w:ind w:right="425"/>
              <w:jc w:val="center"/>
              <w:rPr>
                <w:rFonts w:ascii="Montserrat Medium" w:hAnsi="Montserrat Medium"/>
                <w:bCs/>
                <w:sz w:val="19"/>
                <w:szCs w:val="19"/>
              </w:rPr>
            </w:pPr>
          </w:p>
        </w:tc>
      </w:tr>
      <w:tr w:rsidR="0012544C" w:rsidRPr="00403C8E" w:rsidTr="00B70431">
        <w:trPr>
          <w:trHeight w:val="20"/>
        </w:trPr>
        <w:tc>
          <w:tcPr>
            <w:tcW w:w="714" w:type="dxa"/>
            <w:tcBorders>
              <w:top w:val="single" w:sz="4" w:space="0" w:color="auto"/>
              <w:left w:val="single" w:sz="4" w:space="0" w:color="auto"/>
              <w:bottom w:val="single" w:sz="4" w:space="0" w:color="auto"/>
            </w:tcBorders>
          </w:tcPr>
          <w:p w:rsidR="0012544C" w:rsidRPr="00403C8E" w:rsidRDefault="00B70431" w:rsidP="002370F7">
            <w:pPr>
              <w:snapToGrid w:val="0"/>
              <w:ind w:left="441" w:right="247" w:hanging="441"/>
              <w:rPr>
                <w:rFonts w:ascii="Montserrat Medium" w:hAnsi="Montserrat Medium"/>
                <w:b/>
                <w:sz w:val="19"/>
                <w:szCs w:val="19"/>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6.2</w:t>
            </w:r>
          </w:p>
        </w:tc>
        <w:tc>
          <w:tcPr>
            <w:tcW w:w="4111" w:type="dxa"/>
            <w:tcBorders>
              <w:top w:val="single" w:sz="4" w:space="0" w:color="auto"/>
              <w:left w:val="nil"/>
              <w:bottom w:val="single" w:sz="4" w:space="0" w:color="auto"/>
              <w:right w:val="single" w:sz="4" w:space="0" w:color="auto"/>
            </w:tcBorders>
            <w:vAlign w:val="center"/>
          </w:tcPr>
          <w:p w:rsidR="0012544C" w:rsidRPr="00403C8E" w:rsidRDefault="0012544C" w:rsidP="000D389D">
            <w:pPr>
              <w:snapToGrid w:val="0"/>
              <w:ind w:right="247"/>
              <w:jc w:val="both"/>
              <w:rPr>
                <w:rFonts w:ascii="Montserrat Medium" w:hAnsi="Montserrat Medium"/>
                <w:sz w:val="19"/>
                <w:szCs w:val="19"/>
              </w:rPr>
            </w:pPr>
            <w:r w:rsidRPr="00403C8E">
              <w:rPr>
                <w:rFonts w:ascii="Montserrat Medium" w:hAnsi="Montserrat Medium"/>
                <w:sz w:val="19"/>
                <w:szCs w:val="19"/>
              </w:rPr>
              <w:t xml:space="preserve">El acervo </w:t>
            </w:r>
            <w:proofErr w:type="spellStart"/>
            <w:r w:rsidR="008D5AB8" w:rsidRPr="00403C8E">
              <w:rPr>
                <w:rFonts w:ascii="Montserrat Medium" w:hAnsi="Montserrat Medium"/>
                <w:sz w:val="19"/>
                <w:szCs w:val="19"/>
              </w:rPr>
              <w:t>bibliohemerográfico</w:t>
            </w:r>
            <w:proofErr w:type="spellEnd"/>
            <w:r w:rsidRPr="00403C8E">
              <w:rPr>
                <w:rFonts w:ascii="Montserrat Medium" w:hAnsi="Montserrat Medium"/>
                <w:sz w:val="19"/>
                <w:szCs w:val="19"/>
              </w:rPr>
              <w:t xml:space="preserve"> está actualizado en un 70% a los últimos 5 años.</w:t>
            </w:r>
          </w:p>
        </w:tc>
        <w:tc>
          <w:tcPr>
            <w:tcW w:w="992"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1276"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2693" w:type="dxa"/>
            <w:tcBorders>
              <w:top w:val="single" w:sz="4" w:space="0" w:color="auto"/>
              <w:left w:val="single" w:sz="4" w:space="0" w:color="auto"/>
              <w:bottom w:val="single" w:sz="4" w:space="0" w:color="auto"/>
              <w:right w:val="single" w:sz="4" w:space="0" w:color="auto"/>
            </w:tcBorders>
            <w:vAlign w:val="center"/>
          </w:tcPr>
          <w:p w:rsidR="0012544C" w:rsidRPr="00403C8E" w:rsidRDefault="0012544C" w:rsidP="00ED5D61">
            <w:pPr>
              <w:widowControl/>
              <w:tabs>
                <w:tab w:val="left" w:pos="720"/>
                <w:tab w:val="left" w:pos="816"/>
              </w:tabs>
              <w:suppressAutoHyphens w:val="0"/>
              <w:snapToGrid w:val="0"/>
              <w:ind w:right="425"/>
              <w:jc w:val="center"/>
              <w:rPr>
                <w:rFonts w:ascii="Montserrat Medium" w:hAnsi="Montserrat Medium"/>
                <w:bCs/>
                <w:sz w:val="19"/>
                <w:szCs w:val="19"/>
              </w:rPr>
            </w:pPr>
          </w:p>
        </w:tc>
      </w:tr>
      <w:tr w:rsidR="0012544C" w:rsidRPr="00403C8E" w:rsidTr="00B70431">
        <w:trPr>
          <w:trHeight w:val="20"/>
        </w:trPr>
        <w:tc>
          <w:tcPr>
            <w:tcW w:w="714" w:type="dxa"/>
            <w:tcBorders>
              <w:top w:val="single" w:sz="4" w:space="0" w:color="auto"/>
              <w:left w:val="single" w:sz="4" w:space="0" w:color="auto"/>
              <w:bottom w:val="single" w:sz="4" w:space="0" w:color="auto"/>
            </w:tcBorders>
          </w:tcPr>
          <w:p w:rsidR="0012544C" w:rsidRPr="00403C8E" w:rsidRDefault="00B70431" w:rsidP="002370F7">
            <w:pPr>
              <w:snapToGrid w:val="0"/>
              <w:ind w:right="247"/>
              <w:rPr>
                <w:rFonts w:ascii="Montserrat Medium" w:hAnsi="Montserrat Medium" w:cs="Arial"/>
                <w:b/>
                <w:sz w:val="19"/>
                <w:szCs w:val="19"/>
              </w:rPr>
            </w:pPr>
            <w:r w:rsidRPr="00403C8E">
              <w:rPr>
                <w:rFonts w:ascii="Montserrat Medium" w:hAnsi="Montserrat Medium" w:cs="Arial"/>
                <w:b/>
                <w:sz w:val="19"/>
                <w:szCs w:val="19"/>
              </w:rPr>
              <w:t xml:space="preserve"> </w:t>
            </w:r>
            <w:r w:rsidR="000D389D" w:rsidRPr="00403C8E">
              <w:rPr>
                <w:rFonts w:ascii="Montserrat Medium" w:hAnsi="Montserrat Medium" w:cs="Arial"/>
                <w:b/>
                <w:sz w:val="19"/>
                <w:szCs w:val="19"/>
              </w:rPr>
              <w:t>6.3</w:t>
            </w:r>
          </w:p>
        </w:tc>
        <w:tc>
          <w:tcPr>
            <w:tcW w:w="4111" w:type="dxa"/>
            <w:tcBorders>
              <w:top w:val="single" w:sz="4" w:space="0" w:color="auto"/>
              <w:left w:val="nil"/>
              <w:bottom w:val="single" w:sz="4" w:space="0" w:color="auto"/>
              <w:right w:val="single" w:sz="4" w:space="0" w:color="auto"/>
            </w:tcBorders>
            <w:vAlign w:val="center"/>
          </w:tcPr>
          <w:p w:rsidR="0012544C" w:rsidRPr="00403C8E" w:rsidRDefault="0012544C" w:rsidP="000D389D">
            <w:pPr>
              <w:snapToGrid w:val="0"/>
              <w:ind w:right="247"/>
              <w:jc w:val="both"/>
              <w:rPr>
                <w:rFonts w:ascii="Montserrat Medium" w:hAnsi="Montserrat Medium"/>
                <w:sz w:val="19"/>
                <w:szCs w:val="19"/>
              </w:rPr>
            </w:pPr>
            <w:r w:rsidRPr="00403C8E">
              <w:rPr>
                <w:rFonts w:ascii="Montserrat Medium" w:hAnsi="Montserrat Medium" w:cs="Arial"/>
                <w:sz w:val="19"/>
                <w:szCs w:val="19"/>
              </w:rPr>
              <w:t>El acervo bibliográfico es suficiente la matrícula proyectada para la propuesta educativa.</w:t>
            </w:r>
          </w:p>
        </w:tc>
        <w:tc>
          <w:tcPr>
            <w:tcW w:w="992"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1276"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2693" w:type="dxa"/>
            <w:tcBorders>
              <w:top w:val="single" w:sz="4" w:space="0" w:color="auto"/>
              <w:left w:val="single" w:sz="4" w:space="0" w:color="auto"/>
              <w:bottom w:val="single" w:sz="4" w:space="0" w:color="auto"/>
              <w:right w:val="single" w:sz="4" w:space="0" w:color="auto"/>
            </w:tcBorders>
            <w:vAlign w:val="center"/>
          </w:tcPr>
          <w:p w:rsidR="0012544C" w:rsidRPr="00403C8E" w:rsidRDefault="0012544C" w:rsidP="00ED5D61">
            <w:pPr>
              <w:widowControl/>
              <w:tabs>
                <w:tab w:val="left" w:pos="720"/>
                <w:tab w:val="left" w:pos="816"/>
              </w:tabs>
              <w:suppressAutoHyphens w:val="0"/>
              <w:snapToGrid w:val="0"/>
              <w:ind w:right="425"/>
              <w:jc w:val="center"/>
              <w:rPr>
                <w:rFonts w:ascii="Montserrat Medium" w:hAnsi="Montserrat Medium"/>
                <w:bCs/>
                <w:sz w:val="19"/>
                <w:szCs w:val="19"/>
              </w:rPr>
            </w:pPr>
          </w:p>
        </w:tc>
      </w:tr>
      <w:tr w:rsidR="0012544C" w:rsidRPr="00403C8E" w:rsidTr="00B70431">
        <w:trPr>
          <w:trHeight w:val="20"/>
        </w:trPr>
        <w:tc>
          <w:tcPr>
            <w:tcW w:w="714" w:type="dxa"/>
            <w:tcBorders>
              <w:top w:val="single" w:sz="4" w:space="0" w:color="auto"/>
              <w:left w:val="single" w:sz="4" w:space="0" w:color="auto"/>
              <w:bottom w:val="single" w:sz="4" w:space="0" w:color="auto"/>
            </w:tcBorders>
          </w:tcPr>
          <w:p w:rsidR="0012544C" w:rsidRPr="00403C8E" w:rsidRDefault="00B70431" w:rsidP="002370F7">
            <w:pPr>
              <w:snapToGrid w:val="0"/>
              <w:ind w:left="441" w:right="247" w:hanging="441"/>
              <w:rPr>
                <w:rFonts w:ascii="Montserrat Medium" w:hAnsi="Montserrat Medium"/>
                <w:b/>
                <w:sz w:val="19"/>
                <w:szCs w:val="19"/>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6.4</w:t>
            </w:r>
          </w:p>
        </w:tc>
        <w:tc>
          <w:tcPr>
            <w:tcW w:w="4111" w:type="dxa"/>
            <w:tcBorders>
              <w:top w:val="single" w:sz="4" w:space="0" w:color="auto"/>
              <w:left w:val="nil"/>
              <w:bottom w:val="single" w:sz="4" w:space="0" w:color="auto"/>
              <w:right w:val="single" w:sz="4" w:space="0" w:color="auto"/>
            </w:tcBorders>
            <w:vAlign w:val="center"/>
          </w:tcPr>
          <w:p w:rsidR="0012544C" w:rsidRPr="00403C8E" w:rsidRDefault="0012544C" w:rsidP="000D389D">
            <w:pPr>
              <w:snapToGrid w:val="0"/>
              <w:ind w:right="247"/>
              <w:jc w:val="both"/>
              <w:rPr>
                <w:rFonts w:ascii="Montserrat Medium" w:hAnsi="Montserrat Medium"/>
                <w:sz w:val="19"/>
                <w:szCs w:val="19"/>
              </w:rPr>
            </w:pPr>
            <w:r w:rsidRPr="00403C8E">
              <w:rPr>
                <w:rFonts w:ascii="Montserrat Medium" w:hAnsi="Montserrat Medium"/>
                <w:sz w:val="19"/>
                <w:szCs w:val="19"/>
              </w:rPr>
              <w:t xml:space="preserve">El 80% del acervo corresponde a la disciplina. </w:t>
            </w:r>
          </w:p>
        </w:tc>
        <w:tc>
          <w:tcPr>
            <w:tcW w:w="992"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1276"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2693" w:type="dxa"/>
            <w:tcBorders>
              <w:top w:val="single" w:sz="4" w:space="0" w:color="auto"/>
              <w:left w:val="single" w:sz="4" w:space="0" w:color="auto"/>
              <w:bottom w:val="single" w:sz="4" w:space="0" w:color="auto"/>
              <w:right w:val="single" w:sz="4" w:space="0" w:color="auto"/>
            </w:tcBorders>
            <w:vAlign w:val="center"/>
          </w:tcPr>
          <w:p w:rsidR="0012544C" w:rsidRPr="00403C8E" w:rsidRDefault="0012544C" w:rsidP="00ED5D61">
            <w:pPr>
              <w:widowControl/>
              <w:tabs>
                <w:tab w:val="left" w:pos="720"/>
                <w:tab w:val="left" w:pos="816"/>
              </w:tabs>
              <w:suppressAutoHyphens w:val="0"/>
              <w:snapToGrid w:val="0"/>
              <w:ind w:right="425"/>
              <w:jc w:val="center"/>
              <w:rPr>
                <w:rFonts w:ascii="Montserrat Medium" w:hAnsi="Montserrat Medium"/>
                <w:bCs/>
                <w:sz w:val="19"/>
                <w:szCs w:val="19"/>
              </w:rPr>
            </w:pPr>
          </w:p>
        </w:tc>
      </w:tr>
      <w:tr w:rsidR="0012544C" w:rsidRPr="00403C8E" w:rsidTr="00B70431">
        <w:trPr>
          <w:trHeight w:val="20"/>
        </w:trPr>
        <w:tc>
          <w:tcPr>
            <w:tcW w:w="714" w:type="dxa"/>
            <w:tcBorders>
              <w:top w:val="single" w:sz="4" w:space="0" w:color="auto"/>
              <w:left w:val="single" w:sz="4" w:space="0" w:color="auto"/>
              <w:bottom w:val="single" w:sz="4" w:space="0" w:color="auto"/>
            </w:tcBorders>
          </w:tcPr>
          <w:p w:rsidR="0012544C" w:rsidRPr="00403C8E" w:rsidRDefault="00B70431" w:rsidP="002370F7">
            <w:pPr>
              <w:snapToGrid w:val="0"/>
              <w:ind w:left="441" w:right="247" w:hanging="441"/>
              <w:rPr>
                <w:rFonts w:ascii="Montserrat Medium" w:hAnsi="Montserrat Medium"/>
                <w:b/>
                <w:sz w:val="19"/>
                <w:szCs w:val="19"/>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6.5</w:t>
            </w:r>
          </w:p>
        </w:tc>
        <w:tc>
          <w:tcPr>
            <w:tcW w:w="4111" w:type="dxa"/>
            <w:tcBorders>
              <w:top w:val="single" w:sz="4" w:space="0" w:color="auto"/>
              <w:left w:val="nil"/>
              <w:bottom w:val="single" w:sz="4" w:space="0" w:color="auto"/>
              <w:right w:val="single" w:sz="4" w:space="0" w:color="auto"/>
            </w:tcBorders>
            <w:vAlign w:val="center"/>
          </w:tcPr>
          <w:p w:rsidR="0012544C" w:rsidRPr="00403C8E" w:rsidRDefault="0012544C" w:rsidP="000D389D">
            <w:pPr>
              <w:snapToGrid w:val="0"/>
              <w:ind w:right="247"/>
              <w:jc w:val="both"/>
              <w:rPr>
                <w:rFonts w:ascii="Montserrat Medium" w:hAnsi="Montserrat Medium"/>
                <w:sz w:val="19"/>
                <w:szCs w:val="19"/>
              </w:rPr>
            </w:pPr>
            <w:r w:rsidRPr="00403C8E">
              <w:rPr>
                <w:rFonts w:ascii="Montserrat Medium" w:hAnsi="Montserrat Medium"/>
                <w:sz w:val="19"/>
                <w:szCs w:val="19"/>
              </w:rPr>
              <w:t>Cuenta con el acceso a bases de datos reconocidas en la disciplina, con las licencias y permisos pertinentes.</w:t>
            </w:r>
          </w:p>
        </w:tc>
        <w:tc>
          <w:tcPr>
            <w:tcW w:w="992"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suppressAutoHyphens w:val="0"/>
              <w:snapToGrid w:val="0"/>
              <w:ind w:right="247"/>
              <w:rPr>
                <w:rFonts w:ascii="Montserrat Medium" w:eastAsia="Times New Roman" w:hAnsi="Montserrat Medium"/>
                <w:sz w:val="19"/>
                <w:szCs w:val="19"/>
                <w:lang w:val="es-ES_tradnl"/>
              </w:rPr>
            </w:pPr>
          </w:p>
        </w:tc>
        <w:tc>
          <w:tcPr>
            <w:tcW w:w="1276"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suppressAutoHyphens w:val="0"/>
              <w:snapToGrid w:val="0"/>
              <w:ind w:right="247"/>
              <w:rPr>
                <w:rFonts w:ascii="Montserrat Medium" w:eastAsia="Times New Roman"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12544C" w:rsidRPr="00403C8E" w:rsidRDefault="0012544C" w:rsidP="00ED5D61">
            <w:pPr>
              <w:widowControl/>
              <w:suppressAutoHyphens w:val="0"/>
              <w:snapToGrid w:val="0"/>
              <w:ind w:right="425"/>
              <w:rPr>
                <w:rFonts w:ascii="Montserrat Medium" w:eastAsia="Times New Roman" w:hAnsi="Montserrat Medium"/>
                <w:sz w:val="19"/>
                <w:szCs w:val="19"/>
                <w:lang w:val="es-ES_tradnl"/>
              </w:rPr>
            </w:pPr>
          </w:p>
        </w:tc>
      </w:tr>
      <w:tr w:rsidR="0012544C" w:rsidRPr="00403C8E" w:rsidTr="00B70431">
        <w:trPr>
          <w:trHeight w:val="20"/>
        </w:trPr>
        <w:tc>
          <w:tcPr>
            <w:tcW w:w="714" w:type="dxa"/>
            <w:tcBorders>
              <w:top w:val="single" w:sz="4" w:space="0" w:color="auto"/>
              <w:left w:val="single" w:sz="4" w:space="0" w:color="auto"/>
              <w:bottom w:val="single" w:sz="4" w:space="0" w:color="auto"/>
            </w:tcBorders>
          </w:tcPr>
          <w:p w:rsidR="0012544C" w:rsidRPr="00403C8E" w:rsidRDefault="00B70431" w:rsidP="002370F7">
            <w:pPr>
              <w:snapToGrid w:val="0"/>
              <w:ind w:left="441" w:right="247" w:hanging="441"/>
              <w:rPr>
                <w:rFonts w:ascii="Montserrat Medium" w:hAnsi="Montserrat Medium"/>
                <w:b/>
                <w:sz w:val="19"/>
                <w:szCs w:val="19"/>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6.6</w:t>
            </w:r>
          </w:p>
        </w:tc>
        <w:tc>
          <w:tcPr>
            <w:tcW w:w="4111" w:type="dxa"/>
            <w:tcBorders>
              <w:top w:val="single" w:sz="4" w:space="0" w:color="auto"/>
              <w:left w:val="nil"/>
              <w:bottom w:val="single" w:sz="4" w:space="0" w:color="auto"/>
              <w:right w:val="single" w:sz="4" w:space="0" w:color="auto"/>
            </w:tcBorders>
            <w:vAlign w:val="center"/>
          </w:tcPr>
          <w:p w:rsidR="0012544C" w:rsidRPr="00403C8E" w:rsidRDefault="0012544C" w:rsidP="000D389D">
            <w:pPr>
              <w:snapToGrid w:val="0"/>
              <w:ind w:right="247"/>
              <w:jc w:val="both"/>
              <w:rPr>
                <w:rFonts w:ascii="Montserrat Medium" w:hAnsi="Montserrat Medium"/>
                <w:sz w:val="19"/>
                <w:szCs w:val="19"/>
              </w:rPr>
            </w:pPr>
            <w:r w:rsidRPr="00403C8E">
              <w:rPr>
                <w:rFonts w:ascii="Montserrat Medium" w:hAnsi="Montserrat Medium"/>
                <w:sz w:val="19"/>
                <w:szCs w:val="19"/>
              </w:rPr>
              <w:t>Cuenta con un sistema de catálogo que facilita el control del acervo físico.</w:t>
            </w:r>
          </w:p>
        </w:tc>
        <w:tc>
          <w:tcPr>
            <w:tcW w:w="992"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suppressAutoHyphens w:val="0"/>
              <w:snapToGrid w:val="0"/>
              <w:ind w:right="247"/>
              <w:rPr>
                <w:rFonts w:ascii="Montserrat Medium" w:eastAsia="Times New Roman"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12544C" w:rsidRPr="00403C8E" w:rsidRDefault="0012544C" w:rsidP="00ED5D61">
            <w:pPr>
              <w:widowControl/>
              <w:suppressAutoHyphens w:val="0"/>
              <w:snapToGrid w:val="0"/>
              <w:ind w:right="425"/>
              <w:rPr>
                <w:rFonts w:ascii="Montserrat Medium" w:eastAsia="Times New Roman" w:hAnsi="Montserrat Medium"/>
                <w:sz w:val="19"/>
                <w:szCs w:val="19"/>
                <w:lang w:val="es-ES_tradnl"/>
              </w:rPr>
            </w:pPr>
          </w:p>
        </w:tc>
      </w:tr>
      <w:tr w:rsidR="000D389D" w:rsidRPr="00403C8E" w:rsidTr="00B70431">
        <w:trPr>
          <w:trHeight w:val="20"/>
        </w:trPr>
        <w:tc>
          <w:tcPr>
            <w:tcW w:w="714" w:type="dxa"/>
            <w:tcBorders>
              <w:top w:val="single" w:sz="4" w:space="0" w:color="auto"/>
              <w:left w:val="single" w:sz="4" w:space="0" w:color="auto"/>
              <w:bottom w:val="single" w:sz="4" w:space="0" w:color="auto"/>
            </w:tcBorders>
          </w:tcPr>
          <w:p w:rsidR="000D389D" w:rsidRPr="00403C8E" w:rsidRDefault="00B70431" w:rsidP="002370F7">
            <w:pPr>
              <w:rPr>
                <w:rFonts w:ascii="Montserrat Medium" w:hAnsi="Montserrat Medium"/>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6.7</w:t>
            </w:r>
          </w:p>
        </w:tc>
        <w:tc>
          <w:tcPr>
            <w:tcW w:w="4111" w:type="dxa"/>
            <w:tcBorders>
              <w:top w:val="single" w:sz="4" w:space="0" w:color="auto"/>
              <w:left w:val="nil"/>
              <w:bottom w:val="single" w:sz="4" w:space="0" w:color="auto"/>
              <w:right w:val="single" w:sz="4" w:space="0" w:color="auto"/>
            </w:tcBorders>
            <w:vAlign w:val="center"/>
          </w:tcPr>
          <w:p w:rsidR="000D389D" w:rsidRPr="00403C8E" w:rsidRDefault="000D389D" w:rsidP="000D389D">
            <w:pPr>
              <w:snapToGrid w:val="0"/>
              <w:ind w:right="247"/>
              <w:jc w:val="both"/>
              <w:rPr>
                <w:rFonts w:ascii="Montserrat Medium" w:hAnsi="Montserrat Medium"/>
                <w:sz w:val="19"/>
                <w:szCs w:val="19"/>
              </w:rPr>
            </w:pPr>
            <w:r w:rsidRPr="00403C8E">
              <w:rPr>
                <w:rFonts w:ascii="Montserrat Medium" w:hAnsi="Montserrat Medium"/>
                <w:sz w:val="19"/>
                <w:szCs w:val="19"/>
              </w:rPr>
              <w:t>Cuenta con un servicio en red con acceso a internet e intranet suficiente para el número de estudiantes y personal docente.</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0D389D">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0D389D">
            <w:pPr>
              <w:widowControl/>
              <w:suppressAutoHyphens w:val="0"/>
              <w:snapToGrid w:val="0"/>
              <w:ind w:right="247"/>
              <w:rPr>
                <w:rFonts w:ascii="Montserrat Medium" w:eastAsia="Times New Roman"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0D389D" w:rsidRPr="00403C8E" w:rsidRDefault="000D389D" w:rsidP="000D389D">
            <w:pPr>
              <w:widowControl/>
              <w:suppressAutoHyphens w:val="0"/>
              <w:snapToGrid w:val="0"/>
              <w:ind w:right="425"/>
              <w:rPr>
                <w:rFonts w:ascii="Montserrat Medium" w:eastAsia="Times New Roman" w:hAnsi="Montserrat Medium"/>
                <w:sz w:val="19"/>
                <w:szCs w:val="19"/>
                <w:lang w:val="es-ES_tradnl"/>
              </w:rPr>
            </w:pPr>
          </w:p>
        </w:tc>
      </w:tr>
      <w:tr w:rsidR="000D389D" w:rsidRPr="00403C8E" w:rsidTr="00B70431">
        <w:trPr>
          <w:trHeight w:val="20"/>
        </w:trPr>
        <w:tc>
          <w:tcPr>
            <w:tcW w:w="714" w:type="dxa"/>
            <w:tcBorders>
              <w:top w:val="single" w:sz="4" w:space="0" w:color="auto"/>
              <w:left w:val="single" w:sz="4" w:space="0" w:color="auto"/>
              <w:bottom w:val="single" w:sz="4" w:space="0" w:color="auto"/>
            </w:tcBorders>
          </w:tcPr>
          <w:p w:rsidR="000D389D" w:rsidRPr="00403C8E" w:rsidRDefault="00B70431" w:rsidP="002370F7">
            <w:pPr>
              <w:rPr>
                <w:rFonts w:ascii="Montserrat Medium" w:hAnsi="Montserrat Medium"/>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6.8</w:t>
            </w:r>
          </w:p>
        </w:tc>
        <w:tc>
          <w:tcPr>
            <w:tcW w:w="4111" w:type="dxa"/>
            <w:tcBorders>
              <w:top w:val="single" w:sz="4" w:space="0" w:color="auto"/>
              <w:left w:val="nil"/>
              <w:bottom w:val="single" w:sz="4" w:space="0" w:color="auto"/>
              <w:right w:val="single" w:sz="4" w:space="0" w:color="auto"/>
            </w:tcBorders>
            <w:vAlign w:val="center"/>
          </w:tcPr>
          <w:p w:rsidR="000D389D" w:rsidRPr="00403C8E" w:rsidRDefault="000D389D" w:rsidP="000D389D">
            <w:pPr>
              <w:snapToGrid w:val="0"/>
              <w:ind w:right="247"/>
              <w:jc w:val="both"/>
              <w:rPr>
                <w:rFonts w:ascii="Montserrat Medium" w:hAnsi="Montserrat Medium"/>
                <w:sz w:val="19"/>
                <w:szCs w:val="19"/>
              </w:rPr>
            </w:pPr>
            <w:r w:rsidRPr="00403C8E">
              <w:rPr>
                <w:rFonts w:ascii="Montserrat Medium" w:hAnsi="Montserrat Medium"/>
                <w:sz w:val="19"/>
                <w:szCs w:val="19"/>
              </w:rPr>
              <w:t>Cuenta con personal especializado para el manejo de la biblioteca.</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0D389D">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0D389D">
            <w:pPr>
              <w:widowControl/>
              <w:suppressAutoHyphens w:val="0"/>
              <w:snapToGrid w:val="0"/>
              <w:ind w:right="247"/>
              <w:rPr>
                <w:rFonts w:ascii="Montserrat Medium" w:eastAsia="Times New Roman"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0D389D" w:rsidRPr="00403C8E" w:rsidRDefault="000D389D" w:rsidP="000D389D">
            <w:pPr>
              <w:widowControl/>
              <w:suppressAutoHyphens w:val="0"/>
              <w:snapToGrid w:val="0"/>
              <w:ind w:right="425"/>
              <w:rPr>
                <w:rFonts w:ascii="Montserrat Medium" w:eastAsia="Times New Roman" w:hAnsi="Montserrat Medium"/>
                <w:sz w:val="19"/>
                <w:szCs w:val="19"/>
                <w:lang w:val="es-ES_tradnl"/>
              </w:rPr>
            </w:pPr>
          </w:p>
        </w:tc>
      </w:tr>
      <w:tr w:rsidR="000D389D" w:rsidRPr="00403C8E" w:rsidTr="00B70431">
        <w:trPr>
          <w:trHeight w:val="350"/>
        </w:trPr>
        <w:tc>
          <w:tcPr>
            <w:tcW w:w="714" w:type="dxa"/>
            <w:tcBorders>
              <w:top w:val="single" w:sz="4" w:space="0" w:color="auto"/>
              <w:left w:val="single" w:sz="4" w:space="0" w:color="auto"/>
              <w:bottom w:val="single" w:sz="4" w:space="0" w:color="auto"/>
            </w:tcBorders>
          </w:tcPr>
          <w:p w:rsidR="000D389D" w:rsidRPr="00403C8E" w:rsidRDefault="00B70431" w:rsidP="002370F7">
            <w:pPr>
              <w:rPr>
                <w:rFonts w:ascii="Montserrat Medium" w:hAnsi="Montserrat Medium"/>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6.9</w:t>
            </w:r>
          </w:p>
        </w:tc>
        <w:tc>
          <w:tcPr>
            <w:tcW w:w="4111" w:type="dxa"/>
            <w:tcBorders>
              <w:top w:val="single" w:sz="4" w:space="0" w:color="auto"/>
              <w:left w:val="nil"/>
              <w:bottom w:val="single" w:sz="4" w:space="0" w:color="auto"/>
              <w:right w:val="single" w:sz="4" w:space="0" w:color="auto"/>
            </w:tcBorders>
          </w:tcPr>
          <w:p w:rsidR="000D389D" w:rsidRPr="00403C8E" w:rsidRDefault="000D389D" w:rsidP="000D389D">
            <w:pPr>
              <w:snapToGrid w:val="0"/>
              <w:ind w:right="247"/>
              <w:jc w:val="both"/>
              <w:rPr>
                <w:rFonts w:ascii="Montserrat Medium" w:hAnsi="Montserrat Medium"/>
                <w:sz w:val="19"/>
                <w:szCs w:val="19"/>
              </w:rPr>
            </w:pPr>
            <w:r w:rsidRPr="00403C8E">
              <w:rPr>
                <w:rFonts w:ascii="Montserrat Medium" w:hAnsi="Montserrat Medium"/>
                <w:sz w:val="19"/>
                <w:szCs w:val="19"/>
              </w:rPr>
              <w:t>Presenta al menos 3 volúmenes por título enlistado en cada asignatura.</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0D389D">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0D389D">
            <w:pPr>
              <w:widowControl/>
              <w:suppressAutoHyphens w:val="0"/>
              <w:snapToGrid w:val="0"/>
              <w:ind w:right="247"/>
              <w:rPr>
                <w:rFonts w:ascii="Montserrat Medium" w:eastAsia="Times New Roman"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0D389D" w:rsidRPr="00403C8E" w:rsidRDefault="000D389D" w:rsidP="000D389D">
            <w:pPr>
              <w:widowControl/>
              <w:suppressAutoHyphens w:val="0"/>
              <w:snapToGrid w:val="0"/>
              <w:ind w:right="425"/>
              <w:rPr>
                <w:rFonts w:ascii="Montserrat Medium" w:eastAsia="Times New Roman" w:hAnsi="Montserrat Medium"/>
                <w:sz w:val="19"/>
                <w:szCs w:val="19"/>
                <w:lang w:val="es-ES_tradnl"/>
              </w:rPr>
            </w:pPr>
          </w:p>
        </w:tc>
      </w:tr>
      <w:tr w:rsidR="000D389D" w:rsidRPr="00403C8E" w:rsidTr="00B70431">
        <w:trPr>
          <w:trHeight w:val="350"/>
        </w:trPr>
        <w:tc>
          <w:tcPr>
            <w:tcW w:w="714" w:type="dxa"/>
            <w:tcBorders>
              <w:top w:val="single" w:sz="4" w:space="0" w:color="auto"/>
              <w:left w:val="single" w:sz="4" w:space="0" w:color="auto"/>
              <w:bottom w:val="single" w:sz="4" w:space="0" w:color="auto"/>
            </w:tcBorders>
          </w:tcPr>
          <w:p w:rsidR="000D389D" w:rsidRPr="00403C8E" w:rsidRDefault="00B70431" w:rsidP="002370F7">
            <w:pPr>
              <w:rPr>
                <w:rFonts w:ascii="Montserrat Medium" w:hAnsi="Montserrat Medium"/>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6.10</w:t>
            </w:r>
          </w:p>
        </w:tc>
        <w:tc>
          <w:tcPr>
            <w:tcW w:w="4111" w:type="dxa"/>
            <w:tcBorders>
              <w:top w:val="single" w:sz="4" w:space="0" w:color="auto"/>
              <w:left w:val="nil"/>
              <w:bottom w:val="single" w:sz="4" w:space="0" w:color="auto"/>
              <w:right w:val="single" w:sz="4" w:space="0" w:color="auto"/>
            </w:tcBorders>
          </w:tcPr>
          <w:p w:rsidR="000D389D" w:rsidRPr="00403C8E" w:rsidRDefault="000D389D" w:rsidP="000D389D">
            <w:pPr>
              <w:snapToGrid w:val="0"/>
              <w:ind w:right="247"/>
              <w:jc w:val="both"/>
              <w:rPr>
                <w:rFonts w:ascii="Montserrat Medium" w:hAnsi="Montserrat Medium"/>
                <w:sz w:val="19"/>
                <w:szCs w:val="19"/>
              </w:rPr>
            </w:pPr>
            <w:r w:rsidRPr="00403C8E">
              <w:rPr>
                <w:rFonts w:ascii="Montserrat Medium" w:hAnsi="Montserrat Medium"/>
                <w:sz w:val="19"/>
                <w:szCs w:val="19"/>
              </w:rPr>
              <w:t>Cuenta con un manual de procedimientos para las actividades que se realizan en la biblioteca.</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0D389D">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0D389D">
            <w:pPr>
              <w:widowControl/>
              <w:suppressAutoHyphens w:val="0"/>
              <w:snapToGrid w:val="0"/>
              <w:ind w:right="247"/>
              <w:rPr>
                <w:rFonts w:ascii="Montserrat Medium" w:eastAsia="Times New Roman"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0D389D" w:rsidRPr="00403C8E" w:rsidRDefault="000D389D" w:rsidP="000D389D">
            <w:pPr>
              <w:widowControl/>
              <w:suppressAutoHyphens w:val="0"/>
              <w:snapToGrid w:val="0"/>
              <w:ind w:right="425"/>
              <w:rPr>
                <w:rFonts w:ascii="Montserrat Medium" w:eastAsia="Times New Roman" w:hAnsi="Montserrat Medium"/>
                <w:sz w:val="19"/>
                <w:szCs w:val="19"/>
                <w:lang w:val="es-ES_tradnl"/>
              </w:rPr>
            </w:pPr>
          </w:p>
        </w:tc>
      </w:tr>
      <w:tr w:rsidR="000D389D" w:rsidRPr="00403C8E" w:rsidTr="00B70431">
        <w:trPr>
          <w:trHeight w:val="350"/>
        </w:trPr>
        <w:tc>
          <w:tcPr>
            <w:tcW w:w="714" w:type="dxa"/>
            <w:tcBorders>
              <w:top w:val="single" w:sz="4" w:space="0" w:color="auto"/>
              <w:left w:val="single" w:sz="4" w:space="0" w:color="auto"/>
              <w:bottom w:val="single" w:sz="4" w:space="0" w:color="auto"/>
            </w:tcBorders>
            <w:shd w:val="clear" w:color="auto" w:fill="FFFFFF"/>
          </w:tcPr>
          <w:p w:rsidR="000D389D" w:rsidRPr="00403C8E" w:rsidRDefault="00B70431" w:rsidP="002370F7">
            <w:pPr>
              <w:rPr>
                <w:rFonts w:ascii="Montserrat Medium" w:hAnsi="Montserrat Medium"/>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6.11</w:t>
            </w:r>
          </w:p>
        </w:tc>
        <w:tc>
          <w:tcPr>
            <w:tcW w:w="4111" w:type="dxa"/>
            <w:tcBorders>
              <w:top w:val="single" w:sz="4" w:space="0" w:color="auto"/>
              <w:left w:val="nil"/>
              <w:bottom w:val="single" w:sz="4" w:space="0" w:color="auto"/>
              <w:right w:val="single" w:sz="4" w:space="0" w:color="auto"/>
            </w:tcBorders>
            <w:shd w:val="clear" w:color="auto" w:fill="FFFFFF"/>
          </w:tcPr>
          <w:p w:rsidR="000D389D" w:rsidRPr="00403C8E" w:rsidRDefault="000D389D" w:rsidP="000D389D">
            <w:pPr>
              <w:snapToGrid w:val="0"/>
              <w:ind w:right="247"/>
              <w:jc w:val="both"/>
              <w:rPr>
                <w:rFonts w:ascii="Montserrat Medium" w:hAnsi="Montserrat Medium"/>
                <w:sz w:val="19"/>
                <w:szCs w:val="19"/>
              </w:rPr>
            </w:pPr>
            <w:r w:rsidRPr="00403C8E">
              <w:rPr>
                <w:rFonts w:ascii="Montserrat Medium" w:hAnsi="Montserrat Medium"/>
                <w:sz w:val="19"/>
                <w:szCs w:val="19"/>
              </w:rPr>
              <w:t xml:space="preserve">Cuenta con un área de fotocopiado y escaneado, respetando la normatividad de derechos de autor.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D389D" w:rsidRPr="00403C8E" w:rsidRDefault="000D389D" w:rsidP="000D389D">
            <w:pPr>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D389D" w:rsidRPr="00403C8E" w:rsidRDefault="000D389D" w:rsidP="000D389D">
            <w:pPr>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D389D" w:rsidRPr="00403C8E" w:rsidRDefault="000D389D" w:rsidP="000D389D">
            <w:pPr>
              <w:snapToGrid w:val="0"/>
              <w:ind w:right="247"/>
              <w:jc w:val="both"/>
              <w:rPr>
                <w:rFonts w:ascii="Montserrat Medium" w:hAnsi="Montserrat Medium"/>
                <w:sz w:val="19"/>
                <w:szCs w:val="19"/>
              </w:rPr>
            </w:pPr>
          </w:p>
        </w:tc>
      </w:tr>
      <w:tr w:rsidR="000D389D" w:rsidRPr="00403C8E" w:rsidTr="00760FC5">
        <w:trPr>
          <w:trHeight w:val="350"/>
        </w:trPr>
        <w:tc>
          <w:tcPr>
            <w:tcW w:w="4825" w:type="dxa"/>
            <w:gridSpan w:val="2"/>
            <w:tcBorders>
              <w:top w:val="single" w:sz="4" w:space="0" w:color="auto"/>
              <w:left w:val="single" w:sz="4" w:space="0" w:color="auto"/>
              <w:bottom w:val="single" w:sz="4" w:space="0" w:color="auto"/>
              <w:right w:val="single" w:sz="4" w:space="0" w:color="auto"/>
            </w:tcBorders>
          </w:tcPr>
          <w:p w:rsidR="000D389D" w:rsidRPr="00403C8E" w:rsidRDefault="000D389D" w:rsidP="000D389D">
            <w:pPr>
              <w:widowControl/>
              <w:suppressAutoHyphens w:val="0"/>
              <w:snapToGrid w:val="0"/>
              <w:ind w:right="247"/>
              <w:jc w:val="both"/>
              <w:rPr>
                <w:rFonts w:ascii="Montserrat Medium" w:eastAsia="Calibri" w:hAnsi="Montserrat Medium"/>
                <w:bCs/>
                <w:sz w:val="19"/>
                <w:szCs w:val="19"/>
              </w:rPr>
            </w:pPr>
            <w:r w:rsidRPr="00403C8E">
              <w:rPr>
                <w:rFonts w:ascii="Montserrat Medium" w:hAnsi="Montserrat Medium" w:cs="Arial"/>
                <w:b/>
                <w:sz w:val="18"/>
                <w:szCs w:val="18"/>
              </w:rPr>
              <w:t>De este criterio se debe cumplir con al menos 9 puntos de 11 para tener una Opinión Técnico Académica Favorable</w:t>
            </w:r>
            <w:r w:rsidRPr="00403C8E">
              <w:rPr>
                <w:rFonts w:ascii="Montserrat Medium" w:hAnsi="Montserrat Medium" w:cs="Arial"/>
                <w:sz w:val="19"/>
                <w:szCs w:val="19"/>
              </w:rPr>
              <w:t>.</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0D389D" w:rsidRPr="00403C8E" w:rsidRDefault="000D389D" w:rsidP="00F603A1">
            <w:pPr>
              <w:widowControl/>
              <w:suppressAutoHyphens w:val="0"/>
              <w:snapToGrid w:val="0"/>
              <w:ind w:right="425"/>
              <w:jc w:val="center"/>
              <w:rPr>
                <w:rFonts w:ascii="Montserrat Medium" w:eastAsia="Times New Roman" w:hAnsi="Montserrat Medium"/>
                <w:sz w:val="19"/>
                <w:szCs w:val="19"/>
                <w:lang w:val="es-ES_tradnl"/>
              </w:rPr>
            </w:pPr>
            <w:r w:rsidRPr="00403C8E">
              <w:rPr>
                <w:rFonts w:ascii="Montserrat Medium" w:hAnsi="Montserrat Medium"/>
                <w:b/>
                <w:sz w:val="19"/>
                <w:szCs w:val="19"/>
              </w:rPr>
              <w:t>_______ / 11</w:t>
            </w:r>
          </w:p>
        </w:tc>
      </w:tr>
      <w:tr w:rsidR="000D389D" w:rsidRPr="00403C8E" w:rsidTr="00760FC5">
        <w:trPr>
          <w:trHeight w:val="969"/>
        </w:trPr>
        <w:tc>
          <w:tcPr>
            <w:tcW w:w="9786" w:type="dxa"/>
            <w:gridSpan w:val="5"/>
            <w:tcBorders>
              <w:top w:val="single" w:sz="4" w:space="0" w:color="auto"/>
              <w:left w:val="single" w:sz="4" w:space="0" w:color="auto"/>
              <w:bottom w:val="single" w:sz="4" w:space="0" w:color="auto"/>
              <w:right w:val="single" w:sz="4" w:space="0" w:color="auto"/>
            </w:tcBorders>
          </w:tcPr>
          <w:p w:rsidR="00760FC5" w:rsidRPr="00403C8E" w:rsidRDefault="00760FC5" w:rsidP="000D389D">
            <w:pPr>
              <w:rPr>
                <w:rFonts w:ascii="Montserrat Medium" w:hAnsi="Montserrat Medium"/>
                <w:b/>
                <w:sz w:val="19"/>
                <w:szCs w:val="19"/>
              </w:rPr>
            </w:pPr>
          </w:p>
          <w:p w:rsidR="000D389D" w:rsidRPr="00403C8E" w:rsidRDefault="000D389D" w:rsidP="000D389D">
            <w:pPr>
              <w:rPr>
                <w:rFonts w:ascii="Montserrat Medium" w:hAnsi="Montserrat Medium"/>
                <w:b/>
                <w:sz w:val="19"/>
                <w:szCs w:val="19"/>
              </w:rPr>
            </w:pPr>
            <w:r w:rsidRPr="00403C8E">
              <w:rPr>
                <w:rFonts w:ascii="Montserrat Medium" w:hAnsi="Montserrat Medium"/>
                <w:b/>
                <w:sz w:val="19"/>
                <w:szCs w:val="19"/>
              </w:rPr>
              <w:t>Observaciones generales al Criterio</w:t>
            </w:r>
          </w:p>
          <w:p w:rsidR="00760FC5" w:rsidRPr="00403C8E" w:rsidRDefault="00760FC5" w:rsidP="000D389D">
            <w:pPr>
              <w:rPr>
                <w:rFonts w:ascii="Montserrat Medium" w:hAnsi="Montserrat Medium"/>
                <w:b/>
                <w:sz w:val="19"/>
                <w:szCs w:val="19"/>
              </w:rPr>
            </w:pPr>
          </w:p>
          <w:p w:rsidR="00760FC5" w:rsidRPr="00403C8E" w:rsidRDefault="00760FC5" w:rsidP="000D389D">
            <w:pPr>
              <w:rPr>
                <w:rFonts w:ascii="Montserrat Medium" w:hAnsi="Montserrat Medium"/>
                <w:b/>
                <w:sz w:val="19"/>
                <w:szCs w:val="19"/>
              </w:rPr>
            </w:pPr>
          </w:p>
          <w:p w:rsidR="00760FC5" w:rsidRPr="00403C8E" w:rsidRDefault="00760FC5" w:rsidP="000D389D">
            <w:pPr>
              <w:rPr>
                <w:rFonts w:ascii="Montserrat Medium" w:hAnsi="Montserrat Medium"/>
                <w:b/>
                <w:sz w:val="19"/>
                <w:szCs w:val="19"/>
              </w:rPr>
            </w:pPr>
          </w:p>
          <w:p w:rsidR="00760FC5" w:rsidRPr="00403C8E" w:rsidRDefault="00760FC5" w:rsidP="000D389D">
            <w:pPr>
              <w:rPr>
                <w:rFonts w:ascii="Montserrat Medium" w:hAnsi="Montserrat Medium"/>
                <w:b/>
                <w:sz w:val="19"/>
                <w:szCs w:val="19"/>
              </w:rPr>
            </w:pPr>
          </w:p>
          <w:p w:rsidR="00760FC5" w:rsidRDefault="00760FC5" w:rsidP="000D389D">
            <w:pPr>
              <w:rPr>
                <w:rFonts w:ascii="Montserrat Medium" w:hAnsi="Montserrat Medium"/>
                <w:b/>
                <w:sz w:val="19"/>
                <w:szCs w:val="19"/>
              </w:rPr>
            </w:pPr>
          </w:p>
          <w:p w:rsidR="00403C8E" w:rsidRPr="00403C8E" w:rsidRDefault="00403C8E" w:rsidP="000D389D">
            <w:pPr>
              <w:rPr>
                <w:rFonts w:ascii="Montserrat Medium" w:hAnsi="Montserrat Medium"/>
                <w:b/>
                <w:sz w:val="19"/>
                <w:szCs w:val="19"/>
              </w:rPr>
            </w:pPr>
          </w:p>
          <w:p w:rsidR="00760FC5" w:rsidRPr="00403C8E" w:rsidRDefault="00760FC5" w:rsidP="000D389D">
            <w:pPr>
              <w:rPr>
                <w:rFonts w:ascii="Montserrat Medium" w:hAnsi="Montserrat Medium"/>
                <w:b/>
                <w:sz w:val="19"/>
                <w:szCs w:val="19"/>
              </w:rPr>
            </w:pPr>
          </w:p>
          <w:p w:rsidR="00760FC5" w:rsidRPr="00403C8E" w:rsidRDefault="00760FC5" w:rsidP="000D389D">
            <w:pPr>
              <w:rPr>
                <w:rFonts w:ascii="Montserrat Medium" w:hAnsi="Montserrat Medium"/>
                <w:b/>
                <w:sz w:val="19"/>
                <w:szCs w:val="19"/>
              </w:rPr>
            </w:pPr>
          </w:p>
          <w:p w:rsidR="00760FC5" w:rsidRPr="00403C8E" w:rsidRDefault="00760FC5" w:rsidP="000D389D">
            <w:pPr>
              <w:rPr>
                <w:rFonts w:ascii="Montserrat Medium" w:hAnsi="Montserrat Medium" w:cs="Arial"/>
                <w:b/>
                <w:sz w:val="19"/>
                <w:szCs w:val="19"/>
              </w:rPr>
            </w:pPr>
          </w:p>
          <w:p w:rsidR="000D389D" w:rsidRPr="00403C8E" w:rsidRDefault="000D389D" w:rsidP="00ED5D61">
            <w:pPr>
              <w:widowControl/>
              <w:suppressAutoHyphens w:val="0"/>
              <w:snapToGrid w:val="0"/>
              <w:ind w:right="425"/>
              <w:rPr>
                <w:rFonts w:ascii="Montserrat Medium" w:eastAsia="Times New Roman" w:hAnsi="Montserrat Medium"/>
                <w:sz w:val="19"/>
                <w:szCs w:val="19"/>
                <w:lang w:val="es-ES_tradnl"/>
              </w:rPr>
            </w:pPr>
          </w:p>
        </w:tc>
      </w:tr>
    </w:tbl>
    <w:p w:rsidR="00F36BC5" w:rsidRPr="00403C8E" w:rsidRDefault="00F36BC5" w:rsidP="00F36BC5">
      <w:pPr>
        <w:rPr>
          <w:rFonts w:ascii="Montserrat Medium" w:hAnsi="Montserrat Medium"/>
          <w:vanish/>
        </w:rPr>
      </w:pPr>
    </w:p>
    <w:tbl>
      <w:tblPr>
        <w:tblpPr w:leftFromText="141" w:rightFromText="141" w:vertAnchor="text" w:horzAnchor="page" w:tblpX="1550" w:tblpY="1609"/>
        <w:tblOverlap w:val="never"/>
        <w:tblW w:w="9694" w:type="dxa"/>
        <w:tblLayout w:type="fixed"/>
        <w:tblCellMar>
          <w:top w:w="55" w:type="dxa"/>
          <w:left w:w="55" w:type="dxa"/>
          <w:bottom w:w="55" w:type="dxa"/>
          <w:right w:w="55" w:type="dxa"/>
        </w:tblCellMar>
        <w:tblLook w:val="0000" w:firstRow="0" w:lastRow="0" w:firstColumn="0" w:lastColumn="0" w:noHBand="0" w:noVBand="0"/>
      </w:tblPr>
      <w:tblGrid>
        <w:gridCol w:w="906"/>
        <w:gridCol w:w="3827"/>
        <w:gridCol w:w="992"/>
        <w:gridCol w:w="1276"/>
        <w:gridCol w:w="2693"/>
      </w:tblGrid>
      <w:tr w:rsidR="00050703" w:rsidRPr="00403C8E" w:rsidTr="00050703">
        <w:trPr>
          <w:trHeight w:val="208"/>
        </w:trPr>
        <w:tc>
          <w:tcPr>
            <w:tcW w:w="906" w:type="dxa"/>
            <w:vMerge w:val="restart"/>
            <w:tcBorders>
              <w:top w:val="single" w:sz="2" w:space="0" w:color="000000"/>
              <w:left w:val="single" w:sz="2" w:space="0" w:color="000000"/>
              <w:bottom w:val="single" w:sz="2" w:space="0" w:color="000000"/>
            </w:tcBorders>
            <w:shd w:val="clear" w:color="auto" w:fill="D9D9D9"/>
          </w:tcPr>
          <w:p w:rsidR="00050703" w:rsidRPr="00403C8E" w:rsidRDefault="00050703" w:rsidP="00050703">
            <w:pPr>
              <w:pageBreakBefore/>
              <w:ind w:left="261" w:right="247" w:hanging="261"/>
              <w:jc w:val="both"/>
              <w:rPr>
                <w:rFonts w:ascii="Montserrat Medium" w:hAnsi="Montserrat Medium"/>
                <w:b/>
                <w:sz w:val="19"/>
                <w:szCs w:val="19"/>
              </w:rPr>
            </w:pPr>
            <w:r w:rsidRPr="00403C8E">
              <w:rPr>
                <w:rFonts w:ascii="Montserrat Medium" w:hAnsi="Montserrat Medium"/>
                <w:b/>
                <w:sz w:val="19"/>
                <w:szCs w:val="19"/>
              </w:rPr>
              <w:lastRenderedPageBreak/>
              <w:t>6.12</w:t>
            </w:r>
          </w:p>
        </w:tc>
        <w:tc>
          <w:tcPr>
            <w:tcW w:w="3827" w:type="dxa"/>
            <w:vMerge w:val="restart"/>
            <w:tcBorders>
              <w:top w:val="single" w:sz="2" w:space="0" w:color="000000"/>
              <w:left w:val="nil"/>
              <w:bottom w:val="single" w:sz="2" w:space="0" w:color="000000"/>
              <w:right w:val="single" w:sz="4" w:space="0" w:color="auto"/>
            </w:tcBorders>
            <w:shd w:val="clear" w:color="auto" w:fill="D9D9D9"/>
          </w:tcPr>
          <w:p w:rsidR="00050703" w:rsidRPr="00403C8E" w:rsidRDefault="00050703" w:rsidP="00050703">
            <w:pPr>
              <w:pageBreakBefore/>
              <w:ind w:right="247"/>
              <w:jc w:val="both"/>
              <w:rPr>
                <w:rFonts w:ascii="Montserrat Medium" w:hAnsi="Montserrat Medium"/>
                <w:b/>
                <w:sz w:val="19"/>
                <w:szCs w:val="19"/>
              </w:rPr>
            </w:pPr>
            <w:r w:rsidRPr="00403C8E">
              <w:rPr>
                <w:rFonts w:ascii="Montserrat Medium" w:hAnsi="Montserrat Medium"/>
                <w:b/>
                <w:sz w:val="19"/>
                <w:szCs w:val="19"/>
              </w:rPr>
              <w:t>Criterios para biblioteca digital o virtual</w:t>
            </w:r>
            <w:r w:rsidRPr="00403C8E">
              <w:rPr>
                <w:rFonts w:ascii="Montserrat Medium" w:hAnsi="Montserrat Medium"/>
                <w:b/>
                <w:bCs/>
                <w:sz w:val="19"/>
                <w:szCs w:val="19"/>
              </w:rPr>
              <w:t xml:space="preserve"> componentes del acervo </w:t>
            </w:r>
            <w:proofErr w:type="spellStart"/>
            <w:r w:rsidRPr="00403C8E">
              <w:rPr>
                <w:rFonts w:ascii="Montserrat Medium" w:hAnsi="Montserrat Medium"/>
                <w:b/>
                <w:bCs/>
                <w:sz w:val="19"/>
                <w:szCs w:val="19"/>
              </w:rPr>
              <w:t>bibliohemerográfico</w:t>
            </w:r>
            <w:proofErr w:type="spellEnd"/>
            <w:r w:rsidRPr="00403C8E">
              <w:rPr>
                <w:rFonts w:ascii="Montserrat Medium" w:hAnsi="Montserrat Medium"/>
                <w:b/>
                <w:bCs/>
                <w:sz w:val="19"/>
                <w:szCs w:val="19"/>
              </w:rPr>
              <w:t xml:space="preserve"> básico y complementario para biblioteca digital.</w:t>
            </w:r>
          </w:p>
        </w:tc>
        <w:tc>
          <w:tcPr>
            <w:tcW w:w="2268" w:type="dxa"/>
            <w:gridSpan w:val="2"/>
            <w:tcBorders>
              <w:top w:val="single" w:sz="2" w:space="0" w:color="000000"/>
              <w:left w:val="single" w:sz="4" w:space="0" w:color="auto"/>
              <w:bottom w:val="single" w:sz="1" w:space="0" w:color="000000"/>
              <w:right w:val="single" w:sz="1" w:space="0" w:color="000000"/>
            </w:tcBorders>
            <w:shd w:val="clear" w:color="auto" w:fill="D9D9D9"/>
          </w:tcPr>
          <w:p w:rsidR="00050703" w:rsidRPr="00403C8E" w:rsidRDefault="00050703" w:rsidP="00760FC5">
            <w:pPr>
              <w:suppressLineNumbers/>
              <w:snapToGrid w:val="0"/>
              <w:ind w:right="247"/>
              <w:jc w:val="center"/>
              <w:rPr>
                <w:rFonts w:ascii="Montserrat Medium" w:hAnsi="Montserrat Medium"/>
                <w:b/>
                <w:sz w:val="19"/>
                <w:szCs w:val="19"/>
              </w:rPr>
            </w:pPr>
            <w:r w:rsidRPr="00403C8E">
              <w:rPr>
                <w:rFonts w:ascii="Montserrat Medium" w:hAnsi="Montserrat Medium"/>
                <w:b/>
                <w:sz w:val="19"/>
                <w:szCs w:val="19"/>
              </w:rPr>
              <w:t>Disponible</w:t>
            </w:r>
          </w:p>
        </w:tc>
        <w:tc>
          <w:tcPr>
            <w:tcW w:w="2693" w:type="dxa"/>
            <w:vMerge w:val="restart"/>
            <w:tcBorders>
              <w:top w:val="single" w:sz="2" w:space="0" w:color="000000"/>
              <w:left w:val="single" w:sz="1" w:space="0" w:color="000000"/>
              <w:right w:val="single" w:sz="1" w:space="0" w:color="000000"/>
            </w:tcBorders>
            <w:shd w:val="clear" w:color="auto" w:fill="D9D9D9"/>
            <w:vAlign w:val="center"/>
          </w:tcPr>
          <w:p w:rsidR="00050703" w:rsidRPr="00403C8E" w:rsidRDefault="00050703" w:rsidP="00760FC5">
            <w:pPr>
              <w:suppressLineNumbers/>
              <w:snapToGrid w:val="0"/>
              <w:ind w:right="247"/>
              <w:jc w:val="center"/>
              <w:rPr>
                <w:rFonts w:ascii="Montserrat Medium" w:hAnsi="Montserrat Medium"/>
                <w:b/>
                <w:sz w:val="19"/>
                <w:szCs w:val="19"/>
              </w:rPr>
            </w:pPr>
            <w:r w:rsidRPr="00403C8E">
              <w:rPr>
                <w:rFonts w:ascii="Montserrat Medium" w:hAnsi="Montserrat Medium"/>
                <w:b/>
                <w:sz w:val="19"/>
                <w:szCs w:val="19"/>
              </w:rPr>
              <w:t xml:space="preserve">Observaciones </w:t>
            </w:r>
          </w:p>
        </w:tc>
      </w:tr>
      <w:tr w:rsidR="00050703" w:rsidRPr="00403C8E" w:rsidTr="00050703">
        <w:trPr>
          <w:trHeight w:val="208"/>
        </w:trPr>
        <w:tc>
          <w:tcPr>
            <w:tcW w:w="906" w:type="dxa"/>
            <w:vMerge/>
            <w:tcBorders>
              <w:top w:val="single" w:sz="2" w:space="0" w:color="000000"/>
              <w:left w:val="single" w:sz="2" w:space="0" w:color="000000"/>
              <w:bottom w:val="single" w:sz="2" w:space="0" w:color="000000"/>
            </w:tcBorders>
          </w:tcPr>
          <w:p w:rsidR="00050703" w:rsidRPr="00403C8E" w:rsidRDefault="00050703" w:rsidP="00760FC5">
            <w:pPr>
              <w:tabs>
                <w:tab w:val="left" w:pos="1414"/>
              </w:tabs>
              <w:snapToGrid w:val="0"/>
              <w:ind w:left="261" w:right="247" w:hanging="261"/>
              <w:rPr>
                <w:rFonts w:ascii="Montserrat Medium" w:hAnsi="Montserrat Medium"/>
                <w:b/>
                <w:bCs/>
                <w:sz w:val="19"/>
                <w:szCs w:val="19"/>
              </w:rPr>
            </w:pPr>
          </w:p>
        </w:tc>
        <w:tc>
          <w:tcPr>
            <w:tcW w:w="3827" w:type="dxa"/>
            <w:vMerge/>
            <w:tcBorders>
              <w:left w:val="nil"/>
              <w:bottom w:val="single" w:sz="2" w:space="0" w:color="000000"/>
              <w:right w:val="single" w:sz="4" w:space="0" w:color="auto"/>
            </w:tcBorders>
          </w:tcPr>
          <w:p w:rsidR="00050703" w:rsidRPr="00403C8E" w:rsidRDefault="00050703" w:rsidP="00760FC5">
            <w:pPr>
              <w:tabs>
                <w:tab w:val="left" w:pos="1414"/>
              </w:tabs>
              <w:snapToGrid w:val="0"/>
              <w:ind w:left="261" w:right="247" w:hanging="261"/>
              <w:rPr>
                <w:rFonts w:ascii="Montserrat Medium" w:hAnsi="Montserrat Medium"/>
                <w:b/>
                <w:bCs/>
                <w:sz w:val="19"/>
                <w:szCs w:val="19"/>
              </w:rPr>
            </w:pPr>
          </w:p>
        </w:tc>
        <w:tc>
          <w:tcPr>
            <w:tcW w:w="992" w:type="dxa"/>
            <w:tcBorders>
              <w:left w:val="single" w:sz="4" w:space="0" w:color="auto"/>
              <w:bottom w:val="single" w:sz="2" w:space="0" w:color="000000"/>
              <w:right w:val="single" w:sz="4" w:space="0" w:color="auto"/>
            </w:tcBorders>
            <w:shd w:val="clear" w:color="auto" w:fill="D9D9D9"/>
          </w:tcPr>
          <w:p w:rsidR="00050703" w:rsidRPr="00403C8E" w:rsidRDefault="00050703" w:rsidP="00760FC5">
            <w:pPr>
              <w:suppressLineNumbers/>
              <w:snapToGrid w:val="0"/>
              <w:ind w:right="247"/>
              <w:jc w:val="center"/>
              <w:rPr>
                <w:rFonts w:ascii="Montserrat Medium" w:hAnsi="Montserrat Medium"/>
                <w:b/>
                <w:sz w:val="19"/>
                <w:szCs w:val="19"/>
              </w:rPr>
            </w:pPr>
            <w:r w:rsidRPr="00403C8E">
              <w:rPr>
                <w:rFonts w:ascii="Montserrat Medium" w:hAnsi="Montserrat Medium"/>
                <w:b/>
                <w:sz w:val="19"/>
                <w:szCs w:val="19"/>
              </w:rPr>
              <w:t>SI=1</w:t>
            </w:r>
          </w:p>
        </w:tc>
        <w:tc>
          <w:tcPr>
            <w:tcW w:w="1276" w:type="dxa"/>
            <w:tcBorders>
              <w:left w:val="single" w:sz="4" w:space="0" w:color="auto"/>
              <w:bottom w:val="single" w:sz="2" w:space="0" w:color="000000"/>
              <w:right w:val="single" w:sz="1" w:space="0" w:color="000000"/>
            </w:tcBorders>
            <w:shd w:val="clear" w:color="auto" w:fill="D9D9D9"/>
          </w:tcPr>
          <w:p w:rsidR="00050703" w:rsidRPr="00403C8E" w:rsidRDefault="00050703" w:rsidP="00760FC5">
            <w:pPr>
              <w:suppressLineNumbers/>
              <w:snapToGrid w:val="0"/>
              <w:ind w:left="-197" w:right="-55" w:hanging="35"/>
              <w:jc w:val="center"/>
              <w:rPr>
                <w:rFonts w:ascii="Montserrat Medium" w:hAnsi="Montserrat Medium"/>
                <w:b/>
                <w:sz w:val="19"/>
                <w:szCs w:val="19"/>
              </w:rPr>
            </w:pPr>
            <w:r w:rsidRPr="00403C8E">
              <w:rPr>
                <w:rFonts w:ascii="Montserrat Medium" w:hAnsi="Montserrat Medium"/>
                <w:b/>
                <w:sz w:val="19"/>
                <w:szCs w:val="19"/>
              </w:rPr>
              <w:t>NO=0</w:t>
            </w:r>
          </w:p>
        </w:tc>
        <w:tc>
          <w:tcPr>
            <w:tcW w:w="2693" w:type="dxa"/>
            <w:vMerge/>
            <w:tcBorders>
              <w:left w:val="single" w:sz="1" w:space="0" w:color="000000"/>
              <w:bottom w:val="single" w:sz="2" w:space="0" w:color="000000"/>
              <w:right w:val="single" w:sz="1" w:space="0" w:color="000000"/>
            </w:tcBorders>
            <w:shd w:val="clear" w:color="auto" w:fill="D9D9D9"/>
          </w:tcPr>
          <w:p w:rsidR="00050703" w:rsidRPr="00403C8E" w:rsidRDefault="00050703" w:rsidP="00760FC5">
            <w:pPr>
              <w:suppressLineNumbers/>
              <w:snapToGrid w:val="0"/>
              <w:ind w:right="247"/>
              <w:jc w:val="center"/>
              <w:rPr>
                <w:rFonts w:ascii="Montserrat Medium" w:hAnsi="Montserrat Medium"/>
                <w:b/>
                <w:sz w:val="19"/>
                <w:szCs w:val="19"/>
              </w:rPr>
            </w:pPr>
          </w:p>
        </w:tc>
      </w:tr>
      <w:tr w:rsidR="000D389D" w:rsidRPr="00403C8E" w:rsidTr="002370F7">
        <w:trPr>
          <w:trHeight w:val="211"/>
        </w:trPr>
        <w:tc>
          <w:tcPr>
            <w:tcW w:w="906" w:type="dxa"/>
            <w:tcBorders>
              <w:top w:val="single" w:sz="2" w:space="0" w:color="000000"/>
              <w:left w:val="single" w:sz="2" w:space="0" w:color="000000"/>
              <w:bottom w:val="single" w:sz="2" w:space="0" w:color="000000"/>
            </w:tcBorders>
          </w:tcPr>
          <w:p w:rsidR="000D389D" w:rsidRPr="00403C8E" w:rsidRDefault="000D389D" w:rsidP="00B70431">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sidRPr="00403C8E">
              <w:rPr>
                <w:rFonts w:ascii="Montserrat Medium" w:eastAsia="Times New Roman" w:hAnsi="Montserrat Medium"/>
                <w:b/>
                <w:color w:val="000000"/>
                <w:kern w:val="0"/>
                <w:sz w:val="19"/>
                <w:szCs w:val="19"/>
                <w:lang w:eastAsia="es-MX"/>
              </w:rPr>
              <w:t>6.12.1</w:t>
            </w:r>
          </w:p>
        </w:tc>
        <w:tc>
          <w:tcPr>
            <w:tcW w:w="3827" w:type="dxa"/>
            <w:tcBorders>
              <w:top w:val="single" w:sz="1" w:space="0" w:color="000000"/>
              <w:left w:val="nil"/>
              <w:bottom w:val="single" w:sz="1" w:space="0" w:color="000000"/>
            </w:tcBorders>
          </w:tcPr>
          <w:p w:rsidR="000D389D" w:rsidRPr="00403C8E" w:rsidRDefault="000D389D" w:rsidP="00760FC5">
            <w:pPr>
              <w:widowControl/>
              <w:suppressAutoHyphens w:val="0"/>
              <w:spacing w:before="100" w:beforeAutospacing="1" w:after="100" w:afterAutospacing="1"/>
              <w:ind w:right="247"/>
              <w:rPr>
                <w:rFonts w:ascii="Montserrat Medium" w:eastAsia="Times New Roman" w:hAnsi="Montserrat Medium"/>
                <w:color w:val="000000"/>
                <w:kern w:val="0"/>
                <w:sz w:val="19"/>
                <w:szCs w:val="19"/>
                <w:lang w:eastAsia="es-MX"/>
              </w:rPr>
            </w:pPr>
            <w:r w:rsidRPr="00403C8E">
              <w:rPr>
                <w:rFonts w:ascii="Montserrat Medium" w:eastAsia="Times New Roman" w:hAnsi="Montserrat Medium"/>
                <w:color w:val="000000"/>
                <w:kern w:val="0"/>
                <w:sz w:val="19"/>
                <w:szCs w:val="19"/>
                <w:lang w:eastAsia="es-MX"/>
              </w:rPr>
              <w:t>La institución educativa cuenta con permisos o licencias para el acceso al portal de la biblioteca virtual.</w:t>
            </w:r>
          </w:p>
        </w:tc>
        <w:tc>
          <w:tcPr>
            <w:tcW w:w="992" w:type="dxa"/>
            <w:tcBorders>
              <w:top w:val="single" w:sz="1" w:space="0" w:color="000000"/>
              <w:left w:val="single" w:sz="1" w:space="0" w:color="000000"/>
              <w:bottom w:val="single" w:sz="1" w:space="0" w:color="000000"/>
              <w:right w:val="single" w:sz="4" w:space="0" w:color="auto"/>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r>
      <w:tr w:rsidR="000D389D" w:rsidRPr="00403C8E" w:rsidTr="002370F7">
        <w:trPr>
          <w:trHeight w:val="211"/>
        </w:trPr>
        <w:tc>
          <w:tcPr>
            <w:tcW w:w="906" w:type="dxa"/>
            <w:tcBorders>
              <w:top w:val="single" w:sz="2" w:space="0" w:color="000000"/>
              <w:left w:val="single" w:sz="2" w:space="0" w:color="000000"/>
              <w:bottom w:val="single" w:sz="2" w:space="0" w:color="000000"/>
            </w:tcBorders>
          </w:tcPr>
          <w:p w:rsidR="000D389D" w:rsidRPr="00403C8E" w:rsidRDefault="000D389D" w:rsidP="00760FC5">
            <w:pPr>
              <w:snapToGrid w:val="0"/>
              <w:ind w:left="403" w:right="247" w:hanging="403"/>
              <w:jc w:val="both"/>
              <w:rPr>
                <w:rFonts w:ascii="Montserrat Medium" w:eastAsia="Times New Roman" w:hAnsi="Montserrat Medium"/>
                <w:b/>
                <w:color w:val="000000"/>
                <w:kern w:val="0"/>
                <w:sz w:val="19"/>
                <w:szCs w:val="19"/>
                <w:lang w:eastAsia="es-MX"/>
              </w:rPr>
            </w:pPr>
            <w:r w:rsidRPr="00403C8E">
              <w:rPr>
                <w:rFonts w:ascii="Montserrat Medium" w:eastAsia="Times New Roman" w:hAnsi="Montserrat Medium"/>
                <w:b/>
                <w:color w:val="000000"/>
                <w:kern w:val="0"/>
                <w:sz w:val="19"/>
                <w:szCs w:val="19"/>
                <w:lang w:eastAsia="es-MX"/>
              </w:rPr>
              <w:t>6.12.2</w:t>
            </w:r>
          </w:p>
        </w:tc>
        <w:tc>
          <w:tcPr>
            <w:tcW w:w="3827" w:type="dxa"/>
            <w:tcBorders>
              <w:top w:val="single" w:sz="1" w:space="0" w:color="000000"/>
              <w:left w:val="nil"/>
              <w:bottom w:val="single" w:sz="1" w:space="0" w:color="000000"/>
            </w:tcBorders>
          </w:tcPr>
          <w:p w:rsidR="000D389D" w:rsidRPr="00403C8E" w:rsidRDefault="000D389D" w:rsidP="00760FC5">
            <w:pPr>
              <w:snapToGrid w:val="0"/>
              <w:ind w:right="247"/>
              <w:jc w:val="both"/>
              <w:rPr>
                <w:rFonts w:ascii="Montserrat Medium" w:hAnsi="Montserrat Medium"/>
                <w:sz w:val="19"/>
                <w:szCs w:val="19"/>
              </w:rPr>
            </w:pPr>
            <w:r w:rsidRPr="00403C8E">
              <w:rPr>
                <w:rFonts w:ascii="Montserrat Medium" w:eastAsia="Times New Roman" w:hAnsi="Montserrat Medium"/>
                <w:color w:val="000000"/>
                <w:kern w:val="0"/>
                <w:sz w:val="19"/>
                <w:szCs w:val="19"/>
                <w:lang w:eastAsia="es-MX"/>
              </w:rPr>
              <w:t>El portal de la biblioteca virtual permite el acceso remoto a los recursos de información de otras bibliotecas o repositorios.</w:t>
            </w:r>
          </w:p>
        </w:tc>
        <w:tc>
          <w:tcPr>
            <w:tcW w:w="992" w:type="dxa"/>
            <w:tcBorders>
              <w:top w:val="single" w:sz="1" w:space="0" w:color="000000"/>
              <w:left w:val="single" w:sz="1" w:space="0" w:color="000000"/>
              <w:bottom w:val="single" w:sz="1" w:space="0" w:color="000000"/>
              <w:right w:val="single" w:sz="4" w:space="0" w:color="auto"/>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r>
      <w:tr w:rsidR="000D389D" w:rsidRPr="00403C8E" w:rsidTr="002370F7">
        <w:trPr>
          <w:trHeight w:val="208"/>
        </w:trPr>
        <w:tc>
          <w:tcPr>
            <w:tcW w:w="906" w:type="dxa"/>
            <w:tcBorders>
              <w:top w:val="single" w:sz="2" w:space="0" w:color="000000"/>
              <w:left w:val="single" w:sz="2" w:space="0" w:color="000000"/>
              <w:bottom w:val="single" w:sz="2" w:space="0" w:color="000000"/>
            </w:tcBorders>
          </w:tcPr>
          <w:p w:rsidR="000D389D" w:rsidRPr="00403C8E" w:rsidRDefault="000D389D" w:rsidP="00760FC5">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sidRPr="00403C8E">
              <w:rPr>
                <w:rFonts w:ascii="Montserrat Medium" w:eastAsia="Times New Roman" w:hAnsi="Montserrat Medium"/>
                <w:b/>
                <w:color w:val="000000"/>
                <w:kern w:val="0"/>
                <w:sz w:val="19"/>
                <w:szCs w:val="19"/>
                <w:lang w:eastAsia="es-MX"/>
              </w:rPr>
              <w:t>2.12.3</w:t>
            </w:r>
          </w:p>
        </w:tc>
        <w:tc>
          <w:tcPr>
            <w:tcW w:w="3827" w:type="dxa"/>
            <w:tcBorders>
              <w:top w:val="single" w:sz="1" w:space="0" w:color="000000"/>
              <w:left w:val="nil"/>
              <w:bottom w:val="single" w:sz="1" w:space="0" w:color="000000"/>
            </w:tcBorders>
          </w:tcPr>
          <w:p w:rsidR="000D389D" w:rsidRPr="00403C8E" w:rsidRDefault="000D389D" w:rsidP="00760FC5">
            <w:pPr>
              <w:widowControl/>
              <w:suppressAutoHyphens w:val="0"/>
              <w:spacing w:before="100" w:beforeAutospacing="1" w:after="100" w:afterAutospacing="1"/>
              <w:ind w:right="247"/>
              <w:rPr>
                <w:rFonts w:ascii="Montserrat Medium" w:eastAsia="Times New Roman" w:hAnsi="Montserrat Medium"/>
                <w:color w:val="000000"/>
                <w:kern w:val="0"/>
                <w:sz w:val="19"/>
                <w:szCs w:val="19"/>
                <w:lang w:eastAsia="es-MX"/>
              </w:rPr>
            </w:pPr>
            <w:r w:rsidRPr="00403C8E">
              <w:rPr>
                <w:rFonts w:ascii="Montserrat Medium" w:eastAsia="Times New Roman" w:hAnsi="Montserrat Medium"/>
                <w:color w:val="000000"/>
                <w:kern w:val="0"/>
                <w:sz w:val="19"/>
                <w:szCs w:val="19"/>
                <w:lang w:eastAsia="es-MX"/>
              </w:rPr>
              <w:t xml:space="preserve">Presenta documentos dentro del portal de la biblioteca virtual en formatos que permitan la recuperación de información (PDF, </w:t>
            </w:r>
            <w:proofErr w:type="spellStart"/>
            <w:r w:rsidRPr="00403C8E">
              <w:rPr>
                <w:rFonts w:ascii="Montserrat Medium" w:eastAsia="Times New Roman" w:hAnsi="Montserrat Medium"/>
                <w:color w:val="000000"/>
                <w:kern w:val="0"/>
                <w:sz w:val="19"/>
                <w:szCs w:val="19"/>
                <w:lang w:eastAsia="es-MX"/>
              </w:rPr>
              <w:t>Ebook</w:t>
            </w:r>
            <w:proofErr w:type="spellEnd"/>
            <w:r w:rsidRPr="00403C8E">
              <w:rPr>
                <w:rFonts w:ascii="Montserrat Medium" w:eastAsia="Times New Roman" w:hAnsi="Montserrat Medium"/>
                <w:color w:val="000000"/>
                <w:kern w:val="0"/>
                <w:sz w:val="19"/>
                <w:szCs w:val="19"/>
                <w:lang w:eastAsia="es-MX"/>
              </w:rPr>
              <w:t xml:space="preserve">, </w:t>
            </w:r>
            <w:proofErr w:type="spellStart"/>
            <w:r w:rsidRPr="00403C8E">
              <w:rPr>
                <w:rFonts w:ascii="Montserrat Medium" w:eastAsia="Times New Roman" w:hAnsi="Montserrat Medium"/>
                <w:color w:val="000000"/>
                <w:kern w:val="0"/>
                <w:sz w:val="19"/>
                <w:szCs w:val="19"/>
                <w:lang w:eastAsia="es-MX"/>
              </w:rPr>
              <w:t>Doc-docx</w:t>
            </w:r>
            <w:proofErr w:type="spellEnd"/>
            <w:r w:rsidRPr="00403C8E">
              <w:rPr>
                <w:rFonts w:ascii="Montserrat Medium" w:eastAsia="Times New Roman" w:hAnsi="Montserrat Medium"/>
                <w:color w:val="000000"/>
                <w:kern w:val="0"/>
                <w:sz w:val="19"/>
                <w:szCs w:val="19"/>
                <w:lang w:eastAsia="es-MX"/>
              </w:rPr>
              <w:t>).</w:t>
            </w:r>
          </w:p>
        </w:tc>
        <w:tc>
          <w:tcPr>
            <w:tcW w:w="992" w:type="dxa"/>
            <w:tcBorders>
              <w:top w:val="single" w:sz="1" w:space="0" w:color="000000"/>
              <w:left w:val="single" w:sz="1" w:space="0" w:color="000000"/>
              <w:bottom w:val="single" w:sz="1" w:space="0" w:color="000000"/>
              <w:right w:val="single" w:sz="4" w:space="0" w:color="auto"/>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r>
      <w:tr w:rsidR="000D389D" w:rsidRPr="00403C8E" w:rsidTr="002370F7">
        <w:trPr>
          <w:trHeight w:val="208"/>
        </w:trPr>
        <w:tc>
          <w:tcPr>
            <w:tcW w:w="906" w:type="dxa"/>
            <w:tcBorders>
              <w:top w:val="single" w:sz="2" w:space="0" w:color="000000"/>
              <w:left w:val="single" w:sz="2" w:space="0" w:color="000000"/>
              <w:bottom w:val="single" w:sz="2" w:space="0" w:color="000000"/>
            </w:tcBorders>
          </w:tcPr>
          <w:p w:rsidR="000D389D" w:rsidRPr="00403C8E" w:rsidRDefault="000D389D" w:rsidP="00760FC5">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sidRPr="00403C8E">
              <w:rPr>
                <w:rFonts w:ascii="Montserrat Medium" w:eastAsia="Times New Roman" w:hAnsi="Montserrat Medium"/>
                <w:b/>
                <w:color w:val="000000"/>
                <w:kern w:val="0"/>
                <w:sz w:val="19"/>
                <w:szCs w:val="19"/>
                <w:lang w:eastAsia="es-MX"/>
              </w:rPr>
              <w:t>6.12.4</w:t>
            </w:r>
          </w:p>
        </w:tc>
        <w:tc>
          <w:tcPr>
            <w:tcW w:w="3827" w:type="dxa"/>
            <w:tcBorders>
              <w:top w:val="single" w:sz="1" w:space="0" w:color="000000"/>
              <w:left w:val="nil"/>
              <w:bottom w:val="single" w:sz="1" w:space="0" w:color="000000"/>
            </w:tcBorders>
          </w:tcPr>
          <w:p w:rsidR="000D389D" w:rsidRPr="00403C8E" w:rsidRDefault="000D389D" w:rsidP="00760FC5">
            <w:pPr>
              <w:widowControl/>
              <w:suppressAutoHyphens w:val="0"/>
              <w:spacing w:before="100" w:beforeAutospacing="1" w:after="100" w:afterAutospacing="1"/>
              <w:ind w:right="247"/>
              <w:rPr>
                <w:rFonts w:ascii="Montserrat Medium" w:eastAsia="Times New Roman" w:hAnsi="Montserrat Medium"/>
                <w:color w:val="000000"/>
                <w:kern w:val="0"/>
                <w:sz w:val="19"/>
                <w:szCs w:val="19"/>
                <w:lang w:eastAsia="es-MX"/>
              </w:rPr>
            </w:pPr>
            <w:r w:rsidRPr="00403C8E">
              <w:rPr>
                <w:rFonts w:ascii="Montserrat Medium" w:eastAsia="Times New Roman" w:hAnsi="Montserrat Medium"/>
                <w:color w:val="000000"/>
                <w:kern w:val="0"/>
                <w:sz w:val="19"/>
                <w:szCs w:val="19"/>
                <w:lang w:eastAsia="es-MX"/>
              </w:rPr>
              <w:t>La institución establece una reglamentación de los sistemas que protegen tecnológicamente las obras con derechos de autor.</w:t>
            </w:r>
          </w:p>
        </w:tc>
        <w:tc>
          <w:tcPr>
            <w:tcW w:w="992" w:type="dxa"/>
            <w:tcBorders>
              <w:top w:val="single" w:sz="1" w:space="0" w:color="000000"/>
              <w:left w:val="single" w:sz="1" w:space="0" w:color="000000"/>
              <w:bottom w:val="single" w:sz="1" w:space="0" w:color="000000"/>
              <w:right w:val="single" w:sz="4" w:space="0" w:color="auto"/>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r>
      <w:tr w:rsidR="000D389D" w:rsidRPr="00403C8E" w:rsidTr="002370F7">
        <w:trPr>
          <w:trHeight w:val="208"/>
        </w:trPr>
        <w:tc>
          <w:tcPr>
            <w:tcW w:w="906" w:type="dxa"/>
            <w:tcBorders>
              <w:top w:val="single" w:sz="2" w:space="0" w:color="000000"/>
              <w:left w:val="single" w:sz="2" w:space="0" w:color="000000"/>
              <w:bottom w:val="single" w:sz="2" w:space="0" w:color="000000"/>
            </w:tcBorders>
          </w:tcPr>
          <w:p w:rsidR="000D389D" w:rsidRPr="00403C8E" w:rsidRDefault="000D389D" w:rsidP="00760FC5">
            <w:pPr>
              <w:widowControl/>
              <w:suppressAutoHyphens w:val="0"/>
              <w:spacing w:before="100" w:beforeAutospacing="1" w:after="100" w:afterAutospacing="1"/>
              <w:ind w:left="403" w:right="247" w:hanging="403"/>
              <w:rPr>
                <w:rFonts w:ascii="Montserrat Medium" w:eastAsia="Times New Roman" w:hAnsi="Montserrat Medium"/>
                <w:b/>
                <w:kern w:val="0"/>
                <w:sz w:val="19"/>
                <w:szCs w:val="19"/>
                <w:lang w:eastAsia="es-MX"/>
              </w:rPr>
            </w:pPr>
            <w:r w:rsidRPr="00403C8E">
              <w:rPr>
                <w:rFonts w:ascii="Montserrat Medium" w:eastAsia="Times New Roman" w:hAnsi="Montserrat Medium"/>
                <w:b/>
                <w:kern w:val="0"/>
                <w:sz w:val="19"/>
                <w:szCs w:val="19"/>
                <w:lang w:eastAsia="es-MX"/>
              </w:rPr>
              <w:t>6.12.5</w:t>
            </w:r>
          </w:p>
        </w:tc>
        <w:tc>
          <w:tcPr>
            <w:tcW w:w="3827" w:type="dxa"/>
            <w:tcBorders>
              <w:top w:val="single" w:sz="1" w:space="0" w:color="000000"/>
              <w:left w:val="nil"/>
              <w:bottom w:val="single" w:sz="1" w:space="0" w:color="000000"/>
            </w:tcBorders>
          </w:tcPr>
          <w:p w:rsidR="000D389D" w:rsidRPr="00403C8E" w:rsidRDefault="000D389D" w:rsidP="00760FC5">
            <w:pPr>
              <w:widowControl/>
              <w:suppressAutoHyphens w:val="0"/>
              <w:spacing w:before="100" w:beforeAutospacing="1" w:after="100" w:afterAutospacing="1"/>
              <w:ind w:right="247"/>
              <w:rPr>
                <w:rFonts w:ascii="Montserrat Medium" w:eastAsia="Times New Roman" w:hAnsi="Montserrat Medium"/>
                <w:color w:val="000000"/>
                <w:kern w:val="0"/>
                <w:sz w:val="19"/>
                <w:szCs w:val="19"/>
                <w:lang w:eastAsia="es-MX"/>
              </w:rPr>
            </w:pPr>
            <w:r w:rsidRPr="00403C8E">
              <w:rPr>
                <w:rFonts w:ascii="Montserrat Medium" w:eastAsia="Times New Roman" w:hAnsi="Montserrat Medium"/>
                <w:kern w:val="0"/>
                <w:sz w:val="19"/>
                <w:szCs w:val="19"/>
                <w:lang w:eastAsia="es-MX"/>
              </w:rPr>
              <w:t>La institución cuenta con tutoriales o capacitación para el uso de la plataforma de los actores educativos.</w:t>
            </w:r>
          </w:p>
        </w:tc>
        <w:tc>
          <w:tcPr>
            <w:tcW w:w="992" w:type="dxa"/>
            <w:tcBorders>
              <w:top w:val="single" w:sz="1" w:space="0" w:color="000000"/>
              <w:left w:val="single" w:sz="1" w:space="0" w:color="000000"/>
              <w:bottom w:val="single" w:sz="1" w:space="0" w:color="000000"/>
              <w:right w:val="single" w:sz="4" w:space="0" w:color="auto"/>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r>
      <w:tr w:rsidR="000D389D" w:rsidRPr="00403C8E" w:rsidTr="002370F7">
        <w:trPr>
          <w:trHeight w:val="340"/>
        </w:trPr>
        <w:tc>
          <w:tcPr>
            <w:tcW w:w="4733" w:type="dxa"/>
            <w:gridSpan w:val="2"/>
            <w:tcBorders>
              <w:top w:val="single" w:sz="1" w:space="0" w:color="000000"/>
              <w:left w:val="single" w:sz="1" w:space="0" w:color="000000"/>
              <w:bottom w:val="single" w:sz="4" w:space="0" w:color="auto"/>
            </w:tcBorders>
          </w:tcPr>
          <w:p w:rsidR="000D389D" w:rsidRPr="00403C8E" w:rsidRDefault="000D389D" w:rsidP="00760FC5">
            <w:pPr>
              <w:pStyle w:val="Contenidodelatabla"/>
              <w:snapToGrid w:val="0"/>
              <w:ind w:right="247"/>
              <w:jc w:val="both"/>
              <w:rPr>
                <w:rFonts w:ascii="Montserrat Medium" w:hAnsi="Montserrat Medium"/>
                <w:b/>
                <w:sz w:val="18"/>
                <w:szCs w:val="18"/>
              </w:rPr>
            </w:pPr>
            <w:r w:rsidRPr="00403C8E">
              <w:rPr>
                <w:rFonts w:ascii="Montserrat Medium" w:hAnsi="Montserrat Medium" w:cs="Arial"/>
                <w:b/>
                <w:sz w:val="18"/>
                <w:szCs w:val="18"/>
              </w:rPr>
              <w:t>Este criterio se debe cumplir al 100% (Deben contar con 5 puntos de 5 para tener una Opinión Técnico Académica Favorable)</w:t>
            </w:r>
          </w:p>
        </w:tc>
        <w:tc>
          <w:tcPr>
            <w:tcW w:w="4961" w:type="dxa"/>
            <w:gridSpan w:val="3"/>
            <w:tcBorders>
              <w:top w:val="single" w:sz="1" w:space="0" w:color="000000"/>
              <w:left w:val="single" w:sz="1" w:space="0" w:color="000000"/>
              <w:bottom w:val="single" w:sz="4" w:space="0" w:color="auto"/>
              <w:right w:val="single" w:sz="4" w:space="0" w:color="auto"/>
            </w:tcBorders>
            <w:vAlign w:val="center"/>
          </w:tcPr>
          <w:p w:rsidR="000D389D" w:rsidRPr="00403C8E" w:rsidRDefault="000D389D" w:rsidP="00760FC5">
            <w:pPr>
              <w:widowControl/>
              <w:suppressAutoHyphens w:val="0"/>
              <w:snapToGrid w:val="0"/>
              <w:ind w:right="247"/>
              <w:jc w:val="center"/>
              <w:rPr>
                <w:rFonts w:ascii="Montserrat Medium" w:hAnsi="Montserrat Medium"/>
                <w:b/>
                <w:sz w:val="19"/>
                <w:szCs w:val="19"/>
              </w:rPr>
            </w:pPr>
            <w:r w:rsidRPr="00403C8E">
              <w:rPr>
                <w:rFonts w:ascii="Montserrat Medium" w:hAnsi="Montserrat Medium"/>
                <w:b/>
                <w:sz w:val="19"/>
                <w:szCs w:val="19"/>
              </w:rPr>
              <w:t>_____/ 5</w:t>
            </w:r>
          </w:p>
        </w:tc>
      </w:tr>
      <w:tr w:rsidR="000D389D" w:rsidRPr="00403C8E" w:rsidTr="002370F7">
        <w:trPr>
          <w:trHeight w:val="340"/>
        </w:trPr>
        <w:tc>
          <w:tcPr>
            <w:tcW w:w="9694" w:type="dxa"/>
            <w:gridSpan w:val="5"/>
            <w:tcBorders>
              <w:top w:val="single" w:sz="4" w:space="0" w:color="auto"/>
              <w:left w:val="single" w:sz="4" w:space="0" w:color="auto"/>
              <w:bottom w:val="single" w:sz="4" w:space="0" w:color="auto"/>
              <w:right w:val="single" w:sz="4" w:space="0" w:color="auto"/>
            </w:tcBorders>
          </w:tcPr>
          <w:p w:rsidR="000D389D" w:rsidRPr="00403C8E" w:rsidRDefault="000D389D" w:rsidP="00760FC5">
            <w:pPr>
              <w:widowControl/>
              <w:suppressAutoHyphens w:val="0"/>
              <w:snapToGrid w:val="0"/>
              <w:ind w:left="261" w:right="247" w:hanging="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r w:rsidRPr="00403C8E">
              <w:rPr>
                <w:rFonts w:ascii="Montserrat Medium" w:hAnsi="Montserrat Medium"/>
                <w:b/>
                <w:sz w:val="19"/>
                <w:szCs w:val="19"/>
              </w:rPr>
              <w:t>Observaciones generales al Criterio</w:t>
            </w: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widowControl/>
              <w:suppressAutoHyphens w:val="0"/>
              <w:snapToGrid w:val="0"/>
              <w:ind w:left="261" w:right="247"/>
              <w:rPr>
                <w:rFonts w:ascii="Montserrat Medium" w:hAnsi="Montserrat Medium"/>
                <w:b/>
                <w:color w:val="3B3838"/>
                <w:sz w:val="19"/>
                <w:szCs w:val="19"/>
              </w:rPr>
            </w:pPr>
          </w:p>
          <w:p w:rsidR="000D389D" w:rsidRPr="00403C8E" w:rsidRDefault="000D389D" w:rsidP="00760FC5">
            <w:pPr>
              <w:widowControl/>
              <w:suppressAutoHyphens w:val="0"/>
              <w:snapToGrid w:val="0"/>
              <w:ind w:left="261" w:right="247" w:hanging="261"/>
              <w:rPr>
                <w:rFonts w:ascii="Montserrat Medium" w:hAnsi="Montserrat Medium"/>
                <w:b/>
                <w:sz w:val="19"/>
                <w:szCs w:val="19"/>
              </w:rPr>
            </w:pPr>
          </w:p>
        </w:tc>
      </w:tr>
    </w:tbl>
    <w:p w:rsidR="00E10DA5" w:rsidRPr="00403C8E" w:rsidRDefault="00D017D9" w:rsidP="00D017D9">
      <w:pPr>
        <w:tabs>
          <w:tab w:val="left" w:pos="3900"/>
        </w:tabs>
        <w:ind w:right="247"/>
        <w:rPr>
          <w:rFonts w:ascii="Montserrat Medium" w:hAnsi="Montserrat Medium"/>
          <w:sz w:val="19"/>
          <w:szCs w:val="19"/>
          <w:lang w:val="es-ES"/>
        </w:rPr>
      </w:pPr>
      <w:r w:rsidRPr="00403C8E">
        <w:rPr>
          <w:rFonts w:ascii="Montserrat Medium" w:hAnsi="Montserrat Medium"/>
          <w:b/>
          <w:sz w:val="19"/>
          <w:szCs w:val="19"/>
          <w:lang w:val="es-ES"/>
        </w:rPr>
        <w:t xml:space="preserve">* En caso de que la institución educativa contemple en su propuesta educativa la existencia de un acervo </w:t>
      </w:r>
      <w:proofErr w:type="spellStart"/>
      <w:r w:rsidR="008D5AB8" w:rsidRPr="00403C8E">
        <w:rPr>
          <w:rFonts w:ascii="Montserrat Medium" w:hAnsi="Montserrat Medium"/>
          <w:b/>
          <w:sz w:val="19"/>
          <w:szCs w:val="19"/>
          <w:lang w:val="es-ES"/>
        </w:rPr>
        <w:t>bibliohemerográfico</w:t>
      </w:r>
      <w:proofErr w:type="spellEnd"/>
      <w:r w:rsidRPr="00403C8E">
        <w:rPr>
          <w:rFonts w:ascii="Montserrat Medium" w:hAnsi="Montserrat Medium"/>
          <w:b/>
          <w:sz w:val="19"/>
          <w:szCs w:val="19"/>
          <w:lang w:val="es-ES"/>
        </w:rPr>
        <w:t xml:space="preserve"> digital o virtual, complementario al básico, se consideran los siguientes indicadores:</w:t>
      </w:r>
    </w:p>
    <w:p w:rsidR="00766332" w:rsidRPr="00403C8E" w:rsidRDefault="00D017D9" w:rsidP="00080A56">
      <w:pPr>
        <w:pageBreakBefore/>
        <w:ind w:left="284" w:right="247"/>
        <w:jc w:val="both"/>
        <w:rPr>
          <w:rFonts w:ascii="Montserrat Medium" w:hAnsi="Montserrat Medium"/>
          <w:b/>
          <w:color w:val="3B3838"/>
          <w:sz w:val="19"/>
          <w:szCs w:val="19"/>
        </w:rPr>
      </w:pPr>
      <w:r w:rsidRPr="00403C8E">
        <w:rPr>
          <w:rFonts w:ascii="Montserrat Medium" w:hAnsi="Montserrat Medium"/>
          <w:b/>
          <w:color w:val="3B3838"/>
          <w:sz w:val="19"/>
          <w:szCs w:val="19"/>
        </w:rPr>
        <w:lastRenderedPageBreak/>
        <w:t>7</w:t>
      </w:r>
      <w:r w:rsidR="00766332" w:rsidRPr="00403C8E">
        <w:rPr>
          <w:rFonts w:ascii="Montserrat Medium" w:hAnsi="Montserrat Medium"/>
          <w:b/>
          <w:color w:val="3B3838"/>
          <w:sz w:val="19"/>
          <w:szCs w:val="19"/>
        </w:rPr>
        <w:t>.</w:t>
      </w:r>
      <w:r w:rsidRPr="00403C8E">
        <w:rPr>
          <w:rFonts w:ascii="Montserrat Medium" w:hAnsi="Montserrat Medium"/>
          <w:b/>
          <w:color w:val="3B3838"/>
          <w:sz w:val="19"/>
          <w:szCs w:val="19"/>
        </w:rPr>
        <w:t>-</w:t>
      </w:r>
      <w:r w:rsidR="00766332" w:rsidRPr="00403C8E">
        <w:rPr>
          <w:rFonts w:ascii="Montserrat Medium" w:hAnsi="Montserrat Medium"/>
          <w:b/>
          <w:color w:val="3B3838"/>
          <w:sz w:val="19"/>
          <w:szCs w:val="19"/>
        </w:rPr>
        <w:t xml:space="preserve"> Perfil del </w:t>
      </w:r>
      <w:r w:rsidR="00095036" w:rsidRPr="00403C8E">
        <w:rPr>
          <w:rFonts w:ascii="Montserrat Medium" w:hAnsi="Montserrat Medium"/>
          <w:b/>
          <w:color w:val="3B3838"/>
          <w:sz w:val="19"/>
          <w:szCs w:val="19"/>
        </w:rPr>
        <w:t>docente</w:t>
      </w:r>
    </w:p>
    <w:p w:rsidR="00191364" w:rsidRPr="00403C8E" w:rsidRDefault="00191364" w:rsidP="00E612D5">
      <w:pPr>
        <w:ind w:right="247"/>
        <w:jc w:val="both"/>
        <w:rPr>
          <w:rFonts w:ascii="Montserrat Medium" w:hAnsi="Montserrat Medium"/>
          <w:sz w:val="19"/>
          <w:szCs w:val="19"/>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562"/>
        <w:gridCol w:w="4258"/>
        <w:gridCol w:w="992"/>
        <w:gridCol w:w="1276"/>
        <w:gridCol w:w="2693"/>
      </w:tblGrid>
      <w:tr w:rsidR="000D389D" w:rsidRPr="00403C8E" w:rsidTr="00C5699C">
        <w:trPr>
          <w:trHeight w:val="230"/>
        </w:trPr>
        <w:tc>
          <w:tcPr>
            <w:tcW w:w="4820" w:type="dxa"/>
            <w:gridSpan w:val="2"/>
            <w:vMerge w:val="restart"/>
            <w:tcBorders>
              <w:top w:val="single" w:sz="4" w:space="0" w:color="F2F2F2"/>
              <w:left w:val="single" w:sz="4" w:space="0" w:color="F2F2F2"/>
              <w:bottom w:val="single" w:sz="4" w:space="0" w:color="F2F2F2"/>
              <w:right w:val="single" w:sz="4" w:space="0" w:color="F2F2F2"/>
            </w:tcBorders>
            <w:shd w:val="clear" w:color="auto" w:fill="3B3838"/>
            <w:vAlign w:val="center"/>
          </w:tcPr>
          <w:p w:rsidR="000D389D" w:rsidRPr="00403C8E" w:rsidRDefault="000D389D" w:rsidP="00050703">
            <w:pPr>
              <w:snapToGrid w:val="0"/>
              <w:spacing w:after="120"/>
              <w:ind w:left="120" w:right="247"/>
              <w:jc w:val="both"/>
              <w:rPr>
                <w:rFonts w:ascii="Montserrat Medium" w:hAnsi="Montserrat Medium"/>
                <w:b/>
                <w:bCs/>
                <w:sz w:val="19"/>
                <w:szCs w:val="19"/>
              </w:rPr>
            </w:pPr>
            <w:r w:rsidRPr="00403C8E">
              <w:rPr>
                <w:rFonts w:ascii="Montserrat Medium" w:hAnsi="Montserrat Medium"/>
                <w:b/>
                <w:sz w:val="19"/>
                <w:szCs w:val="19"/>
              </w:rPr>
              <w:t>Perfil del docente</w:t>
            </w:r>
          </w:p>
        </w:tc>
        <w:tc>
          <w:tcPr>
            <w:tcW w:w="2268" w:type="dxa"/>
            <w:gridSpan w:val="2"/>
            <w:tcBorders>
              <w:top w:val="single" w:sz="4" w:space="0" w:color="F2F2F2"/>
              <w:left w:val="single" w:sz="4" w:space="0" w:color="F2F2F2"/>
              <w:bottom w:val="single" w:sz="4" w:space="0" w:color="F2F2F2"/>
              <w:right w:val="single" w:sz="4" w:space="0" w:color="F2F2F2"/>
            </w:tcBorders>
            <w:shd w:val="clear" w:color="auto" w:fill="3B3838"/>
          </w:tcPr>
          <w:p w:rsidR="000D389D" w:rsidRPr="00403C8E" w:rsidRDefault="000D389D" w:rsidP="00C04B55">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Presenta el criterio</w:t>
            </w:r>
          </w:p>
        </w:tc>
        <w:tc>
          <w:tcPr>
            <w:tcW w:w="2693" w:type="dxa"/>
            <w:vMerge w:val="restart"/>
            <w:tcBorders>
              <w:top w:val="single" w:sz="4" w:space="0" w:color="auto"/>
              <w:left w:val="single" w:sz="4" w:space="0" w:color="F2F2F2"/>
              <w:right w:val="single" w:sz="4" w:space="0" w:color="auto"/>
            </w:tcBorders>
            <w:shd w:val="clear" w:color="auto" w:fill="3B3838"/>
            <w:vAlign w:val="center"/>
          </w:tcPr>
          <w:p w:rsidR="000D389D" w:rsidRPr="00403C8E" w:rsidRDefault="000D389D" w:rsidP="00C04B55">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Observaciones</w:t>
            </w:r>
          </w:p>
        </w:tc>
      </w:tr>
      <w:tr w:rsidR="000D389D" w:rsidRPr="00403C8E" w:rsidTr="00C5699C">
        <w:trPr>
          <w:trHeight w:val="230"/>
        </w:trPr>
        <w:tc>
          <w:tcPr>
            <w:tcW w:w="4820" w:type="dxa"/>
            <w:gridSpan w:val="2"/>
            <w:vMerge/>
            <w:tcBorders>
              <w:top w:val="single" w:sz="4" w:space="0" w:color="F2F2F2"/>
              <w:left w:val="single" w:sz="4" w:space="0" w:color="F2F2F2"/>
              <w:bottom w:val="single" w:sz="4" w:space="0" w:color="F2F2F2"/>
              <w:right w:val="single" w:sz="4" w:space="0" w:color="F2F2F2"/>
            </w:tcBorders>
          </w:tcPr>
          <w:p w:rsidR="000D389D" w:rsidRPr="00403C8E" w:rsidRDefault="000D389D" w:rsidP="00E612D5">
            <w:pPr>
              <w:tabs>
                <w:tab w:val="left" w:pos="1414"/>
              </w:tabs>
              <w:snapToGrid w:val="0"/>
              <w:ind w:right="247"/>
              <w:rPr>
                <w:rFonts w:ascii="Montserrat Medium" w:hAnsi="Montserrat Medium"/>
                <w:b/>
                <w:bCs/>
                <w:sz w:val="19"/>
                <w:szCs w:val="19"/>
              </w:rPr>
            </w:pPr>
          </w:p>
        </w:tc>
        <w:tc>
          <w:tcPr>
            <w:tcW w:w="992" w:type="dxa"/>
            <w:tcBorders>
              <w:top w:val="single" w:sz="4" w:space="0" w:color="F2F2F2"/>
              <w:left w:val="single" w:sz="4" w:space="0" w:color="F2F2F2"/>
              <w:bottom w:val="single" w:sz="4" w:space="0" w:color="F2F2F2"/>
              <w:right w:val="single" w:sz="4" w:space="0" w:color="F2F2F2"/>
            </w:tcBorders>
            <w:shd w:val="clear" w:color="auto" w:fill="3B3838"/>
          </w:tcPr>
          <w:p w:rsidR="000D389D" w:rsidRPr="00403C8E" w:rsidRDefault="000D389D" w:rsidP="00E612D5">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Si=1</w:t>
            </w:r>
          </w:p>
        </w:tc>
        <w:tc>
          <w:tcPr>
            <w:tcW w:w="1276" w:type="dxa"/>
            <w:tcBorders>
              <w:top w:val="single" w:sz="4" w:space="0" w:color="F2F2F2"/>
              <w:left w:val="single" w:sz="4" w:space="0" w:color="F2F2F2"/>
              <w:bottom w:val="single" w:sz="4" w:space="0" w:color="F2F2F2"/>
              <w:right w:val="single" w:sz="4" w:space="0" w:color="F2F2F2"/>
            </w:tcBorders>
            <w:shd w:val="clear" w:color="auto" w:fill="3B3838"/>
          </w:tcPr>
          <w:p w:rsidR="000D389D" w:rsidRPr="00403C8E" w:rsidRDefault="000D389D" w:rsidP="00E612D5">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No=0</w:t>
            </w:r>
          </w:p>
        </w:tc>
        <w:tc>
          <w:tcPr>
            <w:tcW w:w="2693" w:type="dxa"/>
            <w:vMerge/>
            <w:tcBorders>
              <w:left w:val="single" w:sz="4" w:space="0" w:color="F2F2F2"/>
              <w:bottom w:val="single" w:sz="4" w:space="0" w:color="auto"/>
              <w:right w:val="single" w:sz="4" w:space="0" w:color="auto"/>
            </w:tcBorders>
            <w:shd w:val="clear" w:color="auto" w:fill="D9D9D9"/>
          </w:tcPr>
          <w:p w:rsidR="000D389D" w:rsidRPr="00403C8E" w:rsidRDefault="000D389D" w:rsidP="00E612D5">
            <w:pPr>
              <w:suppressLineNumbers/>
              <w:snapToGrid w:val="0"/>
              <w:ind w:right="247"/>
              <w:jc w:val="center"/>
              <w:rPr>
                <w:rFonts w:ascii="Montserrat Medium" w:hAnsi="Montserrat Medium"/>
                <w:b/>
                <w:bCs/>
                <w:sz w:val="19"/>
                <w:szCs w:val="19"/>
              </w:rPr>
            </w:pPr>
          </w:p>
        </w:tc>
      </w:tr>
      <w:tr w:rsidR="000D389D" w:rsidRPr="00403C8E" w:rsidTr="00C5699C">
        <w:trPr>
          <w:trHeight w:val="230"/>
        </w:trPr>
        <w:tc>
          <w:tcPr>
            <w:tcW w:w="562" w:type="dxa"/>
            <w:tcBorders>
              <w:top w:val="single" w:sz="4" w:space="0" w:color="F2F2F2"/>
              <w:left w:val="single" w:sz="4" w:space="0" w:color="auto"/>
              <w:bottom w:val="single" w:sz="4" w:space="0" w:color="auto"/>
            </w:tcBorders>
          </w:tcPr>
          <w:p w:rsidR="000D389D" w:rsidRPr="00403C8E" w:rsidRDefault="000D389D" w:rsidP="00897107">
            <w:pPr>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7.1</w:t>
            </w:r>
          </w:p>
        </w:tc>
        <w:tc>
          <w:tcPr>
            <w:tcW w:w="4258" w:type="dxa"/>
            <w:tcBorders>
              <w:top w:val="single" w:sz="4" w:space="0" w:color="F2F2F2"/>
              <w:left w:val="nil"/>
              <w:bottom w:val="single" w:sz="4" w:space="0" w:color="auto"/>
              <w:right w:val="single" w:sz="4" w:space="0" w:color="auto"/>
            </w:tcBorders>
          </w:tcPr>
          <w:p w:rsidR="000D389D" w:rsidRPr="00403C8E" w:rsidRDefault="000D389D" w:rsidP="000D389D">
            <w:pPr>
              <w:snapToGrid w:val="0"/>
              <w:ind w:right="86"/>
              <w:jc w:val="both"/>
              <w:rPr>
                <w:rFonts w:ascii="Montserrat Medium" w:hAnsi="Montserrat Medium"/>
                <w:b/>
                <w:bCs/>
                <w:sz w:val="19"/>
                <w:szCs w:val="19"/>
              </w:rPr>
            </w:pPr>
            <w:r w:rsidRPr="00403C8E">
              <w:rPr>
                <w:rFonts w:ascii="Montserrat Medium" w:hAnsi="Montserrat Medium"/>
                <w:sz w:val="19"/>
                <w:szCs w:val="19"/>
              </w:rPr>
              <w:t>La Institución Educativa presenta la plantilla docente de al menos la primera mitad de los ciclos de educación del plan de estudios, que demuestre congruencia para la impartición de las asignaturas, donde refiera nombre del docente, nivel académico y asignatura a impartir y/o práctica a supervisar.</w:t>
            </w:r>
          </w:p>
        </w:tc>
        <w:tc>
          <w:tcPr>
            <w:tcW w:w="992" w:type="dxa"/>
            <w:tcBorders>
              <w:top w:val="single" w:sz="4" w:space="0" w:color="F2F2F2"/>
              <w:left w:val="single" w:sz="4" w:space="0" w:color="auto"/>
              <w:bottom w:val="single" w:sz="4" w:space="0" w:color="auto"/>
              <w:right w:val="single" w:sz="4" w:space="0" w:color="auto"/>
            </w:tcBorders>
            <w:shd w:val="clear" w:color="auto" w:fill="auto"/>
          </w:tcPr>
          <w:p w:rsidR="000D389D" w:rsidRPr="00403C8E" w:rsidRDefault="000D389D" w:rsidP="00E612D5">
            <w:pPr>
              <w:suppressLineNumbers/>
              <w:snapToGrid w:val="0"/>
              <w:ind w:right="247"/>
              <w:jc w:val="center"/>
              <w:rPr>
                <w:rFonts w:ascii="Montserrat Medium" w:hAnsi="Montserrat Medium"/>
                <w:b/>
                <w:bCs/>
                <w:sz w:val="19"/>
                <w:szCs w:val="19"/>
              </w:rPr>
            </w:pPr>
          </w:p>
        </w:tc>
        <w:tc>
          <w:tcPr>
            <w:tcW w:w="1276" w:type="dxa"/>
            <w:tcBorders>
              <w:top w:val="single" w:sz="4" w:space="0" w:color="F2F2F2"/>
              <w:left w:val="single" w:sz="4" w:space="0" w:color="auto"/>
              <w:bottom w:val="single" w:sz="4" w:space="0" w:color="auto"/>
              <w:right w:val="single" w:sz="4" w:space="0" w:color="auto"/>
            </w:tcBorders>
            <w:shd w:val="clear" w:color="auto" w:fill="auto"/>
          </w:tcPr>
          <w:p w:rsidR="000D389D" w:rsidRPr="00403C8E" w:rsidRDefault="000D389D" w:rsidP="00E612D5">
            <w:pPr>
              <w:suppressLineNumbers/>
              <w:snapToGrid w:val="0"/>
              <w:ind w:right="247"/>
              <w:jc w:val="center"/>
              <w:rPr>
                <w:rFonts w:ascii="Montserrat Medium" w:hAnsi="Montserrat Medium"/>
                <w:b/>
                <w:bCs/>
                <w:sz w:val="19"/>
                <w:szCs w:val="19"/>
              </w:rPr>
            </w:pPr>
          </w:p>
          <w:p w:rsidR="000D389D" w:rsidRPr="00403C8E" w:rsidRDefault="000D389D" w:rsidP="00E612D5">
            <w:pPr>
              <w:suppressLineNumbers/>
              <w:snapToGrid w:val="0"/>
              <w:ind w:right="247"/>
              <w:jc w:val="center"/>
              <w:rPr>
                <w:rFonts w:ascii="Montserrat Medium" w:hAnsi="Montserrat Medium"/>
                <w:b/>
                <w:bCs/>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403C8E" w:rsidRDefault="00043828" w:rsidP="00043828">
            <w:pPr>
              <w:suppressLineNumbers/>
              <w:snapToGrid w:val="0"/>
              <w:ind w:right="247"/>
              <w:jc w:val="both"/>
              <w:rPr>
                <w:rFonts w:ascii="Montserrat Medium" w:hAnsi="Montserrat Medium"/>
                <w:b/>
                <w:bCs/>
                <w:sz w:val="19"/>
                <w:szCs w:val="19"/>
              </w:rPr>
            </w:pPr>
            <w:r w:rsidRPr="00403C8E">
              <w:rPr>
                <w:rFonts w:ascii="Montserrat Medium" w:hAnsi="Montserrat Medium"/>
                <w:b/>
                <w:bCs/>
                <w:sz w:val="19"/>
                <w:szCs w:val="19"/>
              </w:rPr>
              <w:t>7.1</w:t>
            </w:r>
            <w:r w:rsidRPr="00403C8E">
              <w:rPr>
                <w:rFonts w:ascii="Montserrat Medium" w:hAnsi="Montserrat Medium"/>
                <w:sz w:val="19"/>
                <w:szCs w:val="19"/>
              </w:rPr>
              <w:t>.</w:t>
            </w:r>
          </w:p>
        </w:tc>
      </w:tr>
      <w:tr w:rsidR="000D389D" w:rsidRPr="00403C8E" w:rsidTr="00E77A26">
        <w:trPr>
          <w:trHeight w:val="230"/>
        </w:trPr>
        <w:tc>
          <w:tcPr>
            <w:tcW w:w="562" w:type="dxa"/>
            <w:tcBorders>
              <w:top w:val="single" w:sz="4" w:space="0" w:color="auto"/>
              <w:left w:val="single" w:sz="4" w:space="0" w:color="auto"/>
              <w:bottom w:val="single" w:sz="4" w:space="0" w:color="auto"/>
            </w:tcBorders>
          </w:tcPr>
          <w:p w:rsidR="000D389D" w:rsidRPr="00403C8E" w:rsidRDefault="000D389D" w:rsidP="00683D23">
            <w:pPr>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7.2</w:t>
            </w:r>
          </w:p>
        </w:tc>
        <w:tc>
          <w:tcPr>
            <w:tcW w:w="4258" w:type="dxa"/>
            <w:tcBorders>
              <w:top w:val="single" w:sz="4" w:space="0" w:color="auto"/>
              <w:left w:val="nil"/>
              <w:bottom w:val="single" w:sz="4" w:space="0" w:color="auto"/>
              <w:right w:val="single" w:sz="4" w:space="0" w:color="auto"/>
            </w:tcBorders>
          </w:tcPr>
          <w:p w:rsidR="000D389D" w:rsidRPr="00403C8E" w:rsidRDefault="000D389D" w:rsidP="000D389D">
            <w:pPr>
              <w:snapToGrid w:val="0"/>
              <w:ind w:right="86"/>
              <w:jc w:val="both"/>
              <w:rPr>
                <w:rFonts w:ascii="Montserrat Medium" w:hAnsi="Montserrat Medium"/>
                <w:sz w:val="19"/>
                <w:szCs w:val="19"/>
              </w:rPr>
            </w:pPr>
            <w:r w:rsidRPr="00403C8E">
              <w:rPr>
                <w:rFonts w:ascii="Montserrat Medium" w:hAnsi="Montserrat Medium"/>
                <w:sz w:val="19"/>
                <w:szCs w:val="19"/>
              </w:rPr>
              <w:t>Presenta la documentación que avale la formación profesional y experiencia docente del cuerpo de profesores. (Copia de título, cédula, diplomas, constancias, etc.).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389D" w:rsidRPr="00403C8E" w:rsidRDefault="000D389D" w:rsidP="00E612D5">
            <w:pPr>
              <w:suppressLineNumbers/>
              <w:snapToGrid w:val="0"/>
              <w:ind w:right="247"/>
              <w:jc w:val="center"/>
              <w:rPr>
                <w:rFonts w:ascii="Montserrat Medium" w:hAnsi="Montserrat Medium"/>
                <w:b/>
                <w:bCs/>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89D" w:rsidRPr="00403C8E" w:rsidRDefault="000D389D" w:rsidP="00E612D5">
            <w:pPr>
              <w:suppressLineNumbers/>
              <w:snapToGrid w:val="0"/>
              <w:ind w:right="247"/>
              <w:jc w:val="center"/>
              <w:rPr>
                <w:rFonts w:ascii="Montserrat Medium" w:hAnsi="Montserrat Medium"/>
                <w:b/>
                <w:bCs/>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jc w:val="center"/>
              <w:rPr>
                <w:rFonts w:ascii="Montserrat Medium" w:hAnsi="Montserrat Medium"/>
                <w:b/>
                <w:bCs/>
                <w:sz w:val="19"/>
                <w:szCs w:val="19"/>
              </w:rPr>
            </w:pPr>
          </w:p>
        </w:tc>
      </w:tr>
      <w:tr w:rsidR="000D389D" w:rsidRPr="00403C8E" w:rsidTr="00E77A26">
        <w:trPr>
          <w:trHeight w:val="230"/>
        </w:trPr>
        <w:tc>
          <w:tcPr>
            <w:tcW w:w="562" w:type="dxa"/>
            <w:tcBorders>
              <w:top w:val="single" w:sz="4" w:space="0" w:color="auto"/>
              <w:left w:val="single" w:sz="4" w:space="0" w:color="auto"/>
              <w:bottom w:val="single" w:sz="4" w:space="0" w:color="auto"/>
            </w:tcBorders>
          </w:tcPr>
          <w:p w:rsidR="000D389D" w:rsidRPr="00403C8E" w:rsidRDefault="000D389D" w:rsidP="00683D23">
            <w:pPr>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7.3</w:t>
            </w:r>
          </w:p>
        </w:tc>
        <w:tc>
          <w:tcPr>
            <w:tcW w:w="4258" w:type="dxa"/>
            <w:tcBorders>
              <w:top w:val="single" w:sz="4" w:space="0" w:color="auto"/>
              <w:left w:val="nil"/>
              <w:bottom w:val="single" w:sz="4" w:space="0" w:color="auto"/>
              <w:right w:val="single" w:sz="4" w:space="0" w:color="auto"/>
            </w:tcBorders>
          </w:tcPr>
          <w:p w:rsidR="000D389D" w:rsidRPr="00403C8E" w:rsidRDefault="000D389D" w:rsidP="000D389D">
            <w:pPr>
              <w:snapToGrid w:val="0"/>
              <w:ind w:right="86"/>
              <w:jc w:val="both"/>
              <w:rPr>
                <w:rFonts w:ascii="Montserrat Medium" w:hAnsi="Montserrat Medium"/>
                <w:sz w:val="19"/>
                <w:szCs w:val="19"/>
              </w:rPr>
            </w:pPr>
            <w:r w:rsidRPr="00403C8E">
              <w:rPr>
                <w:rFonts w:ascii="Montserrat Medium" w:hAnsi="Montserrat Medium"/>
                <w:sz w:val="19"/>
                <w:szCs w:val="19"/>
              </w:rPr>
              <w:t>Describe el perfil docente por cada asignatura, módulo o unidad de aprendizaje según el plan de estudios.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389D" w:rsidRPr="00403C8E" w:rsidRDefault="000D389D" w:rsidP="00E612D5">
            <w:pPr>
              <w:suppressLineNumbers/>
              <w:snapToGrid w:val="0"/>
              <w:ind w:right="247"/>
              <w:jc w:val="center"/>
              <w:rPr>
                <w:rFonts w:ascii="Montserrat Medium" w:hAnsi="Montserrat Medium"/>
                <w:b/>
                <w:bCs/>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89D" w:rsidRPr="00403C8E" w:rsidRDefault="000D389D" w:rsidP="00E612D5">
            <w:pPr>
              <w:suppressLineNumbers/>
              <w:snapToGrid w:val="0"/>
              <w:ind w:right="247"/>
              <w:jc w:val="center"/>
              <w:rPr>
                <w:rFonts w:ascii="Montserrat Medium" w:hAnsi="Montserrat Medium"/>
                <w:b/>
                <w:bCs/>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jc w:val="center"/>
              <w:rPr>
                <w:rFonts w:ascii="Montserrat Medium" w:hAnsi="Montserrat Medium"/>
                <w:b/>
                <w:bCs/>
                <w:sz w:val="19"/>
                <w:szCs w:val="19"/>
              </w:rPr>
            </w:pPr>
          </w:p>
        </w:tc>
      </w:tr>
      <w:tr w:rsidR="000D389D" w:rsidRPr="00403C8E" w:rsidTr="00E77A26">
        <w:trPr>
          <w:trHeight w:val="230"/>
        </w:trPr>
        <w:tc>
          <w:tcPr>
            <w:tcW w:w="562" w:type="dxa"/>
            <w:tcBorders>
              <w:top w:val="single" w:sz="4" w:space="0" w:color="auto"/>
              <w:left w:val="single" w:sz="4" w:space="0" w:color="auto"/>
              <w:bottom w:val="single" w:sz="4" w:space="0" w:color="auto"/>
            </w:tcBorders>
          </w:tcPr>
          <w:p w:rsidR="000D389D" w:rsidRPr="00403C8E" w:rsidRDefault="000D389D" w:rsidP="00683D23">
            <w:pPr>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7.4</w:t>
            </w:r>
          </w:p>
        </w:tc>
        <w:tc>
          <w:tcPr>
            <w:tcW w:w="4258" w:type="dxa"/>
            <w:tcBorders>
              <w:top w:val="single" w:sz="4" w:space="0" w:color="auto"/>
              <w:left w:val="nil"/>
              <w:bottom w:val="single" w:sz="4" w:space="0" w:color="auto"/>
              <w:right w:val="single" w:sz="4" w:space="0" w:color="auto"/>
            </w:tcBorders>
          </w:tcPr>
          <w:p w:rsidR="000D389D" w:rsidRPr="00403C8E" w:rsidRDefault="000D389D" w:rsidP="000D389D">
            <w:pPr>
              <w:snapToGrid w:val="0"/>
              <w:ind w:right="86"/>
              <w:jc w:val="both"/>
              <w:rPr>
                <w:rFonts w:ascii="Montserrat Medium" w:hAnsi="Montserrat Medium"/>
                <w:sz w:val="19"/>
                <w:szCs w:val="19"/>
              </w:rPr>
            </w:pPr>
            <w:r w:rsidRPr="00403C8E">
              <w:rPr>
                <w:rFonts w:ascii="Montserrat Medium" w:hAnsi="Montserrat Medium"/>
                <w:sz w:val="19"/>
                <w:szCs w:val="19"/>
              </w:rPr>
              <w:t>El 100% de los docentes cuenta con al menos el grado de licenciatura con título y cédula profesional.</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r>
      <w:tr w:rsidR="000D389D" w:rsidRPr="00403C8E" w:rsidTr="00E77A26">
        <w:trPr>
          <w:trHeight w:val="230"/>
        </w:trPr>
        <w:tc>
          <w:tcPr>
            <w:tcW w:w="562" w:type="dxa"/>
            <w:tcBorders>
              <w:top w:val="single" w:sz="4" w:space="0" w:color="auto"/>
              <w:left w:val="single" w:sz="4" w:space="0" w:color="auto"/>
              <w:bottom w:val="single" w:sz="4" w:space="0" w:color="auto"/>
            </w:tcBorders>
          </w:tcPr>
          <w:p w:rsidR="000D389D" w:rsidRPr="00403C8E" w:rsidRDefault="000D389D" w:rsidP="00B9602F">
            <w:pPr>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7.5</w:t>
            </w:r>
          </w:p>
        </w:tc>
        <w:tc>
          <w:tcPr>
            <w:tcW w:w="4258" w:type="dxa"/>
            <w:tcBorders>
              <w:top w:val="single" w:sz="4" w:space="0" w:color="auto"/>
              <w:left w:val="nil"/>
              <w:bottom w:val="single" w:sz="4" w:space="0" w:color="auto"/>
              <w:right w:val="single" w:sz="4" w:space="0" w:color="auto"/>
            </w:tcBorders>
          </w:tcPr>
          <w:p w:rsidR="000D389D" w:rsidRPr="00403C8E" w:rsidRDefault="000D389D" w:rsidP="000D389D">
            <w:pPr>
              <w:snapToGrid w:val="0"/>
              <w:ind w:right="86"/>
              <w:jc w:val="both"/>
              <w:rPr>
                <w:rFonts w:ascii="Montserrat Medium" w:hAnsi="Montserrat Medium"/>
                <w:sz w:val="19"/>
                <w:szCs w:val="19"/>
              </w:rPr>
            </w:pPr>
            <w:r w:rsidRPr="00403C8E">
              <w:rPr>
                <w:rFonts w:ascii="Montserrat Medium" w:hAnsi="Montserrat Medium"/>
                <w:sz w:val="19"/>
                <w:szCs w:val="19"/>
              </w:rPr>
              <w:t>El 30% de los docentes cuentan con el grado de maestría o doctorado en el área de la asignatura que imparte, en su campo disciplinar, en educación o afines al área de la salud.</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r>
      <w:tr w:rsidR="000D389D" w:rsidRPr="00403C8E" w:rsidTr="00E77A26">
        <w:trPr>
          <w:trHeight w:val="230"/>
        </w:trPr>
        <w:tc>
          <w:tcPr>
            <w:tcW w:w="562" w:type="dxa"/>
            <w:tcBorders>
              <w:top w:val="single" w:sz="4" w:space="0" w:color="auto"/>
              <w:left w:val="single" w:sz="4" w:space="0" w:color="auto"/>
              <w:bottom w:val="single" w:sz="4" w:space="0" w:color="auto"/>
            </w:tcBorders>
          </w:tcPr>
          <w:p w:rsidR="000D389D" w:rsidRPr="00403C8E" w:rsidRDefault="000D389D" w:rsidP="00E23E12">
            <w:pPr>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7.6</w:t>
            </w:r>
          </w:p>
        </w:tc>
        <w:tc>
          <w:tcPr>
            <w:tcW w:w="4258" w:type="dxa"/>
            <w:tcBorders>
              <w:top w:val="single" w:sz="4" w:space="0" w:color="auto"/>
              <w:left w:val="nil"/>
              <w:bottom w:val="single" w:sz="4" w:space="0" w:color="auto"/>
              <w:right w:val="single" w:sz="4" w:space="0" w:color="auto"/>
            </w:tcBorders>
          </w:tcPr>
          <w:p w:rsidR="000D389D" w:rsidRPr="00403C8E" w:rsidRDefault="000D389D" w:rsidP="000D389D">
            <w:pPr>
              <w:snapToGrid w:val="0"/>
              <w:ind w:right="86"/>
              <w:jc w:val="both"/>
              <w:rPr>
                <w:rFonts w:ascii="Montserrat Medium" w:hAnsi="Montserrat Medium"/>
                <w:sz w:val="19"/>
                <w:szCs w:val="19"/>
              </w:rPr>
            </w:pPr>
            <w:r w:rsidRPr="00403C8E">
              <w:rPr>
                <w:rFonts w:ascii="Montserrat Medium" w:hAnsi="Montserrat Medium"/>
                <w:sz w:val="19"/>
                <w:szCs w:val="19"/>
              </w:rPr>
              <w:t xml:space="preserve">La Institución Educativa presenta un programa anual de capacitación docente conforme a su propuesta educativa. (En modalidad mixta se debe incluir manejo de </w:t>
            </w:r>
            <w:proofErr w:type="spellStart"/>
            <w:r w:rsidRPr="00403C8E">
              <w:rPr>
                <w:rFonts w:ascii="Montserrat Medium" w:hAnsi="Montserrat Medium"/>
                <w:sz w:val="19"/>
                <w:szCs w:val="19"/>
              </w:rPr>
              <w:t>TIC´s</w:t>
            </w:r>
            <w:proofErr w:type="spellEnd"/>
            <w:r w:rsidRPr="00403C8E">
              <w:rPr>
                <w:rFonts w:ascii="Montserrat Medium" w:hAnsi="Montserrat Medium"/>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r>
      <w:tr w:rsidR="000D389D" w:rsidRPr="00403C8E" w:rsidTr="00E77A26">
        <w:trPr>
          <w:trHeight w:val="230"/>
        </w:trPr>
        <w:tc>
          <w:tcPr>
            <w:tcW w:w="562" w:type="dxa"/>
            <w:tcBorders>
              <w:top w:val="single" w:sz="4" w:space="0" w:color="auto"/>
              <w:left w:val="single" w:sz="4" w:space="0" w:color="auto"/>
              <w:bottom w:val="single" w:sz="4" w:space="0" w:color="auto"/>
            </w:tcBorders>
          </w:tcPr>
          <w:p w:rsidR="000D389D" w:rsidRPr="00403C8E" w:rsidRDefault="000D389D" w:rsidP="00B9602F">
            <w:pPr>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7.7</w:t>
            </w:r>
          </w:p>
        </w:tc>
        <w:tc>
          <w:tcPr>
            <w:tcW w:w="4258" w:type="dxa"/>
            <w:tcBorders>
              <w:top w:val="single" w:sz="4" w:space="0" w:color="auto"/>
              <w:left w:val="nil"/>
              <w:bottom w:val="single" w:sz="4" w:space="0" w:color="auto"/>
              <w:right w:val="single" w:sz="4" w:space="0" w:color="auto"/>
            </w:tcBorders>
          </w:tcPr>
          <w:p w:rsidR="000D389D" w:rsidRPr="00403C8E" w:rsidRDefault="000D389D" w:rsidP="000D389D">
            <w:pPr>
              <w:snapToGrid w:val="0"/>
              <w:ind w:right="86"/>
              <w:jc w:val="both"/>
              <w:rPr>
                <w:rFonts w:ascii="Montserrat Medium" w:hAnsi="Montserrat Medium"/>
                <w:sz w:val="19"/>
                <w:szCs w:val="19"/>
              </w:rPr>
            </w:pPr>
            <w:r w:rsidRPr="00403C8E">
              <w:rPr>
                <w:rFonts w:ascii="Montserrat Medium" w:hAnsi="Montserrat Medium"/>
                <w:sz w:val="19"/>
                <w:szCs w:val="19"/>
              </w:rPr>
              <w:t>El 100% de los docentes presenta un perfil congruente con la asignación de unidades de aprendizaje o asignaturas en el que va a participar. (Los docentes que imparten las asignaturas propias de la disciplina serán profesionales de dicha disciplina).</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r>
    </w:tbl>
    <w:p w:rsidR="00683D23" w:rsidRPr="00403C8E" w:rsidRDefault="00683D23">
      <w:pPr>
        <w:rPr>
          <w:rFonts w:ascii="Montserrat Medium" w:hAnsi="Montserrat Medium"/>
        </w:rPr>
      </w:pPr>
      <w:r w:rsidRPr="00403C8E">
        <w:rPr>
          <w:rFonts w:ascii="Montserrat Medium" w:hAnsi="Montserrat Medium"/>
        </w:rPr>
        <w:br w:type="page"/>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772"/>
        <w:gridCol w:w="4048"/>
        <w:gridCol w:w="992"/>
        <w:gridCol w:w="1276"/>
        <w:gridCol w:w="2693"/>
      </w:tblGrid>
      <w:tr w:rsidR="009A0342" w:rsidRPr="00403C8E" w:rsidTr="00C5699C">
        <w:trPr>
          <w:trHeight w:val="230"/>
        </w:trPr>
        <w:tc>
          <w:tcPr>
            <w:tcW w:w="4820" w:type="dxa"/>
            <w:gridSpan w:val="2"/>
            <w:vMerge w:val="restart"/>
            <w:tcBorders>
              <w:top w:val="single" w:sz="4" w:space="0" w:color="F2F2F2"/>
              <w:left w:val="single" w:sz="4" w:space="0" w:color="F2F2F2"/>
              <w:bottom w:val="single" w:sz="4" w:space="0" w:color="F2F2F2"/>
              <w:right w:val="single" w:sz="4" w:space="0" w:color="F2F2F2"/>
            </w:tcBorders>
            <w:shd w:val="clear" w:color="auto" w:fill="3B3838"/>
            <w:vAlign w:val="center"/>
          </w:tcPr>
          <w:p w:rsidR="009A0342" w:rsidRPr="00403C8E" w:rsidRDefault="009A0342" w:rsidP="00050703">
            <w:pPr>
              <w:snapToGrid w:val="0"/>
              <w:spacing w:after="120"/>
              <w:ind w:right="247"/>
              <w:rPr>
                <w:rFonts w:ascii="Montserrat Medium" w:hAnsi="Montserrat Medium"/>
                <w:b/>
                <w:bCs/>
                <w:sz w:val="19"/>
                <w:szCs w:val="19"/>
              </w:rPr>
            </w:pPr>
            <w:r w:rsidRPr="00403C8E">
              <w:rPr>
                <w:rFonts w:ascii="Montserrat Medium" w:hAnsi="Montserrat Medium"/>
                <w:b/>
                <w:sz w:val="19"/>
                <w:szCs w:val="19"/>
              </w:rPr>
              <w:t>Perfil del docente</w:t>
            </w:r>
          </w:p>
        </w:tc>
        <w:tc>
          <w:tcPr>
            <w:tcW w:w="2268" w:type="dxa"/>
            <w:gridSpan w:val="2"/>
            <w:tcBorders>
              <w:top w:val="single" w:sz="4" w:space="0" w:color="F2F2F2"/>
              <w:left w:val="single" w:sz="4" w:space="0" w:color="F2F2F2"/>
              <w:bottom w:val="single" w:sz="4" w:space="0" w:color="F2F2F2"/>
              <w:right w:val="single" w:sz="4" w:space="0" w:color="F2F2F2"/>
            </w:tcBorders>
            <w:shd w:val="clear" w:color="auto" w:fill="3B3838"/>
          </w:tcPr>
          <w:p w:rsidR="009A0342" w:rsidRPr="00403C8E" w:rsidRDefault="009A0342" w:rsidP="00683D23">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Presenta el criterio</w:t>
            </w:r>
          </w:p>
        </w:tc>
        <w:tc>
          <w:tcPr>
            <w:tcW w:w="2693" w:type="dxa"/>
            <w:vMerge w:val="restart"/>
            <w:tcBorders>
              <w:top w:val="single" w:sz="4" w:space="0" w:color="auto"/>
              <w:left w:val="single" w:sz="4" w:space="0" w:color="F2F2F2"/>
              <w:right w:val="single" w:sz="4" w:space="0" w:color="auto"/>
            </w:tcBorders>
            <w:shd w:val="clear" w:color="auto" w:fill="3B3838"/>
            <w:vAlign w:val="center"/>
          </w:tcPr>
          <w:p w:rsidR="009A0342" w:rsidRPr="00403C8E" w:rsidRDefault="009A0342" w:rsidP="00683D23">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Observaciones</w:t>
            </w:r>
          </w:p>
        </w:tc>
      </w:tr>
      <w:tr w:rsidR="009A0342" w:rsidRPr="00403C8E" w:rsidTr="00C5699C">
        <w:trPr>
          <w:trHeight w:val="230"/>
        </w:trPr>
        <w:tc>
          <w:tcPr>
            <w:tcW w:w="4820" w:type="dxa"/>
            <w:gridSpan w:val="2"/>
            <w:vMerge/>
            <w:tcBorders>
              <w:top w:val="single" w:sz="4" w:space="0" w:color="F2F2F2"/>
              <w:left w:val="single" w:sz="4" w:space="0" w:color="F2F2F2"/>
              <w:bottom w:val="single" w:sz="4" w:space="0" w:color="F2F2F2"/>
              <w:right w:val="single" w:sz="4" w:space="0" w:color="F2F2F2"/>
            </w:tcBorders>
            <w:shd w:val="clear" w:color="auto" w:fill="3B3838"/>
          </w:tcPr>
          <w:p w:rsidR="009A0342" w:rsidRPr="00403C8E" w:rsidRDefault="009A0342" w:rsidP="006E1CFC">
            <w:pPr>
              <w:tabs>
                <w:tab w:val="left" w:pos="1414"/>
              </w:tabs>
              <w:snapToGrid w:val="0"/>
              <w:ind w:right="247"/>
              <w:rPr>
                <w:rFonts w:ascii="Montserrat Medium" w:hAnsi="Montserrat Medium"/>
                <w:b/>
                <w:bCs/>
                <w:sz w:val="19"/>
                <w:szCs w:val="19"/>
              </w:rPr>
            </w:pPr>
          </w:p>
        </w:tc>
        <w:tc>
          <w:tcPr>
            <w:tcW w:w="992" w:type="dxa"/>
            <w:tcBorders>
              <w:top w:val="single" w:sz="4" w:space="0" w:color="F2F2F2"/>
              <w:left w:val="single" w:sz="4" w:space="0" w:color="F2F2F2"/>
              <w:bottom w:val="single" w:sz="4" w:space="0" w:color="F2F2F2"/>
              <w:right w:val="single" w:sz="4" w:space="0" w:color="F2F2F2"/>
            </w:tcBorders>
            <w:shd w:val="clear" w:color="auto" w:fill="3B3838"/>
          </w:tcPr>
          <w:p w:rsidR="009A0342" w:rsidRPr="00403C8E" w:rsidRDefault="009A0342" w:rsidP="006E1CFC">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Si=1</w:t>
            </w:r>
          </w:p>
        </w:tc>
        <w:tc>
          <w:tcPr>
            <w:tcW w:w="1276" w:type="dxa"/>
            <w:tcBorders>
              <w:top w:val="single" w:sz="4" w:space="0" w:color="F2F2F2"/>
              <w:left w:val="single" w:sz="4" w:space="0" w:color="F2F2F2"/>
              <w:bottom w:val="single" w:sz="4" w:space="0" w:color="F2F2F2"/>
              <w:right w:val="single" w:sz="4" w:space="0" w:color="F2F2F2"/>
            </w:tcBorders>
            <w:shd w:val="clear" w:color="auto" w:fill="3B3838"/>
          </w:tcPr>
          <w:p w:rsidR="009A0342" w:rsidRPr="00403C8E" w:rsidRDefault="009A0342" w:rsidP="006E1CFC">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No=0</w:t>
            </w:r>
          </w:p>
        </w:tc>
        <w:tc>
          <w:tcPr>
            <w:tcW w:w="2693" w:type="dxa"/>
            <w:vMerge/>
            <w:tcBorders>
              <w:left w:val="single" w:sz="4" w:space="0" w:color="F2F2F2"/>
              <w:bottom w:val="single" w:sz="4" w:space="0" w:color="auto"/>
              <w:right w:val="single" w:sz="4" w:space="0" w:color="auto"/>
            </w:tcBorders>
            <w:shd w:val="clear" w:color="auto" w:fill="3B3838"/>
          </w:tcPr>
          <w:p w:rsidR="009A0342" w:rsidRPr="00403C8E" w:rsidRDefault="009A0342" w:rsidP="006E1CFC">
            <w:pPr>
              <w:suppressLineNumbers/>
              <w:snapToGrid w:val="0"/>
              <w:ind w:right="247"/>
              <w:jc w:val="center"/>
              <w:rPr>
                <w:rFonts w:ascii="Montserrat Medium" w:hAnsi="Montserrat Medium"/>
                <w:b/>
                <w:bCs/>
                <w:sz w:val="19"/>
                <w:szCs w:val="19"/>
              </w:rPr>
            </w:pPr>
          </w:p>
        </w:tc>
      </w:tr>
      <w:tr w:rsidR="000D389D" w:rsidRPr="00403C8E" w:rsidTr="00C5699C">
        <w:trPr>
          <w:trHeight w:val="230"/>
        </w:trPr>
        <w:tc>
          <w:tcPr>
            <w:tcW w:w="772" w:type="dxa"/>
            <w:tcBorders>
              <w:top w:val="single" w:sz="4" w:space="0" w:color="F2F2F2"/>
              <w:left w:val="single" w:sz="4" w:space="0" w:color="auto"/>
              <w:bottom w:val="single" w:sz="4" w:space="0" w:color="auto"/>
            </w:tcBorders>
          </w:tcPr>
          <w:p w:rsidR="000D389D" w:rsidRPr="00403C8E" w:rsidRDefault="009A0342" w:rsidP="00E23E12">
            <w:pPr>
              <w:tabs>
                <w:tab w:val="left" w:pos="1414"/>
              </w:tabs>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7.8</w:t>
            </w:r>
          </w:p>
        </w:tc>
        <w:tc>
          <w:tcPr>
            <w:tcW w:w="4048" w:type="dxa"/>
            <w:tcBorders>
              <w:top w:val="single" w:sz="4" w:space="0" w:color="F2F2F2"/>
              <w:left w:val="nil"/>
              <w:bottom w:val="single" w:sz="4" w:space="0" w:color="auto"/>
              <w:right w:val="single" w:sz="4" w:space="0" w:color="auto"/>
            </w:tcBorders>
          </w:tcPr>
          <w:p w:rsidR="000D389D" w:rsidRPr="00403C8E" w:rsidRDefault="000D389D" w:rsidP="009A0342">
            <w:pPr>
              <w:tabs>
                <w:tab w:val="left" w:pos="1414"/>
              </w:tabs>
              <w:snapToGrid w:val="0"/>
              <w:ind w:right="86"/>
              <w:jc w:val="both"/>
              <w:rPr>
                <w:rFonts w:ascii="Montserrat Medium" w:hAnsi="Montserrat Medium"/>
                <w:sz w:val="19"/>
                <w:szCs w:val="19"/>
              </w:rPr>
            </w:pPr>
            <w:r w:rsidRPr="00403C8E">
              <w:rPr>
                <w:rFonts w:ascii="Montserrat Medium" w:hAnsi="Montserrat Medium"/>
                <w:sz w:val="19"/>
                <w:szCs w:val="19"/>
              </w:rPr>
              <w:t>La Institución Educativa debe contar con al menos 2 docentes de tiempo completo, dependiendo de las necesidades del plan de estudios y de la matrícula proyectada.</w:t>
            </w:r>
          </w:p>
        </w:tc>
        <w:tc>
          <w:tcPr>
            <w:tcW w:w="992" w:type="dxa"/>
            <w:tcBorders>
              <w:top w:val="single" w:sz="4" w:space="0" w:color="F2F2F2"/>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1276" w:type="dxa"/>
            <w:tcBorders>
              <w:top w:val="single" w:sz="4" w:space="0" w:color="F2F2F2"/>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r>
      <w:tr w:rsidR="000D389D" w:rsidRPr="00403C8E" w:rsidTr="00E77A26">
        <w:trPr>
          <w:trHeight w:val="230"/>
        </w:trPr>
        <w:tc>
          <w:tcPr>
            <w:tcW w:w="772" w:type="dxa"/>
            <w:tcBorders>
              <w:top w:val="single" w:sz="4" w:space="0" w:color="auto"/>
              <w:left w:val="single" w:sz="4" w:space="0" w:color="auto"/>
              <w:bottom w:val="single" w:sz="4" w:space="0" w:color="auto"/>
            </w:tcBorders>
          </w:tcPr>
          <w:p w:rsidR="000D389D" w:rsidRPr="00403C8E" w:rsidRDefault="009A0342" w:rsidP="00683D23">
            <w:pPr>
              <w:tabs>
                <w:tab w:val="left" w:pos="1414"/>
              </w:tabs>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7.9</w:t>
            </w:r>
          </w:p>
        </w:tc>
        <w:tc>
          <w:tcPr>
            <w:tcW w:w="4048" w:type="dxa"/>
            <w:tcBorders>
              <w:top w:val="single" w:sz="4" w:space="0" w:color="auto"/>
              <w:left w:val="nil"/>
              <w:bottom w:val="single" w:sz="4" w:space="0" w:color="auto"/>
              <w:right w:val="single" w:sz="4" w:space="0" w:color="auto"/>
            </w:tcBorders>
          </w:tcPr>
          <w:p w:rsidR="000D389D" w:rsidRPr="00403C8E" w:rsidRDefault="000D389D" w:rsidP="009A0342">
            <w:pPr>
              <w:tabs>
                <w:tab w:val="left" w:pos="1414"/>
              </w:tabs>
              <w:snapToGrid w:val="0"/>
              <w:ind w:right="86"/>
              <w:jc w:val="both"/>
              <w:rPr>
                <w:rFonts w:ascii="Montserrat Medium" w:hAnsi="Montserrat Medium"/>
                <w:sz w:val="19"/>
                <w:szCs w:val="19"/>
              </w:rPr>
            </w:pPr>
            <w:r w:rsidRPr="00403C8E">
              <w:rPr>
                <w:rFonts w:ascii="Montserrat Medium" w:hAnsi="Montserrat Medium"/>
                <w:sz w:val="19"/>
                <w:szCs w:val="19"/>
              </w:rPr>
              <w:t>Los docentes de tiempo completo desarrollan actividades de tutoría, investigación y docencia.</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r>
      <w:tr w:rsidR="000D389D" w:rsidRPr="00403C8E" w:rsidTr="00E77A26">
        <w:trPr>
          <w:trHeight w:val="230"/>
        </w:trPr>
        <w:tc>
          <w:tcPr>
            <w:tcW w:w="772" w:type="dxa"/>
            <w:tcBorders>
              <w:top w:val="single" w:sz="4" w:space="0" w:color="auto"/>
              <w:left w:val="single" w:sz="4" w:space="0" w:color="auto"/>
              <w:bottom w:val="single" w:sz="4" w:space="0" w:color="auto"/>
            </w:tcBorders>
          </w:tcPr>
          <w:p w:rsidR="000D389D" w:rsidRPr="00403C8E" w:rsidRDefault="009A0342" w:rsidP="00683D23">
            <w:pPr>
              <w:widowControl/>
              <w:suppressAutoHyphens w:val="0"/>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7.10</w:t>
            </w:r>
          </w:p>
        </w:tc>
        <w:tc>
          <w:tcPr>
            <w:tcW w:w="4048" w:type="dxa"/>
            <w:tcBorders>
              <w:top w:val="single" w:sz="4" w:space="0" w:color="auto"/>
              <w:left w:val="nil"/>
              <w:bottom w:val="single" w:sz="4" w:space="0" w:color="auto"/>
              <w:right w:val="single" w:sz="4" w:space="0" w:color="auto"/>
            </w:tcBorders>
            <w:vAlign w:val="center"/>
          </w:tcPr>
          <w:p w:rsidR="000D389D" w:rsidRPr="00403C8E" w:rsidRDefault="000D389D" w:rsidP="009A0342">
            <w:pPr>
              <w:widowControl/>
              <w:suppressAutoHyphens w:val="0"/>
              <w:snapToGrid w:val="0"/>
              <w:ind w:right="86"/>
              <w:jc w:val="both"/>
              <w:rPr>
                <w:rFonts w:ascii="Montserrat Medium" w:hAnsi="Montserrat Medium"/>
                <w:sz w:val="19"/>
                <w:szCs w:val="19"/>
              </w:rPr>
            </w:pPr>
            <w:r w:rsidRPr="00403C8E">
              <w:rPr>
                <w:rFonts w:ascii="Montserrat Medium" w:hAnsi="Montserrat Medium"/>
                <w:sz w:val="19"/>
                <w:szCs w:val="19"/>
              </w:rPr>
              <w:t>Los docentes que imparten asignaturas de investigación cuentan con experiencias y evidencia actualizada en ésta.</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r>
      <w:tr w:rsidR="009A0342" w:rsidRPr="00403C8E" w:rsidTr="00E77A26">
        <w:trPr>
          <w:trHeight w:val="230"/>
        </w:trPr>
        <w:tc>
          <w:tcPr>
            <w:tcW w:w="4820" w:type="dxa"/>
            <w:gridSpan w:val="2"/>
            <w:tcBorders>
              <w:top w:val="single" w:sz="4" w:space="0" w:color="auto"/>
              <w:left w:val="single" w:sz="4" w:space="0" w:color="auto"/>
              <w:bottom w:val="single" w:sz="4" w:space="0" w:color="auto"/>
              <w:right w:val="single" w:sz="4" w:space="0" w:color="auto"/>
            </w:tcBorders>
          </w:tcPr>
          <w:p w:rsidR="009A0342" w:rsidRPr="00403C8E" w:rsidRDefault="009A0342" w:rsidP="009A0342">
            <w:pPr>
              <w:pStyle w:val="Contenidodelatabla"/>
              <w:snapToGrid w:val="0"/>
              <w:ind w:right="247"/>
              <w:jc w:val="both"/>
              <w:rPr>
                <w:rFonts w:ascii="Montserrat Medium" w:eastAsia="Calibri" w:hAnsi="Montserrat Medium"/>
                <w:b/>
                <w:bCs/>
                <w:sz w:val="18"/>
                <w:szCs w:val="18"/>
              </w:rPr>
            </w:pPr>
            <w:r w:rsidRPr="00403C8E">
              <w:rPr>
                <w:rFonts w:ascii="Montserrat Medium" w:hAnsi="Montserrat Medium" w:cs="Arial"/>
                <w:b/>
                <w:sz w:val="18"/>
                <w:szCs w:val="18"/>
              </w:rPr>
              <w:t>Este criterio se debe cumplir al 100% (Deben contar con 10 puntos de 10 para tener una Opinión Técnico Académica Favorable)</w:t>
            </w:r>
          </w:p>
        </w:tc>
        <w:tc>
          <w:tcPr>
            <w:tcW w:w="2268" w:type="dxa"/>
            <w:gridSpan w:val="2"/>
            <w:tcBorders>
              <w:top w:val="single" w:sz="4" w:space="0" w:color="auto"/>
              <w:left w:val="single" w:sz="4" w:space="0" w:color="auto"/>
              <w:bottom w:val="single" w:sz="4" w:space="0" w:color="auto"/>
              <w:right w:val="single" w:sz="4" w:space="0" w:color="auto"/>
            </w:tcBorders>
          </w:tcPr>
          <w:p w:rsidR="00E77A26" w:rsidRPr="00403C8E" w:rsidRDefault="00E77A26" w:rsidP="00E612D5">
            <w:pPr>
              <w:widowControl/>
              <w:suppressAutoHyphens w:val="0"/>
              <w:snapToGrid w:val="0"/>
              <w:ind w:right="247"/>
              <w:jc w:val="center"/>
              <w:rPr>
                <w:rFonts w:ascii="Montserrat Medium" w:eastAsia="Times New Roman" w:hAnsi="Montserrat Medium"/>
                <w:b/>
                <w:sz w:val="19"/>
                <w:szCs w:val="19"/>
                <w:lang w:val="es-ES_tradnl"/>
              </w:rPr>
            </w:pPr>
          </w:p>
          <w:p w:rsidR="009A0342" w:rsidRPr="00403C8E" w:rsidRDefault="009A0342" w:rsidP="00E612D5">
            <w:pPr>
              <w:widowControl/>
              <w:suppressAutoHyphens w:val="0"/>
              <w:snapToGrid w:val="0"/>
              <w:ind w:right="247"/>
              <w:jc w:val="center"/>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______ / 10</w:t>
            </w:r>
          </w:p>
        </w:tc>
        <w:tc>
          <w:tcPr>
            <w:tcW w:w="2693" w:type="dxa"/>
            <w:tcBorders>
              <w:top w:val="single" w:sz="4" w:space="0" w:color="auto"/>
              <w:left w:val="single" w:sz="4" w:space="0" w:color="auto"/>
              <w:bottom w:val="single" w:sz="4" w:space="0" w:color="auto"/>
              <w:right w:val="single" w:sz="4" w:space="0" w:color="auto"/>
            </w:tcBorders>
          </w:tcPr>
          <w:p w:rsidR="009A0342" w:rsidRPr="00403C8E" w:rsidRDefault="009A0342" w:rsidP="00E612D5">
            <w:pPr>
              <w:widowControl/>
              <w:suppressAutoHyphens w:val="0"/>
              <w:snapToGrid w:val="0"/>
              <w:ind w:right="247"/>
              <w:jc w:val="center"/>
              <w:rPr>
                <w:rFonts w:ascii="Montserrat Medium" w:eastAsia="Times New Roman" w:hAnsi="Montserrat Medium"/>
                <w:b/>
                <w:sz w:val="19"/>
                <w:szCs w:val="19"/>
                <w:lang w:val="es-ES_tradnl"/>
              </w:rPr>
            </w:pPr>
          </w:p>
        </w:tc>
      </w:tr>
      <w:tr w:rsidR="009A0342" w:rsidRPr="00403C8E" w:rsidTr="00E77A26">
        <w:trPr>
          <w:trHeight w:val="230"/>
        </w:trPr>
        <w:tc>
          <w:tcPr>
            <w:tcW w:w="9781" w:type="dxa"/>
            <w:gridSpan w:val="5"/>
            <w:tcBorders>
              <w:top w:val="single" w:sz="4" w:space="0" w:color="auto"/>
              <w:left w:val="single" w:sz="4" w:space="0" w:color="auto"/>
              <w:bottom w:val="single" w:sz="4" w:space="0" w:color="auto"/>
              <w:right w:val="single" w:sz="4" w:space="0" w:color="auto"/>
            </w:tcBorders>
          </w:tcPr>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rPr>
                <w:rFonts w:ascii="Montserrat Medium" w:hAnsi="Montserrat Medium"/>
                <w:b/>
                <w:sz w:val="19"/>
                <w:szCs w:val="19"/>
              </w:rPr>
            </w:pPr>
            <w:r w:rsidRPr="00403C8E">
              <w:rPr>
                <w:rFonts w:ascii="Montserrat Medium" w:hAnsi="Montserrat Medium"/>
                <w:b/>
                <w:sz w:val="19"/>
                <w:szCs w:val="19"/>
              </w:rPr>
              <w:t>Observaciones generales al Criterio</w:t>
            </w: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tc>
      </w:tr>
    </w:tbl>
    <w:p w:rsidR="00426720" w:rsidRPr="00403C8E" w:rsidRDefault="00426720" w:rsidP="00E612D5">
      <w:pPr>
        <w:ind w:right="247"/>
        <w:jc w:val="both"/>
        <w:rPr>
          <w:rFonts w:ascii="Montserrat Medium" w:hAnsi="Montserrat Medium" w:cs="Arial"/>
          <w:sz w:val="19"/>
          <w:szCs w:val="19"/>
        </w:rPr>
      </w:pPr>
    </w:p>
    <w:p w:rsidR="00766332" w:rsidRPr="00403C8E" w:rsidRDefault="00E23E12" w:rsidP="00E77A26">
      <w:pPr>
        <w:ind w:right="247"/>
        <w:rPr>
          <w:rFonts w:ascii="Montserrat Medium" w:hAnsi="Montserrat Medium"/>
          <w:b/>
          <w:bCs/>
          <w:sz w:val="19"/>
          <w:szCs w:val="19"/>
        </w:rPr>
      </w:pPr>
      <w:r w:rsidRPr="00403C8E">
        <w:rPr>
          <w:rFonts w:ascii="Montserrat Medium" w:hAnsi="Montserrat Medium"/>
          <w:b/>
          <w:bCs/>
          <w:sz w:val="19"/>
          <w:szCs w:val="19"/>
        </w:rPr>
        <w:br w:type="page"/>
      </w:r>
      <w:r w:rsidR="00766332" w:rsidRPr="00403C8E">
        <w:rPr>
          <w:rFonts w:ascii="Montserrat Medium" w:hAnsi="Montserrat Medium"/>
          <w:b/>
          <w:bCs/>
          <w:sz w:val="19"/>
          <w:szCs w:val="19"/>
        </w:rPr>
        <w:lastRenderedPageBreak/>
        <w:t>8.- Infraestructura y equipamiento</w:t>
      </w:r>
      <w:r w:rsidR="00B103C6" w:rsidRPr="00403C8E">
        <w:rPr>
          <w:rFonts w:ascii="Montserrat Medium" w:hAnsi="Montserrat Medium"/>
          <w:b/>
          <w:bCs/>
          <w:sz w:val="19"/>
          <w:szCs w:val="19"/>
        </w:rPr>
        <w:t xml:space="preserve"> del plantel y/o instalaciones especiales</w:t>
      </w:r>
    </w:p>
    <w:p w:rsidR="00766332" w:rsidRPr="00403C8E" w:rsidRDefault="00766332" w:rsidP="00E612D5">
      <w:pPr>
        <w:ind w:right="247"/>
        <w:jc w:val="both"/>
        <w:rPr>
          <w:rFonts w:ascii="Montserrat Medium" w:hAnsi="Montserrat Medium"/>
          <w:sz w:val="19"/>
          <w:szCs w:val="19"/>
        </w:rPr>
      </w:pP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4253"/>
        <w:gridCol w:w="992"/>
        <w:gridCol w:w="1276"/>
        <w:gridCol w:w="2693"/>
      </w:tblGrid>
      <w:tr w:rsidR="00DD2987" w:rsidRPr="00403C8E" w:rsidTr="00C5699C">
        <w:trPr>
          <w:trHeight w:val="230"/>
        </w:trPr>
        <w:tc>
          <w:tcPr>
            <w:tcW w:w="4820" w:type="dxa"/>
            <w:gridSpan w:val="2"/>
            <w:vMerge w:val="restart"/>
            <w:tcBorders>
              <w:top w:val="single" w:sz="4" w:space="0" w:color="F2F2F2"/>
              <w:left w:val="single" w:sz="4" w:space="0" w:color="F2F2F2"/>
              <w:bottom w:val="single" w:sz="4" w:space="0" w:color="F2F2F2"/>
              <w:right w:val="single" w:sz="4" w:space="0" w:color="F2F2F2"/>
            </w:tcBorders>
            <w:shd w:val="clear" w:color="auto" w:fill="3B3838"/>
            <w:vAlign w:val="center"/>
          </w:tcPr>
          <w:p w:rsidR="00DD2987" w:rsidRPr="00403C8E" w:rsidRDefault="00DD2987" w:rsidP="00050703">
            <w:pPr>
              <w:snapToGrid w:val="0"/>
              <w:spacing w:after="120"/>
              <w:ind w:right="247"/>
              <w:rPr>
                <w:rFonts w:ascii="Montserrat Medium" w:hAnsi="Montserrat Medium"/>
                <w:b/>
                <w:bCs/>
                <w:sz w:val="19"/>
                <w:szCs w:val="19"/>
              </w:rPr>
            </w:pPr>
            <w:r w:rsidRPr="00403C8E">
              <w:rPr>
                <w:rFonts w:ascii="Montserrat Medium" w:hAnsi="Montserrat Medium"/>
                <w:b/>
                <w:sz w:val="19"/>
                <w:szCs w:val="19"/>
              </w:rPr>
              <w:t>Infraestructura de la Institución Educativa</w:t>
            </w:r>
          </w:p>
        </w:tc>
        <w:tc>
          <w:tcPr>
            <w:tcW w:w="2268" w:type="dxa"/>
            <w:gridSpan w:val="2"/>
            <w:tcBorders>
              <w:top w:val="single" w:sz="4" w:space="0" w:color="F2F2F2"/>
              <w:left w:val="single" w:sz="4" w:space="0" w:color="F2F2F2"/>
              <w:bottom w:val="single" w:sz="4" w:space="0" w:color="F2F2F2"/>
              <w:right w:val="single" w:sz="4" w:space="0" w:color="F2F2F2"/>
            </w:tcBorders>
            <w:shd w:val="clear" w:color="auto" w:fill="3B3838"/>
            <w:vAlign w:val="center"/>
          </w:tcPr>
          <w:p w:rsidR="00DD2987" w:rsidRPr="00403C8E" w:rsidRDefault="00DD2987" w:rsidP="00C04B55">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Presenta el criterio</w:t>
            </w:r>
          </w:p>
        </w:tc>
        <w:tc>
          <w:tcPr>
            <w:tcW w:w="2693" w:type="dxa"/>
            <w:vMerge w:val="restart"/>
            <w:tcBorders>
              <w:left w:val="single" w:sz="4" w:space="0" w:color="F2F2F2"/>
            </w:tcBorders>
            <w:shd w:val="clear" w:color="auto" w:fill="3B3838"/>
            <w:vAlign w:val="center"/>
          </w:tcPr>
          <w:p w:rsidR="00DD2987" w:rsidRPr="00403C8E" w:rsidRDefault="00DD2987" w:rsidP="00C04B55">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Observaciones</w:t>
            </w:r>
          </w:p>
        </w:tc>
      </w:tr>
      <w:tr w:rsidR="00DD2987" w:rsidRPr="00403C8E" w:rsidTr="00C5699C">
        <w:trPr>
          <w:trHeight w:val="230"/>
        </w:trPr>
        <w:tc>
          <w:tcPr>
            <w:tcW w:w="4820" w:type="dxa"/>
            <w:gridSpan w:val="2"/>
            <w:vMerge/>
            <w:tcBorders>
              <w:top w:val="single" w:sz="4" w:space="0" w:color="F2F2F2"/>
              <w:left w:val="single" w:sz="4" w:space="0" w:color="F2F2F2"/>
              <w:bottom w:val="single" w:sz="4" w:space="0" w:color="F2F2F2"/>
              <w:right w:val="single" w:sz="4" w:space="0" w:color="F2F2F2"/>
            </w:tcBorders>
          </w:tcPr>
          <w:p w:rsidR="00DD2987" w:rsidRPr="00403C8E" w:rsidRDefault="00DD2987" w:rsidP="00E612D5">
            <w:pPr>
              <w:tabs>
                <w:tab w:val="left" w:pos="1414"/>
              </w:tabs>
              <w:snapToGrid w:val="0"/>
              <w:ind w:right="247"/>
              <w:rPr>
                <w:rFonts w:ascii="Montserrat Medium" w:hAnsi="Montserrat Medium"/>
                <w:b/>
                <w:bCs/>
                <w:sz w:val="19"/>
                <w:szCs w:val="19"/>
              </w:rPr>
            </w:pPr>
          </w:p>
        </w:tc>
        <w:tc>
          <w:tcPr>
            <w:tcW w:w="992" w:type="dxa"/>
            <w:tcBorders>
              <w:top w:val="single" w:sz="4" w:space="0" w:color="F2F2F2"/>
              <w:left w:val="single" w:sz="4" w:space="0" w:color="F2F2F2"/>
              <w:bottom w:val="single" w:sz="4" w:space="0" w:color="F2F2F2"/>
              <w:right w:val="single" w:sz="4" w:space="0" w:color="F2F2F2"/>
            </w:tcBorders>
            <w:shd w:val="clear" w:color="auto" w:fill="3B3838"/>
          </w:tcPr>
          <w:p w:rsidR="00DD2987" w:rsidRPr="00403C8E" w:rsidRDefault="00DD2987" w:rsidP="00E612D5">
            <w:pPr>
              <w:suppressLineNumber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Si=1</w:t>
            </w:r>
          </w:p>
        </w:tc>
        <w:tc>
          <w:tcPr>
            <w:tcW w:w="1276" w:type="dxa"/>
            <w:tcBorders>
              <w:top w:val="single" w:sz="4" w:space="0" w:color="F2F2F2"/>
              <w:left w:val="single" w:sz="4" w:space="0" w:color="F2F2F2"/>
              <w:bottom w:val="single" w:sz="4" w:space="0" w:color="F2F2F2"/>
              <w:right w:val="single" w:sz="4" w:space="0" w:color="F2F2F2"/>
            </w:tcBorders>
            <w:shd w:val="clear" w:color="auto" w:fill="3B3838"/>
          </w:tcPr>
          <w:p w:rsidR="00DD2987" w:rsidRPr="00403C8E" w:rsidRDefault="00DD2987" w:rsidP="00E612D5">
            <w:pPr>
              <w:suppressLineNumber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No=0</w:t>
            </w:r>
          </w:p>
        </w:tc>
        <w:tc>
          <w:tcPr>
            <w:tcW w:w="2693" w:type="dxa"/>
            <w:vMerge/>
            <w:tcBorders>
              <w:left w:val="single" w:sz="4" w:space="0" w:color="F2F2F2"/>
            </w:tcBorders>
            <w:shd w:val="clear" w:color="auto" w:fill="D9D9D9"/>
          </w:tcPr>
          <w:p w:rsidR="00DD2987" w:rsidRPr="00403C8E" w:rsidRDefault="00DD2987" w:rsidP="00E612D5">
            <w:pPr>
              <w:suppressLineNumbers/>
              <w:snapToGrid w:val="0"/>
              <w:ind w:right="247"/>
              <w:jc w:val="center"/>
              <w:rPr>
                <w:rFonts w:ascii="Montserrat Medium" w:hAnsi="Montserrat Medium"/>
                <w:b/>
                <w:bCs/>
                <w:sz w:val="19"/>
                <w:szCs w:val="19"/>
              </w:rPr>
            </w:pPr>
          </w:p>
        </w:tc>
      </w:tr>
      <w:tr w:rsidR="00DD2987" w:rsidRPr="00403C8E" w:rsidTr="00C5699C">
        <w:trPr>
          <w:trHeight w:val="230"/>
        </w:trPr>
        <w:tc>
          <w:tcPr>
            <w:tcW w:w="567" w:type="dxa"/>
            <w:tcBorders>
              <w:top w:val="single" w:sz="4" w:space="0" w:color="F2F2F2"/>
              <w:right w:val="nil"/>
            </w:tcBorders>
            <w:shd w:val="clear" w:color="auto" w:fill="FFFFFF"/>
          </w:tcPr>
          <w:p w:rsidR="00DD2987" w:rsidRPr="00403C8E" w:rsidRDefault="00DD2987" w:rsidP="00E77A26">
            <w:pPr>
              <w:suppressLineNumbers/>
              <w:snapToGrid w:val="0"/>
              <w:ind w:left="261" w:right="86" w:hanging="261"/>
              <w:rPr>
                <w:rFonts w:ascii="Montserrat Medium" w:hAnsi="Montserrat Medium"/>
                <w:b/>
                <w:bCs/>
                <w:sz w:val="19"/>
                <w:szCs w:val="19"/>
              </w:rPr>
            </w:pPr>
            <w:r w:rsidRPr="00403C8E">
              <w:rPr>
                <w:rFonts w:ascii="Montserrat Medium" w:hAnsi="Montserrat Medium"/>
                <w:b/>
                <w:bCs/>
                <w:sz w:val="19"/>
                <w:szCs w:val="19"/>
              </w:rPr>
              <w:t>8.1</w:t>
            </w:r>
          </w:p>
        </w:tc>
        <w:tc>
          <w:tcPr>
            <w:tcW w:w="4253" w:type="dxa"/>
            <w:tcBorders>
              <w:top w:val="single" w:sz="4" w:space="0" w:color="F2F2F2"/>
              <w:left w:val="nil"/>
            </w:tcBorders>
            <w:shd w:val="clear" w:color="auto" w:fill="FFFFFF"/>
          </w:tcPr>
          <w:p w:rsidR="00DD2987" w:rsidRPr="00403C8E" w:rsidRDefault="00DD2987" w:rsidP="00DD2987">
            <w:pPr>
              <w:suppressLineNumbers/>
              <w:snapToGrid w:val="0"/>
              <w:ind w:right="86"/>
              <w:jc w:val="both"/>
              <w:rPr>
                <w:rFonts w:ascii="Montserrat Medium" w:hAnsi="Montserrat Medium"/>
                <w:bCs/>
                <w:sz w:val="19"/>
                <w:szCs w:val="19"/>
              </w:rPr>
            </w:pPr>
            <w:r w:rsidRPr="00403C8E">
              <w:rPr>
                <w:rFonts w:ascii="Montserrat Medium" w:hAnsi="Montserrat Medium"/>
                <w:bCs/>
                <w:sz w:val="19"/>
                <w:szCs w:val="19"/>
              </w:rPr>
              <w:t>La Institución Educativa presenta evidencias a través de fotografías, planos, etc., de aulas suficientes para la matricula proyectada y acorde al modelo educativo.</w:t>
            </w:r>
          </w:p>
        </w:tc>
        <w:tc>
          <w:tcPr>
            <w:tcW w:w="992" w:type="dxa"/>
            <w:tcBorders>
              <w:top w:val="single" w:sz="4" w:space="0" w:color="F2F2F2"/>
            </w:tcBorders>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c>
          <w:tcPr>
            <w:tcW w:w="1276" w:type="dxa"/>
            <w:tcBorders>
              <w:top w:val="single" w:sz="4" w:space="0" w:color="F2F2F2"/>
            </w:tcBorders>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c>
          <w:tcPr>
            <w:tcW w:w="2693" w:type="dxa"/>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r>
      <w:tr w:rsidR="00DD2987" w:rsidRPr="00403C8E" w:rsidTr="00E77A26">
        <w:trPr>
          <w:trHeight w:val="230"/>
        </w:trPr>
        <w:tc>
          <w:tcPr>
            <w:tcW w:w="567" w:type="dxa"/>
            <w:tcBorders>
              <w:right w:val="nil"/>
            </w:tcBorders>
            <w:shd w:val="clear" w:color="auto" w:fill="FFFFFF"/>
          </w:tcPr>
          <w:p w:rsidR="00DD2987" w:rsidRPr="00403C8E" w:rsidRDefault="00DD2987" w:rsidP="00E77A26">
            <w:pPr>
              <w:suppressLineNumbers/>
              <w:snapToGrid w:val="0"/>
              <w:ind w:left="261" w:right="86" w:hanging="261"/>
              <w:rPr>
                <w:rFonts w:ascii="Montserrat Medium" w:hAnsi="Montserrat Medium"/>
                <w:b/>
                <w:bCs/>
                <w:sz w:val="19"/>
                <w:szCs w:val="19"/>
              </w:rPr>
            </w:pPr>
            <w:r w:rsidRPr="00403C8E">
              <w:rPr>
                <w:rFonts w:ascii="Montserrat Medium" w:hAnsi="Montserrat Medium"/>
                <w:b/>
                <w:bCs/>
                <w:sz w:val="19"/>
                <w:szCs w:val="19"/>
              </w:rPr>
              <w:t>8.2</w:t>
            </w:r>
          </w:p>
        </w:tc>
        <w:tc>
          <w:tcPr>
            <w:tcW w:w="4253" w:type="dxa"/>
            <w:tcBorders>
              <w:left w:val="nil"/>
            </w:tcBorders>
            <w:shd w:val="clear" w:color="auto" w:fill="FFFFFF"/>
          </w:tcPr>
          <w:p w:rsidR="00DD2987" w:rsidRPr="00403C8E" w:rsidRDefault="00DD2987" w:rsidP="00DD2987">
            <w:pPr>
              <w:suppressLineNumbers/>
              <w:snapToGrid w:val="0"/>
              <w:ind w:right="86"/>
              <w:jc w:val="both"/>
              <w:rPr>
                <w:rFonts w:ascii="Montserrat Medium" w:hAnsi="Montserrat Medium"/>
                <w:bCs/>
                <w:sz w:val="19"/>
                <w:szCs w:val="19"/>
              </w:rPr>
            </w:pPr>
            <w:r w:rsidRPr="00403C8E">
              <w:rPr>
                <w:rFonts w:ascii="Montserrat Medium" w:hAnsi="Montserrat Medium"/>
                <w:bCs/>
                <w:sz w:val="19"/>
                <w:szCs w:val="19"/>
              </w:rPr>
              <w:t>La Institución Educativa presenta un programa de administración de aulas.</w:t>
            </w:r>
          </w:p>
        </w:tc>
        <w:tc>
          <w:tcPr>
            <w:tcW w:w="992" w:type="dxa"/>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c>
          <w:tcPr>
            <w:tcW w:w="1276" w:type="dxa"/>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c>
          <w:tcPr>
            <w:tcW w:w="2693" w:type="dxa"/>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r>
      <w:tr w:rsidR="00DD2987" w:rsidRPr="00403C8E" w:rsidTr="00E77A26">
        <w:trPr>
          <w:trHeight w:val="230"/>
        </w:trPr>
        <w:tc>
          <w:tcPr>
            <w:tcW w:w="567" w:type="dxa"/>
            <w:tcBorders>
              <w:right w:val="nil"/>
            </w:tcBorders>
            <w:shd w:val="clear" w:color="auto" w:fill="FFFFFF"/>
          </w:tcPr>
          <w:p w:rsidR="00DD2987" w:rsidRPr="00403C8E" w:rsidRDefault="00DD2987" w:rsidP="00E77A26">
            <w:pPr>
              <w:suppressLineNumbers/>
              <w:snapToGrid w:val="0"/>
              <w:ind w:left="261" w:right="86" w:hanging="261"/>
              <w:rPr>
                <w:rFonts w:ascii="Montserrat Medium" w:hAnsi="Montserrat Medium"/>
                <w:b/>
                <w:bCs/>
                <w:sz w:val="19"/>
                <w:szCs w:val="19"/>
              </w:rPr>
            </w:pPr>
            <w:r w:rsidRPr="00403C8E">
              <w:rPr>
                <w:rFonts w:ascii="Montserrat Medium" w:hAnsi="Montserrat Medium"/>
                <w:b/>
                <w:bCs/>
                <w:sz w:val="19"/>
                <w:szCs w:val="19"/>
              </w:rPr>
              <w:t>8.3</w:t>
            </w:r>
          </w:p>
        </w:tc>
        <w:tc>
          <w:tcPr>
            <w:tcW w:w="4253" w:type="dxa"/>
            <w:tcBorders>
              <w:left w:val="nil"/>
            </w:tcBorders>
            <w:shd w:val="clear" w:color="auto" w:fill="FFFFFF"/>
          </w:tcPr>
          <w:p w:rsidR="00DD2987" w:rsidRPr="00403C8E" w:rsidRDefault="00DD2987" w:rsidP="00DD2987">
            <w:pPr>
              <w:suppressLineNumbers/>
              <w:snapToGrid w:val="0"/>
              <w:ind w:right="86"/>
              <w:jc w:val="both"/>
              <w:rPr>
                <w:rFonts w:ascii="Montserrat Medium" w:hAnsi="Montserrat Medium"/>
                <w:bCs/>
                <w:sz w:val="19"/>
                <w:szCs w:val="19"/>
              </w:rPr>
            </w:pPr>
            <w:r w:rsidRPr="00403C8E">
              <w:rPr>
                <w:rFonts w:ascii="Montserrat Medium" w:hAnsi="Montserrat Medium"/>
                <w:sz w:val="19"/>
                <w:szCs w:val="19"/>
              </w:rPr>
              <w:t>Cada aula está equipada para el desarrollo de las actividades educativas y aloja a un máximo de 35 estudiantes.</w:t>
            </w:r>
          </w:p>
        </w:tc>
        <w:tc>
          <w:tcPr>
            <w:tcW w:w="992" w:type="dxa"/>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c>
          <w:tcPr>
            <w:tcW w:w="1276" w:type="dxa"/>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c>
          <w:tcPr>
            <w:tcW w:w="2693" w:type="dxa"/>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r>
      <w:tr w:rsidR="00DD2987" w:rsidRPr="00403C8E"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67" w:type="dxa"/>
            <w:tcBorders>
              <w:top w:val="single" w:sz="4" w:space="0" w:color="auto"/>
              <w:left w:val="single" w:sz="4" w:space="0" w:color="auto"/>
              <w:bottom w:val="single" w:sz="4" w:space="0" w:color="auto"/>
            </w:tcBorders>
          </w:tcPr>
          <w:p w:rsidR="00DD2987" w:rsidRPr="00403C8E" w:rsidRDefault="00DD2987" w:rsidP="00E77A26">
            <w:pPr>
              <w:ind w:left="261" w:right="86" w:hanging="261"/>
              <w:rPr>
                <w:rFonts w:ascii="Montserrat Medium" w:hAnsi="Montserrat Medium"/>
                <w:b/>
                <w:sz w:val="19"/>
                <w:szCs w:val="19"/>
              </w:rPr>
            </w:pPr>
            <w:r w:rsidRPr="00403C8E">
              <w:rPr>
                <w:rFonts w:ascii="Montserrat Medium" w:hAnsi="Montserrat Medium"/>
                <w:b/>
                <w:sz w:val="19"/>
                <w:szCs w:val="19"/>
              </w:rPr>
              <w:t>8.4</w:t>
            </w:r>
          </w:p>
        </w:tc>
        <w:tc>
          <w:tcPr>
            <w:tcW w:w="4253" w:type="dxa"/>
            <w:tcBorders>
              <w:top w:val="single" w:sz="4" w:space="0" w:color="auto"/>
              <w:left w:val="nil"/>
              <w:bottom w:val="single" w:sz="4" w:space="0" w:color="auto"/>
              <w:right w:val="single" w:sz="4" w:space="0" w:color="auto"/>
            </w:tcBorders>
          </w:tcPr>
          <w:p w:rsidR="00DD2987" w:rsidRPr="00403C8E" w:rsidRDefault="00DD2987" w:rsidP="00DD2987">
            <w:pPr>
              <w:ind w:right="86"/>
              <w:jc w:val="both"/>
              <w:rPr>
                <w:rFonts w:ascii="Montserrat Medium" w:hAnsi="Montserrat Medium"/>
                <w:sz w:val="19"/>
                <w:szCs w:val="19"/>
              </w:rPr>
            </w:pPr>
            <w:r w:rsidRPr="00403C8E">
              <w:rPr>
                <w:rFonts w:ascii="Montserrat Medium" w:hAnsi="Montserrat Medium"/>
                <w:sz w:val="19"/>
                <w:szCs w:val="19"/>
              </w:rPr>
              <w:t>Presenta evidencias a través de fotografías, planos, etc., de un auditorio para albergar por lo menos al triple de la matrícula proyectada</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E612D5">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E612D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E612D5">
            <w:pPr>
              <w:suppressLineNumbers/>
              <w:snapToGrid w:val="0"/>
              <w:ind w:right="247"/>
              <w:jc w:val="center"/>
              <w:rPr>
                <w:rFonts w:ascii="Montserrat Medium" w:hAnsi="Montserrat Medium"/>
                <w:sz w:val="19"/>
                <w:szCs w:val="19"/>
              </w:rPr>
            </w:pPr>
          </w:p>
        </w:tc>
      </w:tr>
      <w:tr w:rsidR="00DD2987" w:rsidRPr="00403C8E"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67" w:type="dxa"/>
            <w:tcBorders>
              <w:top w:val="single" w:sz="4" w:space="0" w:color="auto"/>
              <w:left w:val="single" w:sz="4" w:space="0" w:color="auto"/>
              <w:bottom w:val="single" w:sz="4" w:space="0" w:color="auto"/>
            </w:tcBorders>
          </w:tcPr>
          <w:p w:rsidR="00DD2987" w:rsidRPr="00403C8E" w:rsidRDefault="00DD2987" w:rsidP="00E77A26">
            <w:pPr>
              <w:snapToGrid w:val="0"/>
              <w:ind w:left="261" w:right="86" w:hanging="261"/>
              <w:rPr>
                <w:rFonts w:ascii="Montserrat Medium" w:hAnsi="Montserrat Medium"/>
                <w:b/>
                <w:bCs/>
                <w:sz w:val="19"/>
                <w:szCs w:val="19"/>
              </w:rPr>
            </w:pPr>
            <w:r w:rsidRPr="00403C8E">
              <w:rPr>
                <w:rFonts w:ascii="Montserrat Medium" w:hAnsi="Montserrat Medium"/>
                <w:b/>
                <w:bCs/>
                <w:sz w:val="19"/>
                <w:szCs w:val="19"/>
              </w:rPr>
              <w:t>8.5</w:t>
            </w:r>
          </w:p>
        </w:tc>
        <w:tc>
          <w:tcPr>
            <w:tcW w:w="4253" w:type="dxa"/>
            <w:tcBorders>
              <w:top w:val="single" w:sz="4" w:space="0" w:color="auto"/>
              <w:left w:val="nil"/>
              <w:bottom w:val="single" w:sz="4" w:space="0" w:color="auto"/>
              <w:right w:val="single" w:sz="4" w:space="0" w:color="auto"/>
            </w:tcBorders>
          </w:tcPr>
          <w:p w:rsidR="00DD2987" w:rsidRPr="00403C8E" w:rsidRDefault="00DD2987" w:rsidP="00DD2987">
            <w:pPr>
              <w:snapToGrid w:val="0"/>
              <w:ind w:right="86"/>
              <w:jc w:val="both"/>
              <w:rPr>
                <w:rFonts w:ascii="Montserrat Medium" w:hAnsi="Montserrat Medium"/>
                <w:bCs/>
                <w:sz w:val="19"/>
                <w:szCs w:val="19"/>
              </w:rPr>
            </w:pPr>
            <w:r w:rsidRPr="00403C8E">
              <w:rPr>
                <w:rFonts w:ascii="Montserrat Medium" w:hAnsi="Montserrat Medium"/>
                <w:bCs/>
                <w:sz w:val="19"/>
                <w:szCs w:val="19"/>
              </w:rPr>
              <w:t xml:space="preserve">La Institución Educativa presenta evidencias a través de fotografías, inventarios, planos, etc., del área de cómputo con su responsable, y de los reglamentos, listado del equipo y sus características, </w:t>
            </w:r>
            <w:proofErr w:type="spellStart"/>
            <w:r w:rsidRPr="00403C8E">
              <w:rPr>
                <w:rFonts w:ascii="Montserrat Medium" w:hAnsi="Montserrat Medium"/>
                <w:bCs/>
                <w:sz w:val="19"/>
                <w:szCs w:val="19"/>
              </w:rPr>
              <w:t>wifi</w:t>
            </w:r>
            <w:proofErr w:type="spellEnd"/>
            <w:r w:rsidRPr="00403C8E">
              <w:rPr>
                <w:rFonts w:ascii="Montserrat Medium" w:hAnsi="Montserrat Medium"/>
                <w:bCs/>
                <w:sz w:val="19"/>
                <w:szCs w:val="19"/>
              </w:rPr>
              <w:t>, internet y software para uso académico congruente con su matrícula y su modelo educativo.</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2E765E">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2E765E">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2E765E">
            <w:pPr>
              <w:suppressLineNumbers/>
              <w:snapToGrid w:val="0"/>
              <w:ind w:right="247"/>
              <w:jc w:val="center"/>
              <w:rPr>
                <w:rFonts w:ascii="Montserrat Medium" w:hAnsi="Montserrat Medium"/>
                <w:sz w:val="19"/>
                <w:szCs w:val="19"/>
              </w:rPr>
            </w:pPr>
          </w:p>
        </w:tc>
      </w:tr>
      <w:tr w:rsidR="00DD2987" w:rsidRPr="00403C8E"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67" w:type="dxa"/>
            <w:tcBorders>
              <w:top w:val="single" w:sz="4" w:space="0" w:color="auto"/>
              <w:left w:val="single" w:sz="4" w:space="0" w:color="auto"/>
              <w:bottom w:val="single" w:sz="4" w:space="0" w:color="auto"/>
            </w:tcBorders>
          </w:tcPr>
          <w:p w:rsidR="00DD2987" w:rsidRPr="00403C8E" w:rsidRDefault="00DD2987" w:rsidP="00E77A26">
            <w:pPr>
              <w:tabs>
                <w:tab w:val="left" w:pos="1845"/>
              </w:tabs>
              <w:snapToGrid w:val="0"/>
              <w:ind w:left="261" w:right="86" w:hanging="261"/>
              <w:rPr>
                <w:rFonts w:ascii="Montserrat Medium" w:hAnsi="Montserrat Medium"/>
                <w:b/>
                <w:sz w:val="19"/>
                <w:szCs w:val="19"/>
              </w:rPr>
            </w:pPr>
            <w:r w:rsidRPr="00403C8E">
              <w:rPr>
                <w:rFonts w:ascii="Montserrat Medium" w:hAnsi="Montserrat Medium"/>
                <w:b/>
                <w:sz w:val="19"/>
                <w:szCs w:val="19"/>
              </w:rPr>
              <w:t>8.6</w:t>
            </w:r>
          </w:p>
        </w:tc>
        <w:tc>
          <w:tcPr>
            <w:tcW w:w="4253" w:type="dxa"/>
            <w:tcBorders>
              <w:top w:val="single" w:sz="4" w:space="0" w:color="auto"/>
              <w:left w:val="nil"/>
              <w:bottom w:val="single" w:sz="4" w:space="0" w:color="auto"/>
              <w:right w:val="single" w:sz="4" w:space="0" w:color="auto"/>
            </w:tcBorders>
          </w:tcPr>
          <w:p w:rsidR="00DD2987" w:rsidRPr="00403C8E" w:rsidRDefault="00DD2987" w:rsidP="00DD2987">
            <w:pPr>
              <w:tabs>
                <w:tab w:val="left" w:pos="1845"/>
              </w:tabs>
              <w:snapToGrid w:val="0"/>
              <w:ind w:right="86"/>
              <w:jc w:val="both"/>
              <w:rPr>
                <w:rFonts w:ascii="Montserrat Medium" w:hAnsi="Montserrat Medium"/>
                <w:b/>
                <w:bCs/>
                <w:sz w:val="19"/>
                <w:szCs w:val="19"/>
                <w:lang w:val="pt-BR"/>
              </w:rPr>
            </w:pPr>
            <w:r w:rsidRPr="00403C8E">
              <w:rPr>
                <w:rFonts w:ascii="Montserrat Medium" w:hAnsi="Montserrat Medium"/>
                <w:sz w:val="19"/>
                <w:szCs w:val="19"/>
              </w:rPr>
              <w:t>Presenta evidencia a través de fotografías, planos, etc., de los cubículos para docentes de tiempo completo.</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r>
      <w:tr w:rsidR="00DD2987" w:rsidRPr="00403C8E"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67" w:type="dxa"/>
            <w:tcBorders>
              <w:top w:val="single" w:sz="4" w:space="0" w:color="auto"/>
              <w:left w:val="single" w:sz="4" w:space="0" w:color="auto"/>
              <w:bottom w:val="single" w:sz="4" w:space="0" w:color="auto"/>
            </w:tcBorders>
          </w:tcPr>
          <w:p w:rsidR="00DD2987" w:rsidRPr="00403C8E" w:rsidRDefault="00DD2987" w:rsidP="00E77A26">
            <w:pPr>
              <w:tabs>
                <w:tab w:val="left" w:pos="1845"/>
              </w:tabs>
              <w:snapToGrid w:val="0"/>
              <w:ind w:left="261" w:right="86" w:hanging="261"/>
              <w:rPr>
                <w:rFonts w:ascii="Montserrat Medium" w:hAnsi="Montserrat Medium"/>
                <w:b/>
                <w:sz w:val="19"/>
                <w:szCs w:val="19"/>
              </w:rPr>
            </w:pPr>
            <w:r w:rsidRPr="00403C8E">
              <w:rPr>
                <w:rFonts w:ascii="Montserrat Medium" w:hAnsi="Montserrat Medium"/>
                <w:b/>
                <w:sz w:val="19"/>
                <w:szCs w:val="19"/>
              </w:rPr>
              <w:t>8.7</w:t>
            </w:r>
          </w:p>
        </w:tc>
        <w:tc>
          <w:tcPr>
            <w:tcW w:w="4253" w:type="dxa"/>
            <w:tcBorders>
              <w:top w:val="single" w:sz="4" w:space="0" w:color="auto"/>
              <w:left w:val="nil"/>
              <w:bottom w:val="single" w:sz="4" w:space="0" w:color="auto"/>
              <w:right w:val="single" w:sz="4" w:space="0" w:color="auto"/>
            </w:tcBorders>
          </w:tcPr>
          <w:p w:rsidR="00DD2987" w:rsidRPr="00403C8E" w:rsidRDefault="00DD2987" w:rsidP="00DD2987">
            <w:pPr>
              <w:tabs>
                <w:tab w:val="left" w:pos="1845"/>
              </w:tabs>
              <w:snapToGrid w:val="0"/>
              <w:ind w:right="86"/>
              <w:jc w:val="both"/>
              <w:rPr>
                <w:rFonts w:ascii="Montserrat Medium" w:hAnsi="Montserrat Medium"/>
                <w:sz w:val="19"/>
                <w:szCs w:val="19"/>
              </w:rPr>
            </w:pPr>
            <w:r w:rsidRPr="00403C8E">
              <w:rPr>
                <w:rFonts w:ascii="Montserrat Medium" w:hAnsi="Montserrat Medium"/>
                <w:sz w:val="19"/>
                <w:szCs w:val="19"/>
              </w:rPr>
              <w:t xml:space="preserve">Presenta evidencia a través de fotografías, planos de las salas para docentes de asignatura.  </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r>
      <w:tr w:rsidR="00DD2987" w:rsidRPr="00403C8E"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67" w:type="dxa"/>
            <w:tcBorders>
              <w:top w:val="single" w:sz="4" w:space="0" w:color="auto"/>
              <w:left w:val="single" w:sz="4" w:space="0" w:color="auto"/>
              <w:bottom w:val="single" w:sz="4" w:space="0" w:color="auto"/>
            </w:tcBorders>
          </w:tcPr>
          <w:p w:rsidR="00DD2987" w:rsidRPr="00403C8E" w:rsidRDefault="00DD2987" w:rsidP="00E77A26">
            <w:pPr>
              <w:snapToGrid w:val="0"/>
              <w:ind w:left="261" w:right="86" w:hanging="261"/>
              <w:rPr>
                <w:rFonts w:ascii="Montserrat Medium" w:hAnsi="Montserrat Medium"/>
                <w:b/>
                <w:sz w:val="19"/>
                <w:szCs w:val="19"/>
                <w:lang w:val="es-ES_tradnl"/>
              </w:rPr>
            </w:pPr>
            <w:r w:rsidRPr="00403C8E">
              <w:rPr>
                <w:rFonts w:ascii="Montserrat Medium" w:hAnsi="Montserrat Medium"/>
                <w:b/>
                <w:sz w:val="19"/>
                <w:szCs w:val="19"/>
                <w:lang w:val="es-ES_tradnl"/>
              </w:rPr>
              <w:t>8.8</w:t>
            </w:r>
          </w:p>
        </w:tc>
        <w:tc>
          <w:tcPr>
            <w:tcW w:w="4253" w:type="dxa"/>
            <w:tcBorders>
              <w:top w:val="single" w:sz="4" w:space="0" w:color="auto"/>
              <w:left w:val="nil"/>
              <w:bottom w:val="single" w:sz="4" w:space="0" w:color="auto"/>
              <w:right w:val="single" w:sz="4" w:space="0" w:color="auto"/>
            </w:tcBorders>
          </w:tcPr>
          <w:p w:rsidR="00DD2987" w:rsidRPr="00403C8E" w:rsidRDefault="00DD2987" w:rsidP="00DD2987">
            <w:pPr>
              <w:snapToGrid w:val="0"/>
              <w:ind w:right="86"/>
              <w:jc w:val="both"/>
              <w:rPr>
                <w:rFonts w:ascii="Montserrat Medium" w:hAnsi="Montserrat Medium"/>
                <w:sz w:val="19"/>
                <w:szCs w:val="19"/>
                <w:lang w:val="es-ES_tradnl"/>
              </w:rPr>
            </w:pPr>
            <w:r w:rsidRPr="00403C8E">
              <w:rPr>
                <w:rFonts w:ascii="Montserrat Medium" w:hAnsi="Montserrat Medium"/>
                <w:sz w:val="19"/>
                <w:szCs w:val="19"/>
                <w:lang w:val="es-ES_tradnl"/>
              </w:rPr>
              <w:t xml:space="preserve">Presenta evidencias a través de fotografías, facturas, planos, etc. de la infraestructura y del inventario del equipamiento de los laboratorios de </w:t>
            </w:r>
            <w:r w:rsidRPr="00BF4354">
              <w:rPr>
                <w:rFonts w:ascii="Montserrat Medium" w:hAnsi="Montserrat Medium"/>
                <w:b/>
                <w:sz w:val="19"/>
                <w:szCs w:val="19"/>
                <w:lang w:val="es-ES_tradnl"/>
              </w:rPr>
              <w:t>ciencias básicas,</w:t>
            </w:r>
            <w:r w:rsidRPr="00403C8E">
              <w:rPr>
                <w:rFonts w:ascii="Montserrat Medium" w:hAnsi="Montserrat Medium"/>
                <w:sz w:val="19"/>
                <w:szCs w:val="19"/>
                <w:lang w:val="es-ES_tradnl"/>
              </w:rPr>
              <w:t xml:space="preserve"> de acuerdo a los programas teórico-prácticos, suficientes para la matrícula proyectada.</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r>
    </w:tbl>
    <w:p w:rsidR="00C04B55" w:rsidRPr="00403C8E" w:rsidRDefault="00C04B55">
      <w:pPr>
        <w:rPr>
          <w:rFonts w:ascii="Montserrat Medium" w:hAnsi="Montserrat Medium"/>
        </w:rPr>
      </w:pPr>
      <w:r w:rsidRPr="00403C8E">
        <w:rPr>
          <w:rFonts w:ascii="Montserrat Medium" w:hAnsi="Montserrat Medium"/>
        </w:rPr>
        <w:br w:type="page"/>
      </w: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54"/>
        <w:gridCol w:w="4166"/>
        <w:gridCol w:w="992"/>
        <w:gridCol w:w="1276"/>
        <w:gridCol w:w="2693"/>
      </w:tblGrid>
      <w:tr w:rsidR="00DD2987" w:rsidRPr="00403C8E" w:rsidTr="00C5699C">
        <w:trPr>
          <w:trHeight w:val="230"/>
        </w:trPr>
        <w:tc>
          <w:tcPr>
            <w:tcW w:w="4820" w:type="dxa"/>
            <w:gridSpan w:val="2"/>
            <w:vMerge w:val="restart"/>
            <w:tcBorders>
              <w:right w:val="single" w:sz="4" w:space="0" w:color="F2F2F2"/>
            </w:tcBorders>
            <w:shd w:val="clear" w:color="auto" w:fill="3B3838"/>
            <w:vAlign w:val="center"/>
          </w:tcPr>
          <w:p w:rsidR="00DD2987" w:rsidRPr="00403C8E" w:rsidRDefault="00DD2987" w:rsidP="00050703">
            <w:pPr>
              <w:snapToGrid w:val="0"/>
              <w:spacing w:after="120"/>
              <w:ind w:right="247"/>
              <w:rPr>
                <w:rFonts w:ascii="Montserrat Medium" w:hAnsi="Montserrat Medium"/>
                <w:b/>
                <w:bCs/>
                <w:sz w:val="19"/>
                <w:szCs w:val="19"/>
              </w:rPr>
            </w:pPr>
            <w:r w:rsidRPr="00403C8E">
              <w:rPr>
                <w:rFonts w:ascii="Montserrat Medium" w:hAnsi="Montserrat Medium"/>
                <w:b/>
                <w:sz w:val="19"/>
                <w:szCs w:val="19"/>
              </w:rPr>
              <w:t>Infraestructura de la Institución Educativa</w:t>
            </w:r>
          </w:p>
        </w:tc>
        <w:tc>
          <w:tcPr>
            <w:tcW w:w="2268" w:type="dxa"/>
            <w:gridSpan w:val="2"/>
            <w:tcBorders>
              <w:top w:val="single" w:sz="4" w:space="0" w:color="F2F2F2"/>
              <w:left w:val="single" w:sz="4" w:space="0" w:color="F2F2F2"/>
              <w:bottom w:val="single" w:sz="4" w:space="0" w:color="F2F2F2"/>
              <w:right w:val="single" w:sz="4" w:space="0" w:color="F2F2F2"/>
            </w:tcBorders>
            <w:shd w:val="clear" w:color="auto" w:fill="3B3838"/>
            <w:vAlign w:val="center"/>
          </w:tcPr>
          <w:p w:rsidR="00DD2987" w:rsidRPr="00403C8E" w:rsidRDefault="00DD2987" w:rsidP="006E1CFC">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Presenta el criterio</w:t>
            </w:r>
          </w:p>
        </w:tc>
        <w:tc>
          <w:tcPr>
            <w:tcW w:w="2693" w:type="dxa"/>
            <w:vMerge w:val="restart"/>
            <w:tcBorders>
              <w:left w:val="single" w:sz="4" w:space="0" w:color="F2F2F2"/>
            </w:tcBorders>
            <w:shd w:val="clear" w:color="auto" w:fill="3B3838"/>
            <w:vAlign w:val="center"/>
          </w:tcPr>
          <w:p w:rsidR="00DD2987" w:rsidRPr="00403C8E" w:rsidRDefault="00DD2987" w:rsidP="006E1CFC">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Observaciones</w:t>
            </w:r>
          </w:p>
        </w:tc>
      </w:tr>
      <w:tr w:rsidR="00DD2987" w:rsidRPr="00403C8E" w:rsidTr="00C56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4820" w:type="dxa"/>
            <w:gridSpan w:val="2"/>
            <w:vMerge/>
            <w:tcBorders>
              <w:bottom w:val="single" w:sz="4" w:space="0" w:color="auto"/>
            </w:tcBorders>
          </w:tcPr>
          <w:p w:rsidR="00DD2987" w:rsidRPr="00403C8E" w:rsidRDefault="00DD2987" w:rsidP="00C04B55">
            <w:pPr>
              <w:snapToGrid w:val="0"/>
              <w:ind w:left="261" w:right="86" w:hanging="261"/>
              <w:jc w:val="both"/>
              <w:rPr>
                <w:rFonts w:ascii="Montserrat Medium" w:hAnsi="Montserrat Medium"/>
                <w:b/>
                <w:sz w:val="19"/>
                <w:szCs w:val="19"/>
                <w:lang w:val="es-ES_tradnl"/>
              </w:rPr>
            </w:pPr>
          </w:p>
        </w:tc>
        <w:tc>
          <w:tcPr>
            <w:tcW w:w="992" w:type="dxa"/>
            <w:tcBorders>
              <w:top w:val="single" w:sz="4" w:space="0" w:color="F2F2F2"/>
              <w:bottom w:val="single" w:sz="4" w:space="0" w:color="auto"/>
              <w:right w:val="single" w:sz="4" w:space="0" w:color="F2F2F2"/>
            </w:tcBorders>
            <w:shd w:val="clear" w:color="auto" w:fill="3B3838"/>
          </w:tcPr>
          <w:p w:rsidR="00DD2987" w:rsidRPr="00403C8E" w:rsidRDefault="00DD2987" w:rsidP="00C04B55">
            <w:pPr>
              <w:suppressLineNumber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Si=1</w:t>
            </w:r>
          </w:p>
        </w:tc>
        <w:tc>
          <w:tcPr>
            <w:tcW w:w="1276" w:type="dxa"/>
            <w:tcBorders>
              <w:top w:val="single" w:sz="4" w:space="0" w:color="F2F2F2"/>
              <w:left w:val="single" w:sz="4" w:space="0" w:color="F2F2F2"/>
              <w:bottom w:val="single" w:sz="4" w:space="0" w:color="F2F2F2"/>
              <w:right w:val="single" w:sz="4" w:space="0" w:color="F2F2F2"/>
            </w:tcBorders>
            <w:shd w:val="clear" w:color="auto" w:fill="3B3838"/>
          </w:tcPr>
          <w:p w:rsidR="00DD2987" w:rsidRPr="00403C8E" w:rsidRDefault="00DD2987" w:rsidP="00C04B55">
            <w:pPr>
              <w:suppressLineNumber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No=0</w:t>
            </w:r>
          </w:p>
        </w:tc>
        <w:tc>
          <w:tcPr>
            <w:tcW w:w="2693" w:type="dxa"/>
            <w:vMerge/>
            <w:tcBorders>
              <w:left w:val="single" w:sz="4" w:space="0" w:color="F2F2F2"/>
              <w:bottom w:val="single" w:sz="4" w:space="0" w:color="auto"/>
            </w:tcBorders>
            <w:shd w:val="clear" w:color="auto" w:fill="3B3838"/>
          </w:tcPr>
          <w:p w:rsidR="00DD2987" w:rsidRPr="00403C8E" w:rsidRDefault="00DD2987" w:rsidP="00C04B55">
            <w:pPr>
              <w:suppressLineNumbers/>
              <w:snapToGrid w:val="0"/>
              <w:ind w:right="247"/>
              <w:jc w:val="both"/>
              <w:rPr>
                <w:rFonts w:ascii="Montserrat Medium" w:hAnsi="Montserrat Medium"/>
                <w:sz w:val="19"/>
                <w:szCs w:val="19"/>
              </w:rPr>
            </w:pPr>
          </w:p>
        </w:tc>
      </w:tr>
      <w:tr w:rsidR="00DD2987" w:rsidRPr="00403C8E" w:rsidTr="00C56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654" w:type="dxa"/>
            <w:tcBorders>
              <w:top w:val="single" w:sz="4" w:space="0" w:color="F2F2F2"/>
              <w:left w:val="single" w:sz="4" w:space="0" w:color="auto"/>
              <w:bottom w:val="single" w:sz="4" w:space="0" w:color="auto"/>
            </w:tcBorders>
          </w:tcPr>
          <w:p w:rsidR="00DD2987" w:rsidRPr="00403C8E" w:rsidRDefault="00DD2987" w:rsidP="00683D23">
            <w:pPr>
              <w:snapToGrid w:val="0"/>
              <w:ind w:left="261" w:right="86" w:hanging="261"/>
              <w:jc w:val="both"/>
              <w:rPr>
                <w:rFonts w:ascii="Montserrat Medium" w:hAnsi="Montserrat Medium"/>
                <w:b/>
                <w:sz w:val="19"/>
                <w:szCs w:val="19"/>
                <w:lang w:val="es-ES_tradnl"/>
              </w:rPr>
            </w:pPr>
            <w:r w:rsidRPr="00403C8E">
              <w:rPr>
                <w:rFonts w:ascii="Montserrat Medium" w:hAnsi="Montserrat Medium"/>
                <w:b/>
                <w:sz w:val="19"/>
                <w:szCs w:val="19"/>
                <w:lang w:val="es-ES_tradnl"/>
              </w:rPr>
              <w:t>8.9</w:t>
            </w:r>
          </w:p>
        </w:tc>
        <w:tc>
          <w:tcPr>
            <w:tcW w:w="4166" w:type="dxa"/>
            <w:tcBorders>
              <w:top w:val="single" w:sz="4" w:space="0" w:color="F2F2F2"/>
              <w:left w:val="nil"/>
              <w:bottom w:val="single" w:sz="4" w:space="0" w:color="auto"/>
              <w:right w:val="single" w:sz="4" w:space="0" w:color="auto"/>
            </w:tcBorders>
          </w:tcPr>
          <w:p w:rsidR="00DD2987" w:rsidRPr="00403C8E" w:rsidRDefault="00DD2987" w:rsidP="00DD2987">
            <w:pPr>
              <w:snapToGrid w:val="0"/>
              <w:ind w:right="86"/>
              <w:jc w:val="both"/>
              <w:rPr>
                <w:rFonts w:ascii="Montserrat Medium" w:hAnsi="Montserrat Medium"/>
                <w:sz w:val="19"/>
                <w:szCs w:val="19"/>
                <w:lang w:val="es-ES_tradnl"/>
              </w:rPr>
            </w:pPr>
            <w:r w:rsidRPr="00403C8E">
              <w:rPr>
                <w:rFonts w:ascii="Montserrat Medium" w:hAnsi="Montserrat Medium"/>
                <w:sz w:val="19"/>
                <w:szCs w:val="19"/>
                <w:lang w:val="es-ES_tradnl"/>
              </w:rPr>
              <w:t xml:space="preserve">Presenta evidencia a través de fotografías, facturas, planos, etc. de la infraestructura y del inventario del equipamiento de los </w:t>
            </w:r>
            <w:r w:rsidRPr="00BF4354">
              <w:rPr>
                <w:rFonts w:ascii="Montserrat Medium" w:hAnsi="Montserrat Medium"/>
                <w:b/>
                <w:sz w:val="19"/>
                <w:szCs w:val="19"/>
                <w:lang w:val="es-ES_tradnl"/>
              </w:rPr>
              <w:t>escenarios o laboratorios específicos relacionados a la disciplina</w:t>
            </w:r>
            <w:r w:rsidRPr="00403C8E">
              <w:rPr>
                <w:rFonts w:ascii="Montserrat Medium" w:hAnsi="Montserrat Medium"/>
                <w:sz w:val="19"/>
                <w:szCs w:val="19"/>
                <w:lang w:val="es-ES_tradnl"/>
              </w:rPr>
              <w:t>, de acuerdo a los programas teórico-prácticos y suficientes para la matrícula proyectada.</w:t>
            </w:r>
          </w:p>
        </w:tc>
        <w:tc>
          <w:tcPr>
            <w:tcW w:w="992" w:type="dxa"/>
            <w:tcBorders>
              <w:top w:val="single" w:sz="4" w:space="0" w:color="F2F2F2"/>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c>
          <w:tcPr>
            <w:tcW w:w="1276" w:type="dxa"/>
            <w:tcBorders>
              <w:top w:val="single" w:sz="4" w:space="0" w:color="F2F2F2"/>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r>
      <w:tr w:rsidR="00DD2987" w:rsidRPr="00403C8E"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654" w:type="dxa"/>
            <w:tcBorders>
              <w:top w:val="single" w:sz="4" w:space="0" w:color="auto"/>
              <w:left w:val="single" w:sz="4" w:space="0" w:color="auto"/>
              <w:bottom w:val="single" w:sz="4" w:space="0" w:color="auto"/>
            </w:tcBorders>
          </w:tcPr>
          <w:p w:rsidR="00DD2987" w:rsidRPr="00403C8E" w:rsidRDefault="00DD2987" w:rsidP="00683D23">
            <w:pPr>
              <w:snapToGrid w:val="0"/>
              <w:ind w:left="403" w:right="86" w:hanging="403"/>
              <w:jc w:val="both"/>
              <w:rPr>
                <w:rFonts w:ascii="Montserrat Medium" w:hAnsi="Montserrat Medium"/>
                <w:b/>
                <w:sz w:val="19"/>
                <w:szCs w:val="19"/>
                <w:lang w:val="es-ES_tradnl"/>
              </w:rPr>
            </w:pPr>
            <w:r w:rsidRPr="00403C8E">
              <w:rPr>
                <w:rFonts w:ascii="Montserrat Medium" w:hAnsi="Montserrat Medium"/>
                <w:b/>
                <w:sz w:val="19"/>
                <w:szCs w:val="19"/>
                <w:lang w:val="es-ES_tradnl"/>
              </w:rPr>
              <w:t>8.10</w:t>
            </w:r>
          </w:p>
        </w:tc>
        <w:tc>
          <w:tcPr>
            <w:tcW w:w="4166" w:type="dxa"/>
            <w:tcBorders>
              <w:top w:val="single" w:sz="4" w:space="0" w:color="auto"/>
              <w:left w:val="nil"/>
              <w:bottom w:val="single" w:sz="4" w:space="0" w:color="auto"/>
              <w:right w:val="single" w:sz="4" w:space="0" w:color="auto"/>
            </w:tcBorders>
          </w:tcPr>
          <w:p w:rsidR="00DD2987" w:rsidRPr="00403C8E" w:rsidRDefault="00DD2987" w:rsidP="00DD2987">
            <w:pPr>
              <w:snapToGrid w:val="0"/>
              <w:ind w:right="86"/>
              <w:jc w:val="both"/>
              <w:rPr>
                <w:rFonts w:ascii="Montserrat Medium" w:hAnsi="Montserrat Medium"/>
                <w:sz w:val="19"/>
                <w:szCs w:val="19"/>
                <w:lang w:val="es-ES_tradnl"/>
              </w:rPr>
            </w:pPr>
            <w:r w:rsidRPr="00403C8E">
              <w:rPr>
                <w:rFonts w:ascii="Montserrat Medium" w:hAnsi="Montserrat Medium"/>
                <w:sz w:val="19"/>
                <w:szCs w:val="19"/>
                <w:lang w:val="es-ES_tradnl"/>
              </w:rPr>
              <w:t>Presenta evidencias a través de fotografías, facturas, inventarios, etc., de los insumos pedagógicos como programas multimedia del área de la salud, tutoriales, modelos anatómicos, simuladores clínicos, y otros necesarios para fortalecer el proceso de enseñanza-aprendizaje propio de la disciplina.</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2E765E">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2E765E">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2E765E">
            <w:pPr>
              <w:suppressLineNumbers/>
              <w:snapToGrid w:val="0"/>
              <w:ind w:right="247"/>
              <w:jc w:val="center"/>
              <w:rPr>
                <w:rFonts w:ascii="Montserrat Medium" w:hAnsi="Montserrat Medium"/>
                <w:sz w:val="19"/>
                <w:szCs w:val="19"/>
              </w:rPr>
            </w:pPr>
          </w:p>
        </w:tc>
      </w:tr>
      <w:tr w:rsidR="00DD2987" w:rsidRPr="00403C8E"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654" w:type="dxa"/>
            <w:tcBorders>
              <w:top w:val="single" w:sz="4" w:space="0" w:color="auto"/>
              <w:left w:val="single" w:sz="4" w:space="0" w:color="auto"/>
              <w:bottom w:val="single" w:sz="4" w:space="0" w:color="auto"/>
            </w:tcBorders>
          </w:tcPr>
          <w:p w:rsidR="00DD2987" w:rsidRPr="00403C8E" w:rsidRDefault="00DD2987" w:rsidP="00683D23">
            <w:pPr>
              <w:snapToGrid w:val="0"/>
              <w:ind w:left="403" w:right="86" w:hanging="403"/>
              <w:jc w:val="both"/>
              <w:rPr>
                <w:rFonts w:ascii="Montserrat Medium" w:hAnsi="Montserrat Medium"/>
                <w:b/>
                <w:sz w:val="19"/>
                <w:szCs w:val="19"/>
                <w:lang w:val="es-ES_tradnl"/>
              </w:rPr>
            </w:pPr>
            <w:r w:rsidRPr="00403C8E">
              <w:rPr>
                <w:rFonts w:ascii="Montserrat Medium" w:hAnsi="Montserrat Medium"/>
                <w:b/>
                <w:sz w:val="19"/>
                <w:szCs w:val="19"/>
                <w:lang w:val="es-ES_tradnl"/>
              </w:rPr>
              <w:t>8.11</w:t>
            </w:r>
          </w:p>
        </w:tc>
        <w:tc>
          <w:tcPr>
            <w:tcW w:w="4166" w:type="dxa"/>
            <w:tcBorders>
              <w:top w:val="single" w:sz="4" w:space="0" w:color="auto"/>
              <w:left w:val="nil"/>
              <w:bottom w:val="single" w:sz="4" w:space="0" w:color="auto"/>
              <w:right w:val="single" w:sz="4" w:space="0" w:color="auto"/>
            </w:tcBorders>
          </w:tcPr>
          <w:p w:rsidR="00DD2987" w:rsidRPr="00403C8E" w:rsidRDefault="00DD2987" w:rsidP="00DD2987">
            <w:pPr>
              <w:snapToGrid w:val="0"/>
              <w:ind w:right="86"/>
              <w:jc w:val="both"/>
              <w:rPr>
                <w:rFonts w:ascii="Montserrat Medium" w:hAnsi="Montserrat Medium"/>
                <w:sz w:val="19"/>
                <w:szCs w:val="19"/>
                <w:lang w:val="es-ES_tradnl"/>
              </w:rPr>
            </w:pPr>
            <w:r w:rsidRPr="00403C8E">
              <w:rPr>
                <w:rFonts w:ascii="Montserrat Medium" w:hAnsi="Montserrat Medium"/>
                <w:sz w:val="19"/>
                <w:szCs w:val="19"/>
                <w:lang w:val="es-ES_tradnl"/>
              </w:rPr>
              <w:t>Presenta licencias, manuales, normativa y responsables de los equipos y escenarios de los laboratorios y simuladores clínicos.</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r>
      <w:tr w:rsidR="00DD2987" w:rsidRPr="00403C8E"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4820" w:type="dxa"/>
            <w:gridSpan w:val="2"/>
            <w:tcBorders>
              <w:top w:val="single" w:sz="4" w:space="0" w:color="auto"/>
              <w:left w:val="single" w:sz="4" w:space="0" w:color="auto"/>
              <w:bottom w:val="single" w:sz="4" w:space="0" w:color="auto"/>
              <w:right w:val="single" w:sz="4" w:space="0" w:color="auto"/>
            </w:tcBorders>
          </w:tcPr>
          <w:p w:rsidR="00DD2987" w:rsidRPr="00403C8E" w:rsidRDefault="00DD2987" w:rsidP="00DD2987">
            <w:pPr>
              <w:pStyle w:val="Contenidodelatabla"/>
              <w:snapToGrid w:val="0"/>
              <w:ind w:right="247"/>
              <w:jc w:val="both"/>
              <w:rPr>
                <w:rFonts w:ascii="Montserrat Medium" w:hAnsi="Montserrat Medium"/>
                <w:b/>
                <w:sz w:val="18"/>
                <w:szCs w:val="18"/>
                <w:lang w:val="es-ES_tradnl"/>
              </w:rPr>
            </w:pPr>
            <w:r w:rsidRPr="00403C8E">
              <w:rPr>
                <w:rFonts w:ascii="Montserrat Medium" w:hAnsi="Montserrat Medium" w:cs="Arial"/>
                <w:b/>
                <w:sz w:val="18"/>
                <w:szCs w:val="18"/>
              </w:rPr>
              <w:t>Este criterio se debe cumplir al 100% (Deben contar con 11 puntos de 11 para tener una Opinión Técnico Académica Favorable)</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DD2987" w:rsidRPr="00403C8E" w:rsidRDefault="00DD2987" w:rsidP="00F603A1">
            <w:pPr>
              <w:suppressLineNumbers/>
              <w:snapToGrid w:val="0"/>
              <w:ind w:right="247"/>
              <w:jc w:val="center"/>
              <w:rPr>
                <w:rFonts w:ascii="Montserrat Medium" w:hAnsi="Montserrat Medium"/>
                <w:sz w:val="19"/>
                <w:szCs w:val="19"/>
              </w:rPr>
            </w:pPr>
            <w:r w:rsidRPr="00403C8E">
              <w:rPr>
                <w:rFonts w:ascii="Montserrat Medium" w:hAnsi="Montserrat Medium"/>
                <w:b/>
                <w:sz w:val="19"/>
                <w:szCs w:val="19"/>
              </w:rPr>
              <w:t>_____/11</w:t>
            </w:r>
          </w:p>
        </w:tc>
      </w:tr>
      <w:tr w:rsidR="00DD2987" w:rsidRPr="00403C8E"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9781" w:type="dxa"/>
            <w:gridSpan w:val="5"/>
            <w:tcBorders>
              <w:top w:val="single" w:sz="4" w:space="0" w:color="auto"/>
              <w:left w:val="single" w:sz="4" w:space="0" w:color="auto"/>
              <w:bottom w:val="single" w:sz="4" w:space="0" w:color="auto"/>
              <w:right w:val="single" w:sz="4" w:space="0" w:color="auto"/>
            </w:tcBorders>
          </w:tcPr>
          <w:p w:rsidR="00DD2987" w:rsidRPr="00403C8E" w:rsidRDefault="00DD2987" w:rsidP="002E765E">
            <w:pPr>
              <w:suppressLineNumbers/>
              <w:snapToGrid w:val="0"/>
              <w:ind w:right="247"/>
              <w:rPr>
                <w:rFonts w:ascii="Montserrat Medium" w:hAnsi="Montserrat Medium"/>
                <w:b/>
                <w:sz w:val="19"/>
                <w:szCs w:val="19"/>
              </w:rPr>
            </w:pPr>
          </w:p>
          <w:p w:rsidR="00DD2987" w:rsidRPr="00403C8E" w:rsidRDefault="00DD2987" w:rsidP="002E765E">
            <w:pPr>
              <w:rPr>
                <w:rFonts w:ascii="Montserrat Medium" w:hAnsi="Montserrat Medium"/>
                <w:b/>
                <w:sz w:val="19"/>
                <w:szCs w:val="19"/>
              </w:rPr>
            </w:pPr>
            <w:r w:rsidRPr="00403C8E">
              <w:rPr>
                <w:rFonts w:ascii="Montserrat Medium" w:hAnsi="Montserrat Medium"/>
                <w:b/>
                <w:sz w:val="19"/>
                <w:szCs w:val="19"/>
              </w:rPr>
              <w:t>Observaciones generales al Criterio</w:t>
            </w:r>
          </w:p>
          <w:p w:rsidR="00DD2987" w:rsidRPr="00403C8E" w:rsidRDefault="00DD2987" w:rsidP="002E765E">
            <w:pPr>
              <w:suppressLineNumbers/>
              <w:snapToGrid w:val="0"/>
              <w:ind w:right="247"/>
              <w:rPr>
                <w:rFonts w:ascii="Montserrat Medium" w:hAnsi="Montserrat Medium"/>
                <w:b/>
                <w:sz w:val="19"/>
                <w:szCs w:val="19"/>
              </w:rPr>
            </w:pPr>
          </w:p>
          <w:p w:rsidR="00DD2987" w:rsidRPr="00403C8E" w:rsidRDefault="00DD2987" w:rsidP="002E765E">
            <w:pPr>
              <w:suppressLineNumbers/>
              <w:snapToGrid w:val="0"/>
              <w:ind w:right="247"/>
              <w:rPr>
                <w:rFonts w:ascii="Montserrat Medium" w:hAnsi="Montserrat Medium"/>
                <w:b/>
                <w:sz w:val="19"/>
                <w:szCs w:val="19"/>
              </w:rPr>
            </w:pPr>
          </w:p>
          <w:p w:rsidR="00DD2987" w:rsidRPr="00403C8E" w:rsidRDefault="00DD2987" w:rsidP="002E765E">
            <w:pPr>
              <w:suppressLineNumbers/>
              <w:snapToGrid w:val="0"/>
              <w:ind w:right="247"/>
              <w:rPr>
                <w:rFonts w:ascii="Montserrat Medium" w:hAnsi="Montserrat Medium"/>
                <w:b/>
                <w:sz w:val="19"/>
                <w:szCs w:val="19"/>
              </w:rPr>
            </w:pPr>
          </w:p>
          <w:p w:rsidR="00DD2987" w:rsidRPr="00403C8E" w:rsidRDefault="00DD2987" w:rsidP="002E765E">
            <w:pPr>
              <w:suppressLineNumbers/>
              <w:snapToGrid w:val="0"/>
              <w:ind w:right="247"/>
              <w:rPr>
                <w:rFonts w:ascii="Montserrat Medium" w:hAnsi="Montserrat Medium"/>
                <w:b/>
                <w:sz w:val="19"/>
                <w:szCs w:val="19"/>
              </w:rPr>
            </w:pPr>
          </w:p>
          <w:p w:rsidR="00DD2987" w:rsidRDefault="00DD2987" w:rsidP="002E765E">
            <w:pPr>
              <w:suppressLineNumbers/>
              <w:snapToGrid w:val="0"/>
              <w:ind w:right="247"/>
              <w:rPr>
                <w:rFonts w:ascii="Montserrat Medium" w:hAnsi="Montserrat Medium"/>
                <w:b/>
                <w:sz w:val="19"/>
                <w:szCs w:val="19"/>
              </w:rPr>
            </w:pPr>
          </w:p>
          <w:p w:rsidR="00403C8E" w:rsidRDefault="00403C8E" w:rsidP="002E765E">
            <w:pPr>
              <w:suppressLineNumbers/>
              <w:snapToGrid w:val="0"/>
              <w:ind w:right="247"/>
              <w:rPr>
                <w:rFonts w:ascii="Montserrat Medium" w:hAnsi="Montserrat Medium"/>
                <w:b/>
                <w:sz w:val="19"/>
                <w:szCs w:val="19"/>
              </w:rPr>
            </w:pPr>
          </w:p>
          <w:p w:rsidR="00403C8E" w:rsidRDefault="00403C8E" w:rsidP="002E765E">
            <w:pPr>
              <w:suppressLineNumbers/>
              <w:snapToGrid w:val="0"/>
              <w:ind w:right="247"/>
              <w:rPr>
                <w:rFonts w:ascii="Montserrat Medium" w:hAnsi="Montserrat Medium"/>
                <w:b/>
                <w:sz w:val="19"/>
                <w:szCs w:val="19"/>
              </w:rPr>
            </w:pPr>
          </w:p>
          <w:p w:rsidR="00403C8E" w:rsidRDefault="00403C8E" w:rsidP="002E765E">
            <w:pPr>
              <w:suppressLineNumbers/>
              <w:snapToGrid w:val="0"/>
              <w:ind w:right="247"/>
              <w:rPr>
                <w:rFonts w:ascii="Montserrat Medium" w:hAnsi="Montserrat Medium"/>
                <w:b/>
                <w:sz w:val="19"/>
                <w:szCs w:val="19"/>
              </w:rPr>
            </w:pPr>
          </w:p>
          <w:p w:rsidR="00403C8E" w:rsidRDefault="00403C8E" w:rsidP="002E765E">
            <w:pPr>
              <w:suppressLineNumbers/>
              <w:snapToGrid w:val="0"/>
              <w:ind w:right="247"/>
              <w:rPr>
                <w:rFonts w:ascii="Montserrat Medium" w:hAnsi="Montserrat Medium"/>
                <w:b/>
                <w:sz w:val="19"/>
                <w:szCs w:val="19"/>
              </w:rPr>
            </w:pPr>
          </w:p>
          <w:p w:rsidR="00403C8E" w:rsidRDefault="00403C8E" w:rsidP="002E765E">
            <w:pPr>
              <w:suppressLineNumbers/>
              <w:snapToGrid w:val="0"/>
              <w:ind w:right="247"/>
              <w:rPr>
                <w:rFonts w:ascii="Montserrat Medium" w:hAnsi="Montserrat Medium"/>
                <w:b/>
                <w:sz w:val="19"/>
                <w:szCs w:val="19"/>
              </w:rPr>
            </w:pPr>
          </w:p>
          <w:p w:rsidR="00403C8E" w:rsidRPr="00403C8E" w:rsidRDefault="00403C8E" w:rsidP="002E765E">
            <w:pPr>
              <w:suppressLineNumbers/>
              <w:snapToGrid w:val="0"/>
              <w:ind w:right="247"/>
              <w:rPr>
                <w:rFonts w:ascii="Montserrat Medium" w:hAnsi="Montserrat Medium"/>
                <w:b/>
                <w:sz w:val="19"/>
                <w:szCs w:val="19"/>
              </w:rPr>
            </w:pPr>
          </w:p>
          <w:p w:rsidR="00DD2987" w:rsidRPr="00403C8E" w:rsidRDefault="00DD2987" w:rsidP="002E765E">
            <w:pPr>
              <w:suppressLineNumbers/>
              <w:snapToGrid w:val="0"/>
              <w:ind w:right="247"/>
              <w:rPr>
                <w:rFonts w:ascii="Montserrat Medium" w:hAnsi="Montserrat Medium"/>
                <w:b/>
                <w:sz w:val="19"/>
                <w:szCs w:val="19"/>
              </w:rPr>
            </w:pPr>
          </w:p>
          <w:p w:rsidR="00DD2987" w:rsidRPr="00403C8E" w:rsidRDefault="00DD2987" w:rsidP="002E765E">
            <w:pPr>
              <w:suppressLineNumbers/>
              <w:snapToGrid w:val="0"/>
              <w:ind w:right="247"/>
              <w:rPr>
                <w:rFonts w:ascii="Montserrat Medium" w:hAnsi="Montserrat Medium"/>
                <w:b/>
                <w:sz w:val="19"/>
                <w:szCs w:val="19"/>
              </w:rPr>
            </w:pPr>
          </w:p>
          <w:p w:rsidR="00DD2987" w:rsidRPr="00403C8E" w:rsidRDefault="00DD2987" w:rsidP="002E765E">
            <w:pPr>
              <w:suppressLineNumbers/>
              <w:snapToGrid w:val="0"/>
              <w:ind w:right="247"/>
              <w:rPr>
                <w:rFonts w:ascii="Montserrat Medium" w:hAnsi="Montserrat Medium"/>
                <w:b/>
                <w:sz w:val="19"/>
                <w:szCs w:val="19"/>
              </w:rPr>
            </w:pPr>
          </w:p>
          <w:p w:rsidR="00DD2987" w:rsidRPr="00403C8E" w:rsidRDefault="00DD2987" w:rsidP="002E765E">
            <w:pPr>
              <w:suppressLineNumbers/>
              <w:snapToGrid w:val="0"/>
              <w:ind w:right="247"/>
              <w:rPr>
                <w:rFonts w:ascii="Montserrat Medium" w:hAnsi="Montserrat Medium"/>
                <w:b/>
                <w:sz w:val="19"/>
                <w:szCs w:val="19"/>
              </w:rPr>
            </w:pPr>
          </w:p>
          <w:p w:rsidR="00DD2987" w:rsidRPr="00403C8E" w:rsidRDefault="00DD2987" w:rsidP="002E765E">
            <w:pPr>
              <w:suppressLineNumbers/>
              <w:snapToGrid w:val="0"/>
              <w:ind w:right="247"/>
              <w:rPr>
                <w:rFonts w:ascii="Montserrat Medium" w:hAnsi="Montserrat Medium"/>
                <w:b/>
                <w:sz w:val="19"/>
                <w:szCs w:val="19"/>
              </w:rPr>
            </w:pPr>
          </w:p>
          <w:p w:rsidR="00DD2987" w:rsidRPr="00403C8E" w:rsidRDefault="00DD2987" w:rsidP="002E765E">
            <w:pPr>
              <w:suppressLineNumbers/>
              <w:snapToGrid w:val="0"/>
              <w:ind w:right="247"/>
              <w:rPr>
                <w:rFonts w:ascii="Montserrat Medium" w:hAnsi="Montserrat Medium"/>
                <w:b/>
                <w:sz w:val="19"/>
                <w:szCs w:val="19"/>
              </w:rPr>
            </w:pPr>
          </w:p>
          <w:p w:rsidR="00DD2987" w:rsidRPr="00403C8E" w:rsidRDefault="00DD2987" w:rsidP="002E765E">
            <w:pPr>
              <w:suppressLineNumbers/>
              <w:snapToGrid w:val="0"/>
              <w:ind w:right="247"/>
              <w:rPr>
                <w:rFonts w:ascii="Montserrat Medium" w:hAnsi="Montserrat Medium"/>
                <w:b/>
                <w:sz w:val="19"/>
                <w:szCs w:val="19"/>
              </w:rPr>
            </w:pPr>
          </w:p>
        </w:tc>
      </w:tr>
    </w:tbl>
    <w:p w:rsidR="007B0112" w:rsidRPr="00403C8E" w:rsidRDefault="007B0112" w:rsidP="00E612D5">
      <w:pPr>
        <w:ind w:right="247"/>
        <w:rPr>
          <w:rFonts w:ascii="Montserrat Medium" w:hAnsi="Montserrat Medium"/>
          <w:sz w:val="19"/>
          <w:szCs w:val="19"/>
        </w:rPr>
      </w:pPr>
    </w:p>
    <w:p w:rsidR="0077256A" w:rsidRPr="00403C8E" w:rsidRDefault="00412DCA" w:rsidP="00C04B55">
      <w:pPr>
        <w:ind w:left="426" w:right="247"/>
        <w:rPr>
          <w:rFonts w:ascii="Montserrat Medium" w:hAnsi="Montserrat Medium"/>
          <w:b/>
          <w:bCs/>
          <w:sz w:val="19"/>
          <w:szCs w:val="19"/>
        </w:rPr>
      </w:pPr>
      <w:r w:rsidRPr="00403C8E">
        <w:rPr>
          <w:rFonts w:ascii="Montserrat Medium" w:hAnsi="Montserrat Medium"/>
          <w:sz w:val="19"/>
          <w:szCs w:val="19"/>
        </w:rPr>
        <w:br w:type="page"/>
      </w:r>
      <w:r w:rsidR="00766332" w:rsidRPr="00403C8E">
        <w:rPr>
          <w:rFonts w:ascii="Montserrat Medium" w:hAnsi="Montserrat Medium"/>
          <w:b/>
          <w:bCs/>
          <w:sz w:val="19"/>
          <w:szCs w:val="19"/>
        </w:rPr>
        <w:lastRenderedPageBreak/>
        <w:t>9.- Sistema de evaluación</w:t>
      </w:r>
    </w:p>
    <w:p w:rsidR="0077256A" w:rsidRPr="00403C8E" w:rsidRDefault="0077256A" w:rsidP="00E612D5">
      <w:pPr>
        <w:ind w:right="247"/>
        <w:rPr>
          <w:rFonts w:ascii="Montserrat Medium" w:hAnsi="Montserrat Medium"/>
          <w:b/>
          <w:bCs/>
          <w:sz w:val="19"/>
          <w:szCs w:val="19"/>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737"/>
        <w:gridCol w:w="4083"/>
        <w:gridCol w:w="992"/>
        <w:gridCol w:w="1276"/>
        <w:gridCol w:w="2693"/>
      </w:tblGrid>
      <w:tr w:rsidR="00DD2987" w:rsidRPr="00403C8E" w:rsidTr="00E77A26">
        <w:trPr>
          <w:trHeight w:val="230"/>
        </w:trPr>
        <w:tc>
          <w:tcPr>
            <w:tcW w:w="4820" w:type="dxa"/>
            <w:gridSpan w:val="2"/>
            <w:vMerge w:val="restart"/>
            <w:tcBorders>
              <w:top w:val="single" w:sz="4" w:space="0" w:color="FFFFFF"/>
              <w:left w:val="single" w:sz="4" w:space="0" w:color="FFFFFF"/>
              <w:right w:val="single" w:sz="4" w:space="0" w:color="FFFFFF"/>
            </w:tcBorders>
            <w:shd w:val="clear" w:color="auto" w:fill="3B3838"/>
            <w:vAlign w:val="center"/>
          </w:tcPr>
          <w:p w:rsidR="00DD2987" w:rsidRPr="00403C8E" w:rsidRDefault="00DD2987" w:rsidP="00E77A26">
            <w:pPr>
              <w:snapToGrid w:val="0"/>
              <w:ind w:right="247"/>
              <w:rPr>
                <w:rFonts w:ascii="Montserrat Medium" w:hAnsi="Montserrat Medium"/>
                <w:b/>
                <w:bCs/>
                <w:sz w:val="19"/>
                <w:szCs w:val="19"/>
              </w:rPr>
            </w:pPr>
            <w:r w:rsidRPr="00403C8E">
              <w:rPr>
                <w:rFonts w:ascii="Montserrat Medium" w:hAnsi="Montserrat Medium"/>
                <w:b/>
                <w:bCs/>
                <w:sz w:val="19"/>
                <w:szCs w:val="19"/>
              </w:rPr>
              <w:t>Sistema de evaluación</w:t>
            </w:r>
          </w:p>
        </w:tc>
        <w:tc>
          <w:tcPr>
            <w:tcW w:w="2268"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DD2987" w:rsidRPr="00403C8E" w:rsidRDefault="00DD2987" w:rsidP="00E612D5">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Presenta el criterio</w:t>
            </w:r>
          </w:p>
        </w:tc>
        <w:tc>
          <w:tcPr>
            <w:tcW w:w="2693" w:type="dxa"/>
            <w:vMerge w:val="restart"/>
            <w:tcBorders>
              <w:left w:val="single" w:sz="4" w:space="0" w:color="FFFFFF"/>
            </w:tcBorders>
            <w:shd w:val="clear" w:color="auto" w:fill="3B3838"/>
            <w:vAlign w:val="center"/>
          </w:tcPr>
          <w:p w:rsidR="00DD2987" w:rsidRPr="00403C8E" w:rsidRDefault="00DD2987" w:rsidP="00C04B55">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 xml:space="preserve">Observaciones </w:t>
            </w:r>
          </w:p>
        </w:tc>
      </w:tr>
      <w:tr w:rsidR="00DD2987" w:rsidRPr="00403C8E" w:rsidTr="00E77A26">
        <w:trPr>
          <w:trHeight w:val="230"/>
        </w:trPr>
        <w:tc>
          <w:tcPr>
            <w:tcW w:w="4820" w:type="dxa"/>
            <w:gridSpan w:val="2"/>
            <w:vMerge/>
            <w:tcBorders>
              <w:left w:val="single" w:sz="4" w:space="0" w:color="FFFFFF"/>
              <w:bottom w:val="single" w:sz="4" w:space="0" w:color="FFFFFF"/>
              <w:right w:val="single" w:sz="4" w:space="0" w:color="FFFFFF"/>
            </w:tcBorders>
            <w:shd w:val="clear" w:color="auto" w:fill="E6E6E6"/>
          </w:tcPr>
          <w:p w:rsidR="00DD2987" w:rsidRPr="00403C8E" w:rsidRDefault="00DD2987" w:rsidP="00C04B55">
            <w:pPr>
              <w:snapToGrid w:val="0"/>
              <w:ind w:right="247"/>
              <w:rPr>
                <w:rFonts w:ascii="Montserrat Medium" w:hAnsi="Montserrat Medium"/>
                <w:b/>
                <w:bCs/>
                <w:sz w:val="19"/>
                <w:szCs w:val="19"/>
              </w:rPr>
            </w:pPr>
          </w:p>
        </w:tc>
        <w:tc>
          <w:tcPr>
            <w:tcW w:w="992" w:type="dxa"/>
            <w:tcBorders>
              <w:top w:val="single" w:sz="4" w:space="0" w:color="FFFFFF"/>
              <w:left w:val="single" w:sz="4" w:space="0" w:color="FFFFFF"/>
              <w:bottom w:val="single" w:sz="4" w:space="0" w:color="FFFFFF"/>
              <w:right w:val="single" w:sz="4" w:space="0" w:color="FFFFFF"/>
            </w:tcBorders>
            <w:shd w:val="clear" w:color="auto" w:fill="3B3838"/>
          </w:tcPr>
          <w:p w:rsidR="00DD2987" w:rsidRPr="00403C8E" w:rsidRDefault="00DD2987" w:rsidP="006F45E3">
            <w:pPr>
              <w:widowControl/>
              <w:tabs>
                <w:tab w:val="left" w:pos="720"/>
                <w:tab w:val="left" w:pos="816"/>
              </w:tabs>
              <w:suppressAutoHyphens w:val="0"/>
              <w:snapToGrid w:val="0"/>
              <w:ind w:right="247"/>
              <w:jc w:val="center"/>
              <w:rPr>
                <w:rFonts w:ascii="Montserrat Medium" w:hAnsi="Montserrat Medium"/>
                <w:b/>
                <w:bCs/>
                <w:sz w:val="19"/>
                <w:szCs w:val="19"/>
              </w:rPr>
            </w:pPr>
            <w:r w:rsidRPr="00403C8E">
              <w:rPr>
                <w:rFonts w:ascii="Montserrat Medium" w:hAnsi="Montserrat Medium"/>
                <w:b/>
                <w:bCs/>
                <w:sz w:val="19"/>
                <w:szCs w:val="19"/>
              </w:rPr>
              <w:t>Si=1</w:t>
            </w:r>
          </w:p>
        </w:tc>
        <w:tc>
          <w:tcPr>
            <w:tcW w:w="1276" w:type="dxa"/>
            <w:tcBorders>
              <w:top w:val="single" w:sz="4" w:space="0" w:color="FFFFFF"/>
              <w:left w:val="single" w:sz="4" w:space="0" w:color="FFFFFF"/>
              <w:bottom w:val="single" w:sz="4" w:space="0" w:color="FFFFFF"/>
              <w:right w:val="single" w:sz="4" w:space="0" w:color="FFFFFF"/>
            </w:tcBorders>
            <w:shd w:val="clear" w:color="auto" w:fill="3B3838"/>
          </w:tcPr>
          <w:p w:rsidR="00DD2987" w:rsidRPr="00403C8E" w:rsidRDefault="00DD2987" w:rsidP="006F45E3">
            <w:pPr>
              <w:widowControl/>
              <w:tabs>
                <w:tab w:val="left" w:pos="720"/>
                <w:tab w:val="left" w:pos="816"/>
              </w:tabs>
              <w:suppressAutoHyphens w:val="0"/>
              <w:snapToGrid w:val="0"/>
              <w:ind w:right="247"/>
              <w:jc w:val="center"/>
              <w:rPr>
                <w:rFonts w:ascii="Montserrat Medium" w:hAnsi="Montserrat Medium"/>
                <w:b/>
                <w:bCs/>
                <w:sz w:val="19"/>
                <w:szCs w:val="19"/>
              </w:rPr>
            </w:pPr>
            <w:r w:rsidRPr="00403C8E">
              <w:rPr>
                <w:rFonts w:ascii="Montserrat Medium" w:hAnsi="Montserrat Medium"/>
                <w:b/>
                <w:bCs/>
                <w:sz w:val="19"/>
                <w:szCs w:val="19"/>
              </w:rPr>
              <w:t>No=0</w:t>
            </w:r>
          </w:p>
        </w:tc>
        <w:tc>
          <w:tcPr>
            <w:tcW w:w="2693" w:type="dxa"/>
            <w:vMerge/>
            <w:tcBorders>
              <w:left w:val="single" w:sz="4" w:space="0" w:color="FFFFFF"/>
            </w:tcBorders>
            <w:shd w:val="clear" w:color="auto" w:fill="E6E6E6"/>
          </w:tcPr>
          <w:p w:rsidR="00DD2987" w:rsidRPr="00403C8E" w:rsidRDefault="00DD2987" w:rsidP="00C04B55">
            <w:pPr>
              <w:suppressLineNumbers/>
              <w:snapToGrid w:val="0"/>
              <w:ind w:right="247"/>
              <w:jc w:val="center"/>
              <w:rPr>
                <w:rFonts w:ascii="Montserrat Medium" w:hAnsi="Montserrat Medium"/>
                <w:b/>
                <w:bCs/>
                <w:sz w:val="19"/>
                <w:szCs w:val="19"/>
              </w:rPr>
            </w:pPr>
          </w:p>
        </w:tc>
      </w:tr>
      <w:tr w:rsidR="00DD2987" w:rsidRPr="00403C8E" w:rsidTr="00E77A26">
        <w:trPr>
          <w:trHeight w:val="230"/>
        </w:trPr>
        <w:tc>
          <w:tcPr>
            <w:tcW w:w="9781" w:type="dxa"/>
            <w:gridSpan w:val="5"/>
            <w:tcBorders>
              <w:top w:val="single" w:sz="4" w:space="0" w:color="auto"/>
              <w:left w:val="single" w:sz="4" w:space="0" w:color="auto"/>
              <w:bottom w:val="single" w:sz="4" w:space="0" w:color="auto"/>
              <w:right w:val="single" w:sz="4" w:space="0" w:color="auto"/>
            </w:tcBorders>
            <w:shd w:val="clear" w:color="auto" w:fill="767171"/>
          </w:tcPr>
          <w:p w:rsidR="00DD2987" w:rsidRPr="00403C8E" w:rsidRDefault="00DD2987" w:rsidP="00DD2987">
            <w:pPr>
              <w:widowControl/>
              <w:suppressAutoHyphens w:val="0"/>
              <w:snapToGrid w:val="0"/>
              <w:ind w:right="247"/>
              <w:jc w:val="both"/>
              <w:rPr>
                <w:rFonts w:ascii="Montserrat Medium" w:hAnsi="Montserrat Medium"/>
                <w:b/>
                <w:bCs/>
                <w:color w:val="FFFFFF"/>
                <w:sz w:val="19"/>
                <w:szCs w:val="19"/>
              </w:rPr>
            </w:pPr>
            <w:r w:rsidRPr="00403C8E">
              <w:rPr>
                <w:rFonts w:ascii="Montserrat Medium" w:eastAsia="Times New Roman" w:hAnsi="Montserrat Medium"/>
                <w:b/>
                <w:bCs/>
                <w:color w:val="FFFFFF"/>
                <w:sz w:val="19"/>
                <w:szCs w:val="19"/>
                <w:lang w:val="es-ES_tradnl"/>
              </w:rPr>
              <w:t>De los estudiantes:</w:t>
            </w:r>
            <w:r w:rsidRPr="00403C8E">
              <w:rPr>
                <w:rFonts w:ascii="Montserrat Medium" w:eastAsia="Times New Roman" w:hAnsi="Montserrat Medium"/>
                <w:bCs/>
                <w:sz w:val="19"/>
                <w:szCs w:val="19"/>
                <w:lang w:val="es-ES_tradnl"/>
              </w:rPr>
              <w:t xml:space="preserve"> </w:t>
            </w:r>
            <w:r w:rsidRPr="00403C8E">
              <w:rPr>
                <w:rFonts w:ascii="Montserrat Medium" w:eastAsia="Times New Roman" w:hAnsi="Montserrat Medium"/>
                <w:bCs/>
                <w:color w:val="FFFFFF"/>
                <w:sz w:val="19"/>
                <w:szCs w:val="19"/>
                <w:lang w:val="es-ES_tradnl"/>
              </w:rPr>
              <w:t>Presenta criterios y procedimientos para la evaluación de las competencias profesionales y éticas de cada asignatura tanto en el ambiente escolar como en las sedes y escenarios de práctica</w:t>
            </w:r>
          </w:p>
        </w:tc>
      </w:tr>
      <w:tr w:rsidR="00DD2987" w:rsidRPr="00403C8E" w:rsidTr="00E77A26">
        <w:trPr>
          <w:trHeight w:val="230"/>
        </w:trPr>
        <w:tc>
          <w:tcPr>
            <w:tcW w:w="737" w:type="dxa"/>
            <w:tcBorders>
              <w:top w:val="single" w:sz="4" w:space="0" w:color="auto"/>
              <w:left w:val="single" w:sz="4" w:space="0" w:color="auto"/>
              <w:bottom w:val="single" w:sz="4" w:space="0" w:color="auto"/>
            </w:tcBorders>
          </w:tcPr>
          <w:p w:rsidR="00DD2987" w:rsidRPr="00403C8E" w:rsidRDefault="00DD2987" w:rsidP="002616FE">
            <w:pPr>
              <w:widowControl/>
              <w:tabs>
                <w:tab w:val="left" w:pos="261"/>
              </w:tabs>
              <w:suppressAutoHyphens w:val="0"/>
              <w:snapToGrid w:val="0"/>
              <w:ind w:left="261" w:right="79" w:hanging="261"/>
              <w:jc w:val="both"/>
              <w:rPr>
                <w:rFonts w:ascii="Montserrat Medium" w:eastAsia="Times New Roman" w:hAnsi="Montserrat Medium"/>
                <w:b/>
                <w:bCs/>
                <w:sz w:val="19"/>
                <w:szCs w:val="19"/>
                <w:lang w:val="es-ES_tradnl"/>
              </w:rPr>
            </w:pPr>
            <w:r w:rsidRPr="00403C8E">
              <w:rPr>
                <w:rFonts w:ascii="Montserrat Medium" w:eastAsia="Times New Roman" w:hAnsi="Montserrat Medium"/>
                <w:b/>
                <w:bCs/>
                <w:sz w:val="19"/>
                <w:szCs w:val="19"/>
                <w:lang w:val="es-ES_tradnl"/>
              </w:rPr>
              <w:t>9.1</w:t>
            </w:r>
            <w:r w:rsidRPr="00403C8E">
              <w:rPr>
                <w:rFonts w:ascii="Montserrat Medium" w:eastAsia="Times New Roman" w:hAnsi="Montserrat Medium"/>
                <w:bCs/>
                <w:sz w:val="19"/>
                <w:szCs w:val="19"/>
                <w:lang w:val="es-ES_tradnl"/>
              </w:rPr>
              <w:t>.</w:t>
            </w:r>
          </w:p>
        </w:tc>
        <w:tc>
          <w:tcPr>
            <w:tcW w:w="4083" w:type="dxa"/>
            <w:tcBorders>
              <w:top w:val="single" w:sz="4" w:space="0" w:color="auto"/>
              <w:left w:val="nil"/>
              <w:bottom w:val="single" w:sz="4" w:space="0" w:color="auto"/>
              <w:right w:val="single" w:sz="4" w:space="0" w:color="auto"/>
            </w:tcBorders>
            <w:shd w:val="clear" w:color="auto" w:fill="auto"/>
            <w:vAlign w:val="center"/>
          </w:tcPr>
          <w:p w:rsidR="00DD2987" w:rsidRPr="00403C8E" w:rsidRDefault="00DD2987" w:rsidP="00DD2987">
            <w:pPr>
              <w:widowControl/>
              <w:tabs>
                <w:tab w:val="left" w:pos="261"/>
              </w:tabs>
              <w:suppressAutoHyphens w:val="0"/>
              <w:snapToGrid w:val="0"/>
              <w:ind w:right="79"/>
              <w:jc w:val="both"/>
              <w:rPr>
                <w:rFonts w:ascii="Montserrat Medium" w:eastAsia="Times New Roman" w:hAnsi="Montserrat Medium"/>
                <w:b/>
                <w:bCs/>
                <w:sz w:val="19"/>
                <w:szCs w:val="19"/>
                <w:lang w:val="es-ES_tradnl"/>
              </w:rPr>
            </w:pPr>
            <w:r w:rsidRPr="00403C8E">
              <w:rPr>
                <w:rFonts w:ascii="Montserrat Medium" w:hAnsi="Montserrat Medium"/>
                <w:b/>
                <w:sz w:val="19"/>
                <w:szCs w:val="19"/>
                <w:lang w:val="es-ES_tradnl"/>
              </w:rPr>
              <w:t xml:space="preserve">Evaluación de </w:t>
            </w:r>
            <w:r w:rsidRPr="00403C8E">
              <w:rPr>
                <w:rFonts w:ascii="Montserrat Medium" w:hAnsi="Montserrat Medium"/>
                <w:b/>
                <w:sz w:val="19"/>
                <w:szCs w:val="19"/>
              </w:rPr>
              <w:t>conocimientos:</w:t>
            </w:r>
            <w:r w:rsidRPr="00403C8E">
              <w:rPr>
                <w:rFonts w:ascii="Montserrat Medium" w:hAnsi="Montserrat Medium"/>
                <w:sz w:val="19"/>
                <w:szCs w:val="19"/>
              </w:rPr>
              <w:t xml:space="preserve"> Presenta criterios y procedimientos para la exploración del nivel de estructuración del conocimiento.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987" w:rsidRPr="00403C8E" w:rsidRDefault="00DD2987" w:rsidP="00C04B55">
            <w:pPr>
              <w:widowControl/>
              <w:tabs>
                <w:tab w:val="left" w:pos="720"/>
                <w:tab w:val="left" w:pos="816"/>
              </w:tabs>
              <w:suppressAutoHyphens w:val="0"/>
              <w:snapToGrid w:val="0"/>
              <w:ind w:right="247"/>
              <w:jc w:val="center"/>
              <w:rPr>
                <w:rFonts w:ascii="Montserrat Medium" w:hAnsi="Montserrat Medium"/>
                <w:b/>
                <w:bCs/>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2987" w:rsidRPr="00403C8E" w:rsidRDefault="00DD2987" w:rsidP="00C04B55">
            <w:pPr>
              <w:widowControl/>
              <w:tabs>
                <w:tab w:val="left" w:pos="720"/>
                <w:tab w:val="left" w:pos="816"/>
              </w:tabs>
              <w:suppressAutoHyphens w:val="0"/>
              <w:snapToGrid w:val="0"/>
              <w:ind w:right="247"/>
              <w:jc w:val="center"/>
              <w:rPr>
                <w:rFonts w:ascii="Montserrat Medium" w:hAnsi="Montserrat Medium"/>
                <w:b/>
                <w:bCs/>
                <w:sz w:val="19"/>
                <w:szCs w:val="19"/>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2987" w:rsidRPr="00403C8E" w:rsidRDefault="00DD2987" w:rsidP="00C04B55">
            <w:pPr>
              <w:widowControl/>
              <w:tabs>
                <w:tab w:val="left" w:pos="720"/>
                <w:tab w:val="left" w:pos="816"/>
              </w:tabs>
              <w:suppressAutoHyphens w:val="0"/>
              <w:snapToGrid w:val="0"/>
              <w:ind w:right="247"/>
              <w:jc w:val="center"/>
              <w:rPr>
                <w:rFonts w:ascii="Montserrat Medium" w:hAnsi="Montserrat Medium"/>
                <w:b/>
                <w:bCs/>
                <w:sz w:val="19"/>
                <w:szCs w:val="19"/>
              </w:rPr>
            </w:pPr>
          </w:p>
        </w:tc>
      </w:tr>
      <w:tr w:rsidR="00DD2987" w:rsidRPr="00403C8E" w:rsidTr="00E77A26">
        <w:trPr>
          <w:trHeight w:val="230"/>
        </w:trPr>
        <w:tc>
          <w:tcPr>
            <w:tcW w:w="737" w:type="dxa"/>
            <w:tcBorders>
              <w:top w:val="single" w:sz="4" w:space="0" w:color="auto"/>
              <w:left w:val="single" w:sz="4" w:space="0" w:color="auto"/>
              <w:bottom w:val="single" w:sz="4" w:space="0" w:color="auto"/>
            </w:tcBorders>
          </w:tcPr>
          <w:p w:rsidR="00DD2987" w:rsidRPr="00403C8E" w:rsidRDefault="00DD2987" w:rsidP="002616FE">
            <w:pPr>
              <w:widowControl/>
              <w:suppressAutoHyphens w:val="0"/>
              <w:snapToGrid w:val="0"/>
              <w:ind w:left="403" w:right="79" w:hanging="403"/>
              <w:jc w:val="both"/>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9.2</w:t>
            </w:r>
            <w:r w:rsidRPr="00403C8E">
              <w:rPr>
                <w:rFonts w:ascii="Montserrat Medium" w:hAnsi="Montserrat Medium"/>
                <w:sz w:val="19"/>
                <w:szCs w:val="19"/>
              </w:rPr>
              <w:t>.</w:t>
            </w:r>
          </w:p>
        </w:tc>
        <w:tc>
          <w:tcPr>
            <w:tcW w:w="4083" w:type="dxa"/>
            <w:tcBorders>
              <w:top w:val="single" w:sz="4" w:space="0" w:color="auto"/>
              <w:left w:val="nil"/>
              <w:bottom w:val="single" w:sz="4" w:space="0" w:color="auto"/>
              <w:right w:val="single" w:sz="4" w:space="0" w:color="auto"/>
            </w:tcBorders>
            <w:vAlign w:val="center"/>
          </w:tcPr>
          <w:p w:rsidR="00DD2987" w:rsidRPr="00403C8E" w:rsidRDefault="00DD2987" w:rsidP="00DD2987">
            <w:pPr>
              <w:widowControl/>
              <w:suppressAutoHyphens w:val="0"/>
              <w:snapToGrid w:val="0"/>
              <w:ind w:right="79"/>
              <w:jc w:val="both"/>
              <w:rPr>
                <w:rFonts w:ascii="Montserrat Medium" w:eastAsia="Times New Roman" w:hAnsi="Montserrat Medium"/>
                <w:sz w:val="19"/>
                <w:szCs w:val="19"/>
              </w:rPr>
            </w:pPr>
            <w:r w:rsidRPr="00403C8E">
              <w:rPr>
                <w:rFonts w:ascii="Montserrat Medium" w:eastAsia="Times New Roman" w:hAnsi="Montserrat Medium"/>
                <w:b/>
                <w:sz w:val="19"/>
                <w:szCs w:val="19"/>
                <w:lang w:val="es-ES_tradnl"/>
              </w:rPr>
              <w:t>Evaluación de habilidades, destrezas y desempeño:</w:t>
            </w:r>
            <w:r w:rsidRPr="00403C8E">
              <w:rPr>
                <w:rFonts w:ascii="Montserrat Medium" w:eastAsia="Times New Roman" w:hAnsi="Montserrat Medium"/>
                <w:sz w:val="19"/>
                <w:szCs w:val="19"/>
                <w:lang w:val="es-ES_tradnl"/>
              </w:rPr>
              <w:t xml:space="preserve"> Presenta listas de cotejo, escalas de medición, guías de observación aplicadas, </w:t>
            </w:r>
            <w:r w:rsidR="008D5AB8" w:rsidRPr="00403C8E">
              <w:rPr>
                <w:rFonts w:ascii="Montserrat Medium" w:eastAsia="Times New Roman" w:hAnsi="Montserrat Medium"/>
                <w:sz w:val="19"/>
                <w:szCs w:val="19"/>
                <w:lang w:val="es-ES_tradnl"/>
              </w:rPr>
              <w:t>etc.</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lang w:val="es-ES_tradnl"/>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r>
      <w:tr w:rsidR="00DD2987" w:rsidRPr="00403C8E" w:rsidTr="00E77A26">
        <w:trPr>
          <w:trHeight w:val="230"/>
        </w:trPr>
        <w:tc>
          <w:tcPr>
            <w:tcW w:w="737" w:type="dxa"/>
            <w:tcBorders>
              <w:top w:val="single" w:sz="4" w:space="0" w:color="auto"/>
              <w:left w:val="single" w:sz="4" w:space="0" w:color="auto"/>
              <w:bottom w:val="single" w:sz="4" w:space="0" w:color="auto"/>
            </w:tcBorders>
          </w:tcPr>
          <w:p w:rsidR="00DD2987" w:rsidRPr="00403C8E" w:rsidRDefault="00DD2987" w:rsidP="000C508B">
            <w:pPr>
              <w:widowControl/>
              <w:suppressAutoHyphens w:val="0"/>
              <w:snapToGrid w:val="0"/>
              <w:ind w:left="403" w:right="79" w:hanging="403"/>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9.3</w:t>
            </w:r>
          </w:p>
        </w:tc>
        <w:tc>
          <w:tcPr>
            <w:tcW w:w="4083" w:type="dxa"/>
            <w:tcBorders>
              <w:top w:val="single" w:sz="4" w:space="0" w:color="auto"/>
              <w:left w:val="nil"/>
              <w:bottom w:val="single" w:sz="4" w:space="0" w:color="auto"/>
              <w:right w:val="single" w:sz="4" w:space="0" w:color="auto"/>
            </w:tcBorders>
            <w:vAlign w:val="center"/>
          </w:tcPr>
          <w:p w:rsidR="00DD2987" w:rsidRPr="00403C8E" w:rsidRDefault="00DD2987" w:rsidP="00DD2987">
            <w:pPr>
              <w:widowControl/>
              <w:suppressAutoHyphens w:val="0"/>
              <w:snapToGrid w:val="0"/>
              <w:ind w:right="79"/>
              <w:rPr>
                <w:rFonts w:ascii="Montserrat Medium" w:eastAsia="Times New Roman" w:hAnsi="Montserrat Medium"/>
                <w:sz w:val="19"/>
                <w:szCs w:val="19"/>
                <w:lang w:val="es-ES_tradnl"/>
              </w:rPr>
            </w:pPr>
            <w:r w:rsidRPr="00403C8E">
              <w:rPr>
                <w:rFonts w:ascii="Montserrat Medium" w:eastAsia="Times New Roman" w:hAnsi="Montserrat Medium"/>
                <w:sz w:val="19"/>
                <w:szCs w:val="19"/>
                <w:lang w:val="es-ES_tradnl"/>
              </w:rPr>
              <w:t xml:space="preserve">La evaluación de los estudiantes está reglamentada.  </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r>
      <w:tr w:rsidR="00DD2987" w:rsidRPr="00403C8E" w:rsidTr="00E77A26">
        <w:trPr>
          <w:trHeight w:val="230"/>
        </w:trPr>
        <w:tc>
          <w:tcPr>
            <w:tcW w:w="9781" w:type="dxa"/>
            <w:gridSpan w:val="5"/>
            <w:tcBorders>
              <w:top w:val="single" w:sz="4" w:space="0" w:color="auto"/>
              <w:left w:val="single" w:sz="4" w:space="0" w:color="auto"/>
              <w:bottom w:val="single" w:sz="4" w:space="0" w:color="auto"/>
              <w:right w:val="single" w:sz="4" w:space="0" w:color="auto"/>
            </w:tcBorders>
            <w:shd w:val="clear" w:color="auto" w:fill="767171"/>
          </w:tcPr>
          <w:p w:rsidR="00DD2987" w:rsidRPr="00403C8E" w:rsidRDefault="00DD2987" w:rsidP="00DD2987">
            <w:pPr>
              <w:suppressLineNumbers/>
              <w:snapToGrid w:val="0"/>
              <w:ind w:right="79"/>
              <w:rPr>
                <w:rFonts w:ascii="Montserrat Medium" w:hAnsi="Montserrat Medium"/>
                <w:color w:val="FFFFFF"/>
                <w:sz w:val="19"/>
                <w:szCs w:val="19"/>
              </w:rPr>
            </w:pPr>
            <w:r w:rsidRPr="00403C8E">
              <w:rPr>
                <w:rFonts w:ascii="Montserrat Medium" w:eastAsia="Times New Roman" w:hAnsi="Montserrat Medium"/>
                <w:b/>
                <w:bCs/>
                <w:color w:val="FFFFFF"/>
                <w:sz w:val="19"/>
                <w:szCs w:val="19"/>
                <w:lang w:val="es-ES_tradnl"/>
              </w:rPr>
              <w:t xml:space="preserve">De los docentes </w:t>
            </w:r>
          </w:p>
        </w:tc>
      </w:tr>
      <w:tr w:rsidR="00DD2987" w:rsidRPr="00403C8E" w:rsidTr="00E77A26">
        <w:trPr>
          <w:trHeight w:val="230"/>
        </w:trPr>
        <w:tc>
          <w:tcPr>
            <w:tcW w:w="737" w:type="dxa"/>
            <w:tcBorders>
              <w:top w:val="single" w:sz="4" w:space="0" w:color="auto"/>
              <w:left w:val="single" w:sz="4" w:space="0" w:color="auto"/>
              <w:bottom w:val="single" w:sz="4" w:space="0" w:color="auto"/>
            </w:tcBorders>
          </w:tcPr>
          <w:p w:rsidR="00DD2987" w:rsidRPr="00403C8E" w:rsidRDefault="00DD2987" w:rsidP="000C508B">
            <w:pPr>
              <w:widowControl/>
              <w:suppressAutoHyphens w:val="0"/>
              <w:snapToGrid w:val="0"/>
              <w:ind w:left="403" w:right="79" w:hanging="403"/>
              <w:jc w:val="both"/>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9.4</w:t>
            </w:r>
          </w:p>
        </w:tc>
        <w:tc>
          <w:tcPr>
            <w:tcW w:w="4083" w:type="dxa"/>
            <w:tcBorders>
              <w:top w:val="single" w:sz="4" w:space="0" w:color="auto"/>
              <w:left w:val="nil"/>
              <w:bottom w:val="single" w:sz="4" w:space="0" w:color="auto"/>
              <w:right w:val="single" w:sz="4" w:space="0" w:color="auto"/>
            </w:tcBorders>
            <w:vAlign w:val="center"/>
          </w:tcPr>
          <w:p w:rsidR="00DD2987" w:rsidRPr="00403C8E" w:rsidRDefault="00DD2987" w:rsidP="00DD2987">
            <w:pPr>
              <w:widowControl/>
              <w:suppressAutoHyphens w:val="0"/>
              <w:snapToGrid w:val="0"/>
              <w:ind w:right="79"/>
              <w:jc w:val="both"/>
              <w:rPr>
                <w:rFonts w:ascii="Montserrat Medium" w:eastAsia="Times New Roman" w:hAnsi="Montserrat Medium"/>
                <w:color w:val="000099"/>
                <w:sz w:val="19"/>
                <w:szCs w:val="19"/>
                <w:lang w:val="es-ES_tradnl"/>
              </w:rPr>
            </w:pPr>
            <w:r w:rsidRPr="00403C8E">
              <w:rPr>
                <w:rFonts w:ascii="Montserrat Medium" w:eastAsia="Times New Roman" w:hAnsi="Montserrat Medium"/>
                <w:sz w:val="19"/>
                <w:szCs w:val="19"/>
                <w:lang w:val="es-ES_tradnl"/>
              </w:rPr>
              <w:t xml:space="preserve">Presenta criterios, procedimientos e instrumentos para la evaluación </w:t>
            </w:r>
            <w:r w:rsidR="006C4109">
              <w:rPr>
                <w:rFonts w:ascii="Montserrat Medium" w:eastAsia="Times New Roman" w:hAnsi="Montserrat Medium"/>
                <w:sz w:val="19"/>
                <w:szCs w:val="19"/>
                <w:lang w:val="es-ES_tradnl"/>
              </w:rPr>
              <w:t>del desempeño docente por parte</w:t>
            </w:r>
            <w:r w:rsidRPr="00403C8E">
              <w:rPr>
                <w:rFonts w:ascii="Montserrat Medium" w:eastAsia="Times New Roman" w:hAnsi="Montserrat Medium"/>
                <w:sz w:val="19"/>
                <w:szCs w:val="19"/>
                <w:lang w:val="es-ES_tradnl"/>
              </w:rPr>
              <w:t xml:space="preserve"> de los estudiantes, y </w:t>
            </w:r>
            <w:r w:rsidR="00D42CBB" w:rsidRPr="00403C8E">
              <w:rPr>
                <w:rFonts w:ascii="Montserrat Medium" w:eastAsia="Times New Roman" w:hAnsi="Montserrat Medium"/>
                <w:sz w:val="19"/>
                <w:szCs w:val="19"/>
                <w:lang w:val="es-ES_tradnl"/>
              </w:rPr>
              <w:t xml:space="preserve">de </w:t>
            </w:r>
            <w:r w:rsidRPr="00403C8E">
              <w:rPr>
                <w:rFonts w:ascii="Montserrat Medium" w:eastAsia="Times New Roman" w:hAnsi="Montserrat Medium"/>
                <w:sz w:val="19"/>
                <w:szCs w:val="19"/>
                <w:lang w:val="es-ES_tradnl"/>
              </w:rPr>
              <w:t xml:space="preserve">la institución educativa. </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r>
      <w:tr w:rsidR="00DD2987" w:rsidRPr="00403C8E" w:rsidTr="00E77A26">
        <w:trPr>
          <w:trHeight w:val="230"/>
        </w:trPr>
        <w:tc>
          <w:tcPr>
            <w:tcW w:w="737" w:type="dxa"/>
            <w:tcBorders>
              <w:top w:val="single" w:sz="4" w:space="0" w:color="auto"/>
              <w:left w:val="single" w:sz="4" w:space="0" w:color="auto"/>
              <w:bottom w:val="single" w:sz="4" w:space="0" w:color="auto"/>
            </w:tcBorders>
          </w:tcPr>
          <w:p w:rsidR="00DD2987" w:rsidRPr="00403C8E" w:rsidRDefault="00DD2987" w:rsidP="000C508B">
            <w:pPr>
              <w:widowControl/>
              <w:suppressAutoHyphens w:val="0"/>
              <w:snapToGrid w:val="0"/>
              <w:ind w:left="403" w:right="79" w:hanging="403"/>
              <w:jc w:val="both"/>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9.5</w:t>
            </w:r>
          </w:p>
        </w:tc>
        <w:tc>
          <w:tcPr>
            <w:tcW w:w="4083" w:type="dxa"/>
            <w:tcBorders>
              <w:top w:val="single" w:sz="4" w:space="0" w:color="auto"/>
              <w:left w:val="nil"/>
              <w:bottom w:val="single" w:sz="4" w:space="0" w:color="auto"/>
              <w:right w:val="single" w:sz="4" w:space="0" w:color="auto"/>
            </w:tcBorders>
            <w:vAlign w:val="center"/>
          </w:tcPr>
          <w:p w:rsidR="00DD2987" w:rsidRPr="00403C8E" w:rsidRDefault="00DD2987" w:rsidP="00DD2987">
            <w:pPr>
              <w:widowControl/>
              <w:suppressAutoHyphens w:val="0"/>
              <w:snapToGrid w:val="0"/>
              <w:ind w:right="79"/>
              <w:jc w:val="both"/>
              <w:rPr>
                <w:rFonts w:ascii="Montserrat Medium" w:eastAsia="Times New Roman" w:hAnsi="Montserrat Medium"/>
                <w:sz w:val="19"/>
                <w:szCs w:val="19"/>
                <w:lang w:val="es-ES_tradnl"/>
              </w:rPr>
            </w:pPr>
            <w:r w:rsidRPr="00403C8E">
              <w:rPr>
                <w:rFonts w:ascii="Montserrat Medium" w:eastAsia="Times New Roman" w:hAnsi="Montserrat Medium"/>
                <w:sz w:val="19"/>
                <w:szCs w:val="19"/>
                <w:lang w:val="es-ES_tradnl"/>
              </w:rPr>
              <w:t>Presenta criterios, procedimientos e instrumentos para la evaluación del desempeño docente dentro de los campos clínicos y/o en los diferentes escenarios de práctica.</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r>
      <w:tr w:rsidR="00DD2987" w:rsidRPr="00403C8E" w:rsidTr="00E77A26">
        <w:trPr>
          <w:trHeight w:val="230"/>
        </w:trPr>
        <w:tc>
          <w:tcPr>
            <w:tcW w:w="737" w:type="dxa"/>
            <w:tcBorders>
              <w:top w:val="single" w:sz="4" w:space="0" w:color="auto"/>
              <w:left w:val="single" w:sz="4" w:space="0" w:color="auto"/>
              <w:bottom w:val="single" w:sz="4" w:space="0" w:color="auto"/>
            </w:tcBorders>
          </w:tcPr>
          <w:p w:rsidR="00DD2987" w:rsidRPr="00403C8E" w:rsidRDefault="00DD2987" w:rsidP="000C508B">
            <w:pPr>
              <w:widowControl/>
              <w:suppressAutoHyphens w:val="0"/>
              <w:snapToGrid w:val="0"/>
              <w:ind w:left="403" w:right="79" w:hanging="403"/>
              <w:jc w:val="both"/>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9.6</w:t>
            </w:r>
          </w:p>
        </w:tc>
        <w:tc>
          <w:tcPr>
            <w:tcW w:w="4083" w:type="dxa"/>
            <w:tcBorders>
              <w:top w:val="single" w:sz="4" w:space="0" w:color="auto"/>
              <w:left w:val="nil"/>
              <w:bottom w:val="single" w:sz="4" w:space="0" w:color="auto"/>
              <w:right w:val="single" w:sz="4" w:space="0" w:color="auto"/>
            </w:tcBorders>
            <w:vAlign w:val="center"/>
          </w:tcPr>
          <w:p w:rsidR="00DD2987" w:rsidRPr="00403C8E" w:rsidRDefault="00DD2987" w:rsidP="00DD2987">
            <w:pPr>
              <w:widowControl/>
              <w:suppressAutoHyphens w:val="0"/>
              <w:snapToGrid w:val="0"/>
              <w:ind w:right="79"/>
              <w:jc w:val="both"/>
              <w:rPr>
                <w:rFonts w:ascii="Montserrat Medium" w:eastAsia="Times New Roman" w:hAnsi="Montserrat Medium"/>
                <w:sz w:val="19"/>
                <w:szCs w:val="19"/>
                <w:lang w:val="es-ES_tradnl"/>
              </w:rPr>
            </w:pPr>
            <w:r w:rsidRPr="00403C8E">
              <w:rPr>
                <w:rFonts w:ascii="Montserrat Medium" w:eastAsia="Times New Roman" w:hAnsi="Montserrat Medium"/>
                <w:sz w:val="19"/>
                <w:szCs w:val="19"/>
                <w:lang w:val="es-ES_tradnl"/>
              </w:rPr>
              <w:t>Existe un sistema institucional para el ingreso, promoción y permanencia de los docentes, apegado a la normatividad de la institución y con base en criterios exclusivamente académicos.</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r>
    </w:tbl>
    <w:p w:rsidR="000C508B" w:rsidRPr="00403C8E" w:rsidRDefault="006F45E3">
      <w:pPr>
        <w:rPr>
          <w:rFonts w:ascii="Montserrat Medium" w:hAnsi="Montserrat Medium"/>
        </w:rPr>
      </w:pPr>
      <w:r w:rsidRPr="00403C8E">
        <w:rPr>
          <w:rFonts w:ascii="Montserrat Medium" w:hAnsi="Montserrat Medium"/>
        </w:rPr>
        <w:br w:type="page"/>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852"/>
        <w:gridCol w:w="3968"/>
        <w:gridCol w:w="992"/>
        <w:gridCol w:w="1276"/>
        <w:gridCol w:w="2693"/>
      </w:tblGrid>
      <w:tr w:rsidR="00B275EA" w:rsidRPr="00403C8E" w:rsidTr="00050703">
        <w:trPr>
          <w:trHeight w:val="583"/>
        </w:trPr>
        <w:tc>
          <w:tcPr>
            <w:tcW w:w="4820" w:type="dxa"/>
            <w:gridSpan w:val="2"/>
            <w:vMerge w:val="restart"/>
            <w:tcBorders>
              <w:top w:val="single" w:sz="4" w:space="0" w:color="FFFFFF"/>
              <w:left w:val="single" w:sz="4" w:space="0" w:color="auto"/>
              <w:right w:val="single" w:sz="4" w:space="0" w:color="FFFFFF"/>
            </w:tcBorders>
            <w:shd w:val="clear" w:color="auto" w:fill="3B3838"/>
            <w:vAlign w:val="center"/>
          </w:tcPr>
          <w:p w:rsidR="00B275EA" w:rsidRPr="00403C8E" w:rsidRDefault="00B275EA" w:rsidP="00B275EA">
            <w:pPr>
              <w:snapToGrid w:val="0"/>
              <w:ind w:left="120" w:right="247"/>
              <w:jc w:val="center"/>
              <w:rPr>
                <w:rFonts w:ascii="Montserrat Medium" w:hAnsi="Montserrat Medium"/>
                <w:b/>
                <w:bCs/>
                <w:sz w:val="19"/>
                <w:szCs w:val="19"/>
              </w:rPr>
            </w:pPr>
            <w:r w:rsidRPr="00403C8E">
              <w:rPr>
                <w:rFonts w:ascii="Montserrat Medium" w:hAnsi="Montserrat Medium"/>
                <w:b/>
                <w:bCs/>
                <w:sz w:val="19"/>
                <w:szCs w:val="19"/>
              </w:rPr>
              <w:t>Sistema de evaluación</w:t>
            </w:r>
          </w:p>
        </w:tc>
        <w:tc>
          <w:tcPr>
            <w:tcW w:w="2268" w:type="dxa"/>
            <w:gridSpan w:val="2"/>
            <w:tcBorders>
              <w:top w:val="single" w:sz="4" w:space="0" w:color="FFFFFF"/>
              <w:left w:val="single" w:sz="4" w:space="0" w:color="FFFFFF"/>
              <w:right w:val="single" w:sz="4" w:space="0" w:color="FFFFFF"/>
            </w:tcBorders>
            <w:shd w:val="clear" w:color="auto" w:fill="3B3838"/>
            <w:vAlign w:val="center"/>
          </w:tcPr>
          <w:p w:rsidR="00B275EA" w:rsidRPr="00403C8E" w:rsidRDefault="00B275EA" w:rsidP="006E1CFC">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Presenta el criterio</w:t>
            </w:r>
          </w:p>
        </w:tc>
        <w:tc>
          <w:tcPr>
            <w:tcW w:w="2693" w:type="dxa"/>
            <w:vMerge w:val="restart"/>
            <w:tcBorders>
              <w:top w:val="single" w:sz="4" w:space="0" w:color="FFFFFF"/>
              <w:left w:val="single" w:sz="4" w:space="0" w:color="FFFFFF"/>
              <w:right w:val="single" w:sz="4" w:space="0" w:color="auto"/>
            </w:tcBorders>
            <w:shd w:val="clear" w:color="auto" w:fill="3B3838"/>
            <w:vAlign w:val="center"/>
          </w:tcPr>
          <w:p w:rsidR="00B275EA" w:rsidRPr="00403C8E" w:rsidRDefault="00B275EA" w:rsidP="006E1CFC">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 xml:space="preserve">Observaciones </w:t>
            </w:r>
          </w:p>
        </w:tc>
      </w:tr>
      <w:tr w:rsidR="00B275EA" w:rsidRPr="00403C8E" w:rsidTr="00050703">
        <w:trPr>
          <w:trHeight w:val="230"/>
        </w:trPr>
        <w:tc>
          <w:tcPr>
            <w:tcW w:w="4820" w:type="dxa"/>
            <w:gridSpan w:val="2"/>
            <w:vMerge/>
            <w:tcBorders>
              <w:left w:val="single" w:sz="4" w:space="0" w:color="auto"/>
              <w:bottom w:val="single" w:sz="4" w:space="0" w:color="FFFFFF"/>
              <w:right w:val="single" w:sz="4" w:space="0" w:color="FFFFFF"/>
            </w:tcBorders>
            <w:shd w:val="clear" w:color="auto" w:fill="3B3838"/>
          </w:tcPr>
          <w:p w:rsidR="00B275EA" w:rsidRPr="00403C8E" w:rsidRDefault="00B275EA" w:rsidP="006F45E3">
            <w:pPr>
              <w:snapToGrid w:val="0"/>
              <w:ind w:right="247"/>
              <w:jc w:val="center"/>
              <w:rPr>
                <w:rFonts w:ascii="Montserrat Medium" w:hAnsi="Montserrat Medium"/>
                <w:b/>
                <w:bCs/>
                <w:sz w:val="19"/>
                <w:szCs w:val="19"/>
              </w:rPr>
            </w:pPr>
          </w:p>
        </w:tc>
        <w:tc>
          <w:tcPr>
            <w:tcW w:w="992" w:type="dxa"/>
            <w:tcBorders>
              <w:top w:val="single" w:sz="4" w:space="0" w:color="FFFFFF"/>
              <w:left w:val="single" w:sz="4" w:space="0" w:color="FFFFFF"/>
              <w:bottom w:val="single" w:sz="4" w:space="0" w:color="FFFFFF"/>
              <w:right w:val="single" w:sz="4" w:space="0" w:color="FFFFFF"/>
            </w:tcBorders>
            <w:shd w:val="clear" w:color="auto" w:fill="3B3838"/>
          </w:tcPr>
          <w:p w:rsidR="00B275EA" w:rsidRPr="00403C8E" w:rsidRDefault="00B275EA" w:rsidP="006F45E3">
            <w:pPr>
              <w:widowControl/>
              <w:tabs>
                <w:tab w:val="left" w:pos="720"/>
                <w:tab w:val="left" w:pos="816"/>
              </w:tabs>
              <w:suppressAutoHyphens w:val="0"/>
              <w:snapToGrid w:val="0"/>
              <w:ind w:right="247"/>
              <w:jc w:val="center"/>
              <w:rPr>
                <w:rFonts w:ascii="Montserrat Medium" w:hAnsi="Montserrat Medium"/>
                <w:b/>
                <w:bCs/>
                <w:sz w:val="19"/>
                <w:szCs w:val="19"/>
              </w:rPr>
            </w:pPr>
            <w:r w:rsidRPr="00403C8E">
              <w:rPr>
                <w:rFonts w:ascii="Montserrat Medium" w:hAnsi="Montserrat Medium"/>
                <w:b/>
                <w:bCs/>
                <w:sz w:val="19"/>
                <w:szCs w:val="19"/>
              </w:rPr>
              <w:t>Si=1</w:t>
            </w:r>
          </w:p>
        </w:tc>
        <w:tc>
          <w:tcPr>
            <w:tcW w:w="1276" w:type="dxa"/>
            <w:tcBorders>
              <w:top w:val="single" w:sz="4" w:space="0" w:color="FFFFFF"/>
              <w:left w:val="single" w:sz="4" w:space="0" w:color="FFFFFF"/>
              <w:bottom w:val="single" w:sz="4" w:space="0" w:color="FFFFFF"/>
              <w:right w:val="single" w:sz="4" w:space="0" w:color="FFFFFF"/>
            </w:tcBorders>
            <w:shd w:val="clear" w:color="auto" w:fill="3B3838"/>
          </w:tcPr>
          <w:p w:rsidR="00B275EA" w:rsidRPr="00403C8E" w:rsidRDefault="00B275EA" w:rsidP="006F45E3">
            <w:pPr>
              <w:widowControl/>
              <w:tabs>
                <w:tab w:val="left" w:pos="720"/>
                <w:tab w:val="left" w:pos="816"/>
              </w:tabs>
              <w:suppressAutoHyphens w:val="0"/>
              <w:snapToGrid w:val="0"/>
              <w:ind w:right="247"/>
              <w:jc w:val="center"/>
              <w:rPr>
                <w:rFonts w:ascii="Montserrat Medium" w:hAnsi="Montserrat Medium"/>
                <w:b/>
                <w:bCs/>
                <w:sz w:val="19"/>
                <w:szCs w:val="19"/>
              </w:rPr>
            </w:pPr>
            <w:r w:rsidRPr="00403C8E">
              <w:rPr>
                <w:rFonts w:ascii="Montserrat Medium" w:hAnsi="Montserrat Medium"/>
                <w:b/>
                <w:bCs/>
                <w:sz w:val="19"/>
                <w:szCs w:val="19"/>
              </w:rPr>
              <w:t>No=0</w:t>
            </w:r>
          </w:p>
        </w:tc>
        <w:tc>
          <w:tcPr>
            <w:tcW w:w="2693" w:type="dxa"/>
            <w:vMerge/>
            <w:tcBorders>
              <w:left w:val="single" w:sz="4" w:space="0" w:color="FFFFFF"/>
              <w:right w:val="single" w:sz="4" w:space="0" w:color="auto"/>
            </w:tcBorders>
            <w:shd w:val="clear" w:color="auto" w:fill="3B3838"/>
            <w:vAlign w:val="center"/>
          </w:tcPr>
          <w:p w:rsidR="00B275EA" w:rsidRPr="00403C8E" w:rsidRDefault="00B275EA" w:rsidP="006F45E3">
            <w:pPr>
              <w:suppressLineNumbers/>
              <w:snapToGrid w:val="0"/>
              <w:ind w:right="247"/>
              <w:jc w:val="center"/>
              <w:rPr>
                <w:rFonts w:ascii="Montserrat Medium" w:hAnsi="Montserrat Medium"/>
                <w:b/>
                <w:bCs/>
                <w:sz w:val="19"/>
                <w:szCs w:val="19"/>
              </w:rPr>
            </w:pPr>
          </w:p>
        </w:tc>
      </w:tr>
      <w:tr w:rsidR="00050703" w:rsidRPr="00403C8E" w:rsidTr="003757E3">
        <w:trPr>
          <w:trHeight w:val="230"/>
        </w:trPr>
        <w:tc>
          <w:tcPr>
            <w:tcW w:w="9781" w:type="dxa"/>
            <w:gridSpan w:val="5"/>
            <w:tcBorders>
              <w:top w:val="single" w:sz="4" w:space="0" w:color="auto"/>
              <w:left w:val="single" w:sz="4" w:space="0" w:color="auto"/>
              <w:bottom w:val="single" w:sz="4" w:space="0" w:color="auto"/>
              <w:right w:val="single" w:sz="4" w:space="0" w:color="auto"/>
            </w:tcBorders>
            <w:shd w:val="clear" w:color="auto" w:fill="767171"/>
          </w:tcPr>
          <w:p w:rsidR="00050703" w:rsidRPr="00403C8E" w:rsidRDefault="00050703" w:rsidP="00050703">
            <w:pPr>
              <w:suppressLineNumbers/>
              <w:snapToGrid w:val="0"/>
              <w:ind w:right="247"/>
              <w:rPr>
                <w:rFonts w:ascii="Montserrat Medium" w:hAnsi="Montserrat Medium"/>
                <w:color w:val="FFFFFF"/>
                <w:sz w:val="19"/>
                <w:szCs w:val="19"/>
              </w:rPr>
            </w:pPr>
            <w:r w:rsidRPr="00403C8E">
              <w:rPr>
                <w:rFonts w:ascii="Montserrat Medium" w:eastAsia="Times New Roman" w:hAnsi="Montserrat Medium"/>
                <w:b/>
                <w:bCs/>
                <w:color w:val="FFFFFF"/>
                <w:sz w:val="19"/>
                <w:szCs w:val="19"/>
                <w:lang w:val="es-ES_tradnl"/>
              </w:rPr>
              <w:t>De los egresados</w:t>
            </w:r>
          </w:p>
        </w:tc>
      </w:tr>
      <w:tr w:rsidR="00CF1D55" w:rsidRPr="00403C8E" w:rsidTr="00050703">
        <w:trPr>
          <w:trHeight w:val="230"/>
        </w:trPr>
        <w:tc>
          <w:tcPr>
            <w:tcW w:w="852" w:type="dxa"/>
            <w:tcBorders>
              <w:top w:val="single" w:sz="4" w:space="0" w:color="auto"/>
              <w:left w:val="single" w:sz="4" w:space="0" w:color="auto"/>
              <w:bottom w:val="single" w:sz="4" w:space="0" w:color="auto"/>
            </w:tcBorders>
            <w:vAlign w:val="center"/>
          </w:tcPr>
          <w:p w:rsidR="00CF1D55" w:rsidRPr="00403C8E" w:rsidRDefault="00B275EA" w:rsidP="00F36BC5">
            <w:pPr>
              <w:widowControl/>
              <w:suppressAutoHyphens w:val="0"/>
              <w:snapToGrid w:val="0"/>
              <w:ind w:left="403" w:right="79" w:hanging="403"/>
              <w:jc w:val="both"/>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9.7</w:t>
            </w:r>
          </w:p>
        </w:tc>
        <w:tc>
          <w:tcPr>
            <w:tcW w:w="3968" w:type="dxa"/>
            <w:tcBorders>
              <w:top w:val="single" w:sz="4" w:space="0" w:color="auto"/>
              <w:left w:val="nil"/>
              <w:bottom w:val="single" w:sz="4" w:space="0" w:color="auto"/>
              <w:right w:val="single" w:sz="4" w:space="0" w:color="auto"/>
            </w:tcBorders>
            <w:vAlign w:val="center"/>
          </w:tcPr>
          <w:p w:rsidR="00CF1D55" w:rsidRPr="00403C8E" w:rsidRDefault="00CF1D55" w:rsidP="00B275EA">
            <w:pPr>
              <w:widowControl/>
              <w:suppressAutoHyphens w:val="0"/>
              <w:snapToGrid w:val="0"/>
              <w:ind w:right="79"/>
              <w:jc w:val="both"/>
              <w:rPr>
                <w:rFonts w:ascii="Montserrat Medium" w:eastAsia="Times New Roman" w:hAnsi="Montserrat Medium"/>
                <w:sz w:val="19"/>
                <w:szCs w:val="19"/>
                <w:lang w:val="es-ES_tradnl"/>
              </w:rPr>
            </w:pPr>
            <w:r w:rsidRPr="00403C8E">
              <w:rPr>
                <w:rFonts w:ascii="Montserrat Medium" w:eastAsia="Times New Roman" w:hAnsi="Montserrat Medium"/>
                <w:sz w:val="19"/>
                <w:szCs w:val="19"/>
                <w:lang w:val="es-ES_tradnl"/>
              </w:rPr>
              <w:t xml:space="preserve">Muestra criterios, procedimientos e instrumentos para realizar el seguimiento de los egresados en cuanto a su inserción en el campo laboral dentro de su área o en estudios de posgrado. </w:t>
            </w:r>
          </w:p>
        </w:tc>
        <w:tc>
          <w:tcPr>
            <w:tcW w:w="992" w:type="dxa"/>
            <w:tcBorders>
              <w:top w:val="single" w:sz="4" w:space="0" w:color="auto"/>
              <w:left w:val="single" w:sz="4" w:space="0" w:color="auto"/>
              <w:bottom w:val="single" w:sz="4" w:space="0" w:color="auto"/>
              <w:right w:val="single" w:sz="4" w:space="0" w:color="auto"/>
            </w:tcBorders>
          </w:tcPr>
          <w:p w:rsidR="00CF1D55" w:rsidRPr="00403C8E" w:rsidRDefault="00CF1D55" w:rsidP="00F36BC5">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CF1D55" w:rsidRPr="00403C8E" w:rsidRDefault="00CF1D55" w:rsidP="00F36BC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CF1D55" w:rsidRPr="00403C8E" w:rsidRDefault="00CF1D55" w:rsidP="00F36BC5">
            <w:pPr>
              <w:suppressLineNumbers/>
              <w:snapToGrid w:val="0"/>
              <w:ind w:right="247"/>
              <w:jc w:val="center"/>
              <w:rPr>
                <w:rFonts w:ascii="Montserrat Medium" w:hAnsi="Montserrat Medium"/>
                <w:sz w:val="19"/>
                <w:szCs w:val="19"/>
              </w:rPr>
            </w:pPr>
          </w:p>
        </w:tc>
      </w:tr>
      <w:tr w:rsidR="00B275EA" w:rsidRPr="00403C8E" w:rsidTr="00050703">
        <w:trPr>
          <w:trHeight w:val="230"/>
        </w:trPr>
        <w:tc>
          <w:tcPr>
            <w:tcW w:w="9781" w:type="dxa"/>
            <w:gridSpan w:val="5"/>
            <w:tcBorders>
              <w:top w:val="single" w:sz="4" w:space="0" w:color="auto"/>
              <w:left w:val="single" w:sz="4" w:space="0" w:color="auto"/>
              <w:bottom w:val="single" w:sz="4" w:space="0" w:color="auto"/>
              <w:right w:val="single" w:sz="4" w:space="0" w:color="auto"/>
            </w:tcBorders>
            <w:shd w:val="clear" w:color="auto" w:fill="767171"/>
            <w:vAlign w:val="center"/>
          </w:tcPr>
          <w:p w:rsidR="00B275EA" w:rsidRPr="00403C8E" w:rsidRDefault="00B275EA" w:rsidP="00B275EA">
            <w:pPr>
              <w:suppressLineNumbers/>
              <w:snapToGrid w:val="0"/>
              <w:ind w:right="247"/>
              <w:rPr>
                <w:rFonts w:ascii="Montserrat Medium" w:eastAsia="Times New Roman" w:hAnsi="Montserrat Medium"/>
                <w:b/>
                <w:bCs/>
                <w:color w:val="FFFFFF"/>
                <w:sz w:val="19"/>
                <w:szCs w:val="19"/>
                <w:lang w:val="es-ES_tradnl"/>
              </w:rPr>
            </w:pPr>
            <w:r w:rsidRPr="00403C8E">
              <w:rPr>
                <w:rFonts w:ascii="Montserrat Medium" w:eastAsia="Times New Roman" w:hAnsi="Montserrat Medium"/>
                <w:b/>
                <w:bCs/>
                <w:color w:val="FFFFFF"/>
                <w:sz w:val="19"/>
                <w:szCs w:val="19"/>
                <w:lang w:val="es-ES_tradnl"/>
              </w:rPr>
              <w:t>Del plan y programas de estudio</w:t>
            </w:r>
          </w:p>
        </w:tc>
      </w:tr>
      <w:tr w:rsidR="00CF1D55" w:rsidRPr="00403C8E" w:rsidTr="00050703">
        <w:trPr>
          <w:trHeight w:val="230"/>
        </w:trPr>
        <w:tc>
          <w:tcPr>
            <w:tcW w:w="852" w:type="dxa"/>
            <w:tcBorders>
              <w:top w:val="single" w:sz="4" w:space="0" w:color="auto"/>
              <w:left w:val="single" w:sz="4" w:space="0" w:color="auto"/>
              <w:bottom w:val="single" w:sz="4" w:space="0" w:color="auto"/>
            </w:tcBorders>
            <w:vAlign w:val="center"/>
          </w:tcPr>
          <w:p w:rsidR="00CF1D55" w:rsidRPr="00403C8E" w:rsidRDefault="00B275EA" w:rsidP="000C508B">
            <w:pPr>
              <w:widowControl/>
              <w:suppressAutoHyphens w:val="0"/>
              <w:snapToGrid w:val="0"/>
              <w:ind w:left="403" w:right="79" w:hanging="403"/>
              <w:jc w:val="both"/>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9.8</w:t>
            </w:r>
          </w:p>
        </w:tc>
        <w:tc>
          <w:tcPr>
            <w:tcW w:w="3968" w:type="dxa"/>
            <w:tcBorders>
              <w:top w:val="single" w:sz="4" w:space="0" w:color="auto"/>
              <w:left w:val="nil"/>
              <w:bottom w:val="single" w:sz="4" w:space="0" w:color="auto"/>
              <w:right w:val="single" w:sz="4" w:space="0" w:color="auto"/>
            </w:tcBorders>
            <w:vAlign w:val="center"/>
          </w:tcPr>
          <w:p w:rsidR="00CF1D55" w:rsidRPr="00403C8E" w:rsidRDefault="00CF1D55" w:rsidP="00B275EA">
            <w:pPr>
              <w:widowControl/>
              <w:suppressAutoHyphens w:val="0"/>
              <w:snapToGrid w:val="0"/>
              <w:ind w:right="79"/>
              <w:jc w:val="both"/>
              <w:rPr>
                <w:rFonts w:ascii="Montserrat Medium" w:eastAsia="Times New Roman" w:hAnsi="Montserrat Medium"/>
                <w:sz w:val="19"/>
                <w:szCs w:val="19"/>
                <w:lang w:val="es-ES_tradnl"/>
              </w:rPr>
            </w:pPr>
            <w:r w:rsidRPr="00403C8E">
              <w:rPr>
                <w:rFonts w:ascii="Montserrat Medium" w:eastAsia="Times New Roman" w:hAnsi="Montserrat Medium"/>
                <w:sz w:val="19"/>
                <w:szCs w:val="19"/>
                <w:lang w:val="es-ES_tradnl"/>
              </w:rPr>
              <w:t>Presenta procedimientos para realizar el seguimiento curricular en términos de actualización y vigencia, a cargo de cuerpos académicos.</w:t>
            </w:r>
          </w:p>
        </w:tc>
        <w:tc>
          <w:tcPr>
            <w:tcW w:w="992" w:type="dxa"/>
            <w:tcBorders>
              <w:top w:val="single" w:sz="4" w:space="0" w:color="auto"/>
              <w:left w:val="single" w:sz="4" w:space="0" w:color="auto"/>
              <w:bottom w:val="single" w:sz="4" w:space="0" w:color="auto"/>
              <w:right w:val="single" w:sz="4" w:space="0" w:color="auto"/>
            </w:tcBorders>
          </w:tcPr>
          <w:p w:rsidR="00CF1D55" w:rsidRPr="00403C8E" w:rsidRDefault="00CF1D55" w:rsidP="00C04B55">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CF1D55" w:rsidRPr="00403C8E" w:rsidRDefault="00CF1D55" w:rsidP="00C04B5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CF1D55" w:rsidRPr="00403C8E" w:rsidRDefault="00CF1D55" w:rsidP="00C04B55">
            <w:pPr>
              <w:suppressLineNumbers/>
              <w:snapToGrid w:val="0"/>
              <w:ind w:right="247"/>
              <w:jc w:val="center"/>
              <w:rPr>
                <w:rFonts w:ascii="Montserrat Medium" w:hAnsi="Montserrat Medium"/>
                <w:sz w:val="19"/>
                <w:szCs w:val="19"/>
              </w:rPr>
            </w:pPr>
          </w:p>
        </w:tc>
      </w:tr>
      <w:tr w:rsidR="00B275EA" w:rsidRPr="00403C8E" w:rsidTr="00050703">
        <w:trPr>
          <w:trHeight w:val="230"/>
        </w:trPr>
        <w:tc>
          <w:tcPr>
            <w:tcW w:w="4820" w:type="dxa"/>
            <w:gridSpan w:val="2"/>
            <w:tcBorders>
              <w:top w:val="single" w:sz="4" w:space="0" w:color="auto"/>
              <w:left w:val="single" w:sz="4" w:space="0" w:color="auto"/>
              <w:bottom w:val="single" w:sz="4" w:space="0" w:color="auto"/>
              <w:right w:val="single" w:sz="4" w:space="0" w:color="auto"/>
            </w:tcBorders>
          </w:tcPr>
          <w:p w:rsidR="00B275EA" w:rsidRPr="00403C8E" w:rsidRDefault="00B275EA" w:rsidP="00B275EA">
            <w:pPr>
              <w:widowControl/>
              <w:suppressAutoHyphens w:val="0"/>
              <w:snapToGrid w:val="0"/>
              <w:ind w:right="247"/>
              <w:jc w:val="both"/>
              <w:rPr>
                <w:rFonts w:ascii="Montserrat Medium" w:eastAsia="Times New Roman" w:hAnsi="Montserrat Medium"/>
                <w:b/>
                <w:sz w:val="18"/>
                <w:szCs w:val="18"/>
                <w:lang w:val="es-ES_tradnl"/>
              </w:rPr>
            </w:pPr>
            <w:r w:rsidRPr="00403C8E">
              <w:rPr>
                <w:rFonts w:ascii="Montserrat Medium" w:hAnsi="Montserrat Medium" w:cs="Arial"/>
                <w:b/>
                <w:sz w:val="18"/>
                <w:szCs w:val="18"/>
              </w:rPr>
              <w:t>De este criterio se debe cumplir con al menos 6 puntos de 8 para tener una Opinión Técnico Académica Favorable.</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B275EA" w:rsidRPr="00403C8E" w:rsidRDefault="00B275EA" w:rsidP="00F603A1">
            <w:pPr>
              <w:suppressLineNumbers/>
              <w:snapToGrid w:val="0"/>
              <w:ind w:right="247"/>
              <w:jc w:val="center"/>
              <w:rPr>
                <w:rFonts w:ascii="Montserrat Medium" w:hAnsi="Montserrat Medium"/>
                <w:b/>
                <w:sz w:val="19"/>
                <w:szCs w:val="19"/>
              </w:rPr>
            </w:pPr>
            <w:r w:rsidRPr="00403C8E">
              <w:rPr>
                <w:rFonts w:ascii="Montserrat Medium" w:hAnsi="Montserrat Medium"/>
                <w:b/>
                <w:sz w:val="19"/>
                <w:szCs w:val="19"/>
              </w:rPr>
              <w:t>______ / 8</w:t>
            </w:r>
          </w:p>
        </w:tc>
      </w:tr>
      <w:tr w:rsidR="00B275EA" w:rsidRPr="00403C8E" w:rsidTr="00050703">
        <w:trPr>
          <w:trHeight w:val="230"/>
        </w:trPr>
        <w:tc>
          <w:tcPr>
            <w:tcW w:w="9781" w:type="dxa"/>
            <w:gridSpan w:val="5"/>
            <w:tcBorders>
              <w:top w:val="single" w:sz="4" w:space="0" w:color="auto"/>
              <w:left w:val="single" w:sz="4" w:space="0" w:color="auto"/>
              <w:bottom w:val="single" w:sz="4" w:space="0" w:color="auto"/>
              <w:right w:val="single" w:sz="4" w:space="0" w:color="auto"/>
            </w:tcBorders>
          </w:tcPr>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rPr>
                <w:rFonts w:ascii="Montserrat Medium" w:hAnsi="Montserrat Medium"/>
                <w:b/>
                <w:sz w:val="19"/>
                <w:szCs w:val="19"/>
              </w:rPr>
            </w:pPr>
            <w:r w:rsidRPr="00403C8E">
              <w:rPr>
                <w:rFonts w:ascii="Montserrat Medium" w:hAnsi="Montserrat Medium"/>
                <w:b/>
                <w:sz w:val="19"/>
                <w:szCs w:val="19"/>
              </w:rPr>
              <w:t>Observaciones generales al Criterio</w:t>
            </w: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Default="00B275EA" w:rsidP="00C04B55">
            <w:pPr>
              <w:suppressLineNumbers/>
              <w:snapToGrid w:val="0"/>
              <w:ind w:right="247"/>
              <w:rPr>
                <w:rFonts w:ascii="Montserrat Medium" w:hAnsi="Montserrat Medium"/>
                <w:b/>
                <w:sz w:val="19"/>
                <w:szCs w:val="19"/>
              </w:rPr>
            </w:pPr>
          </w:p>
          <w:p w:rsidR="00403C8E" w:rsidRPr="00403C8E" w:rsidRDefault="00403C8E"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tc>
      </w:tr>
    </w:tbl>
    <w:p w:rsidR="00B97139" w:rsidRPr="00403C8E" w:rsidRDefault="00B97139" w:rsidP="00E612D5">
      <w:pPr>
        <w:ind w:right="247"/>
        <w:jc w:val="both"/>
        <w:rPr>
          <w:rFonts w:ascii="Montserrat Medium" w:hAnsi="Montserrat Medium" w:cs="Arial"/>
          <w:b/>
          <w:bCs/>
          <w:sz w:val="19"/>
          <w:szCs w:val="19"/>
          <w:lang w:val="es-ES"/>
        </w:rPr>
      </w:pPr>
    </w:p>
    <w:p w:rsidR="00B97139" w:rsidRPr="00403C8E" w:rsidRDefault="00B97139" w:rsidP="00E612D5">
      <w:pPr>
        <w:ind w:right="247"/>
        <w:jc w:val="both"/>
        <w:rPr>
          <w:rFonts w:ascii="Montserrat Medium" w:hAnsi="Montserrat Medium" w:cs="Arial"/>
          <w:b/>
          <w:bCs/>
          <w:sz w:val="19"/>
          <w:szCs w:val="19"/>
          <w:lang w:val="es-ES"/>
        </w:rPr>
      </w:pPr>
    </w:p>
    <w:p w:rsidR="00796319" w:rsidRPr="00403C8E" w:rsidRDefault="00796319" w:rsidP="00E612D5">
      <w:pPr>
        <w:ind w:right="247"/>
        <w:jc w:val="both"/>
        <w:rPr>
          <w:rFonts w:ascii="Montserrat Medium" w:hAnsi="Montserrat Medium" w:cs="Arial"/>
          <w:b/>
          <w:bCs/>
          <w:sz w:val="19"/>
          <w:szCs w:val="19"/>
          <w:lang w:val="es-ES"/>
        </w:rPr>
      </w:pPr>
    </w:p>
    <w:p w:rsidR="00B97139" w:rsidRPr="00403C8E" w:rsidRDefault="005C5FF2" w:rsidP="00796319">
      <w:pPr>
        <w:ind w:right="247"/>
        <w:jc w:val="center"/>
        <w:rPr>
          <w:rFonts w:ascii="Montserrat Medium" w:hAnsi="Montserrat Medium"/>
          <w:b/>
          <w:sz w:val="19"/>
          <w:szCs w:val="19"/>
          <w:lang w:val="es-ES"/>
        </w:rPr>
      </w:pPr>
      <w:r w:rsidRPr="00403C8E">
        <w:rPr>
          <w:rFonts w:ascii="Montserrat Medium" w:hAnsi="Montserrat Medium"/>
          <w:b/>
          <w:sz w:val="19"/>
          <w:szCs w:val="19"/>
          <w:lang w:val="es-ES"/>
        </w:rPr>
        <w:br w:type="page"/>
      </w:r>
      <w:r w:rsidR="00796319" w:rsidRPr="00403C8E">
        <w:rPr>
          <w:rFonts w:ascii="Montserrat Medium" w:hAnsi="Montserrat Medium"/>
          <w:b/>
          <w:sz w:val="19"/>
          <w:szCs w:val="19"/>
          <w:lang w:val="es-ES"/>
        </w:rPr>
        <w:lastRenderedPageBreak/>
        <w:t>ANEXO MODALIDAD MIXTA</w:t>
      </w:r>
    </w:p>
    <w:p w:rsidR="00796319" w:rsidRPr="00403C8E" w:rsidRDefault="00796319" w:rsidP="00E612D5">
      <w:pPr>
        <w:ind w:right="247"/>
        <w:jc w:val="both"/>
        <w:rPr>
          <w:rFonts w:ascii="Montserrat Medium" w:hAnsi="Montserrat Medium" w:cs="Arial"/>
          <w:b/>
          <w:bCs/>
          <w:sz w:val="19"/>
          <w:szCs w:val="19"/>
          <w:lang w:val="es-ES"/>
        </w:rPr>
      </w:pPr>
    </w:p>
    <w:p w:rsidR="009B5CA1" w:rsidRPr="00403C8E" w:rsidRDefault="002E765E" w:rsidP="009B5CA1">
      <w:pPr>
        <w:widowControl/>
        <w:suppressAutoHyphens w:val="0"/>
        <w:spacing w:after="200" w:line="276" w:lineRule="auto"/>
        <w:ind w:right="247"/>
        <w:jc w:val="both"/>
        <w:rPr>
          <w:rFonts w:ascii="Montserrat Medium" w:hAnsi="Montserrat Medium"/>
          <w:b/>
          <w:sz w:val="19"/>
          <w:szCs w:val="19"/>
          <w:lang w:val="es-ES"/>
        </w:rPr>
      </w:pPr>
      <w:r w:rsidRPr="00403C8E">
        <w:rPr>
          <w:rFonts w:ascii="Montserrat Medium" w:hAnsi="Montserrat Medium"/>
          <w:b/>
          <w:sz w:val="19"/>
          <w:szCs w:val="19"/>
          <w:lang w:val="es-ES"/>
        </w:rPr>
        <w:t xml:space="preserve">* </w:t>
      </w:r>
      <w:r w:rsidR="009B5CA1" w:rsidRPr="00403C8E">
        <w:rPr>
          <w:rFonts w:ascii="Montserrat Medium" w:hAnsi="Montserrat Medium"/>
          <w:b/>
          <w:sz w:val="19"/>
          <w:szCs w:val="19"/>
          <w:lang w:val="es-ES"/>
        </w:rPr>
        <w:t xml:space="preserve">Dentro de los diversos Campos de la Salud, aquellas carreras a nivel licenciatura que requieren de adiestramiento dentro de campos clínicos para la adquisición de la competencia clínica, así como las áreas enfocadas a trabajo comunitario para la salud, pueden estructurar sus proyectos educativos en una modalidad mixta, a </w:t>
      </w:r>
      <w:r w:rsidR="009B5CA1" w:rsidRPr="00403C8E">
        <w:rPr>
          <w:rFonts w:ascii="Montserrat Medium" w:hAnsi="Montserrat Medium"/>
          <w:b/>
          <w:sz w:val="19"/>
          <w:szCs w:val="19"/>
          <w:u w:val="single"/>
          <w:lang w:val="es-ES"/>
        </w:rPr>
        <w:t>excepción de Medicina y Estomatología</w:t>
      </w:r>
      <w:r w:rsidR="009B5CA1" w:rsidRPr="00403C8E">
        <w:rPr>
          <w:rFonts w:ascii="Montserrat Medium" w:hAnsi="Montserrat Medium"/>
          <w:b/>
          <w:sz w:val="19"/>
          <w:szCs w:val="19"/>
          <w:lang w:val="es-ES"/>
        </w:rPr>
        <w:t xml:space="preserve">. </w:t>
      </w:r>
    </w:p>
    <w:p w:rsidR="0013244C" w:rsidRPr="00403C8E" w:rsidRDefault="009B5CA1" w:rsidP="009B5CA1">
      <w:pPr>
        <w:widowControl/>
        <w:suppressAutoHyphens w:val="0"/>
        <w:spacing w:after="200" w:line="276" w:lineRule="auto"/>
        <w:ind w:right="247"/>
        <w:jc w:val="both"/>
        <w:rPr>
          <w:rFonts w:ascii="Montserrat Medium" w:hAnsi="Montserrat Medium"/>
          <w:b/>
          <w:sz w:val="19"/>
          <w:szCs w:val="19"/>
          <w:lang w:val="es-ES"/>
        </w:rPr>
      </w:pPr>
      <w:r w:rsidRPr="00403C8E">
        <w:rPr>
          <w:rFonts w:ascii="Montserrat Medium" w:hAnsi="Montserrat Medium"/>
          <w:b/>
          <w:sz w:val="19"/>
          <w:szCs w:val="19"/>
          <w:lang w:val="es-ES"/>
        </w:rPr>
        <w:t xml:space="preserve">A </w:t>
      </w:r>
      <w:r w:rsidR="00F603A1" w:rsidRPr="00403C8E">
        <w:rPr>
          <w:rFonts w:ascii="Montserrat Medium" w:hAnsi="Montserrat Medium"/>
          <w:b/>
          <w:sz w:val="19"/>
          <w:szCs w:val="19"/>
          <w:lang w:val="es-ES"/>
        </w:rPr>
        <w:t>continuación,</w:t>
      </w:r>
      <w:r w:rsidRPr="00403C8E">
        <w:rPr>
          <w:rFonts w:ascii="Montserrat Medium" w:hAnsi="Montserrat Medium"/>
          <w:b/>
          <w:sz w:val="19"/>
          <w:szCs w:val="19"/>
          <w:lang w:val="es-ES"/>
        </w:rPr>
        <w:t xml:space="preserve"> se enlistan los ítems que se evaluarán en los planes y programas de estudio en dicha modalidad, los cuales deberán cumplirse en su totalidad. En las propuestas de modalidad mixta, la calificación que se obtenga en este apartado se sumará a la obtenida en los apartados anteriores:</w:t>
      </w:r>
    </w:p>
    <w:p w:rsidR="0013244C" w:rsidRPr="00403C8E" w:rsidRDefault="0013244C" w:rsidP="0013244C">
      <w:pPr>
        <w:ind w:right="247"/>
        <w:rPr>
          <w:rFonts w:ascii="Montserrat Medium" w:hAnsi="Montserrat Medium"/>
          <w:b/>
          <w:sz w:val="19"/>
          <w:szCs w:val="19"/>
        </w:rPr>
      </w:pPr>
    </w:p>
    <w:p w:rsidR="0013244C" w:rsidRPr="00403C8E" w:rsidRDefault="0013244C" w:rsidP="00EA7780">
      <w:pPr>
        <w:ind w:left="426" w:right="247" w:hanging="426"/>
        <w:rPr>
          <w:rFonts w:ascii="Montserrat Medium" w:hAnsi="Montserrat Medium"/>
          <w:b/>
          <w:sz w:val="19"/>
          <w:szCs w:val="19"/>
        </w:rPr>
      </w:pPr>
      <w:r w:rsidRPr="00403C8E">
        <w:rPr>
          <w:rFonts w:ascii="Montserrat Medium" w:hAnsi="Montserrat Medium"/>
          <w:b/>
          <w:sz w:val="19"/>
          <w:szCs w:val="19"/>
        </w:rPr>
        <w:t>4.</w:t>
      </w:r>
      <w:r w:rsidR="00084ADB" w:rsidRPr="00403C8E">
        <w:rPr>
          <w:rFonts w:ascii="Montserrat Medium" w:hAnsi="Montserrat Medium"/>
          <w:b/>
          <w:sz w:val="19"/>
          <w:szCs w:val="19"/>
        </w:rPr>
        <w:t>5</w:t>
      </w:r>
      <w:r w:rsidRPr="00403C8E">
        <w:rPr>
          <w:rFonts w:ascii="Montserrat Medium" w:hAnsi="Montserrat Medium"/>
          <w:b/>
          <w:sz w:val="19"/>
          <w:szCs w:val="19"/>
        </w:rPr>
        <w:t xml:space="preserve"> </w:t>
      </w:r>
      <w:r w:rsidR="00084ADB" w:rsidRPr="00403C8E">
        <w:rPr>
          <w:rFonts w:ascii="Montserrat Medium" w:hAnsi="Montserrat Medium"/>
          <w:b/>
          <w:sz w:val="19"/>
          <w:szCs w:val="19"/>
        </w:rPr>
        <w:t>Perfil de ingreso complementario para modalidad mixta</w:t>
      </w:r>
    </w:p>
    <w:p w:rsidR="00F371E5" w:rsidRPr="00403C8E" w:rsidRDefault="00F371E5" w:rsidP="00F371E5">
      <w:pPr>
        <w:ind w:left="426" w:right="247" w:hanging="142"/>
        <w:rPr>
          <w:rFonts w:ascii="Montserrat Medium" w:hAnsi="Montserrat Medium"/>
          <w:b/>
          <w:sz w:val="19"/>
          <w:szCs w:val="19"/>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734"/>
        <w:gridCol w:w="4086"/>
        <w:gridCol w:w="992"/>
        <w:gridCol w:w="1276"/>
        <w:gridCol w:w="2693"/>
      </w:tblGrid>
      <w:tr w:rsidR="004805B0" w:rsidRPr="00403C8E" w:rsidTr="00C5699C">
        <w:trPr>
          <w:trHeight w:val="230"/>
        </w:trPr>
        <w:tc>
          <w:tcPr>
            <w:tcW w:w="4820" w:type="dxa"/>
            <w:gridSpan w:val="2"/>
            <w:vMerge w:val="restart"/>
            <w:tcBorders>
              <w:top w:val="single" w:sz="4" w:space="0" w:color="auto"/>
              <w:left w:val="single" w:sz="4" w:space="0" w:color="auto"/>
              <w:right w:val="single" w:sz="4" w:space="0" w:color="F2F2F2"/>
            </w:tcBorders>
            <w:shd w:val="clear" w:color="auto" w:fill="3B3838"/>
          </w:tcPr>
          <w:p w:rsidR="004805B0" w:rsidRPr="00403C8E" w:rsidRDefault="004805B0" w:rsidP="00F371E5">
            <w:pPr>
              <w:widowControl/>
              <w:suppressAutoHyphens w:val="0"/>
              <w:snapToGrid w:val="0"/>
              <w:ind w:right="247"/>
              <w:jc w:val="center"/>
              <w:rPr>
                <w:rFonts w:ascii="Montserrat Medium" w:hAnsi="Montserrat Medium" w:cs="Arial"/>
                <w:b/>
                <w:bCs/>
                <w:color w:val="FFFFFF"/>
                <w:sz w:val="19"/>
                <w:szCs w:val="19"/>
              </w:rPr>
            </w:pPr>
          </w:p>
          <w:p w:rsidR="004805B0" w:rsidRPr="00403C8E" w:rsidRDefault="004805B0" w:rsidP="00F371E5">
            <w:pPr>
              <w:ind w:left="231" w:right="247"/>
              <w:jc w:val="center"/>
              <w:rPr>
                <w:rFonts w:ascii="Montserrat Medium" w:hAnsi="Montserrat Medium" w:cs="Arial"/>
                <w:b/>
                <w:bCs/>
                <w:color w:val="FFFFFF"/>
                <w:sz w:val="19"/>
                <w:szCs w:val="19"/>
              </w:rPr>
            </w:pPr>
            <w:r w:rsidRPr="00403C8E">
              <w:rPr>
                <w:rFonts w:ascii="Montserrat Medium" w:hAnsi="Montserrat Medium"/>
                <w:b/>
                <w:color w:val="FFFFFF"/>
                <w:sz w:val="19"/>
                <w:szCs w:val="19"/>
              </w:rPr>
              <w:t>Perfil de ingreso complementario para modalidad mixta</w:t>
            </w:r>
          </w:p>
        </w:tc>
        <w:tc>
          <w:tcPr>
            <w:tcW w:w="2268" w:type="dxa"/>
            <w:gridSpan w:val="2"/>
            <w:tcBorders>
              <w:top w:val="single" w:sz="4" w:space="0" w:color="F2F2F2"/>
              <w:left w:val="single" w:sz="4" w:space="0" w:color="F2F2F2"/>
              <w:bottom w:val="single" w:sz="4" w:space="0" w:color="F2F2F2"/>
              <w:right w:val="single" w:sz="4" w:space="0" w:color="F2F2F2"/>
            </w:tcBorders>
            <w:shd w:val="clear" w:color="auto" w:fill="3B3838"/>
            <w:vAlign w:val="center"/>
          </w:tcPr>
          <w:p w:rsidR="004805B0" w:rsidRPr="00403C8E" w:rsidRDefault="004805B0" w:rsidP="00C91A90">
            <w:pPr>
              <w:widowControl/>
              <w:tabs>
                <w:tab w:val="left" w:pos="720"/>
                <w:tab w:val="left" w:pos="816"/>
              </w:tabs>
              <w:suppressAutoHyphens w:val="0"/>
              <w:snapToGrid w:val="0"/>
              <w:ind w:right="247"/>
              <w:jc w:val="center"/>
              <w:rPr>
                <w:rFonts w:ascii="Montserrat Medium" w:hAnsi="Montserrat Medium" w:cs="Arial"/>
                <w:b/>
                <w:bCs/>
                <w:color w:val="FFFFFF"/>
                <w:sz w:val="19"/>
                <w:szCs w:val="19"/>
              </w:rPr>
            </w:pPr>
            <w:r w:rsidRPr="00403C8E">
              <w:rPr>
                <w:rFonts w:ascii="Montserrat Medium" w:hAnsi="Montserrat Medium" w:cs="Arial"/>
                <w:b/>
                <w:bCs/>
                <w:color w:val="FFFFFF"/>
                <w:sz w:val="19"/>
                <w:szCs w:val="19"/>
              </w:rPr>
              <w:t>Presenta el criterio</w:t>
            </w:r>
          </w:p>
        </w:tc>
        <w:tc>
          <w:tcPr>
            <w:tcW w:w="2693" w:type="dxa"/>
            <w:vMerge w:val="restart"/>
            <w:tcBorders>
              <w:top w:val="single" w:sz="4" w:space="0" w:color="auto"/>
              <w:left w:val="single" w:sz="4" w:space="0" w:color="F2F2F2"/>
              <w:right w:val="single" w:sz="4" w:space="0" w:color="auto"/>
            </w:tcBorders>
            <w:shd w:val="clear" w:color="auto" w:fill="3B3838"/>
            <w:vAlign w:val="center"/>
          </w:tcPr>
          <w:p w:rsidR="004805B0" w:rsidRPr="00403C8E" w:rsidRDefault="004805B0" w:rsidP="00050703">
            <w:pPr>
              <w:widowControl/>
              <w:tabs>
                <w:tab w:val="left" w:pos="919"/>
              </w:tabs>
              <w:suppressAutoHyphens w:val="0"/>
              <w:snapToGrid w:val="0"/>
              <w:ind w:right="247"/>
              <w:jc w:val="center"/>
              <w:rPr>
                <w:rFonts w:ascii="Montserrat Medium" w:hAnsi="Montserrat Medium" w:cs="Arial"/>
                <w:b/>
                <w:bCs/>
                <w:color w:val="FFFFFF"/>
                <w:sz w:val="19"/>
                <w:szCs w:val="19"/>
              </w:rPr>
            </w:pPr>
            <w:r w:rsidRPr="00403C8E">
              <w:rPr>
                <w:rFonts w:ascii="Montserrat Medium" w:hAnsi="Montserrat Medium" w:cs="Arial"/>
                <w:b/>
                <w:bCs/>
                <w:color w:val="FFFFFF"/>
                <w:sz w:val="19"/>
                <w:szCs w:val="19"/>
              </w:rPr>
              <w:t>Observaciones</w:t>
            </w:r>
          </w:p>
        </w:tc>
      </w:tr>
      <w:tr w:rsidR="004805B0" w:rsidRPr="00403C8E" w:rsidTr="00C5699C">
        <w:trPr>
          <w:trHeight w:val="230"/>
        </w:trPr>
        <w:tc>
          <w:tcPr>
            <w:tcW w:w="4820" w:type="dxa"/>
            <w:gridSpan w:val="2"/>
            <w:vMerge/>
            <w:tcBorders>
              <w:left w:val="single" w:sz="4" w:space="0" w:color="auto"/>
              <w:bottom w:val="single" w:sz="4" w:space="0" w:color="auto"/>
              <w:right w:val="single" w:sz="4" w:space="0" w:color="F2F2F2"/>
            </w:tcBorders>
            <w:shd w:val="clear" w:color="auto" w:fill="3B3838"/>
          </w:tcPr>
          <w:p w:rsidR="004805B0" w:rsidRPr="00403C8E" w:rsidRDefault="004805B0" w:rsidP="00C91A90">
            <w:pPr>
              <w:widowControl/>
              <w:suppressAutoHyphens w:val="0"/>
              <w:snapToGrid w:val="0"/>
              <w:ind w:right="247"/>
              <w:jc w:val="both"/>
              <w:rPr>
                <w:rFonts w:ascii="Montserrat Medium" w:hAnsi="Montserrat Medium" w:cs="Arial"/>
                <w:bCs/>
                <w:color w:val="FFFFFF"/>
                <w:sz w:val="19"/>
                <w:szCs w:val="19"/>
              </w:rPr>
            </w:pPr>
          </w:p>
        </w:tc>
        <w:tc>
          <w:tcPr>
            <w:tcW w:w="992" w:type="dxa"/>
            <w:tcBorders>
              <w:top w:val="single" w:sz="4" w:space="0" w:color="F2F2F2"/>
              <w:left w:val="single" w:sz="4" w:space="0" w:color="F2F2F2"/>
              <w:bottom w:val="single" w:sz="4" w:space="0" w:color="F2F2F2"/>
              <w:right w:val="single" w:sz="4" w:space="0" w:color="F2F2F2"/>
            </w:tcBorders>
            <w:shd w:val="clear" w:color="auto" w:fill="3B3838"/>
          </w:tcPr>
          <w:p w:rsidR="004805B0" w:rsidRPr="00403C8E" w:rsidRDefault="004805B0" w:rsidP="00C91A90">
            <w:pPr>
              <w:widowControl/>
              <w:tabs>
                <w:tab w:val="left" w:pos="720"/>
                <w:tab w:val="left" w:pos="816"/>
              </w:tabs>
              <w:suppressAutoHyphens w:val="0"/>
              <w:snapToGrid w:val="0"/>
              <w:ind w:right="247"/>
              <w:jc w:val="center"/>
              <w:rPr>
                <w:rFonts w:ascii="Montserrat Medium" w:hAnsi="Montserrat Medium" w:cs="Arial"/>
                <w:b/>
                <w:bCs/>
                <w:color w:val="FFFFFF"/>
                <w:sz w:val="19"/>
                <w:szCs w:val="19"/>
              </w:rPr>
            </w:pPr>
            <w:r w:rsidRPr="00403C8E">
              <w:rPr>
                <w:rFonts w:ascii="Montserrat Medium" w:hAnsi="Montserrat Medium" w:cs="Arial"/>
                <w:b/>
                <w:bCs/>
                <w:color w:val="FFFFFF"/>
                <w:sz w:val="19"/>
                <w:szCs w:val="19"/>
              </w:rPr>
              <w:t>Si=1</w:t>
            </w:r>
          </w:p>
        </w:tc>
        <w:tc>
          <w:tcPr>
            <w:tcW w:w="1276" w:type="dxa"/>
            <w:tcBorders>
              <w:top w:val="single" w:sz="4" w:space="0" w:color="F2F2F2"/>
              <w:left w:val="single" w:sz="4" w:space="0" w:color="F2F2F2"/>
              <w:bottom w:val="single" w:sz="4" w:space="0" w:color="F2F2F2"/>
              <w:right w:val="single" w:sz="4" w:space="0" w:color="F2F2F2"/>
            </w:tcBorders>
            <w:shd w:val="clear" w:color="auto" w:fill="3B3838"/>
          </w:tcPr>
          <w:p w:rsidR="004805B0" w:rsidRPr="00403C8E" w:rsidRDefault="004805B0" w:rsidP="000C508B">
            <w:pPr>
              <w:widowControl/>
              <w:tabs>
                <w:tab w:val="left" w:pos="720"/>
                <w:tab w:val="left" w:pos="816"/>
              </w:tabs>
              <w:suppressAutoHyphens w:val="0"/>
              <w:snapToGrid w:val="0"/>
              <w:ind w:right="247"/>
              <w:jc w:val="center"/>
              <w:rPr>
                <w:rFonts w:ascii="Montserrat Medium" w:hAnsi="Montserrat Medium" w:cs="Arial"/>
                <w:b/>
                <w:bCs/>
                <w:color w:val="FFFFFF"/>
                <w:sz w:val="19"/>
                <w:szCs w:val="19"/>
              </w:rPr>
            </w:pPr>
            <w:r w:rsidRPr="00403C8E">
              <w:rPr>
                <w:rFonts w:ascii="Montserrat Medium" w:hAnsi="Montserrat Medium" w:cs="Arial"/>
                <w:b/>
                <w:bCs/>
                <w:color w:val="FFFFFF"/>
                <w:sz w:val="19"/>
                <w:szCs w:val="19"/>
              </w:rPr>
              <w:t>No=0</w:t>
            </w:r>
          </w:p>
        </w:tc>
        <w:tc>
          <w:tcPr>
            <w:tcW w:w="2693" w:type="dxa"/>
            <w:vMerge/>
            <w:tcBorders>
              <w:left w:val="single" w:sz="4" w:space="0" w:color="F2F2F2"/>
              <w:bottom w:val="single" w:sz="4" w:space="0" w:color="auto"/>
              <w:right w:val="single" w:sz="4" w:space="0" w:color="auto"/>
            </w:tcBorders>
            <w:shd w:val="clear" w:color="auto" w:fill="3B3838"/>
          </w:tcPr>
          <w:p w:rsidR="004805B0" w:rsidRPr="00403C8E" w:rsidRDefault="004805B0" w:rsidP="00C91A90">
            <w:pPr>
              <w:widowControl/>
              <w:tabs>
                <w:tab w:val="left" w:pos="816"/>
              </w:tabs>
              <w:suppressAutoHyphens w:val="0"/>
              <w:snapToGrid w:val="0"/>
              <w:ind w:right="247"/>
              <w:jc w:val="center"/>
              <w:rPr>
                <w:rFonts w:ascii="Montserrat Medium" w:hAnsi="Montserrat Medium" w:cs="Arial"/>
                <w:b/>
                <w:bCs/>
                <w:color w:val="FFFFFF"/>
                <w:sz w:val="19"/>
                <w:szCs w:val="19"/>
              </w:rPr>
            </w:pPr>
          </w:p>
        </w:tc>
      </w:tr>
      <w:tr w:rsidR="00B238FC" w:rsidRPr="00403C8E" w:rsidTr="00C5699C">
        <w:trPr>
          <w:trHeight w:val="350"/>
        </w:trPr>
        <w:tc>
          <w:tcPr>
            <w:tcW w:w="734" w:type="dxa"/>
            <w:tcBorders>
              <w:top w:val="single" w:sz="4" w:space="0" w:color="auto"/>
              <w:left w:val="single" w:sz="4" w:space="0" w:color="auto"/>
              <w:bottom w:val="single" w:sz="4" w:space="0" w:color="auto"/>
            </w:tcBorders>
          </w:tcPr>
          <w:p w:rsidR="00B238FC" w:rsidRPr="00403C8E" w:rsidRDefault="00B238FC" w:rsidP="00B238FC">
            <w:pPr>
              <w:widowControl/>
              <w:suppressAutoHyphens w:val="0"/>
              <w:snapToGrid w:val="0"/>
              <w:ind w:left="403" w:right="79" w:hanging="403"/>
              <w:jc w:val="both"/>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4.5.1</w:t>
            </w:r>
          </w:p>
        </w:tc>
        <w:tc>
          <w:tcPr>
            <w:tcW w:w="4086" w:type="dxa"/>
            <w:tcBorders>
              <w:top w:val="single" w:sz="4" w:space="0" w:color="auto"/>
              <w:left w:val="nil"/>
              <w:bottom w:val="single" w:sz="4" w:space="0" w:color="auto"/>
              <w:right w:val="single" w:sz="4" w:space="0" w:color="auto"/>
            </w:tcBorders>
          </w:tcPr>
          <w:p w:rsidR="00B238FC" w:rsidRPr="00403C8E" w:rsidRDefault="00B238FC" w:rsidP="00B238FC">
            <w:pPr>
              <w:widowControl/>
              <w:suppressAutoHyphens w:val="0"/>
              <w:ind w:right="247"/>
              <w:jc w:val="both"/>
              <w:rPr>
                <w:rFonts w:ascii="Montserrat Medium" w:hAnsi="Montserrat Medium" w:cs="Arial"/>
                <w:sz w:val="19"/>
                <w:szCs w:val="19"/>
              </w:rPr>
            </w:pPr>
            <w:r w:rsidRPr="00403C8E">
              <w:rPr>
                <w:rFonts w:ascii="Montserrat Medium" w:hAnsi="Montserrat Medium" w:cs="Arial"/>
                <w:sz w:val="19"/>
                <w:szCs w:val="19"/>
              </w:rPr>
              <w:t xml:space="preserve">Describe habilidades de manejo de </w:t>
            </w:r>
            <w:proofErr w:type="spellStart"/>
            <w:r w:rsidRPr="00403C8E">
              <w:rPr>
                <w:rFonts w:ascii="Montserrat Medium" w:hAnsi="Montserrat Medium" w:cs="Arial"/>
                <w:sz w:val="19"/>
                <w:szCs w:val="19"/>
              </w:rPr>
              <w:t>TICs</w:t>
            </w:r>
            <w:proofErr w:type="spellEnd"/>
            <w:r w:rsidRPr="00403C8E">
              <w:rPr>
                <w:rFonts w:ascii="Montserrat Medium" w:hAnsi="Montserrat Medium" w:cs="Arial"/>
                <w:sz w:val="19"/>
                <w:szCs w:val="19"/>
              </w:rPr>
              <w:t xml:space="preserve"> y manejo de dispositivos electrónicos.</w:t>
            </w:r>
          </w:p>
          <w:p w:rsidR="00B238FC" w:rsidRPr="00403C8E" w:rsidRDefault="00B238FC" w:rsidP="00F371E5">
            <w:pPr>
              <w:widowControl/>
              <w:suppressAutoHyphens w:val="0"/>
              <w:ind w:left="372" w:right="247" w:hanging="372"/>
              <w:jc w:val="both"/>
              <w:rPr>
                <w:rFonts w:ascii="Montserrat Medium" w:hAnsi="Montserrat Medium" w:cs="Arial"/>
                <w:sz w:val="19"/>
                <w:szCs w:val="19"/>
              </w:rPr>
            </w:pPr>
          </w:p>
        </w:tc>
        <w:tc>
          <w:tcPr>
            <w:tcW w:w="992" w:type="dxa"/>
            <w:tcBorders>
              <w:top w:val="single" w:sz="4" w:space="0" w:color="F2F2F2"/>
              <w:left w:val="single" w:sz="4" w:space="0" w:color="auto"/>
              <w:bottom w:val="single" w:sz="4" w:space="0" w:color="auto"/>
              <w:right w:val="single" w:sz="4" w:space="0" w:color="auto"/>
            </w:tcBorders>
          </w:tcPr>
          <w:p w:rsidR="00B238FC" w:rsidRPr="00403C8E" w:rsidRDefault="00B238FC" w:rsidP="00C91A90">
            <w:pPr>
              <w:snapToGrid w:val="0"/>
              <w:ind w:right="247"/>
              <w:rPr>
                <w:rFonts w:ascii="Montserrat Medium" w:hAnsi="Montserrat Medium" w:cs="Arial"/>
                <w:sz w:val="19"/>
                <w:szCs w:val="19"/>
              </w:rPr>
            </w:pPr>
          </w:p>
        </w:tc>
        <w:tc>
          <w:tcPr>
            <w:tcW w:w="1276" w:type="dxa"/>
            <w:tcBorders>
              <w:top w:val="single" w:sz="4" w:space="0" w:color="F2F2F2"/>
              <w:left w:val="single" w:sz="4" w:space="0" w:color="auto"/>
              <w:bottom w:val="single" w:sz="4" w:space="0" w:color="auto"/>
              <w:right w:val="single" w:sz="4" w:space="0" w:color="auto"/>
            </w:tcBorders>
          </w:tcPr>
          <w:p w:rsidR="00B238FC" w:rsidRPr="00403C8E" w:rsidRDefault="00B238FC" w:rsidP="00C91A90">
            <w:pPr>
              <w:snapToGrid w:val="0"/>
              <w:ind w:right="247"/>
              <w:rPr>
                <w:rFonts w:ascii="Montserrat Medium" w:hAnsi="Montserrat Medium" w:cs="Arial"/>
                <w:sz w:val="19"/>
                <w:szCs w:val="19"/>
              </w:rPr>
            </w:pPr>
          </w:p>
        </w:tc>
        <w:tc>
          <w:tcPr>
            <w:tcW w:w="2693" w:type="dxa"/>
            <w:tcBorders>
              <w:top w:val="single" w:sz="4" w:space="0" w:color="auto"/>
              <w:left w:val="single" w:sz="4" w:space="0" w:color="auto"/>
              <w:bottom w:val="single" w:sz="4" w:space="0" w:color="auto"/>
              <w:right w:val="single" w:sz="4" w:space="0" w:color="auto"/>
            </w:tcBorders>
          </w:tcPr>
          <w:p w:rsidR="00B238FC" w:rsidRPr="00403C8E" w:rsidRDefault="00B238FC" w:rsidP="00C91A90">
            <w:pPr>
              <w:snapToGrid w:val="0"/>
              <w:ind w:left="-480"/>
              <w:rPr>
                <w:rFonts w:ascii="Montserrat Medium" w:hAnsi="Montserrat Medium" w:cs="Arial"/>
                <w:sz w:val="19"/>
                <w:szCs w:val="19"/>
              </w:rPr>
            </w:pPr>
          </w:p>
        </w:tc>
      </w:tr>
      <w:tr w:rsidR="00B238FC" w:rsidRPr="00403C8E" w:rsidTr="00050703">
        <w:trPr>
          <w:trHeight w:val="350"/>
        </w:trPr>
        <w:tc>
          <w:tcPr>
            <w:tcW w:w="734" w:type="dxa"/>
            <w:tcBorders>
              <w:top w:val="single" w:sz="4" w:space="0" w:color="auto"/>
              <w:left w:val="single" w:sz="4" w:space="0" w:color="auto"/>
              <w:bottom w:val="single" w:sz="4" w:space="0" w:color="auto"/>
            </w:tcBorders>
          </w:tcPr>
          <w:p w:rsidR="00B238FC" w:rsidRPr="00403C8E" w:rsidRDefault="00B238FC" w:rsidP="00B238FC">
            <w:pPr>
              <w:widowControl/>
              <w:suppressAutoHyphens w:val="0"/>
              <w:snapToGrid w:val="0"/>
              <w:ind w:left="403" w:right="79" w:hanging="403"/>
              <w:jc w:val="both"/>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4.5.2</w:t>
            </w:r>
          </w:p>
        </w:tc>
        <w:tc>
          <w:tcPr>
            <w:tcW w:w="4086" w:type="dxa"/>
            <w:tcBorders>
              <w:top w:val="single" w:sz="4" w:space="0" w:color="auto"/>
              <w:left w:val="nil"/>
              <w:bottom w:val="single" w:sz="4" w:space="0" w:color="auto"/>
              <w:right w:val="single" w:sz="4" w:space="0" w:color="auto"/>
            </w:tcBorders>
          </w:tcPr>
          <w:p w:rsidR="00B238FC" w:rsidRPr="00403C8E" w:rsidRDefault="00B238FC" w:rsidP="00B238FC">
            <w:pPr>
              <w:widowControl/>
              <w:suppressAutoHyphens w:val="0"/>
              <w:ind w:right="247"/>
              <w:jc w:val="both"/>
              <w:rPr>
                <w:rFonts w:ascii="Montserrat Medium" w:hAnsi="Montserrat Medium" w:cs="Arial"/>
                <w:sz w:val="19"/>
                <w:szCs w:val="19"/>
              </w:rPr>
            </w:pPr>
            <w:r w:rsidRPr="00403C8E">
              <w:rPr>
                <w:rFonts w:ascii="Montserrat Medium" w:hAnsi="Montserrat Medium" w:cs="Arial"/>
                <w:sz w:val="19"/>
                <w:szCs w:val="19"/>
              </w:rPr>
              <w:t>Describe habilidades para el estudio y trabajo autónomo.</w:t>
            </w:r>
          </w:p>
        </w:tc>
        <w:tc>
          <w:tcPr>
            <w:tcW w:w="992" w:type="dxa"/>
            <w:tcBorders>
              <w:top w:val="single" w:sz="4" w:space="0" w:color="auto"/>
              <w:left w:val="single" w:sz="4" w:space="0" w:color="auto"/>
              <w:bottom w:val="single" w:sz="4" w:space="0" w:color="auto"/>
              <w:right w:val="single" w:sz="4" w:space="0" w:color="auto"/>
            </w:tcBorders>
          </w:tcPr>
          <w:p w:rsidR="00B238FC" w:rsidRPr="00403C8E" w:rsidRDefault="00B238FC" w:rsidP="00C91A90">
            <w:pPr>
              <w:snapToGrid w:val="0"/>
              <w:ind w:right="247"/>
              <w:rPr>
                <w:rFonts w:ascii="Montserrat Medium" w:hAnsi="Montserrat Medium" w:cs="Arial"/>
                <w:sz w:val="19"/>
                <w:szCs w:val="19"/>
              </w:rPr>
            </w:pPr>
          </w:p>
        </w:tc>
        <w:tc>
          <w:tcPr>
            <w:tcW w:w="1276" w:type="dxa"/>
            <w:tcBorders>
              <w:top w:val="single" w:sz="4" w:space="0" w:color="auto"/>
              <w:left w:val="single" w:sz="4" w:space="0" w:color="auto"/>
              <w:bottom w:val="single" w:sz="4" w:space="0" w:color="auto"/>
              <w:right w:val="single" w:sz="4" w:space="0" w:color="auto"/>
            </w:tcBorders>
          </w:tcPr>
          <w:p w:rsidR="00B238FC" w:rsidRPr="00403C8E" w:rsidRDefault="00B238FC" w:rsidP="00C91A90">
            <w:pPr>
              <w:snapToGrid w:val="0"/>
              <w:ind w:right="247"/>
              <w:rPr>
                <w:rFonts w:ascii="Montserrat Medium" w:hAnsi="Montserrat Medium" w:cs="Arial"/>
                <w:sz w:val="19"/>
                <w:szCs w:val="19"/>
              </w:rPr>
            </w:pPr>
          </w:p>
        </w:tc>
        <w:tc>
          <w:tcPr>
            <w:tcW w:w="2693" w:type="dxa"/>
            <w:tcBorders>
              <w:top w:val="single" w:sz="4" w:space="0" w:color="auto"/>
              <w:left w:val="single" w:sz="4" w:space="0" w:color="auto"/>
              <w:bottom w:val="single" w:sz="4" w:space="0" w:color="auto"/>
              <w:right w:val="single" w:sz="4" w:space="0" w:color="auto"/>
            </w:tcBorders>
          </w:tcPr>
          <w:p w:rsidR="00B238FC" w:rsidRPr="00403C8E" w:rsidRDefault="00B238FC" w:rsidP="00C91A90">
            <w:pPr>
              <w:snapToGrid w:val="0"/>
              <w:ind w:right="247"/>
              <w:rPr>
                <w:rFonts w:ascii="Montserrat Medium" w:hAnsi="Montserrat Medium" w:cs="Arial"/>
                <w:sz w:val="19"/>
                <w:szCs w:val="19"/>
              </w:rPr>
            </w:pPr>
          </w:p>
        </w:tc>
      </w:tr>
      <w:tr w:rsidR="00B238FC" w:rsidRPr="00403C8E" w:rsidTr="00050703">
        <w:trPr>
          <w:trHeight w:val="350"/>
        </w:trPr>
        <w:tc>
          <w:tcPr>
            <w:tcW w:w="4820" w:type="dxa"/>
            <w:gridSpan w:val="2"/>
            <w:tcBorders>
              <w:top w:val="single" w:sz="4" w:space="0" w:color="auto"/>
              <w:left w:val="single" w:sz="4" w:space="0" w:color="auto"/>
              <w:bottom w:val="single" w:sz="4" w:space="0" w:color="auto"/>
              <w:right w:val="single" w:sz="4" w:space="0" w:color="auto"/>
            </w:tcBorders>
          </w:tcPr>
          <w:p w:rsidR="00B238FC" w:rsidRPr="00403C8E" w:rsidRDefault="00B238FC" w:rsidP="00B238FC">
            <w:pPr>
              <w:pStyle w:val="Contenidodelatabla"/>
              <w:snapToGrid w:val="0"/>
              <w:ind w:right="247"/>
              <w:jc w:val="both"/>
              <w:rPr>
                <w:rFonts w:ascii="Montserrat Medium" w:hAnsi="Montserrat Medium" w:cs="Arial"/>
                <w:b/>
                <w:sz w:val="18"/>
                <w:szCs w:val="18"/>
              </w:rPr>
            </w:pPr>
            <w:r w:rsidRPr="00403C8E">
              <w:rPr>
                <w:rFonts w:ascii="Montserrat Medium" w:hAnsi="Montserrat Medium" w:cs="Arial"/>
                <w:b/>
                <w:sz w:val="18"/>
                <w:szCs w:val="18"/>
              </w:rPr>
              <w:t>Este criterio se debe cumplir al 100% (Deben contar con 2 puntos de 2 para tener una Opinión Técnico Académica Favorable)</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B238FC" w:rsidRPr="00403C8E" w:rsidRDefault="00B238FC" w:rsidP="00F603A1">
            <w:pPr>
              <w:snapToGrid w:val="0"/>
              <w:ind w:right="247"/>
              <w:jc w:val="center"/>
              <w:rPr>
                <w:rFonts w:ascii="Montserrat Medium" w:hAnsi="Montserrat Medium" w:cs="Arial"/>
                <w:sz w:val="19"/>
                <w:szCs w:val="19"/>
              </w:rPr>
            </w:pPr>
            <w:r w:rsidRPr="00403C8E">
              <w:rPr>
                <w:rFonts w:ascii="Montserrat Medium" w:hAnsi="Montserrat Medium" w:cs="Arial"/>
                <w:b/>
                <w:sz w:val="19"/>
                <w:szCs w:val="19"/>
              </w:rPr>
              <w:t>_____ / 2</w:t>
            </w:r>
          </w:p>
        </w:tc>
      </w:tr>
      <w:tr w:rsidR="00B238FC" w:rsidRPr="00403C8E" w:rsidTr="00050703">
        <w:trPr>
          <w:trHeight w:val="350"/>
        </w:trPr>
        <w:tc>
          <w:tcPr>
            <w:tcW w:w="9781" w:type="dxa"/>
            <w:gridSpan w:val="5"/>
            <w:tcBorders>
              <w:top w:val="single" w:sz="4" w:space="0" w:color="auto"/>
              <w:left w:val="single" w:sz="4" w:space="0" w:color="auto"/>
              <w:bottom w:val="single" w:sz="4" w:space="0" w:color="auto"/>
              <w:right w:val="single" w:sz="4" w:space="0" w:color="auto"/>
            </w:tcBorders>
          </w:tcPr>
          <w:p w:rsidR="00B238FC" w:rsidRPr="00403C8E" w:rsidRDefault="00B238FC" w:rsidP="00C91A90">
            <w:pPr>
              <w:snapToGrid w:val="0"/>
              <w:ind w:right="247"/>
              <w:rPr>
                <w:rFonts w:ascii="Montserrat Medium" w:hAnsi="Montserrat Medium" w:cs="Arial"/>
                <w:sz w:val="19"/>
                <w:szCs w:val="19"/>
              </w:rPr>
            </w:pPr>
          </w:p>
          <w:p w:rsidR="00B238FC" w:rsidRPr="00403C8E" w:rsidRDefault="00B238FC" w:rsidP="00B97139">
            <w:pPr>
              <w:rPr>
                <w:rFonts w:ascii="Montserrat Medium" w:hAnsi="Montserrat Medium"/>
                <w:b/>
                <w:sz w:val="19"/>
                <w:szCs w:val="19"/>
              </w:rPr>
            </w:pPr>
            <w:r w:rsidRPr="00403C8E">
              <w:rPr>
                <w:rFonts w:ascii="Montserrat Medium" w:hAnsi="Montserrat Medium"/>
                <w:b/>
                <w:sz w:val="19"/>
                <w:szCs w:val="19"/>
              </w:rPr>
              <w:t>Observaciones generales al Criterio</w:t>
            </w:r>
          </w:p>
          <w:p w:rsidR="00B238FC" w:rsidRDefault="00B238FC" w:rsidP="00B97139">
            <w:pPr>
              <w:rPr>
                <w:rFonts w:ascii="Montserrat Medium" w:hAnsi="Montserrat Medium"/>
                <w:b/>
                <w:sz w:val="19"/>
                <w:szCs w:val="19"/>
              </w:rPr>
            </w:pPr>
          </w:p>
          <w:p w:rsidR="00403C8E" w:rsidRPr="00403C8E" w:rsidRDefault="00403C8E" w:rsidP="00B97139">
            <w:pPr>
              <w:rPr>
                <w:rFonts w:ascii="Montserrat Medium" w:hAnsi="Montserrat Medium"/>
                <w:b/>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tc>
      </w:tr>
    </w:tbl>
    <w:p w:rsidR="0013244C" w:rsidRPr="00403C8E" w:rsidRDefault="0013244C" w:rsidP="0013244C">
      <w:pPr>
        <w:ind w:right="-745"/>
        <w:rPr>
          <w:rFonts w:ascii="Montserrat Medium" w:hAnsi="Montserrat Medium"/>
          <w:b/>
          <w:sz w:val="19"/>
          <w:szCs w:val="19"/>
        </w:rPr>
      </w:pPr>
    </w:p>
    <w:p w:rsidR="0013244C" w:rsidRPr="00403C8E" w:rsidRDefault="00084ADB" w:rsidP="00EA7780">
      <w:pPr>
        <w:tabs>
          <w:tab w:val="left" w:pos="567"/>
        </w:tabs>
        <w:ind w:left="426" w:right="425" w:hanging="426"/>
        <w:jc w:val="both"/>
        <w:rPr>
          <w:rFonts w:ascii="Montserrat Medium" w:hAnsi="Montserrat Medium"/>
          <w:b/>
          <w:sz w:val="19"/>
          <w:szCs w:val="19"/>
        </w:rPr>
      </w:pPr>
      <w:r w:rsidRPr="00403C8E">
        <w:rPr>
          <w:rFonts w:ascii="Montserrat Medium" w:hAnsi="Montserrat Medium"/>
          <w:b/>
          <w:sz w:val="19"/>
          <w:szCs w:val="19"/>
        </w:rPr>
        <w:br w:type="page"/>
      </w:r>
      <w:r w:rsidR="0013244C" w:rsidRPr="00403C8E">
        <w:rPr>
          <w:rFonts w:ascii="Montserrat Medium" w:hAnsi="Montserrat Medium"/>
          <w:b/>
          <w:sz w:val="19"/>
          <w:szCs w:val="19"/>
        </w:rPr>
        <w:lastRenderedPageBreak/>
        <w:t>5.</w:t>
      </w:r>
      <w:r w:rsidR="00B97139" w:rsidRPr="00403C8E">
        <w:rPr>
          <w:rFonts w:ascii="Montserrat Medium" w:hAnsi="Montserrat Medium"/>
          <w:b/>
          <w:sz w:val="19"/>
          <w:szCs w:val="19"/>
        </w:rPr>
        <w:t>2</w:t>
      </w:r>
      <w:r w:rsidRPr="00403C8E">
        <w:rPr>
          <w:rFonts w:ascii="Montserrat Medium" w:hAnsi="Montserrat Medium"/>
          <w:b/>
          <w:sz w:val="19"/>
          <w:szCs w:val="19"/>
        </w:rPr>
        <w:t>0</w:t>
      </w:r>
      <w:r w:rsidR="0013244C" w:rsidRPr="00403C8E">
        <w:rPr>
          <w:rFonts w:ascii="Montserrat Medium" w:hAnsi="Montserrat Medium"/>
          <w:b/>
          <w:sz w:val="19"/>
          <w:szCs w:val="19"/>
        </w:rPr>
        <w:t xml:space="preserve"> Estructura curricular y programas de estudio, criterios para los planes y programas de</w:t>
      </w:r>
      <w:r w:rsidR="00EA7780">
        <w:rPr>
          <w:rFonts w:ascii="Montserrat Medium" w:hAnsi="Montserrat Medium"/>
          <w:b/>
          <w:sz w:val="19"/>
          <w:szCs w:val="19"/>
        </w:rPr>
        <w:t xml:space="preserve"> </w:t>
      </w:r>
      <w:r w:rsidR="0013244C" w:rsidRPr="00403C8E">
        <w:rPr>
          <w:rFonts w:ascii="Montserrat Medium" w:hAnsi="Montserrat Medium"/>
          <w:b/>
          <w:sz w:val="19"/>
          <w:szCs w:val="19"/>
        </w:rPr>
        <w:t>estudio estructurados en modalidad mixta</w:t>
      </w:r>
    </w:p>
    <w:p w:rsidR="0013244C" w:rsidRPr="00403C8E" w:rsidRDefault="0013244C" w:rsidP="0013244C">
      <w:pPr>
        <w:ind w:right="425"/>
        <w:jc w:val="both"/>
        <w:rPr>
          <w:rFonts w:ascii="Montserrat Medium" w:hAnsi="Montserrat Medium"/>
          <w:sz w:val="19"/>
          <w:szCs w:val="19"/>
        </w:rPr>
      </w:pPr>
    </w:p>
    <w:tbl>
      <w:tblPr>
        <w:tblW w:w="9867" w:type="dxa"/>
        <w:jc w:val="center"/>
        <w:tblLayout w:type="fixed"/>
        <w:tblCellMar>
          <w:top w:w="55" w:type="dxa"/>
          <w:left w:w="55" w:type="dxa"/>
          <w:bottom w:w="55" w:type="dxa"/>
          <w:right w:w="55" w:type="dxa"/>
        </w:tblCellMar>
        <w:tblLook w:val="0000" w:firstRow="0" w:lastRow="0" w:firstColumn="0" w:lastColumn="0" w:noHBand="0" w:noVBand="0"/>
      </w:tblPr>
      <w:tblGrid>
        <w:gridCol w:w="941"/>
        <w:gridCol w:w="3969"/>
        <w:gridCol w:w="992"/>
        <w:gridCol w:w="1276"/>
        <w:gridCol w:w="2689"/>
      </w:tblGrid>
      <w:tr w:rsidR="00884F27" w:rsidRPr="00403C8E" w:rsidTr="00C5699C">
        <w:trPr>
          <w:trHeight w:val="284"/>
          <w:jc w:val="center"/>
        </w:trPr>
        <w:tc>
          <w:tcPr>
            <w:tcW w:w="4910" w:type="dxa"/>
            <w:gridSpan w:val="2"/>
            <w:vMerge w:val="restart"/>
            <w:tcBorders>
              <w:top w:val="single" w:sz="4" w:space="0" w:color="auto"/>
              <w:left w:val="single" w:sz="4" w:space="0" w:color="auto"/>
              <w:bottom w:val="single" w:sz="4" w:space="0" w:color="auto"/>
              <w:right w:val="single" w:sz="4" w:space="0" w:color="F2F2F2"/>
            </w:tcBorders>
            <w:shd w:val="clear" w:color="auto" w:fill="3B3838"/>
            <w:vAlign w:val="center"/>
          </w:tcPr>
          <w:p w:rsidR="00884F27" w:rsidRPr="00403C8E" w:rsidRDefault="00884F27" w:rsidP="00050703">
            <w:pPr>
              <w:tabs>
                <w:tab w:val="left" w:pos="1414"/>
              </w:tabs>
              <w:snapToGrid w:val="0"/>
              <w:ind w:left="129" w:right="425"/>
              <w:jc w:val="both"/>
              <w:rPr>
                <w:rFonts w:ascii="Montserrat Medium" w:hAnsi="Montserrat Medium"/>
                <w:b/>
                <w:color w:val="FFFFFF"/>
                <w:sz w:val="19"/>
                <w:szCs w:val="19"/>
              </w:rPr>
            </w:pPr>
            <w:r w:rsidRPr="00403C8E">
              <w:rPr>
                <w:rFonts w:ascii="Montserrat Medium" w:hAnsi="Montserrat Medium"/>
                <w:b/>
                <w:color w:val="FFFFFF"/>
                <w:sz w:val="19"/>
                <w:szCs w:val="19"/>
              </w:rPr>
              <w:t>Criterios complementarios para los planes y programas de estudio estructurados en modalidad mixta y no escolarizada.</w:t>
            </w:r>
          </w:p>
        </w:tc>
        <w:tc>
          <w:tcPr>
            <w:tcW w:w="2268" w:type="dxa"/>
            <w:gridSpan w:val="2"/>
            <w:tcBorders>
              <w:top w:val="single" w:sz="4" w:space="0" w:color="F2F2F2"/>
              <w:left w:val="single" w:sz="4" w:space="0" w:color="F2F2F2"/>
              <w:bottom w:val="single" w:sz="4" w:space="0" w:color="F2F2F2"/>
              <w:right w:val="single" w:sz="4" w:space="0" w:color="F2F2F2"/>
            </w:tcBorders>
            <w:shd w:val="clear" w:color="auto" w:fill="3B3838"/>
            <w:vAlign w:val="center"/>
          </w:tcPr>
          <w:p w:rsidR="00884F27" w:rsidRPr="00403C8E" w:rsidRDefault="00884F27" w:rsidP="00C91A90">
            <w:pPr>
              <w:suppressLineNumbers/>
              <w:snapToGrid w:val="0"/>
              <w:ind w:right="425"/>
              <w:jc w:val="center"/>
              <w:rPr>
                <w:rFonts w:ascii="Montserrat Medium" w:hAnsi="Montserrat Medium"/>
                <w:b/>
                <w:color w:val="FFFFFF"/>
                <w:sz w:val="19"/>
                <w:szCs w:val="19"/>
              </w:rPr>
            </w:pPr>
            <w:r w:rsidRPr="00403C8E">
              <w:rPr>
                <w:rFonts w:ascii="Montserrat Medium" w:hAnsi="Montserrat Medium"/>
                <w:b/>
                <w:color w:val="FFFFFF"/>
                <w:sz w:val="19"/>
                <w:szCs w:val="19"/>
              </w:rPr>
              <w:t>Presenta el criterio</w:t>
            </w:r>
          </w:p>
        </w:tc>
        <w:tc>
          <w:tcPr>
            <w:tcW w:w="2689" w:type="dxa"/>
            <w:vMerge w:val="restart"/>
            <w:tcBorders>
              <w:top w:val="single" w:sz="4" w:space="0" w:color="auto"/>
              <w:left w:val="single" w:sz="4" w:space="0" w:color="F2F2F2"/>
              <w:bottom w:val="single" w:sz="4" w:space="0" w:color="auto"/>
              <w:right w:val="single" w:sz="4" w:space="0" w:color="auto"/>
            </w:tcBorders>
            <w:shd w:val="clear" w:color="auto" w:fill="3B3838"/>
            <w:vAlign w:val="center"/>
          </w:tcPr>
          <w:p w:rsidR="00884F27" w:rsidRPr="00403C8E" w:rsidRDefault="00884F27" w:rsidP="00C91A90">
            <w:pPr>
              <w:suppressLineNumbers/>
              <w:snapToGrid w:val="0"/>
              <w:ind w:right="425"/>
              <w:jc w:val="center"/>
              <w:rPr>
                <w:rFonts w:ascii="Montserrat Medium" w:hAnsi="Montserrat Medium"/>
                <w:b/>
                <w:color w:val="FFFFFF"/>
                <w:sz w:val="19"/>
                <w:szCs w:val="19"/>
              </w:rPr>
            </w:pPr>
            <w:r w:rsidRPr="00403C8E">
              <w:rPr>
                <w:rFonts w:ascii="Montserrat Medium" w:hAnsi="Montserrat Medium"/>
                <w:b/>
                <w:color w:val="FFFFFF"/>
                <w:sz w:val="19"/>
                <w:szCs w:val="19"/>
              </w:rPr>
              <w:t>Observaciones</w:t>
            </w:r>
          </w:p>
        </w:tc>
      </w:tr>
      <w:tr w:rsidR="00884F27" w:rsidRPr="00403C8E" w:rsidTr="00C5699C">
        <w:trPr>
          <w:trHeight w:val="519"/>
          <w:jc w:val="center"/>
        </w:trPr>
        <w:tc>
          <w:tcPr>
            <w:tcW w:w="4910" w:type="dxa"/>
            <w:gridSpan w:val="2"/>
            <w:vMerge/>
            <w:tcBorders>
              <w:left w:val="single" w:sz="4" w:space="0" w:color="auto"/>
              <w:bottom w:val="single" w:sz="4" w:space="0" w:color="auto"/>
              <w:right w:val="single" w:sz="4" w:space="0" w:color="F2F2F2"/>
            </w:tcBorders>
          </w:tcPr>
          <w:p w:rsidR="00884F27" w:rsidRPr="00403C8E" w:rsidRDefault="00884F27" w:rsidP="00F371E5">
            <w:pPr>
              <w:snapToGrid w:val="0"/>
              <w:ind w:left="616" w:right="425" w:hanging="567"/>
              <w:jc w:val="both"/>
              <w:rPr>
                <w:rFonts w:ascii="Montserrat Medium" w:hAnsi="Montserrat Medium"/>
                <w:sz w:val="19"/>
                <w:szCs w:val="19"/>
              </w:rPr>
            </w:pPr>
          </w:p>
        </w:tc>
        <w:tc>
          <w:tcPr>
            <w:tcW w:w="992" w:type="dxa"/>
            <w:tcBorders>
              <w:top w:val="single" w:sz="4" w:space="0" w:color="F2F2F2"/>
              <w:left w:val="single" w:sz="4" w:space="0" w:color="F2F2F2"/>
              <w:bottom w:val="single" w:sz="4" w:space="0" w:color="F2F2F2"/>
              <w:right w:val="single" w:sz="4" w:space="0" w:color="F2F2F2"/>
            </w:tcBorders>
            <w:shd w:val="clear" w:color="auto" w:fill="3B3838"/>
            <w:vAlign w:val="center"/>
          </w:tcPr>
          <w:p w:rsidR="00884F27" w:rsidRPr="00403C8E" w:rsidRDefault="00884F27" w:rsidP="00F371E5">
            <w:pPr>
              <w:rPr>
                <w:rFonts w:ascii="Montserrat Medium" w:hAnsi="Montserrat Medium"/>
                <w:b/>
                <w:sz w:val="19"/>
                <w:szCs w:val="19"/>
              </w:rPr>
            </w:pPr>
            <w:r w:rsidRPr="00403C8E">
              <w:rPr>
                <w:rFonts w:ascii="Montserrat Medium" w:hAnsi="Montserrat Medium"/>
                <w:b/>
                <w:sz w:val="19"/>
                <w:szCs w:val="19"/>
              </w:rPr>
              <w:t>SI=1</w:t>
            </w:r>
          </w:p>
        </w:tc>
        <w:tc>
          <w:tcPr>
            <w:tcW w:w="1276" w:type="dxa"/>
            <w:tcBorders>
              <w:top w:val="single" w:sz="4" w:space="0" w:color="F2F2F2"/>
              <w:left w:val="single" w:sz="4" w:space="0" w:color="F2F2F2"/>
              <w:bottom w:val="single" w:sz="4" w:space="0" w:color="F2F2F2"/>
              <w:right w:val="single" w:sz="4" w:space="0" w:color="F2F2F2"/>
            </w:tcBorders>
            <w:shd w:val="clear" w:color="auto" w:fill="3B3838"/>
            <w:vAlign w:val="center"/>
          </w:tcPr>
          <w:p w:rsidR="00884F27" w:rsidRPr="00403C8E" w:rsidRDefault="00884F27" w:rsidP="00F371E5">
            <w:pPr>
              <w:rPr>
                <w:rFonts w:ascii="Montserrat Medium" w:hAnsi="Montserrat Medium"/>
                <w:b/>
                <w:sz w:val="19"/>
                <w:szCs w:val="19"/>
              </w:rPr>
            </w:pPr>
            <w:r w:rsidRPr="00403C8E">
              <w:rPr>
                <w:rFonts w:ascii="Montserrat Medium" w:hAnsi="Montserrat Medium"/>
                <w:b/>
                <w:sz w:val="19"/>
                <w:szCs w:val="19"/>
              </w:rPr>
              <w:t>NO=0</w:t>
            </w:r>
          </w:p>
        </w:tc>
        <w:tc>
          <w:tcPr>
            <w:tcW w:w="2689" w:type="dxa"/>
            <w:vMerge/>
            <w:tcBorders>
              <w:top w:val="single" w:sz="4" w:space="0" w:color="auto"/>
              <w:left w:val="single" w:sz="4" w:space="0" w:color="F2F2F2"/>
              <w:bottom w:val="single" w:sz="4" w:space="0" w:color="auto"/>
              <w:right w:val="single" w:sz="4" w:space="0" w:color="auto"/>
            </w:tcBorders>
          </w:tcPr>
          <w:p w:rsidR="00884F27" w:rsidRPr="00403C8E" w:rsidRDefault="00884F27" w:rsidP="00F371E5">
            <w:pPr>
              <w:suppressLineNumbers/>
              <w:snapToGrid w:val="0"/>
              <w:ind w:right="425"/>
              <w:jc w:val="center"/>
              <w:rPr>
                <w:rFonts w:ascii="Montserrat Medium" w:hAnsi="Montserrat Medium"/>
                <w:sz w:val="19"/>
                <w:szCs w:val="19"/>
              </w:rPr>
            </w:pPr>
          </w:p>
        </w:tc>
      </w:tr>
      <w:tr w:rsidR="00884F27" w:rsidRPr="00403C8E" w:rsidTr="00C5699C">
        <w:trPr>
          <w:trHeight w:val="1013"/>
          <w:jc w:val="center"/>
        </w:trPr>
        <w:tc>
          <w:tcPr>
            <w:tcW w:w="941" w:type="dxa"/>
            <w:tcBorders>
              <w:top w:val="single" w:sz="4" w:space="0" w:color="auto"/>
              <w:left w:val="single" w:sz="4" w:space="0" w:color="auto"/>
              <w:bottom w:val="single" w:sz="4" w:space="0" w:color="auto"/>
            </w:tcBorders>
          </w:tcPr>
          <w:p w:rsidR="00884F27" w:rsidRPr="00403C8E" w:rsidRDefault="00884F27" w:rsidP="00766A41">
            <w:pPr>
              <w:snapToGrid w:val="0"/>
              <w:ind w:left="554" w:right="97" w:hanging="505"/>
              <w:jc w:val="both"/>
              <w:rPr>
                <w:rFonts w:ascii="Montserrat Medium" w:hAnsi="Montserrat Medium"/>
                <w:b/>
                <w:sz w:val="19"/>
                <w:szCs w:val="19"/>
              </w:rPr>
            </w:pPr>
            <w:r w:rsidRPr="00403C8E">
              <w:rPr>
                <w:rFonts w:ascii="Montserrat Medium" w:hAnsi="Montserrat Medium"/>
                <w:b/>
                <w:sz w:val="19"/>
                <w:szCs w:val="19"/>
              </w:rPr>
              <w:t>5.20.1</w:t>
            </w:r>
          </w:p>
        </w:tc>
        <w:tc>
          <w:tcPr>
            <w:tcW w:w="3969" w:type="dxa"/>
            <w:tcBorders>
              <w:top w:val="single" w:sz="4" w:space="0" w:color="auto"/>
              <w:left w:val="nil"/>
              <w:bottom w:val="single" w:sz="4" w:space="0" w:color="auto"/>
              <w:right w:val="single" w:sz="4" w:space="0" w:color="auto"/>
            </w:tcBorders>
          </w:tcPr>
          <w:p w:rsidR="00884F27" w:rsidRPr="00403C8E" w:rsidRDefault="00884F27" w:rsidP="00884F27">
            <w:pPr>
              <w:snapToGrid w:val="0"/>
              <w:ind w:right="97"/>
              <w:jc w:val="both"/>
              <w:rPr>
                <w:rFonts w:ascii="Montserrat Medium" w:hAnsi="Montserrat Medium"/>
                <w:sz w:val="19"/>
                <w:szCs w:val="19"/>
              </w:rPr>
            </w:pPr>
            <w:r w:rsidRPr="00403C8E">
              <w:rPr>
                <w:rFonts w:ascii="Montserrat Medium" w:hAnsi="Montserrat Medium"/>
                <w:sz w:val="19"/>
                <w:szCs w:val="19"/>
              </w:rPr>
              <w:t xml:space="preserve">Los contenidos que pueden impartirse a distancia corresponden máximo al 41% de horas teóricas y estarán relacionados con la adquisición de dominio cognitivo que aplican a la disciplina, por ejemplo conceptos teóricos de las ciencias básicas, simuladores virtuales de técnicas, aparatos y sistemas, prevención y promoción de la salud, aspectos bioéticos, legales y de las ciencias sociales, estadística, investigación, trabajo colaborativo a través de la resolución de casos basada en evidencia científica, definidos a partir de la realidad epidemiológica de la localidad, la región y el país dentro de un mundo globalizado.         </w:t>
            </w:r>
          </w:p>
        </w:tc>
        <w:tc>
          <w:tcPr>
            <w:tcW w:w="992" w:type="dxa"/>
            <w:tcBorders>
              <w:top w:val="single" w:sz="4" w:space="0" w:color="F2F2F2"/>
              <w:left w:val="single" w:sz="4" w:space="0" w:color="auto"/>
              <w:bottom w:val="single" w:sz="4" w:space="0" w:color="auto"/>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1276" w:type="dxa"/>
            <w:tcBorders>
              <w:top w:val="single" w:sz="4" w:space="0" w:color="F2F2F2"/>
              <w:left w:val="single" w:sz="4" w:space="0" w:color="auto"/>
              <w:bottom w:val="single" w:sz="4" w:space="0" w:color="auto"/>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2689" w:type="dxa"/>
            <w:tcBorders>
              <w:top w:val="single" w:sz="4" w:space="0" w:color="auto"/>
              <w:left w:val="single" w:sz="4" w:space="0" w:color="auto"/>
              <w:bottom w:val="single" w:sz="4" w:space="0" w:color="auto"/>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r>
      <w:tr w:rsidR="00884F27" w:rsidRPr="00403C8E" w:rsidTr="00B70431">
        <w:trPr>
          <w:trHeight w:val="227"/>
          <w:jc w:val="center"/>
        </w:trPr>
        <w:tc>
          <w:tcPr>
            <w:tcW w:w="941" w:type="dxa"/>
            <w:tcBorders>
              <w:top w:val="single" w:sz="4" w:space="0" w:color="auto"/>
              <w:left w:val="single" w:sz="4" w:space="0" w:color="auto"/>
              <w:bottom w:val="single" w:sz="4" w:space="0" w:color="auto"/>
            </w:tcBorders>
          </w:tcPr>
          <w:p w:rsidR="00884F27" w:rsidRPr="00403C8E" w:rsidRDefault="00884F27" w:rsidP="00766A41">
            <w:pPr>
              <w:snapToGrid w:val="0"/>
              <w:ind w:left="554" w:right="97" w:hanging="425"/>
              <w:jc w:val="both"/>
              <w:rPr>
                <w:rFonts w:ascii="Montserrat Medium" w:hAnsi="Montserrat Medium"/>
                <w:b/>
                <w:sz w:val="19"/>
                <w:szCs w:val="19"/>
              </w:rPr>
            </w:pPr>
            <w:r w:rsidRPr="00403C8E">
              <w:rPr>
                <w:rFonts w:ascii="Montserrat Medium" w:hAnsi="Montserrat Medium"/>
                <w:b/>
                <w:sz w:val="19"/>
                <w:szCs w:val="19"/>
              </w:rPr>
              <w:t>5.20.2</w:t>
            </w:r>
          </w:p>
        </w:tc>
        <w:tc>
          <w:tcPr>
            <w:tcW w:w="3969" w:type="dxa"/>
            <w:tcBorders>
              <w:top w:val="single" w:sz="4" w:space="0" w:color="auto"/>
              <w:left w:val="nil"/>
              <w:bottom w:val="single" w:sz="4" w:space="0" w:color="auto"/>
              <w:right w:val="single" w:sz="4" w:space="0" w:color="auto"/>
            </w:tcBorders>
          </w:tcPr>
          <w:p w:rsidR="00884F27" w:rsidRPr="00403C8E" w:rsidRDefault="00884F27" w:rsidP="00884F27">
            <w:pPr>
              <w:snapToGrid w:val="0"/>
              <w:ind w:right="97"/>
              <w:jc w:val="both"/>
              <w:rPr>
                <w:rFonts w:ascii="Montserrat Medium" w:hAnsi="Montserrat Medium"/>
                <w:sz w:val="19"/>
                <w:szCs w:val="19"/>
              </w:rPr>
            </w:pPr>
            <w:r w:rsidRPr="00403C8E">
              <w:rPr>
                <w:rFonts w:ascii="Montserrat Medium" w:hAnsi="Montserrat Medium"/>
                <w:sz w:val="19"/>
                <w:szCs w:val="19"/>
              </w:rPr>
              <w:t>El 59% de las horas de práctica deben ser bajo la supervisión de un docente, tutor o asesor.</w:t>
            </w:r>
          </w:p>
        </w:tc>
        <w:tc>
          <w:tcPr>
            <w:tcW w:w="992" w:type="dxa"/>
            <w:tcBorders>
              <w:top w:val="single" w:sz="4" w:space="0" w:color="auto"/>
              <w:left w:val="single" w:sz="4" w:space="0" w:color="auto"/>
              <w:bottom w:val="single" w:sz="4" w:space="0" w:color="auto"/>
              <w:right w:val="single" w:sz="4" w:space="0" w:color="auto"/>
            </w:tcBorders>
          </w:tcPr>
          <w:p w:rsidR="00884F27" w:rsidRPr="00403C8E" w:rsidRDefault="00884F27" w:rsidP="00C91A90">
            <w:pPr>
              <w:suppressLineNumbers/>
              <w:snapToGrid w:val="0"/>
              <w:ind w:right="425"/>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2689" w:type="dxa"/>
            <w:tcBorders>
              <w:top w:val="single" w:sz="4" w:space="0" w:color="auto"/>
              <w:left w:val="single" w:sz="4" w:space="0" w:color="auto"/>
              <w:bottom w:val="single" w:sz="4" w:space="0" w:color="auto"/>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r>
      <w:tr w:rsidR="00884F27" w:rsidRPr="00403C8E" w:rsidTr="00B70431">
        <w:trPr>
          <w:trHeight w:val="470"/>
          <w:jc w:val="center"/>
        </w:trPr>
        <w:tc>
          <w:tcPr>
            <w:tcW w:w="941" w:type="dxa"/>
            <w:tcBorders>
              <w:top w:val="single" w:sz="4" w:space="0" w:color="auto"/>
              <w:left w:val="single" w:sz="1" w:space="0" w:color="000000"/>
              <w:bottom w:val="single" w:sz="1" w:space="0" w:color="000000"/>
            </w:tcBorders>
          </w:tcPr>
          <w:p w:rsidR="00884F27" w:rsidRPr="00403C8E" w:rsidRDefault="00884F27" w:rsidP="00084ADB">
            <w:pPr>
              <w:snapToGrid w:val="0"/>
              <w:ind w:left="554" w:right="97" w:hanging="425"/>
              <w:jc w:val="both"/>
              <w:rPr>
                <w:rFonts w:ascii="Montserrat Medium" w:hAnsi="Montserrat Medium"/>
                <w:b/>
                <w:sz w:val="19"/>
                <w:szCs w:val="19"/>
              </w:rPr>
            </w:pPr>
            <w:r w:rsidRPr="00403C8E">
              <w:rPr>
                <w:rFonts w:ascii="Montserrat Medium" w:hAnsi="Montserrat Medium"/>
                <w:b/>
                <w:sz w:val="19"/>
                <w:szCs w:val="19"/>
              </w:rPr>
              <w:t>5.20.3</w:t>
            </w:r>
          </w:p>
        </w:tc>
        <w:tc>
          <w:tcPr>
            <w:tcW w:w="3969" w:type="dxa"/>
            <w:tcBorders>
              <w:top w:val="single" w:sz="4" w:space="0" w:color="auto"/>
              <w:left w:val="nil"/>
              <w:bottom w:val="single" w:sz="1" w:space="0" w:color="000000"/>
            </w:tcBorders>
          </w:tcPr>
          <w:p w:rsidR="00884F27" w:rsidRPr="00403C8E" w:rsidRDefault="00884F27" w:rsidP="00884F27">
            <w:pPr>
              <w:snapToGrid w:val="0"/>
              <w:ind w:right="97"/>
              <w:jc w:val="both"/>
              <w:rPr>
                <w:rFonts w:ascii="Montserrat Medium" w:hAnsi="Montserrat Medium"/>
                <w:sz w:val="19"/>
                <w:szCs w:val="19"/>
              </w:rPr>
            </w:pPr>
            <w:r w:rsidRPr="00403C8E">
              <w:rPr>
                <w:rFonts w:ascii="Montserrat Medium" w:hAnsi="Montserrat Medium"/>
                <w:sz w:val="19"/>
                <w:szCs w:val="19"/>
              </w:rPr>
              <w:t>La Institución Educativa presenta manuales de procedimiento de operatividad de la plataforma para los actores educativos (profesores, alumnos, administrativos).</w:t>
            </w:r>
          </w:p>
        </w:tc>
        <w:tc>
          <w:tcPr>
            <w:tcW w:w="992" w:type="dxa"/>
            <w:tcBorders>
              <w:top w:val="single" w:sz="4" w:space="0" w:color="auto"/>
              <w:left w:val="single" w:sz="1" w:space="0" w:color="000000"/>
              <w:bottom w:val="single" w:sz="1" w:space="0" w:color="000000"/>
              <w:right w:val="single" w:sz="2" w:space="0" w:color="000000"/>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1276" w:type="dxa"/>
            <w:tcBorders>
              <w:top w:val="single" w:sz="4" w:space="0" w:color="auto"/>
              <w:left w:val="single" w:sz="2" w:space="0" w:color="000000"/>
              <w:bottom w:val="single" w:sz="2" w:space="0" w:color="000000"/>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2689" w:type="dxa"/>
            <w:tcBorders>
              <w:top w:val="single" w:sz="4" w:space="0" w:color="auto"/>
              <w:left w:val="single" w:sz="2" w:space="0" w:color="000000"/>
              <w:bottom w:val="single" w:sz="2" w:space="0" w:color="000000"/>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r>
      <w:tr w:rsidR="00884F27" w:rsidRPr="00403C8E" w:rsidTr="00B70431">
        <w:trPr>
          <w:trHeight w:val="196"/>
          <w:jc w:val="center"/>
        </w:trPr>
        <w:tc>
          <w:tcPr>
            <w:tcW w:w="941" w:type="dxa"/>
            <w:tcBorders>
              <w:top w:val="single" w:sz="1" w:space="0" w:color="000000"/>
              <w:left w:val="single" w:sz="1" w:space="0" w:color="000000"/>
              <w:bottom w:val="single" w:sz="1" w:space="0" w:color="000000"/>
            </w:tcBorders>
          </w:tcPr>
          <w:p w:rsidR="00884F27" w:rsidRPr="00403C8E" w:rsidRDefault="00884F27" w:rsidP="00084ADB">
            <w:pPr>
              <w:snapToGrid w:val="0"/>
              <w:ind w:left="554" w:right="97" w:hanging="425"/>
              <w:jc w:val="both"/>
              <w:rPr>
                <w:rFonts w:ascii="Montserrat Medium" w:hAnsi="Montserrat Medium"/>
                <w:b/>
                <w:sz w:val="19"/>
                <w:szCs w:val="19"/>
              </w:rPr>
            </w:pPr>
            <w:r w:rsidRPr="00403C8E">
              <w:rPr>
                <w:rFonts w:ascii="Montserrat Medium" w:hAnsi="Montserrat Medium"/>
                <w:b/>
                <w:sz w:val="19"/>
                <w:szCs w:val="19"/>
              </w:rPr>
              <w:t>5.20.4</w:t>
            </w:r>
          </w:p>
        </w:tc>
        <w:tc>
          <w:tcPr>
            <w:tcW w:w="3969" w:type="dxa"/>
            <w:tcBorders>
              <w:top w:val="single" w:sz="1" w:space="0" w:color="000000"/>
              <w:left w:val="nil"/>
              <w:bottom w:val="single" w:sz="1" w:space="0" w:color="000000"/>
            </w:tcBorders>
          </w:tcPr>
          <w:p w:rsidR="00884F27" w:rsidRPr="00403C8E" w:rsidRDefault="00884F27" w:rsidP="00884F27">
            <w:pPr>
              <w:snapToGrid w:val="0"/>
              <w:ind w:right="97"/>
              <w:jc w:val="both"/>
              <w:rPr>
                <w:rFonts w:ascii="Montserrat Medium" w:hAnsi="Montserrat Medium"/>
                <w:sz w:val="19"/>
                <w:szCs w:val="19"/>
              </w:rPr>
            </w:pPr>
            <w:r w:rsidRPr="00403C8E">
              <w:rPr>
                <w:rFonts w:ascii="Montserrat Medium" w:hAnsi="Montserrat Medium"/>
                <w:sz w:val="19"/>
                <w:szCs w:val="19"/>
              </w:rPr>
              <w:t>La Institución Educativa incluye las guías de estudio para docentes y alumnos.</w:t>
            </w:r>
          </w:p>
        </w:tc>
        <w:tc>
          <w:tcPr>
            <w:tcW w:w="992" w:type="dxa"/>
            <w:tcBorders>
              <w:top w:val="single" w:sz="1" w:space="0" w:color="000000"/>
              <w:left w:val="single" w:sz="1" w:space="0" w:color="000000"/>
              <w:bottom w:val="single" w:sz="1" w:space="0" w:color="000000"/>
              <w:right w:val="single" w:sz="2" w:space="0" w:color="000000"/>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1276" w:type="dxa"/>
            <w:tcBorders>
              <w:top w:val="single" w:sz="2" w:space="0" w:color="000000"/>
              <w:left w:val="single" w:sz="2" w:space="0" w:color="000000"/>
              <w:bottom w:val="single" w:sz="2" w:space="0" w:color="000000"/>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2689" w:type="dxa"/>
            <w:tcBorders>
              <w:top w:val="single" w:sz="2" w:space="0" w:color="000000"/>
              <w:left w:val="single" w:sz="2" w:space="0" w:color="000000"/>
              <w:bottom w:val="single" w:sz="2" w:space="0" w:color="000000"/>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r>
      <w:tr w:rsidR="00884F27" w:rsidRPr="00403C8E" w:rsidTr="00B70431">
        <w:trPr>
          <w:trHeight w:val="383"/>
          <w:jc w:val="center"/>
        </w:trPr>
        <w:tc>
          <w:tcPr>
            <w:tcW w:w="941" w:type="dxa"/>
            <w:tcBorders>
              <w:top w:val="single" w:sz="1" w:space="0" w:color="000000"/>
              <w:left w:val="single" w:sz="1" w:space="0" w:color="000000"/>
              <w:bottom w:val="single" w:sz="2" w:space="0" w:color="000000"/>
            </w:tcBorders>
          </w:tcPr>
          <w:p w:rsidR="00884F27" w:rsidRPr="00403C8E" w:rsidRDefault="00884F27" w:rsidP="00766A41">
            <w:pPr>
              <w:snapToGrid w:val="0"/>
              <w:ind w:left="554" w:right="97" w:hanging="425"/>
              <w:jc w:val="both"/>
              <w:rPr>
                <w:rFonts w:ascii="Montserrat Medium" w:hAnsi="Montserrat Medium"/>
                <w:b/>
                <w:sz w:val="19"/>
                <w:szCs w:val="19"/>
              </w:rPr>
            </w:pPr>
            <w:r w:rsidRPr="00403C8E">
              <w:rPr>
                <w:rFonts w:ascii="Montserrat Medium" w:hAnsi="Montserrat Medium"/>
                <w:b/>
                <w:sz w:val="19"/>
                <w:szCs w:val="19"/>
              </w:rPr>
              <w:t>5.20.5</w:t>
            </w:r>
          </w:p>
        </w:tc>
        <w:tc>
          <w:tcPr>
            <w:tcW w:w="3969" w:type="dxa"/>
            <w:tcBorders>
              <w:top w:val="single" w:sz="1" w:space="0" w:color="000000"/>
              <w:left w:val="nil"/>
              <w:bottom w:val="single" w:sz="1" w:space="0" w:color="000000"/>
            </w:tcBorders>
          </w:tcPr>
          <w:p w:rsidR="00884F27" w:rsidRPr="00403C8E" w:rsidRDefault="00884F27" w:rsidP="00884F27">
            <w:pPr>
              <w:snapToGrid w:val="0"/>
              <w:ind w:right="97"/>
              <w:jc w:val="both"/>
              <w:rPr>
                <w:rFonts w:ascii="Montserrat Medium" w:hAnsi="Montserrat Medium"/>
                <w:sz w:val="19"/>
                <w:szCs w:val="19"/>
              </w:rPr>
            </w:pPr>
            <w:r w:rsidRPr="00403C8E">
              <w:rPr>
                <w:rFonts w:ascii="Montserrat Medium" w:hAnsi="Montserrat Medium"/>
                <w:sz w:val="19"/>
                <w:szCs w:val="19"/>
              </w:rPr>
              <w:t>Se presenta la plataforma educativa conforme a lo establecido en Anexo 4 del acuerdo 17/11/17 de SEP, con el acceso activo para el evaluador.</w:t>
            </w:r>
          </w:p>
        </w:tc>
        <w:tc>
          <w:tcPr>
            <w:tcW w:w="992" w:type="dxa"/>
            <w:tcBorders>
              <w:top w:val="single" w:sz="1" w:space="0" w:color="000000"/>
              <w:left w:val="single" w:sz="1" w:space="0" w:color="000000"/>
              <w:bottom w:val="single" w:sz="1" w:space="0" w:color="000000"/>
              <w:right w:val="single" w:sz="2" w:space="0" w:color="000000"/>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1276" w:type="dxa"/>
            <w:tcBorders>
              <w:top w:val="single" w:sz="2" w:space="0" w:color="000000"/>
              <w:left w:val="single" w:sz="2" w:space="0" w:color="000000"/>
              <w:bottom w:val="single" w:sz="2" w:space="0" w:color="000000"/>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2689" w:type="dxa"/>
            <w:tcBorders>
              <w:top w:val="single" w:sz="2" w:space="0" w:color="000000"/>
              <w:left w:val="single" w:sz="2" w:space="0" w:color="000000"/>
              <w:bottom w:val="single" w:sz="2" w:space="0" w:color="000000"/>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r>
      <w:tr w:rsidR="00884F27" w:rsidRPr="00403C8E" w:rsidTr="00050703">
        <w:trPr>
          <w:trHeight w:val="364"/>
          <w:jc w:val="center"/>
        </w:trPr>
        <w:tc>
          <w:tcPr>
            <w:tcW w:w="4910" w:type="dxa"/>
            <w:gridSpan w:val="2"/>
            <w:tcBorders>
              <w:top w:val="single" w:sz="1" w:space="0" w:color="000000"/>
              <w:left w:val="single" w:sz="1" w:space="0" w:color="000000"/>
              <w:bottom w:val="single" w:sz="1" w:space="0" w:color="000000"/>
            </w:tcBorders>
          </w:tcPr>
          <w:p w:rsidR="00884F27" w:rsidRPr="00403C8E" w:rsidRDefault="00884F27" w:rsidP="00884F27">
            <w:pPr>
              <w:pStyle w:val="Contenidodelatabla"/>
              <w:snapToGrid w:val="0"/>
              <w:ind w:right="247"/>
              <w:jc w:val="both"/>
              <w:rPr>
                <w:rFonts w:ascii="Montserrat Medium" w:hAnsi="Montserrat Medium"/>
                <w:b/>
                <w:sz w:val="18"/>
                <w:szCs w:val="18"/>
              </w:rPr>
            </w:pPr>
            <w:r w:rsidRPr="00403C8E">
              <w:rPr>
                <w:rFonts w:ascii="Montserrat Medium" w:hAnsi="Montserrat Medium" w:cs="Arial"/>
                <w:b/>
                <w:sz w:val="18"/>
                <w:szCs w:val="18"/>
              </w:rPr>
              <w:t>Este criterio se debe cumplir al 100% (Deben contar con 5 puntos de 5 para tener una Opinión Técnico Académica Favorable)</w:t>
            </w:r>
          </w:p>
        </w:tc>
        <w:tc>
          <w:tcPr>
            <w:tcW w:w="4957" w:type="dxa"/>
            <w:gridSpan w:val="3"/>
            <w:tcBorders>
              <w:top w:val="single" w:sz="1" w:space="0" w:color="000000"/>
              <w:left w:val="single" w:sz="1" w:space="0" w:color="000000"/>
              <w:bottom w:val="single" w:sz="1" w:space="0" w:color="000000"/>
              <w:right w:val="single" w:sz="4" w:space="0" w:color="auto"/>
            </w:tcBorders>
            <w:vAlign w:val="center"/>
          </w:tcPr>
          <w:p w:rsidR="00884F27" w:rsidRPr="00403C8E" w:rsidRDefault="00884F27" w:rsidP="00F603A1">
            <w:pPr>
              <w:widowControl/>
              <w:suppressAutoHyphens w:val="0"/>
              <w:snapToGrid w:val="0"/>
              <w:ind w:right="425"/>
              <w:jc w:val="center"/>
              <w:rPr>
                <w:rFonts w:ascii="Montserrat Medium" w:hAnsi="Montserrat Medium"/>
                <w:b/>
                <w:sz w:val="19"/>
                <w:szCs w:val="19"/>
              </w:rPr>
            </w:pPr>
            <w:r w:rsidRPr="00403C8E">
              <w:rPr>
                <w:rFonts w:ascii="Montserrat Medium" w:hAnsi="Montserrat Medium"/>
                <w:b/>
                <w:sz w:val="19"/>
                <w:szCs w:val="19"/>
              </w:rPr>
              <w:t>_____/ 5</w:t>
            </w:r>
          </w:p>
        </w:tc>
      </w:tr>
      <w:tr w:rsidR="00884F27" w:rsidRPr="00403C8E" w:rsidTr="00050703">
        <w:trPr>
          <w:trHeight w:val="364"/>
          <w:jc w:val="center"/>
        </w:trPr>
        <w:tc>
          <w:tcPr>
            <w:tcW w:w="9867" w:type="dxa"/>
            <w:gridSpan w:val="5"/>
            <w:tcBorders>
              <w:top w:val="single" w:sz="1" w:space="0" w:color="000000"/>
              <w:left w:val="single" w:sz="1" w:space="0" w:color="000000"/>
              <w:bottom w:val="single" w:sz="1" w:space="0" w:color="000000"/>
              <w:right w:val="single" w:sz="4" w:space="0" w:color="auto"/>
            </w:tcBorders>
          </w:tcPr>
          <w:p w:rsidR="00884F27" w:rsidRPr="00403C8E" w:rsidRDefault="00884F27" w:rsidP="00B97139">
            <w:pPr>
              <w:rPr>
                <w:rFonts w:ascii="Montserrat Medium" w:hAnsi="Montserrat Medium"/>
                <w:sz w:val="19"/>
                <w:szCs w:val="19"/>
              </w:rPr>
            </w:pPr>
          </w:p>
          <w:p w:rsidR="00884F27" w:rsidRDefault="00884F27" w:rsidP="00B97139">
            <w:pPr>
              <w:rPr>
                <w:rFonts w:ascii="Montserrat Medium" w:hAnsi="Montserrat Medium"/>
                <w:b/>
                <w:sz w:val="19"/>
                <w:szCs w:val="19"/>
              </w:rPr>
            </w:pPr>
            <w:r w:rsidRPr="00403C8E">
              <w:rPr>
                <w:rFonts w:ascii="Montserrat Medium" w:hAnsi="Montserrat Medium"/>
                <w:b/>
                <w:sz w:val="19"/>
                <w:szCs w:val="19"/>
              </w:rPr>
              <w:t>Observaciones generales al Criterio</w:t>
            </w:r>
          </w:p>
          <w:p w:rsidR="00403C8E" w:rsidRPr="00403C8E" w:rsidRDefault="00403C8E" w:rsidP="00B97139">
            <w:pPr>
              <w:rPr>
                <w:rFonts w:ascii="Montserrat Medium" w:hAnsi="Montserrat Medium"/>
                <w:b/>
                <w:sz w:val="19"/>
                <w:szCs w:val="19"/>
              </w:rPr>
            </w:pPr>
          </w:p>
          <w:p w:rsidR="00884F27" w:rsidRPr="00403C8E" w:rsidRDefault="00884F27" w:rsidP="00B97139">
            <w:pPr>
              <w:widowControl/>
              <w:suppressAutoHyphens w:val="0"/>
              <w:snapToGrid w:val="0"/>
              <w:ind w:right="425"/>
              <w:rPr>
                <w:rFonts w:ascii="Montserrat Medium" w:hAnsi="Montserrat Medium"/>
                <w:b/>
                <w:sz w:val="19"/>
                <w:szCs w:val="19"/>
              </w:rPr>
            </w:pPr>
          </w:p>
          <w:p w:rsidR="00884F27" w:rsidRPr="00403C8E" w:rsidRDefault="00884F27" w:rsidP="00B97139">
            <w:pPr>
              <w:widowControl/>
              <w:suppressAutoHyphens w:val="0"/>
              <w:snapToGrid w:val="0"/>
              <w:ind w:right="425"/>
              <w:rPr>
                <w:rFonts w:ascii="Montserrat Medium" w:hAnsi="Montserrat Medium"/>
                <w:b/>
                <w:sz w:val="19"/>
                <w:szCs w:val="19"/>
              </w:rPr>
            </w:pPr>
          </w:p>
        </w:tc>
      </w:tr>
    </w:tbl>
    <w:p w:rsidR="00B97139" w:rsidRPr="00403C8E" w:rsidRDefault="00B87879" w:rsidP="00181762">
      <w:pPr>
        <w:tabs>
          <w:tab w:val="left" w:pos="11796"/>
        </w:tabs>
        <w:ind w:left="1418" w:right="247" w:firstLine="709"/>
        <w:jc w:val="both"/>
        <w:rPr>
          <w:rFonts w:ascii="Montserrat Medium" w:hAnsi="Montserrat Medium" w:cs="Arial"/>
          <w:b/>
          <w:bCs/>
          <w:sz w:val="19"/>
          <w:szCs w:val="19"/>
          <w:lang w:val="es-ES"/>
        </w:rPr>
      </w:pPr>
      <w:r w:rsidRPr="00403C8E">
        <w:rPr>
          <w:rFonts w:ascii="Montserrat Medium" w:hAnsi="Montserrat Medium" w:cs="Arial"/>
          <w:b/>
          <w:bCs/>
          <w:sz w:val="19"/>
          <w:szCs w:val="19"/>
          <w:lang w:val="es-ES"/>
        </w:rPr>
        <w:br w:type="page"/>
      </w:r>
    </w:p>
    <w:p w:rsidR="004E4604" w:rsidRPr="00403C8E" w:rsidRDefault="004E4604" w:rsidP="00181762">
      <w:pPr>
        <w:tabs>
          <w:tab w:val="left" w:pos="11796"/>
        </w:tabs>
        <w:ind w:left="1418" w:right="247" w:firstLine="709"/>
        <w:jc w:val="both"/>
        <w:rPr>
          <w:rFonts w:ascii="Montserrat Medium" w:hAnsi="Montserrat Medium" w:cs="Arial"/>
          <w:b/>
          <w:bCs/>
          <w:sz w:val="19"/>
          <w:szCs w:val="19"/>
          <w:lang w:val="es-ES"/>
        </w:rPr>
      </w:pPr>
    </w:p>
    <w:p w:rsidR="00A65DEC" w:rsidRPr="00403C8E" w:rsidRDefault="00A65DEC" w:rsidP="0012283F">
      <w:pPr>
        <w:tabs>
          <w:tab w:val="left" w:pos="11796"/>
        </w:tabs>
        <w:ind w:right="247"/>
        <w:rPr>
          <w:rFonts w:ascii="Montserrat Medium" w:hAnsi="Montserrat Medium"/>
          <w:b/>
          <w:lang w:val="es-ES"/>
        </w:rPr>
      </w:pPr>
      <w:r w:rsidRPr="00403C8E">
        <w:rPr>
          <w:rFonts w:ascii="Montserrat Medium" w:hAnsi="Montserrat Medium"/>
          <w:b/>
          <w:lang w:val="es-ES"/>
        </w:rPr>
        <w:t>Opinión Técnico – Académica</w:t>
      </w:r>
    </w:p>
    <w:p w:rsidR="00D245FE" w:rsidRPr="00403C8E" w:rsidRDefault="00D245FE" w:rsidP="00D245FE">
      <w:pPr>
        <w:tabs>
          <w:tab w:val="left" w:pos="11796"/>
        </w:tabs>
        <w:ind w:right="247"/>
        <w:jc w:val="center"/>
        <w:rPr>
          <w:rFonts w:ascii="Montserrat Medium" w:hAnsi="Montserrat Medium"/>
          <w:b/>
          <w:sz w:val="19"/>
          <w:szCs w:val="19"/>
          <w:lang w:val="es-ES"/>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437"/>
        <w:gridCol w:w="2126"/>
        <w:gridCol w:w="284"/>
        <w:gridCol w:w="1681"/>
        <w:gridCol w:w="455"/>
        <w:gridCol w:w="2131"/>
      </w:tblGrid>
      <w:tr w:rsidR="007B54D8" w:rsidRPr="00403C8E" w:rsidTr="007B54D8">
        <w:trPr>
          <w:trHeight w:val="589"/>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rsidR="007B54D8" w:rsidRPr="00403C8E" w:rsidRDefault="007B54D8" w:rsidP="007B54D8">
            <w:pPr>
              <w:ind w:right="176"/>
              <w:jc w:val="center"/>
              <w:rPr>
                <w:rFonts w:ascii="Montserrat Medium" w:hAnsi="Montserrat Medium" w:cs="Arial"/>
                <w:b/>
                <w:bCs/>
                <w:sz w:val="19"/>
                <w:szCs w:val="19"/>
                <w:highlight w:val="yellow"/>
                <w:lang w:val="es-ES"/>
              </w:rPr>
            </w:pPr>
            <w:r w:rsidRPr="00403C8E">
              <w:rPr>
                <w:rFonts w:ascii="Montserrat Medium" w:hAnsi="Montserrat Medium" w:cs="Arial"/>
                <w:b/>
                <w:bCs/>
                <w:sz w:val="19"/>
                <w:szCs w:val="19"/>
                <w:lang w:val="es-ES"/>
              </w:rPr>
              <w:t>Modalidad escolarizada</w:t>
            </w:r>
          </w:p>
        </w:tc>
        <w:tc>
          <w:tcPr>
            <w:tcW w:w="1437" w:type="dxa"/>
            <w:tcBorders>
              <w:top w:val="nil"/>
              <w:left w:val="single" w:sz="4" w:space="0" w:color="auto"/>
              <w:bottom w:val="nil"/>
              <w:right w:val="nil"/>
            </w:tcBorders>
            <w:shd w:val="clear" w:color="auto" w:fill="auto"/>
            <w:vAlign w:val="center"/>
          </w:tcPr>
          <w:p w:rsidR="007B54D8" w:rsidRPr="00403C8E" w:rsidRDefault="007B54D8" w:rsidP="007B54D8">
            <w:pPr>
              <w:ind w:left="-65" w:right="-45"/>
              <w:jc w:val="center"/>
              <w:rPr>
                <w:rFonts w:ascii="Montserrat Medium" w:hAnsi="Montserrat Medium" w:cs="Arial"/>
                <w:b/>
                <w:bCs/>
                <w:sz w:val="19"/>
                <w:szCs w:val="19"/>
                <w:lang w:val="es-ES"/>
              </w:rPr>
            </w:pPr>
            <w:r w:rsidRPr="00403C8E">
              <w:rPr>
                <w:rFonts w:ascii="Montserrat Medium" w:hAnsi="Montserrat Medium" w:cs="Arial"/>
                <w:b/>
                <w:bCs/>
                <w:sz w:val="19"/>
                <w:szCs w:val="19"/>
                <w:lang w:val="es-ES"/>
              </w:rPr>
              <w:t>Favorable*</w:t>
            </w:r>
          </w:p>
        </w:tc>
        <w:tc>
          <w:tcPr>
            <w:tcW w:w="2126" w:type="dxa"/>
            <w:tcBorders>
              <w:top w:val="nil"/>
              <w:left w:val="nil"/>
              <w:bottom w:val="nil"/>
              <w:right w:val="nil"/>
            </w:tcBorders>
            <w:shd w:val="clear" w:color="auto" w:fill="BFBFBF"/>
            <w:vAlign w:val="center"/>
          </w:tcPr>
          <w:p w:rsidR="007B54D8" w:rsidRPr="00403C8E" w:rsidRDefault="007B54D8" w:rsidP="007B54D8">
            <w:pPr>
              <w:ind w:right="247"/>
              <w:jc w:val="center"/>
              <w:rPr>
                <w:rFonts w:ascii="Montserrat Medium" w:hAnsi="Montserrat Medium" w:cs="Arial"/>
                <w:b/>
                <w:bCs/>
                <w:sz w:val="19"/>
                <w:szCs w:val="19"/>
                <w:lang w:val="es-ES"/>
              </w:rPr>
            </w:pPr>
          </w:p>
        </w:tc>
        <w:tc>
          <w:tcPr>
            <w:tcW w:w="284" w:type="dxa"/>
            <w:tcBorders>
              <w:top w:val="nil"/>
              <w:left w:val="nil"/>
              <w:bottom w:val="nil"/>
              <w:right w:val="nil"/>
            </w:tcBorders>
            <w:shd w:val="clear" w:color="auto" w:fill="auto"/>
            <w:vAlign w:val="center"/>
          </w:tcPr>
          <w:p w:rsidR="007B54D8" w:rsidRPr="00403C8E" w:rsidRDefault="007B54D8" w:rsidP="007B54D8">
            <w:pPr>
              <w:ind w:right="247"/>
              <w:jc w:val="center"/>
              <w:rPr>
                <w:rFonts w:ascii="Montserrat Medium" w:hAnsi="Montserrat Medium" w:cs="Arial"/>
                <w:b/>
                <w:bCs/>
                <w:sz w:val="19"/>
                <w:szCs w:val="19"/>
                <w:lang w:val="es-ES"/>
              </w:rPr>
            </w:pPr>
          </w:p>
        </w:tc>
        <w:tc>
          <w:tcPr>
            <w:tcW w:w="2136" w:type="dxa"/>
            <w:gridSpan w:val="2"/>
            <w:tcBorders>
              <w:top w:val="nil"/>
              <w:left w:val="nil"/>
              <w:bottom w:val="nil"/>
              <w:right w:val="nil"/>
            </w:tcBorders>
            <w:shd w:val="clear" w:color="auto" w:fill="auto"/>
            <w:vAlign w:val="center"/>
          </w:tcPr>
          <w:p w:rsidR="007B54D8" w:rsidRPr="00403C8E" w:rsidRDefault="007B54D8" w:rsidP="007B54D8">
            <w:pPr>
              <w:ind w:left="254" w:hanging="183"/>
              <w:jc w:val="center"/>
              <w:rPr>
                <w:rFonts w:ascii="Montserrat Medium" w:hAnsi="Montserrat Medium" w:cs="Arial"/>
                <w:b/>
                <w:bCs/>
                <w:sz w:val="19"/>
                <w:szCs w:val="19"/>
                <w:lang w:val="es-ES"/>
              </w:rPr>
            </w:pPr>
            <w:r w:rsidRPr="00403C8E">
              <w:rPr>
                <w:rFonts w:ascii="Montserrat Medium" w:hAnsi="Montserrat Medium" w:cs="Arial"/>
                <w:b/>
                <w:bCs/>
                <w:sz w:val="19"/>
                <w:szCs w:val="19"/>
                <w:lang w:val="es-ES"/>
              </w:rPr>
              <w:t>No Favorable</w:t>
            </w:r>
          </w:p>
        </w:tc>
        <w:tc>
          <w:tcPr>
            <w:tcW w:w="2131" w:type="dxa"/>
            <w:tcBorders>
              <w:top w:val="nil"/>
              <w:left w:val="nil"/>
              <w:bottom w:val="nil"/>
              <w:right w:val="nil"/>
            </w:tcBorders>
            <w:shd w:val="clear" w:color="auto" w:fill="BFBFBF"/>
            <w:vAlign w:val="center"/>
          </w:tcPr>
          <w:p w:rsidR="007B54D8" w:rsidRPr="00403C8E" w:rsidRDefault="007B54D8" w:rsidP="007B54D8">
            <w:pPr>
              <w:ind w:right="247"/>
              <w:jc w:val="center"/>
              <w:rPr>
                <w:rFonts w:ascii="Montserrat Medium" w:hAnsi="Montserrat Medium" w:cs="Arial"/>
                <w:b/>
                <w:bCs/>
                <w:sz w:val="19"/>
                <w:szCs w:val="19"/>
                <w:lang w:val="es-ES"/>
              </w:rPr>
            </w:pPr>
          </w:p>
        </w:tc>
      </w:tr>
      <w:tr w:rsidR="007B54D8" w:rsidRPr="00403C8E" w:rsidTr="007B54D8">
        <w:trPr>
          <w:trHeight w:val="589"/>
        </w:trPr>
        <w:tc>
          <w:tcPr>
            <w:tcW w:w="1790" w:type="dxa"/>
            <w:tcBorders>
              <w:top w:val="nil"/>
              <w:left w:val="nil"/>
              <w:bottom w:val="nil"/>
              <w:right w:val="nil"/>
            </w:tcBorders>
            <w:shd w:val="clear" w:color="auto" w:fill="auto"/>
            <w:vAlign w:val="center"/>
          </w:tcPr>
          <w:p w:rsidR="007B54D8" w:rsidRPr="00403C8E" w:rsidRDefault="007B54D8" w:rsidP="007B54D8">
            <w:pPr>
              <w:ind w:right="247"/>
              <w:jc w:val="center"/>
              <w:rPr>
                <w:rFonts w:ascii="Montserrat Medium" w:hAnsi="Montserrat Medium" w:cs="Arial"/>
                <w:b/>
                <w:bCs/>
                <w:sz w:val="18"/>
                <w:szCs w:val="18"/>
                <w:highlight w:val="yellow"/>
                <w:lang w:val="es-ES"/>
              </w:rPr>
            </w:pPr>
          </w:p>
        </w:tc>
        <w:tc>
          <w:tcPr>
            <w:tcW w:w="1437" w:type="dxa"/>
            <w:tcBorders>
              <w:top w:val="nil"/>
              <w:left w:val="nil"/>
              <w:bottom w:val="nil"/>
              <w:right w:val="nil"/>
            </w:tcBorders>
            <w:shd w:val="clear" w:color="auto" w:fill="auto"/>
            <w:vAlign w:val="center"/>
          </w:tcPr>
          <w:p w:rsidR="007B54D8" w:rsidRPr="00403C8E" w:rsidRDefault="007B54D8" w:rsidP="007B54D8">
            <w:pPr>
              <w:ind w:right="247"/>
              <w:jc w:val="center"/>
              <w:rPr>
                <w:rFonts w:ascii="Montserrat Medium" w:hAnsi="Montserrat Medium" w:cs="Arial"/>
                <w:b/>
                <w:bCs/>
                <w:sz w:val="18"/>
                <w:szCs w:val="18"/>
                <w:highlight w:val="yellow"/>
                <w:lang w:val="es-ES"/>
              </w:rPr>
            </w:pPr>
          </w:p>
        </w:tc>
        <w:tc>
          <w:tcPr>
            <w:tcW w:w="2126" w:type="dxa"/>
            <w:tcBorders>
              <w:top w:val="nil"/>
              <w:left w:val="nil"/>
              <w:bottom w:val="nil"/>
              <w:right w:val="nil"/>
            </w:tcBorders>
            <w:shd w:val="clear" w:color="auto" w:fill="auto"/>
            <w:vAlign w:val="center"/>
          </w:tcPr>
          <w:p w:rsidR="007B54D8" w:rsidRPr="00403C8E" w:rsidRDefault="007B54D8" w:rsidP="007B54D8">
            <w:pPr>
              <w:ind w:right="34"/>
              <w:jc w:val="center"/>
              <w:rPr>
                <w:rFonts w:ascii="Montserrat Medium" w:hAnsi="Montserrat Medium" w:cs="Arial"/>
                <w:b/>
                <w:bCs/>
                <w:sz w:val="18"/>
                <w:szCs w:val="18"/>
                <w:lang w:val="es-ES"/>
              </w:rPr>
            </w:pPr>
            <w:r w:rsidRPr="00403C8E">
              <w:rPr>
                <w:rFonts w:ascii="Montserrat Medium" w:hAnsi="Montserrat Medium" w:cs="Arial"/>
                <w:b/>
                <w:sz w:val="18"/>
                <w:szCs w:val="18"/>
                <w:lang w:val="es-ES"/>
              </w:rPr>
              <w:t>100 puntos o más</w:t>
            </w:r>
          </w:p>
        </w:tc>
        <w:tc>
          <w:tcPr>
            <w:tcW w:w="1965" w:type="dxa"/>
            <w:gridSpan w:val="2"/>
            <w:tcBorders>
              <w:top w:val="nil"/>
              <w:left w:val="nil"/>
              <w:bottom w:val="nil"/>
              <w:right w:val="nil"/>
            </w:tcBorders>
            <w:shd w:val="clear" w:color="auto" w:fill="auto"/>
            <w:vAlign w:val="center"/>
          </w:tcPr>
          <w:p w:rsidR="007B54D8" w:rsidRPr="00403C8E" w:rsidRDefault="007B54D8" w:rsidP="007B54D8">
            <w:pPr>
              <w:ind w:right="247"/>
              <w:jc w:val="center"/>
              <w:rPr>
                <w:rFonts w:ascii="Montserrat Medium" w:hAnsi="Montserrat Medium" w:cs="Arial"/>
                <w:b/>
                <w:bCs/>
                <w:sz w:val="18"/>
                <w:szCs w:val="18"/>
                <w:lang w:val="es-ES"/>
              </w:rPr>
            </w:pPr>
          </w:p>
        </w:tc>
        <w:tc>
          <w:tcPr>
            <w:tcW w:w="455" w:type="dxa"/>
            <w:tcBorders>
              <w:top w:val="nil"/>
              <w:left w:val="nil"/>
              <w:bottom w:val="nil"/>
              <w:right w:val="nil"/>
            </w:tcBorders>
            <w:shd w:val="clear" w:color="auto" w:fill="auto"/>
            <w:vAlign w:val="center"/>
          </w:tcPr>
          <w:p w:rsidR="007B54D8" w:rsidRPr="00403C8E" w:rsidRDefault="007B54D8" w:rsidP="007B54D8">
            <w:pPr>
              <w:ind w:right="247"/>
              <w:jc w:val="center"/>
              <w:rPr>
                <w:rFonts w:ascii="Montserrat Medium" w:hAnsi="Montserrat Medium" w:cs="Arial"/>
                <w:b/>
                <w:bCs/>
                <w:sz w:val="18"/>
                <w:szCs w:val="18"/>
                <w:lang w:val="es-ES"/>
              </w:rPr>
            </w:pPr>
          </w:p>
        </w:tc>
        <w:tc>
          <w:tcPr>
            <w:tcW w:w="2131" w:type="dxa"/>
            <w:tcBorders>
              <w:top w:val="nil"/>
              <w:left w:val="nil"/>
              <w:bottom w:val="nil"/>
              <w:right w:val="nil"/>
            </w:tcBorders>
            <w:shd w:val="clear" w:color="auto" w:fill="auto"/>
            <w:vAlign w:val="center"/>
          </w:tcPr>
          <w:p w:rsidR="007B54D8" w:rsidRPr="00403C8E" w:rsidRDefault="007B54D8" w:rsidP="007B54D8">
            <w:pPr>
              <w:ind w:right="34"/>
              <w:jc w:val="center"/>
              <w:rPr>
                <w:rFonts w:ascii="Montserrat Medium" w:hAnsi="Montserrat Medium" w:cs="Arial"/>
                <w:b/>
                <w:bCs/>
                <w:sz w:val="18"/>
                <w:szCs w:val="18"/>
                <w:lang w:val="es-ES"/>
              </w:rPr>
            </w:pPr>
            <w:r w:rsidRPr="00403C8E">
              <w:rPr>
                <w:rFonts w:ascii="Montserrat Medium" w:hAnsi="Montserrat Medium" w:cs="Arial"/>
                <w:b/>
                <w:sz w:val="18"/>
                <w:szCs w:val="18"/>
                <w:lang w:val="es-ES"/>
              </w:rPr>
              <w:t>99 puntos o menos</w:t>
            </w:r>
          </w:p>
        </w:tc>
      </w:tr>
    </w:tbl>
    <w:p w:rsidR="00D477B1" w:rsidRPr="00403C8E" w:rsidRDefault="00D477B1" w:rsidP="00FE7D52">
      <w:pPr>
        <w:ind w:left="142" w:right="247"/>
        <w:rPr>
          <w:rFonts w:ascii="Montserrat Medium" w:hAnsi="Montserrat Medium" w:cs="Arial"/>
          <w:b/>
          <w:bCs/>
          <w:sz w:val="19"/>
          <w:szCs w:val="19"/>
          <w:lang w:val="es-ES"/>
        </w:rPr>
      </w:pPr>
      <w:r w:rsidRPr="00403C8E">
        <w:rPr>
          <w:rFonts w:ascii="Montserrat Medium" w:hAnsi="Montserrat Medium" w:cs="Arial"/>
          <w:b/>
          <w:bCs/>
          <w:sz w:val="19"/>
          <w:szCs w:val="19"/>
          <w:lang w:val="es-ES"/>
        </w:rPr>
        <w:t xml:space="preserve">*Siempre y cuando se haya cubierto </w:t>
      </w:r>
      <w:r w:rsidR="007B54D8" w:rsidRPr="00403C8E">
        <w:rPr>
          <w:rFonts w:ascii="Montserrat Medium" w:hAnsi="Montserrat Medium" w:cs="Arial"/>
          <w:b/>
          <w:bCs/>
          <w:sz w:val="19"/>
          <w:szCs w:val="19"/>
          <w:lang w:val="es-ES"/>
        </w:rPr>
        <w:t xml:space="preserve">además </w:t>
      </w:r>
      <w:r w:rsidR="00D245FE" w:rsidRPr="00403C8E">
        <w:rPr>
          <w:rFonts w:ascii="Montserrat Medium" w:hAnsi="Montserrat Medium" w:cs="Arial"/>
          <w:b/>
          <w:bCs/>
          <w:sz w:val="19"/>
          <w:szCs w:val="19"/>
          <w:lang w:val="es-ES"/>
        </w:rPr>
        <w:t>el porcentaje mínimo de cada Criterio</w:t>
      </w:r>
    </w:p>
    <w:p w:rsidR="00EC237F" w:rsidRPr="00403C8E" w:rsidRDefault="00EC237F" w:rsidP="00FE7D52">
      <w:pPr>
        <w:ind w:left="142" w:right="247"/>
        <w:rPr>
          <w:rFonts w:ascii="Montserrat Medium" w:hAnsi="Montserrat Medium" w:cs="Arial"/>
          <w:b/>
          <w:bCs/>
          <w:i/>
          <w:sz w:val="19"/>
          <w:szCs w:val="19"/>
          <w:lang w:val="es-ES"/>
        </w:rPr>
      </w:pPr>
    </w:p>
    <w:p w:rsidR="00EC237F" w:rsidRPr="00403C8E" w:rsidRDefault="00EC237F" w:rsidP="00FE7D52">
      <w:pPr>
        <w:ind w:left="142" w:right="247"/>
        <w:rPr>
          <w:rFonts w:ascii="Montserrat Medium" w:hAnsi="Montserrat Medium" w:cs="Arial"/>
          <w:b/>
          <w:bCs/>
          <w:i/>
          <w:sz w:val="19"/>
          <w:szCs w:val="19"/>
          <w:lang w:val="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18"/>
        <w:gridCol w:w="2126"/>
        <w:gridCol w:w="283"/>
        <w:gridCol w:w="2127"/>
        <w:gridCol w:w="2268"/>
      </w:tblGrid>
      <w:tr w:rsidR="00921DB2" w:rsidRPr="00403C8E" w:rsidTr="00050703">
        <w:trPr>
          <w:trHeight w:val="589"/>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E7D52" w:rsidRPr="00403C8E" w:rsidRDefault="00FE7D52" w:rsidP="007B54D8">
            <w:pPr>
              <w:ind w:right="247"/>
              <w:jc w:val="center"/>
              <w:rPr>
                <w:rFonts w:ascii="Montserrat Medium" w:hAnsi="Montserrat Medium" w:cs="Arial"/>
                <w:b/>
                <w:bCs/>
                <w:sz w:val="19"/>
                <w:szCs w:val="19"/>
                <w:highlight w:val="yellow"/>
                <w:lang w:val="es-ES"/>
              </w:rPr>
            </w:pPr>
            <w:r w:rsidRPr="00403C8E">
              <w:rPr>
                <w:rFonts w:ascii="Montserrat Medium" w:hAnsi="Montserrat Medium" w:cs="Arial"/>
                <w:b/>
                <w:bCs/>
                <w:sz w:val="19"/>
                <w:szCs w:val="19"/>
                <w:lang w:val="es-ES"/>
              </w:rPr>
              <w:t>Modalidad mixta</w:t>
            </w:r>
          </w:p>
        </w:tc>
        <w:tc>
          <w:tcPr>
            <w:tcW w:w="1418" w:type="dxa"/>
            <w:tcBorders>
              <w:top w:val="nil"/>
              <w:left w:val="single" w:sz="4" w:space="0" w:color="auto"/>
              <w:bottom w:val="nil"/>
              <w:right w:val="nil"/>
            </w:tcBorders>
            <w:shd w:val="clear" w:color="auto" w:fill="auto"/>
            <w:vAlign w:val="center"/>
          </w:tcPr>
          <w:p w:rsidR="00FE7D52" w:rsidRPr="00403C8E" w:rsidRDefault="00FE7D52" w:rsidP="007B54D8">
            <w:pPr>
              <w:ind w:left="-65" w:right="-45"/>
              <w:jc w:val="center"/>
              <w:rPr>
                <w:rFonts w:ascii="Montserrat Medium" w:hAnsi="Montserrat Medium" w:cs="Arial"/>
                <w:b/>
                <w:bCs/>
                <w:sz w:val="19"/>
                <w:szCs w:val="19"/>
                <w:lang w:val="es-ES"/>
              </w:rPr>
            </w:pPr>
            <w:r w:rsidRPr="00403C8E">
              <w:rPr>
                <w:rFonts w:ascii="Montserrat Medium" w:hAnsi="Montserrat Medium" w:cs="Arial"/>
                <w:b/>
                <w:bCs/>
                <w:sz w:val="19"/>
                <w:szCs w:val="19"/>
                <w:lang w:val="es-ES"/>
              </w:rPr>
              <w:t>Favorable</w:t>
            </w:r>
            <w:r w:rsidR="007B54D8" w:rsidRPr="00403C8E">
              <w:rPr>
                <w:rFonts w:ascii="Montserrat Medium" w:hAnsi="Montserrat Medium" w:cs="Arial"/>
                <w:b/>
                <w:bCs/>
                <w:sz w:val="19"/>
                <w:szCs w:val="19"/>
                <w:lang w:val="es-ES"/>
              </w:rPr>
              <w:t>*</w:t>
            </w:r>
          </w:p>
        </w:tc>
        <w:tc>
          <w:tcPr>
            <w:tcW w:w="2126" w:type="dxa"/>
            <w:tcBorders>
              <w:top w:val="nil"/>
              <w:left w:val="nil"/>
              <w:bottom w:val="nil"/>
              <w:right w:val="nil"/>
            </w:tcBorders>
            <w:shd w:val="clear" w:color="auto" w:fill="BFBFBF"/>
            <w:vAlign w:val="center"/>
          </w:tcPr>
          <w:p w:rsidR="00FE7D52" w:rsidRPr="00403C8E" w:rsidRDefault="00FE7D52" w:rsidP="007B54D8">
            <w:pPr>
              <w:ind w:right="247"/>
              <w:jc w:val="center"/>
              <w:rPr>
                <w:rFonts w:ascii="Montserrat Medium" w:hAnsi="Montserrat Medium" w:cs="Arial"/>
                <w:b/>
                <w:bCs/>
                <w:sz w:val="19"/>
                <w:szCs w:val="19"/>
                <w:lang w:val="es-ES"/>
              </w:rPr>
            </w:pPr>
          </w:p>
        </w:tc>
        <w:tc>
          <w:tcPr>
            <w:tcW w:w="283" w:type="dxa"/>
            <w:tcBorders>
              <w:top w:val="nil"/>
              <w:left w:val="nil"/>
              <w:bottom w:val="nil"/>
              <w:right w:val="nil"/>
            </w:tcBorders>
            <w:shd w:val="clear" w:color="auto" w:fill="auto"/>
            <w:vAlign w:val="center"/>
          </w:tcPr>
          <w:p w:rsidR="00FE7D52" w:rsidRPr="00403C8E" w:rsidRDefault="00FE7D52" w:rsidP="007B54D8">
            <w:pPr>
              <w:ind w:right="247"/>
              <w:jc w:val="center"/>
              <w:rPr>
                <w:rFonts w:ascii="Montserrat Medium" w:hAnsi="Montserrat Medium" w:cs="Arial"/>
                <w:b/>
                <w:bCs/>
                <w:sz w:val="19"/>
                <w:szCs w:val="19"/>
                <w:lang w:val="es-ES"/>
              </w:rPr>
            </w:pPr>
          </w:p>
        </w:tc>
        <w:tc>
          <w:tcPr>
            <w:tcW w:w="2127" w:type="dxa"/>
            <w:tcBorders>
              <w:top w:val="nil"/>
              <w:left w:val="nil"/>
              <w:bottom w:val="nil"/>
              <w:right w:val="nil"/>
            </w:tcBorders>
            <w:shd w:val="clear" w:color="auto" w:fill="auto"/>
            <w:vAlign w:val="center"/>
          </w:tcPr>
          <w:p w:rsidR="00FE7D52" w:rsidRPr="00403C8E" w:rsidRDefault="00FE7D52" w:rsidP="007B54D8">
            <w:pPr>
              <w:ind w:left="254" w:hanging="183"/>
              <w:jc w:val="center"/>
              <w:rPr>
                <w:rFonts w:ascii="Montserrat Medium" w:hAnsi="Montserrat Medium" w:cs="Arial"/>
                <w:b/>
                <w:bCs/>
                <w:sz w:val="19"/>
                <w:szCs w:val="19"/>
                <w:lang w:val="es-ES"/>
              </w:rPr>
            </w:pPr>
            <w:r w:rsidRPr="00403C8E">
              <w:rPr>
                <w:rFonts w:ascii="Montserrat Medium" w:hAnsi="Montserrat Medium" w:cs="Arial"/>
                <w:b/>
                <w:bCs/>
                <w:sz w:val="19"/>
                <w:szCs w:val="19"/>
                <w:lang w:val="es-ES"/>
              </w:rPr>
              <w:t>No Favorable</w:t>
            </w:r>
          </w:p>
        </w:tc>
        <w:tc>
          <w:tcPr>
            <w:tcW w:w="2268" w:type="dxa"/>
            <w:tcBorders>
              <w:top w:val="nil"/>
              <w:left w:val="nil"/>
              <w:bottom w:val="nil"/>
              <w:right w:val="nil"/>
            </w:tcBorders>
            <w:shd w:val="clear" w:color="auto" w:fill="BFBFBF"/>
            <w:vAlign w:val="center"/>
          </w:tcPr>
          <w:p w:rsidR="00FE7D52" w:rsidRPr="00403C8E" w:rsidRDefault="00FE7D52" w:rsidP="007B54D8">
            <w:pPr>
              <w:ind w:right="247"/>
              <w:jc w:val="center"/>
              <w:rPr>
                <w:rFonts w:ascii="Montserrat Medium" w:hAnsi="Montserrat Medium" w:cs="Arial"/>
                <w:b/>
                <w:bCs/>
                <w:sz w:val="19"/>
                <w:szCs w:val="19"/>
                <w:lang w:val="es-ES"/>
              </w:rPr>
            </w:pPr>
          </w:p>
        </w:tc>
      </w:tr>
      <w:tr w:rsidR="007B54D8" w:rsidRPr="00403C8E" w:rsidTr="00050703">
        <w:trPr>
          <w:trHeight w:val="589"/>
        </w:trPr>
        <w:tc>
          <w:tcPr>
            <w:tcW w:w="1809" w:type="dxa"/>
            <w:tcBorders>
              <w:top w:val="single" w:sz="4" w:space="0" w:color="auto"/>
              <w:left w:val="nil"/>
              <w:bottom w:val="nil"/>
              <w:right w:val="nil"/>
            </w:tcBorders>
            <w:shd w:val="clear" w:color="auto" w:fill="auto"/>
            <w:vAlign w:val="center"/>
          </w:tcPr>
          <w:p w:rsidR="007B54D8" w:rsidRPr="00403C8E" w:rsidRDefault="007B54D8" w:rsidP="007B54D8">
            <w:pPr>
              <w:ind w:right="247"/>
              <w:jc w:val="center"/>
              <w:rPr>
                <w:rFonts w:ascii="Montserrat Medium" w:hAnsi="Montserrat Medium" w:cs="Arial"/>
                <w:b/>
                <w:bCs/>
                <w:sz w:val="18"/>
                <w:szCs w:val="18"/>
                <w:highlight w:val="yellow"/>
                <w:lang w:val="es-ES"/>
              </w:rPr>
            </w:pPr>
          </w:p>
        </w:tc>
        <w:tc>
          <w:tcPr>
            <w:tcW w:w="1418" w:type="dxa"/>
            <w:tcBorders>
              <w:top w:val="nil"/>
              <w:left w:val="nil"/>
              <w:bottom w:val="nil"/>
              <w:right w:val="nil"/>
            </w:tcBorders>
            <w:shd w:val="clear" w:color="auto" w:fill="auto"/>
            <w:vAlign w:val="center"/>
          </w:tcPr>
          <w:p w:rsidR="007B54D8" w:rsidRPr="00403C8E" w:rsidRDefault="007B54D8" w:rsidP="007B54D8">
            <w:pPr>
              <w:ind w:right="247"/>
              <w:jc w:val="center"/>
              <w:rPr>
                <w:rFonts w:ascii="Montserrat Medium" w:hAnsi="Montserrat Medium" w:cs="Arial"/>
                <w:b/>
                <w:bCs/>
                <w:sz w:val="18"/>
                <w:szCs w:val="18"/>
                <w:highlight w:val="yellow"/>
                <w:lang w:val="es-ES"/>
              </w:rPr>
            </w:pPr>
          </w:p>
        </w:tc>
        <w:tc>
          <w:tcPr>
            <w:tcW w:w="2409" w:type="dxa"/>
            <w:gridSpan w:val="2"/>
            <w:tcBorders>
              <w:top w:val="nil"/>
              <w:left w:val="nil"/>
              <w:bottom w:val="nil"/>
              <w:right w:val="nil"/>
            </w:tcBorders>
            <w:shd w:val="clear" w:color="auto" w:fill="auto"/>
            <w:vAlign w:val="center"/>
          </w:tcPr>
          <w:p w:rsidR="007B54D8" w:rsidRPr="00403C8E" w:rsidRDefault="007B54D8" w:rsidP="007B54D8">
            <w:pPr>
              <w:ind w:right="34"/>
              <w:jc w:val="center"/>
              <w:rPr>
                <w:rFonts w:ascii="Montserrat Medium" w:hAnsi="Montserrat Medium" w:cs="Arial"/>
                <w:b/>
                <w:bCs/>
                <w:sz w:val="18"/>
                <w:szCs w:val="18"/>
                <w:lang w:val="es-ES"/>
              </w:rPr>
            </w:pPr>
            <w:r w:rsidRPr="00403C8E">
              <w:rPr>
                <w:rFonts w:ascii="Montserrat Medium" w:hAnsi="Montserrat Medium" w:cs="Arial"/>
                <w:b/>
                <w:sz w:val="18"/>
                <w:szCs w:val="18"/>
                <w:lang w:val="es-ES"/>
              </w:rPr>
              <w:t>107 puntos o más</w:t>
            </w:r>
          </w:p>
        </w:tc>
        <w:tc>
          <w:tcPr>
            <w:tcW w:w="2127" w:type="dxa"/>
            <w:tcBorders>
              <w:top w:val="nil"/>
              <w:left w:val="nil"/>
              <w:bottom w:val="nil"/>
              <w:right w:val="nil"/>
            </w:tcBorders>
            <w:shd w:val="clear" w:color="auto" w:fill="auto"/>
            <w:vAlign w:val="center"/>
          </w:tcPr>
          <w:p w:rsidR="007B54D8" w:rsidRPr="00403C8E" w:rsidRDefault="007B54D8" w:rsidP="007B54D8">
            <w:pPr>
              <w:ind w:right="247"/>
              <w:jc w:val="center"/>
              <w:rPr>
                <w:rFonts w:ascii="Montserrat Medium" w:hAnsi="Montserrat Medium" w:cs="Arial"/>
                <w:b/>
                <w:bCs/>
                <w:sz w:val="18"/>
                <w:szCs w:val="18"/>
                <w:lang w:val="es-ES"/>
              </w:rPr>
            </w:pPr>
          </w:p>
        </w:tc>
        <w:tc>
          <w:tcPr>
            <w:tcW w:w="2268" w:type="dxa"/>
            <w:tcBorders>
              <w:top w:val="nil"/>
              <w:left w:val="nil"/>
              <w:bottom w:val="nil"/>
              <w:right w:val="nil"/>
            </w:tcBorders>
            <w:shd w:val="clear" w:color="auto" w:fill="auto"/>
            <w:vAlign w:val="center"/>
          </w:tcPr>
          <w:p w:rsidR="007B54D8" w:rsidRPr="00403C8E" w:rsidRDefault="007B54D8" w:rsidP="007B54D8">
            <w:pPr>
              <w:ind w:right="34"/>
              <w:jc w:val="center"/>
              <w:rPr>
                <w:rFonts w:ascii="Montserrat Medium" w:hAnsi="Montserrat Medium" w:cs="Arial"/>
                <w:b/>
                <w:bCs/>
                <w:sz w:val="18"/>
                <w:szCs w:val="18"/>
                <w:lang w:val="es-ES"/>
              </w:rPr>
            </w:pPr>
            <w:r w:rsidRPr="00403C8E">
              <w:rPr>
                <w:rFonts w:ascii="Montserrat Medium" w:hAnsi="Montserrat Medium" w:cs="Arial"/>
                <w:b/>
                <w:sz w:val="18"/>
                <w:szCs w:val="18"/>
                <w:lang w:val="es-ES"/>
              </w:rPr>
              <w:t>106 puntos o menos</w:t>
            </w:r>
          </w:p>
        </w:tc>
      </w:tr>
    </w:tbl>
    <w:p w:rsidR="00D245FE" w:rsidRPr="00403C8E" w:rsidRDefault="004E4604" w:rsidP="004E4604">
      <w:pPr>
        <w:ind w:right="247"/>
        <w:rPr>
          <w:rFonts w:ascii="Montserrat Medium" w:hAnsi="Montserrat Medium" w:cs="Arial"/>
          <w:b/>
          <w:bCs/>
          <w:sz w:val="19"/>
          <w:szCs w:val="19"/>
          <w:lang w:val="es-ES"/>
        </w:rPr>
      </w:pPr>
      <w:r w:rsidRPr="00403C8E">
        <w:rPr>
          <w:rFonts w:ascii="Montserrat Medium" w:hAnsi="Montserrat Medium" w:cs="Arial"/>
          <w:b/>
          <w:bCs/>
          <w:sz w:val="19"/>
          <w:szCs w:val="19"/>
          <w:lang w:val="es-ES"/>
        </w:rPr>
        <w:t xml:space="preserve">    </w:t>
      </w:r>
      <w:r w:rsidR="00D245FE" w:rsidRPr="00403C8E">
        <w:rPr>
          <w:rFonts w:ascii="Montserrat Medium" w:hAnsi="Montserrat Medium" w:cs="Arial"/>
          <w:b/>
          <w:bCs/>
          <w:sz w:val="19"/>
          <w:szCs w:val="19"/>
          <w:lang w:val="es-ES"/>
        </w:rPr>
        <w:t xml:space="preserve">*Siempre y cuando se haya cubierto </w:t>
      </w:r>
      <w:r w:rsidR="007B54D8" w:rsidRPr="00403C8E">
        <w:rPr>
          <w:rFonts w:ascii="Montserrat Medium" w:hAnsi="Montserrat Medium" w:cs="Arial"/>
          <w:b/>
          <w:bCs/>
          <w:sz w:val="19"/>
          <w:szCs w:val="19"/>
          <w:lang w:val="es-ES"/>
        </w:rPr>
        <w:t xml:space="preserve">además </w:t>
      </w:r>
      <w:r w:rsidR="00D245FE" w:rsidRPr="00403C8E">
        <w:rPr>
          <w:rFonts w:ascii="Montserrat Medium" w:hAnsi="Montserrat Medium" w:cs="Arial"/>
          <w:b/>
          <w:bCs/>
          <w:sz w:val="19"/>
          <w:szCs w:val="19"/>
          <w:lang w:val="es-ES"/>
        </w:rPr>
        <w:t>el porcentaje mínimo de cada Criterio</w:t>
      </w:r>
      <w:r w:rsidR="008D5AB8">
        <w:rPr>
          <w:rFonts w:ascii="Montserrat Medium" w:hAnsi="Montserrat Medium" w:cs="Arial"/>
          <w:b/>
          <w:bCs/>
          <w:sz w:val="19"/>
          <w:szCs w:val="19"/>
          <w:lang w:val="es-ES"/>
        </w:rPr>
        <w:t>.</w:t>
      </w:r>
    </w:p>
    <w:p w:rsidR="00B97139" w:rsidRPr="00403C8E" w:rsidRDefault="00B97139" w:rsidP="00D477B1">
      <w:pPr>
        <w:ind w:left="3545" w:right="247"/>
        <w:jc w:val="both"/>
        <w:rPr>
          <w:rFonts w:ascii="Montserrat Medium" w:hAnsi="Montserrat Medium" w:cs="Arial"/>
          <w:b/>
          <w:bCs/>
          <w:sz w:val="19"/>
          <w:szCs w:val="19"/>
          <w:lang w:val="es-ES"/>
        </w:rPr>
      </w:pPr>
    </w:p>
    <w:p w:rsidR="00C24473" w:rsidRPr="00403C8E" w:rsidRDefault="00C24473">
      <w:pPr>
        <w:rPr>
          <w:rFonts w:ascii="Montserrat Medium" w:hAnsi="Montserrat Medium"/>
          <w:sz w:val="19"/>
          <w:szCs w:val="19"/>
        </w:rPr>
      </w:pPr>
    </w:p>
    <w:p w:rsidR="00747D85" w:rsidRPr="00403C8E" w:rsidRDefault="00747D85" w:rsidP="00D477B1">
      <w:pPr>
        <w:ind w:right="247"/>
        <w:rPr>
          <w:rFonts w:ascii="Montserrat Medium" w:hAnsi="Montserrat Medium" w:cs="Arial"/>
          <w:b/>
          <w:bCs/>
          <w:sz w:val="19"/>
          <w:szCs w:val="19"/>
          <w:lang w:val="es-ES"/>
        </w:rPr>
      </w:pPr>
    </w:p>
    <w:p w:rsidR="008B40D7" w:rsidRPr="00403C8E" w:rsidRDefault="00EC237F" w:rsidP="006F541B">
      <w:pPr>
        <w:widowControl/>
        <w:suppressAutoHyphens w:val="0"/>
        <w:spacing w:line="276" w:lineRule="auto"/>
        <w:ind w:right="247"/>
        <w:jc w:val="center"/>
        <w:rPr>
          <w:rFonts w:ascii="Montserrat Medium" w:hAnsi="Montserrat Medium"/>
          <w:b/>
          <w:sz w:val="19"/>
          <w:szCs w:val="19"/>
        </w:rPr>
      </w:pPr>
      <w:r w:rsidRPr="00403C8E">
        <w:rPr>
          <w:rFonts w:ascii="Montserrat Medium" w:hAnsi="Montserrat Medium"/>
          <w:b/>
          <w:sz w:val="19"/>
          <w:szCs w:val="19"/>
        </w:rPr>
        <w:br w:type="page"/>
      </w:r>
    </w:p>
    <w:p w:rsidR="0016471E" w:rsidRPr="00403C8E" w:rsidRDefault="0016471E" w:rsidP="0012283F">
      <w:pPr>
        <w:spacing w:after="120"/>
        <w:ind w:right="247"/>
        <w:rPr>
          <w:rFonts w:ascii="Montserrat Medium" w:hAnsi="Montserrat Medium"/>
          <w:b/>
          <w:bCs/>
          <w:color w:val="595959"/>
          <w:szCs w:val="19"/>
        </w:rPr>
      </w:pPr>
      <w:r w:rsidRPr="00403C8E">
        <w:rPr>
          <w:rFonts w:ascii="Montserrat Medium" w:hAnsi="Montserrat Medium"/>
          <w:b/>
          <w:bCs/>
          <w:color w:val="595959"/>
          <w:szCs w:val="19"/>
        </w:rPr>
        <w:t>Definición de los 9 criterios a evaluar</w:t>
      </w:r>
    </w:p>
    <w:p w:rsidR="00B87879" w:rsidRPr="00403C8E" w:rsidRDefault="00B87879" w:rsidP="006F541B">
      <w:pPr>
        <w:ind w:right="247"/>
        <w:rPr>
          <w:rFonts w:ascii="Montserrat Medium" w:hAnsi="Montserrat Medium" w:cs="Arial"/>
          <w:b/>
          <w:bCs/>
          <w:sz w:val="19"/>
          <w:szCs w:val="19"/>
        </w:rPr>
      </w:pPr>
    </w:p>
    <w:p w:rsidR="0016471E" w:rsidRPr="00403C8E" w:rsidRDefault="0016471E" w:rsidP="00E612D5">
      <w:pPr>
        <w:ind w:left="360" w:right="247"/>
        <w:jc w:val="both"/>
        <w:rPr>
          <w:rFonts w:ascii="Montserrat Medium" w:hAnsi="Montserrat Medium" w:cs="Arial"/>
          <w:sz w:val="19"/>
          <w:szCs w:val="19"/>
        </w:rPr>
      </w:pPr>
    </w:p>
    <w:p w:rsidR="0016471E" w:rsidRPr="00403C8E" w:rsidRDefault="000E5B20" w:rsidP="00921DB2">
      <w:pPr>
        <w:widowControl/>
        <w:numPr>
          <w:ilvl w:val="6"/>
          <w:numId w:val="36"/>
        </w:numPr>
        <w:suppressAutoHyphens w:val="0"/>
        <w:ind w:left="426" w:right="247" w:hanging="426"/>
        <w:jc w:val="both"/>
        <w:rPr>
          <w:rFonts w:ascii="Montserrat Medium" w:hAnsi="Montserrat Medium" w:cs="Arial"/>
          <w:bCs/>
          <w:sz w:val="19"/>
          <w:szCs w:val="19"/>
        </w:rPr>
      </w:pPr>
      <w:r w:rsidRPr="00403C8E">
        <w:rPr>
          <w:rFonts w:ascii="Montserrat Medium" w:hAnsi="Montserrat Medium" w:cs="Arial"/>
          <w:b/>
          <w:bCs/>
          <w:sz w:val="19"/>
          <w:szCs w:val="19"/>
        </w:rPr>
        <w:t xml:space="preserve">Campo disciplinar: </w:t>
      </w:r>
      <w:r w:rsidR="0016471E" w:rsidRPr="00403C8E">
        <w:rPr>
          <w:rFonts w:ascii="Montserrat Medium" w:hAnsi="Montserrat Medium" w:cs="Arial"/>
          <w:bCs/>
          <w:sz w:val="19"/>
          <w:szCs w:val="19"/>
        </w:rPr>
        <w:t>Bases metodológicas, teóricas, filosóficas y científicas que comprende una disciplina. Los componentes del campo disciplinar son:</w:t>
      </w:r>
    </w:p>
    <w:p w:rsidR="0016471E" w:rsidRPr="00403C8E" w:rsidRDefault="0016471E" w:rsidP="00EC237F">
      <w:pPr>
        <w:ind w:left="709" w:right="247"/>
        <w:jc w:val="both"/>
        <w:rPr>
          <w:rFonts w:ascii="Montserrat Medium" w:hAnsi="Montserrat Medium" w:cs="Arial"/>
          <w:bCs/>
          <w:sz w:val="19"/>
          <w:szCs w:val="19"/>
        </w:rPr>
      </w:pPr>
    </w:p>
    <w:p w:rsidR="0016471E" w:rsidRPr="00403C8E" w:rsidRDefault="0016471E" w:rsidP="00D245FE">
      <w:pPr>
        <w:numPr>
          <w:ilvl w:val="0"/>
          <w:numId w:val="25"/>
        </w:numPr>
        <w:ind w:right="247"/>
        <w:jc w:val="both"/>
        <w:rPr>
          <w:rFonts w:ascii="Montserrat Medium" w:hAnsi="Montserrat Medium" w:cs="Arial"/>
          <w:b/>
          <w:bCs/>
          <w:sz w:val="19"/>
          <w:szCs w:val="19"/>
        </w:rPr>
      </w:pPr>
      <w:r w:rsidRPr="00403C8E">
        <w:rPr>
          <w:rFonts w:ascii="Montserrat Medium" w:hAnsi="Montserrat Medium" w:cs="Arial"/>
          <w:b/>
          <w:bCs/>
          <w:sz w:val="19"/>
          <w:szCs w:val="19"/>
        </w:rPr>
        <w:t>Cuerpo de conocimientos de la disciplina.</w:t>
      </w:r>
    </w:p>
    <w:p w:rsidR="0016471E" w:rsidRPr="00403C8E" w:rsidRDefault="0016471E" w:rsidP="00EC237F">
      <w:pPr>
        <w:ind w:left="1418" w:right="247"/>
        <w:jc w:val="both"/>
        <w:rPr>
          <w:rFonts w:ascii="Montserrat Medium" w:hAnsi="Montserrat Medium" w:cs="Arial"/>
          <w:bCs/>
          <w:sz w:val="19"/>
          <w:szCs w:val="19"/>
        </w:rPr>
      </w:pPr>
      <w:r w:rsidRPr="00403C8E">
        <w:rPr>
          <w:rFonts w:ascii="Montserrat Medium" w:hAnsi="Montserrat Medium" w:cs="Arial"/>
          <w:bCs/>
          <w:sz w:val="19"/>
          <w:szCs w:val="19"/>
        </w:rPr>
        <w:t>Sustento de la disciplina, considera el desarrollo histórico, teórico y científico</w:t>
      </w:r>
    </w:p>
    <w:p w:rsidR="0016471E" w:rsidRPr="00403C8E" w:rsidRDefault="0016471E" w:rsidP="00D245FE">
      <w:pPr>
        <w:numPr>
          <w:ilvl w:val="0"/>
          <w:numId w:val="25"/>
        </w:numPr>
        <w:ind w:right="247"/>
        <w:rPr>
          <w:rFonts w:ascii="Montserrat Medium" w:hAnsi="Montserrat Medium"/>
          <w:b/>
          <w:sz w:val="19"/>
          <w:szCs w:val="19"/>
        </w:rPr>
      </w:pPr>
      <w:r w:rsidRPr="00403C8E">
        <w:rPr>
          <w:rFonts w:ascii="Montserrat Medium" w:hAnsi="Montserrat Medium"/>
          <w:b/>
          <w:sz w:val="19"/>
          <w:szCs w:val="19"/>
        </w:rPr>
        <w:t>Métodos, técnicas y procedimientos que se aplican en la disciplina</w:t>
      </w:r>
    </w:p>
    <w:p w:rsidR="00D245FE" w:rsidRPr="00403C8E" w:rsidRDefault="00084ADB" w:rsidP="00EC237F">
      <w:pPr>
        <w:ind w:left="1418" w:right="247"/>
        <w:rPr>
          <w:rFonts w:ascii="Montserrat Medium" w:hAnsi="Montserrat Medium"/>
          <w:sz w:val="19"/>
          <w:szCs w:val="19"/>
        </w:rPr>
      </w:pPr>
      <w:r w:rsidRPr="00403C8E">
        <w:rPr>
          <w:rFonts w:ascii="Montserrat Medium" w:hAnsi="Montserrat Medium"/>
          <w:sz w:val="19"/>
          <w:szCs w:val="19"/>
        </w:rPr>
        <w:t>Describe los métodos, técnicas y procedimientos requeridos para desempeñarse en la disciplina y que además se encuentran dentro de los temas y contenidos de los programas de estudio</w:t>
      </w:r>
    </w:p>
    <w:p w:rsidR="00152CF5" w:rsidRPr="00403C8E" w:rsidRDefault="00152CF5" w:rsidP="00D245FE">
      <w:pPr>
        <w:numPr>
          <w:ilvl w:val="0"/>
          <w:numId w:val="24"/>
        </w:numPr>
        <w:ind w:right="247"/>
        <w:rPr>
          <w:rFonts w:ascii="Montserrat Medium" w:hAnsi="Montserrat Medium"/>
          <w:sz w:val="19"/>
          <w:szCs w:val="19"/>
        </w:rPr>
      </w:pPr>
      <w:r w:rsidRPr="00403C8E">
        <w:rPr>
          <w:rFonts w:ascii="Montserrat Medium" w:hAnsi="Montserrat Medium"/>
          <w:b/>
          <w:sz w:val="19"/>
          <w:szCs w:val="19"/>
        </w:rPr>
        <w:t xml:space="preserve">Escenarios debidamente equipados con tecnología aplicada en la disciplina </w:t>
      </w:r>
    </w:p>
    <w:p w:rsidR="00084ADB" w:rsidRPr="00403C8E" w:rsidRDefault="00084ADB" w:rsidP="00084ADB">
      <w:pPr>
        <w:ind w:left="1418" w:right="247"/>
        <w:jc w:val="both"/>
        <w:rPr>
          <w:rFonts w:ascii="Montserrat Medium" w:hAnsi="Montserrat Medium"/>
          <w:b/>
          <w:sz w:val="20"/>
          <w:szCs w:val="20"/>
        </w:rPr>
      </w:pPr>
      <w:r w:rsidRPr="00403C8E">
        <w:rPr>
          <w:rFonts w:ascii="Montserrat Medium" w:hAnsi="Montserrat Medium"/>
          <w:sz w:val="19"/>
          <w:szCs w:val="19"/>
        </w:rPr>
        <w:t>Describe los escenarios para el actuar del profesional en el área de la disciplina y las tecnologías actuales que se requieren para un desempeño competente, tomando en cuenta las acciones de promoción, prevención y control de riesgos, así como las tendientes a la práctica clínica</w:t>
      </w:r>
    </w:p>
    <w:p w:rsidR="0016471E" w:rsidRPr="00403C8E" w:rsidRDefault="0016471E" w:rsidP="00E612D5">
      <w:pPr>
        <w:ind w:right="247"/>
        <w:rPr>
          <w:rFonts w:ascii="Montserrat Medium" w:hAnsi="Montserrat Medium" w:cs="Arial"/>
          <w:b/>
          <w:sz w:val="19"/>
          <w:szCs w:val="19"/>
        </w:rPr>
      </w:pPr>
    </w:p>
    <w:p w:rsidR="0016471E" w:rsidRPr="00403C8E" w:rsidRDefault="000E5B20" w:rsidP="00921DB2">
      <w:pPr>
        <w:widowControl/>
        <w:numPr>
          <w:ilvl w:val="6"/>
          <w:numId w:val="36"/>
        </w:numPr>
        <w:suppressAutoHyphens w:val="0"/>
        <w:ind w:left="426" w:right="247" w:hanging="426"/>
        <w:jc w:val="both"/>
        <w:rPr>
          <w:rFonts w:ascii="Montserrat Medium" w:hAnsi="Montserrat Medium" w:cs="Arial"/>
          <w:bCs/>
          <w:sz w:val="19"/>
          <w:szCs w:val="19"/>
        </w:rPr>
      </w:pPr>
      <w:r w:rsidRPr="00403C8E">
        <w:rPr>
          <w:rFonts w:ascii="Montserrat Medium" w:hAnsi="Montserrat Medium" w:cs="Arial"/>
          <w:b/>
          <w:bCs/>
          <w:sz w:val="19"/>
          <w:szCs w:val="19"/>
        </w:rPr>
        <w:t xml:space="preserve">Perfil profesional: </w:t>
      </w:r>
      <w:r w:rsidR="0016471E" w:rsidRPr="00403C8E">
        <w:rPr>
          <w:rFonts w:ascii="Montserrat Medium" w:hAnsi="Montserrat Medium" w:cs="Arial"/>
          <w:bCs/>
          <w:sz w:val="19"/>
          <w:szCs w:val="19"/>
        </w:rPr>
        <w:t>Conjunto de conocimientos, habilidades, destrezas, actitudes y valores, a ser adquiridas por el estudiante al término del proceso educativo. Los componentes del perfil profesional que se deben evaluar son:</w:t>
      </w:r>
    </w:p>
    <w:p w:rsidR="0016471E" w:rsidRPr="00403C8E" w:rsidRDefault="0016471E" w:rsidP="00E612D5">
      <w:pPr>
        <w:ind w:right="247"/>
        <w:jc w:val="both"/>
        <w:rPr>
          <w:rFonts w:ascii="Montserrat Medium" w:hAnsi="Montserrat Medium" w:cs="Arial"/>
          <w:bCs/>
          <w:sz w:val="19"/>
          <w:szCs w:val="19"/>
        </w:rPr>
      </w:pPr>
    </w:p>
    <w:p w:rsidR="0016471E" w:rsidRPr="00403C8E" w:rsidRDefault="0016471E" w:rsidP="00D245FE">
      <w:pPr>
        <w:numPr>
          <w:ilvl w:val="0"/>
          <w:numId w:val="24"/>
        </w:numPr>
        <w:ind w:right="247"/>
        <w:jc w:val="both"/>
        <w:rPr>
          <w:rFonts w:ascii="Montserrat Medium" w:hAnsi="Montserrat Medium" w:cs="Arial"/>
          <w:b/>
          <w:bCs/>
          <w:sz w:val="19"/>
          <w:szCs w:val="19"/>
        </w:rPr>
      </w:pPr>
      <w:r w:rsidRPr="00403C8E">
        <w:rPr>
          <w:rFonts w:ascii="Montserrat Medium" w:hAnsi="Montserrat Medium" w:cs="Arial"/>
          <w:b/>
          <w:bCs/>
          <w:sz w:val="19"/>
          <w:szCs w:val="19"/>
        </w:rPr>
        <w:t>Elementos del perfil profesional</w:t>
      </w:r>
    </w:p>
    <w:p w:rsidR="0016471E" w:rsidRPr="00403C8E" w:rsidRDefault="0016471E" w:rsidP="00EC237F">
      <w:pPr>
        <w:ind w:left="1418" w:right="247"/>
        <w:jc w:val="both"/>
        <w:rPr>
          <w:rFonts w:ascii="Montserrat Medium" w:hAnsi="Montserrat Medium" w:cs="Arial"/>
          <w:bCs/>
          <w:sz w:val="19"/>
          <w:szCs w:val="19"/>
        </w:rPr>
      </w:pPr>
      <w:r w:rsidRPr="00403C8E">
        <w:rPr>
          <w:rFonts w:ascii="Montserrat Medium" w:hAnsi="Montserrat Medium" w:cs="Arial"/>
          <w:bCs/>
          <w:sz w:val="19"/>
          <w:szCs w:val="19"/>
        </w:rPr>
        <w:t>Áreas y competencias que debe cubrir el recién egresados al terminar el proceso educativo.</w:t>
      </w:r>
    </w:p>
    <w:p w:rsidR="0016471E" w:rsidRPr="00403C8E" w:rsidRDefault="0016471E" w:rsidP="00EC237F">
      <w:pPr>
        <w:numPr>
          <w:ilvl w:val="0"/>
          <w:numId w:val="24"/>
        </w:numPr>
        <w:ind w:left="1560" w:right="247" w:hanging="426"/>
        <w:jc w:val="both"/>
        <w:rPr>
          <w:rFonts w:ascii="Montserrat Medium" w:hAnsi="Montserrat Medium" w:cs="Arial"/>
          <w:b/>
          <w:bCs/>
          <w:sz w:val="19"/>
          <w:szCs w:val="19"/>
        </w:rPr>
      </w:pPr>
      <w:r w:rsidRPr="00403C8E">
        <w:rPr>
          <w:rFonts w:ascii="Montserrat Medium" w:hAnsi="Montserrat Medium" w:cs="Arial"/>
          <w:b/>
          <w:bCs/>
          <w:sz w:val="19"/>
          <w:szCs w:val="19"/>
        </w:rPr>
        <w:t>Evaluación del perfil profesional</w:t>
      </w:r>
    </w:p>
    <w:p w:rsidR="0016471E" w:rsidRPr="00403C8E" w:rsidRDefault="0016471E" w:rsidP="00EC237F">
      <w:pPr>
        <w:ind w:left="1418" w:right="247"/>
        <w:jc w:val="both"/>
        <w:rPr>
          <w:rFonts w:ascii="Montserrat Medium" w:hAnsi="Montserrat Medium" w:cs="Arial"/>
          <w:bCs/>
          <w:sz w:val="19"/>
          <w:szCs w:val="19"/>
        </w:rPr>
      </w:pPr>
      <w:r w:rsidRPr="00403C8E">
        <w:rPr>
          <w:rFonts w:ascii="Montserrat Medium" w:hAnsi="Montserrat Medium" w:cs="Arial"/>
          <w:bCs/>
          <w:sz w:val="19"/>
          <w:szCs w:val="19"/>
        </w:rPr>
        <w:t>Congruencia del perfil profesional con el campo disciplinar, el marco normativo vigente de la profesión y las necesidades de salud de la población.</w:t>
      </w:r>
    </w:p>
    <w:p w:rsidR="0016471E" w:rsidRPr="00403C8E" w:rsidRDefault="0016471E" w:rsidP="00E612D5">
      <w:pPr>
        <w:ind w:right="247"/>
        <w:jc w:val="both"/>
        <w:rPr>
          <w:rFonts w:ascii="Montserrat Medium" w:hAnsi="Montserrat Medium" w:cs="Arial"/>
          <w:b/>
          <w:bCs/>
          <w:sz w:val="19"/>
          <w:szCs w:val="19"/>
        </w:rPr>
      </w:pPr>
    </w:p>
    <w:p w:rsidR="0016471E" w:rsidRPr="00403C8E" w:rsidRDefault="000E5B20" w:rsidP="000E5B20">
      <w:pPr>
        <w:widowControl/>
        <w:suppressAutoHyphens w:val="0"/>
        <w:ind w:left="284" w:right="247" w:hanging="284"/>
        <w:jc w:val="both"/>
        <w:rPr>
          <w:rFonts w:ascii="Montserrat Medium" w:hAnsi="Montserrat Medium" w:cs="Arial"/>
          <w:sz w:val="19"/>
          <w:szCs w:val="19"/>
        </w:rPr>
      </w:pPr>
      <w:r w:rsidRPr="00403C8E">
        <w:rPr>
          <w:rFonts w:ascii="Montserrat Medium" w:hAnsi="Montserrat Medium" w:cs="Arial"/>
          <w:b/>
          <w:sz w:val="19"/>
          <w:szCs w:val="19"/>
        </w:rPr>
        <w:t xml:space="preserve">3. </w:t>
      </w:r>
      <w:r w:rsidR="0016471E" w:rsidRPr="00403C8E">
        <w:rPr>
          <w:rFonts w:ascii="Montserrat Medium" w:hAnsi="Montserrat Medium" w:cs="Arial"/>
          <w:b/>
          <w:sz w:val="19"/>
          <w:szCs w:val="19"/>
        </w:rPr>
        <w:t>Campo clínico</w:t>
      </w:r>
      <w:r w:rsidRPr="00403C8E">
        <w:rPr>
          <w:rFonts w:ascii="Montserrat Medium" w:hAnsi="Montserrat Medium" w:cs="Arial"/>
          <w:b/>
          <w:sz w:val="19"/>
          <w:szCs w:val="19"/>
        </w:rPr>
        <w:t xml:space="preserve">: </w:t>
      </w:r>
      <w:r w:rsidR="0016471E" w:rsidRPr="00403C8E">
        <w:rPr>
          <w:rFonts w:ascii="Montserrat Medium" w:hAnsi="Montserrat Medium" w:cs="Arial"/>
          <w:sz w:val="19"/>
          <w:szCs w:val="19"/>
        </w:rPr>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rsidR="00EC237F" w:rsidRPr="00403C8E" w:rsidRDefault="00EC237F" w:rsidP="00EC237F">
      <w:pPr>
        <w:widowControl/>
        <w:suppressAutoHyphens w:val="0"/>
        <w:ind w:right="247"/>
        <w:jc w:val="both"/>
        <w:rPr>
          <w:rFonts w:ascii="Montserrat Medium" w:hAnsi="Montserrat Medium" w:cs="Arial"/>
          <w:b/>
          <w:bCs/>
          <w:sz w:val="19"/>
          <w:szCs w:val="19"/>
        </w:rPr>
      </w:pPr>
    </w:p>
    <w:p w:rsidR="0016471E" w:rsidRPr="00403C8E" w:rsidRDefault="000E5B20" w:rsidP="000E5B20">
      <w:pPr>
        <w:widowControl/>
        <w:suppressAutoHyphens w:val="0"/>
        <w:ind w:left="284" w:right="247" w:hanging="284"/>
        <w:jc w:val="both"/>
        <w:rPr>
          <w:rFonts w:ascii="Montserrat Medium" w:hAnsi="Montserrat Medium" w:cs="Arial"/>
          <w:bCs/>
          <w:sz w:val="19"/>
          <w:szCs w:val="19"/>
        </w:rPr>
      </w:pPr>
      <w:r w:rsidRPr="00403C8E">
        <w:rPr>
          <w:rFonts w:ascii="Montserrat Medium" w:hAnsi="Montserrat Medium" w:cs="Arial"/>
          <w:b/>
          <w:bCs/>
          <w:sz w:val="19"/>
          <w:szCs w:val="19"/>
        </w:rPr>
        <w:t xml:space="preserve">4. </w:t>
      </w:r>
      <w:r w:rsidR="0016471E" w:rsidRPr="00403C8E">
        <w:rPr>
          <w:rFonts w:ascii="Montserrat Medium" w:hAnsi="Montserrat Medium" w:cs="Arial"/>
          <w:b/>
          <w:bCs/>
          <w:sz w:val="19"/>
          <w:szCs w:val="19"/>
        </w:rPr>
        <w:t>Perfil de Ingreso</w:t>
      </w:r>
      <w:r w:rsidRPr="00403C8E">
        <w:rPr>
          <w:rFonts w:ascii="Montserrat Medium" w:hAnsi="Montserrat Medium" w:cs="Arial"/>
          <w:b/>
          <w:bCs/>
          <w:sz w:val="19"/>
          <w:szCs w:val="19"/>
        </w:rPr>
        <w:t xml:space="preserve">: </w:t>
      </w:r>
      <w:r w:rsidR="0016471E" w:rsidRPr="00403C8E">
        <w:rPr>
          <w:rFonts w:ascii="Montserrat Medium" w:hAnsi="Montserrat Medium" w:cs="Arial"/>
          <w:bCs/>
          <w:sz w:val="19"/>
          <w:szCs w:val="19"/>
        </w:rPr>
        <w:t xml:space="preserve">Conjunto de conocimientos, habilidades, destrezas, actitudes y valores, necesarios en el aspirante para poder desempeñarse exitosamente a lo largo del proceso educativo y culminar el plan de estudios. </w:t>
      </w:r>
    </w:p>
    <w:p w:rsidR="000E5B20" w:rsidRPr="00403C8E" w:rsidRDefault="000E5B20" w:rsidP="000E5B20">
      <w:pPr>
        <w:ind w:left="284" w:right="247" w:hanging="284"/>
        <w:jc w:val="both"/>
        <w:rPr>
          <w:rFonts w:ascii="Montserrat Medium" w:hAnsi="Montserrat Medium" w:cs="Arial"/>
          <w:color w:val="000000"/>
          <w:sz w:val="19"/>
          <w:szCs w:val="19"/>
        </w:rPr>
      </w:pPr>
    </w:p>
    <w:p w:rsidR="00D26F7C" w:rsidRPr="00403C8E" w:rsidRDefault="000E5B20" w:rsidP="000E5B20">
      <w:pPr>
        <w:ind w:left="284" w:right="247" w:hanging="284"/>
        <w:jc w:val="both"/>
        <w:rPr>
          <w:rFonts w:ascii="Montserrat Medium" w:hAnsi="Montserrat Medium" w:cs="Arial"/>
          <w:color w:val="000000"/>
          <w:sz w:val="19"/>
          <w:szCs w:val="19"/>
        </w:rPr>
      </w:pPr>
      <w:r w:rsidRPr="00403C8E">
        <w:rPr>
          <w:rFonts w:ascii="Montserrat Medium" w:hAnsi="Montserrat Medium"/>
          <w:b/>
          <w:bCs/>
          <w:sz w:val="19"/>
          <w:szCs w:val="19"/>
        </w:rPr>
        <w:t xml:space="preserve">5. </w:t>
      </w:r>
      <w:r w:rsidR="00D26F7C" w:rsidRPr="00403C8E">
        <w:rPr>
          <w:rFonts w:ascii="Montserrat Medium" w:hAnsi="Montserrat Medium"/>
          <w:b/>
          <w:bCs/>
          <w:sz w:val="19"/>
          <w:szCs w:val="19"/>
        </w:rPr>
        <w:t>Organización, estructura cur</w:t>
      </w:r>
      <w:r w:rsidRPr="00403C8E">
        <w:rPr>
          <w:rFonts w:ascii="Montserrat Medium" w:hAnsi="Montserrat Medium"/>
          <w:b/>
          <w:bCs/>
          <w:sz w:val="19"/>
          <w:szCs w:val="19"/>
        </w:rPr>
        <w:t>ricular y programas de estudio</w:t>
      </w:r>
      <w:r w:rsidR="006F541B" w:rsidRPr="00403C8E">
        <w:rPr>
          <w:rFonts w:ascii="Montserrat Medium" w:hAnsi="Montserrat Medium"/>
          <w:b/>
          <w:bCs/>
          <w:sz w:val="19"/>
          <w:szCs w:val="19"/>
        </w:rPr>
        <w:t xml:space="preserve"> y práctica</w:t>
      </w:r>
      <w:r w:rsidRPr="00403C8E">
        <w:rPr>
          <w:rFonts w:ascii="Montserrat Medium" w:hAnsi="Montserrat Medium"/>
          <w:b/>
          <w:bCs/>
          <w:sz w:val="19"/>
          <w:szCs w:val="19"/>
        </w:rPr>
        <w:t xml:space="preserve">: </w:t>
      </w:r>
      <w:r w:rsidR="00D26F7C" w:rsidRPr="00403C8E">
        <w:rPr>
          <w:rFonts w:ascii="Montserrat Medium" w:hAnsi="Montserrat Medium" w:cs="Arial"/>
          <w:color w:val="000000"/>
          <w:sz w:val="19"/>
          <w:szCs w:val="19"/>
        </w:rPr>
        <w:t xml:space="preserve">Componente del plan de estudios que responde al perfil profesional y se concreta en un documento que sistematiza el conjunto de actividades que deberán desarrollar profesores y </w:t>
      </w:r>
      <w:r w:rsidR="00275D06" w:rsidRPr="00403C8E">
        <w:rPr>
          <w:rFonts w:ascii="Montserrat Medium" w:hAnsi="Montserrat Medium" w:cs="Arial"/>
          <w:color w:val="000000"/>
          <w:sz w:val="19"/>
          <w:szCs w:val="19"/>
        </w:rPr>
        <w:t>estudiantes</w:t>
      </w:r>
      <w:r w:rsidR="00D26F7C" w:rsidRPr="00403C8E">
        <w:rPr>
          <w:rFonts w:ascii="Montserrat Medium" w:hAnsi="Montserrat Medium" w:cs="Arial"/>
          <w:color w:val="000000"/>
          <w:sz w:val="19"/>
          <w:szCs w:val="19"/>
        </w:rPr>
        <w:t xml:space="preserve"> para el logro de los objetivos educativos o competencias planteadas en la asignatura, área o módulo.</w:t>
      </w:r>
      <w:r w:rsidR="006F541B" w:rsidRPr="00403C8E">
        <w:rPr>
          <w:rFonts w:ascii="Montserrat Medium" w:hAnsi="Montserrat Medium" w:cs="Arial"/>
          <w:color w:val="000000"/>
          <w:sz w:val="19"/>
          <w:szCs w:val="19"/>
        </w:rPr>
        <w:t xml:space="preserve"> Los componentes de la organización, estructura curricular y programas de estudio y práctica que se deben evaluar son:</w:t>
      </w:r>
    </w:p>
    <w:p w:rsidR="00D26F7C" w:rsidRPr="00403C8E" w:rsidRDefault="00D26F7C" w:rsidP="000E5B20">
      <w:pPr>
        <w:ind w:left="284" w:right="247" w:hanging="284"/>
        <w:jc w:val="both"/>
        <w:rPr>
          <w:rFonts w:ascii="Montserrat Medium" w:hAnsi="Montserrat Medium" w:cs="Arial"/>
          <w:color w:val="000000"/>
          <w:sz w:val="19"/>
          <w:szCs w:val="19"/>
        </w:rPr>
      </w:pPr>
    </w:p>
    <w:p w:rsidR="00D26F7C" w:rsidRPr="00403C8E" w:rsidRDefault="00D26F7C" w:rsidP="006F541B">
      <w:pPr>
        <w:ind w:left="709" w:right="247"/>
        <w:jc w:val="both"/>
        <w:rPr>
          <w:rFonts w:ascii="Montserrat Medium" w:hAnsi="Montserrat Medium" w:cs="Arial"/>
          <w:color w:val="000000"/>
          <w:sz w:val="19"/>
          <w:szCs w:val="19"/>
        </w:rPr>
      </w:pPr>
      <w:r w:rsidRPr="00403C8E">
        <w:rPr>
          <w:rFonts w:ascii="Montserrat Medium" w:eastAsia="Times New Roman" w:hAnsi="Montserrat Medium" w:cs="Arial"/>
          <w:b/>
          <w:bCs/>
          <w:sz w:val="19"/>
          <w:szCs w:val="19"/>
          <w:lang w:val="es-ES_tradnl"/>
        </w:rPr>
        <w:t>Estructura y mapa curricular</w:t>
      </w:r>
      <w:r w:rsidR="000E5B20" w:rsidRPr="00403C8E">
        <w:rPr>
          <w:rFonts w:ascii="Montserrat Medium" w:hAnsi="Montserrat Medium" w:cs="Arial"/>
          <w:color w:val="000000"/>
          <w:sz w:val="19"/>
          <w:szCs w:val="19"/>
        </w:rPr>
        <w:t xml:space="preserve">: </w:t>
      </w:r>
      <w:r w:rsidRPr="00403C8E">
        <w:rPr>
          <w:rFonts w:ascii="Montserrat Medium" w:hAnsi="Montserrat Medium" w:cs="Arial"/>
          <w:color w:val="000000"/>
          <w:sz w:val="19"/>
          <w:szCs w:val="19"/>
        </w:rPr>
        <w:t>Es la organización sistemática del Plan de estudios compuesta por un conjunto de criterios, programas, metodologías y procesos que contribuyen a la formación integral y a la construcción de la propuesta curricular.</w:t>
      </w:r>
    </w:p>
    <w:p w:rsidR="00D26F7C" w:rsidRPr="00403C8E" w:rsidRDefault="00D26F7C" w:rsidP="000E5B20">
      <w:pPr>
        <w:ind w:left="284" w:right="247" w:hanging="284"/>
        <w:jc w:val="both"/>
        <w:rPr>
          <w:rFonts w:ascii="Montserrat Medium" w:hAnsi="Montserrat Medium" w:cs="Arial"/>
          <w:color w:val="000000"/>
          <w:sz w:val="19"/>
          <w:szCs w:val="19"/>
        </w:rPr>
      </w:pPr>
    </w:p>
    <w:p w:rsidR="00403C8E" w:rsidRDefault="00403C8E" w:rsidP="006F541B">
      <w:pPr>
        <w:ind w:left="709" w:right="247"/>
        <w:jc w:val="both"/>
        <w:rPr>
          <w:rFonts w:ascii="Montserrat Medium" w:eastAsia="Times New Roman" w:hAnsi="Montserrat Medium" w:cs="Arial"/>
          <w:b/>
          <w:bCs/>
          <w:sz w:val="19"/>
          <w:szCs w:val="19"/>
          <w:lang w:val="es-ES_tradnl"/>
        </w:rPr>
      </w:pPr>
    </w:p>
    <w:p w:rsidR="00D26F7C" w:rsidRPr="00403C8E" w:rsidRDefault="00D26F7C" w:rsidP="006F541B">
      <w:pPr>
        <w:ind w:left="709" w:right="247"/>
        <w:jc w:val="both"/>
        <w:rPr>
          <w:rFonts w:ascii="Montserrat Medium" w:hAnsi="Montserrat Medium" w:cs="Arial"/>
          <w:color w:val="000000"/>
          <w:sz w:val="19"/>
          <w:szCs w:val="19"/>
        </w:rPr>
      </w:pPr>
      <w:r w:rsidRPr="00403C8E">
        <w:rPr>
          <w:rFonts w:ascii="Montserrat Medium" w:eastAsia="Times New Roman" w:hAnsi="Montserrat Medium" w:cs="Arial"/>
          <w:b/>
          <w:bCs/>
          <w:sz w:val="19"/>
          <w:szCs w:val="19"/>
          <w:lang w:val="es-ES_tradnl"/>
        </w:rPr>
        <w:lastRenderedPageBreak/>
        <w:t>Programas de estudio</w:t>
      </w:r>
      <w:r w:rsidR="000E5B20" w:rsidRPr="00403C8E">
        <w:rPr>
          <w:rFonts w:ascii="Montserrat Medium" w:hAnsi="Montserrat Medium" w:cs="Arial"/>
          <w:color w:val="000000"/>
          <w:sz w:val="19"/>
          <w:szCs w:val="19"/>
        </w:rPr>
        <w:t xml:space="preserve">: </w:t>
      </w:r>
      <w:r w:rsidRPr="00403C8E">
        <w:rPr>
          <w:rFonts w:ascii="Montserrat Medium" w:hAnsi="Montserrat Medium" w:cs="Arial"/>
          <w:color w:val="000000"/>
          <w:sz w:val="19"/>
          <w:szCs w:val="19"/>
        </w:rPr>
        <w:t xml:space="preserve">Descripción sistematizada de los contenidos de las asignaturas o unidades de aprendizaje, ordenadas por secuencias o áreas relacionadas con los recursos didácticos y bibliográficos indispensables con los cuales se regulan los procesos de enseñanza y aprendizaje.  </w:t>
      </w:r>
    </w:p>
    <w:p w:rsidR="0030369B" w:rsidRPr="00403C8E" w:rsidRDefault="0030369B" w:rsidP="00E612D5">
      <w:pPr>
        <w:ind w:left="360" w:right="247"/>
        <w:jc w:val="both"/>
        <w:rPr>
          <w:rFonts w:ascii="Montserrat Medium" w:hAnsi="Montserrat Medium" w:cs="Arial"/>
          <w:color w:val="000000"/>
          <w:sz w:val="19"/>
          <w:szCs w:val="19"/>
        </w:rPr>
      </w:pPr>
    </w:p>
    <w:p w:rsidR="00C8481B" w:rsidRPr="00403C8E" w:rsidRDefault="006F541B" w:rsidP="006F541B">
      <w:pPr>
        <w:widowControl/>
        <w:suppressAutoHyphens w:val="0"/>
        <w:ind w:left="284" w:right="247" w:hanging="284"/>
        <w:jc w:val="both"/>
        <w:rPr>
          <w:rFonts w:ascii="Montserrat Medium" w:hAnsi="Montserrat Medium" w:cs="Arial"/>
          <w:color w:val="000000"/>
          <w:sz w:val="19"/>
          <w:szCs w:val="19"/>
        </w:rPr>
      </w:pPr>
      <w:r w:rsidRPr="00403C8E">
        <w:rPr>
          <w:rFonts w:ascii="Montserrat Medium" w:hAnsi="Montserrat Medium" w:cs="Arial"/>
          <w:b/>
          <w:bCs/>
          <w:sz w:val="19"/>
          <w:szCs w:val="19"/>
        </w:rPr>
        <w:t>6</w:t>
      </w:r>
      <w:r w:rsidR="000E5B20" w:rsidRPr="00403C8E">
        <w:rPr>
          <w:rFonts w:ascii="Montserrat Medium" w:hAnsi="Montserrat Medium" w:cs="Arial"/>
          <w:b/>
          <w:bCs/>
          <w:sz w:val="19"/>
          <w:szCs w:val="19"/>
        </w:rPr>
        <w:t xml:space="preserve">. </w:t>
      </w:r>
      <w:r w:rsidR="0016471E" w:rsidRPr="00403C8E">
        <w:rPr>
          <w:rFonts w:ascii="Montserrat Medium" w:hAnsi="Montserrat Medium" w:cs="Arial"/>
          <w:b/>
          <w:bCs/>
          <w:sz w:val="19"/>
          <w:szCs w:val="19"/>
        </w:rPr>
        <w:t xml:space="preserve">Acervo </w:t>
      </w:r>
      <w:proofErr w:type="spellStart"/>
      <w:r w:rsidR="0016471E" w:rsidRPr="00403C8E">
        <w:rPr>
          <w:rFonts w:ascii="Montserrat Medium" w:hAnsi="Montserrat Medium" w:cs="Arial"/>
          <w:b/>
          <w:bCs/>
          <w:sz w:val="19"/>
          <w:szCs w:val="19"/>
        </w:rPr>
        <w:t>bibliohemerográfico</w:t>
      </w:r>
      <w:proofErr w:type="spellEnd"/>
      <w:r w:rsidR="0016471E" w:rsidRPr="00403C8E">
        <w:rPr>
          <w:rFonts w:ascii="Montserrat Medium" w:hAnsi="Montserrat Medium" w:cs="Arial"/>
          <w:b/>
          <w:bCs/>
          <w:sz w:val="19"/>
          <w:szCs w:val="19"/>
        </w:rPr>
        <w:t xml:space="preserve"> básico y complementario</w:t>
      </w:r>
      <w:proofErr w:type="gramStart"/>
      <w:r w:rsidR="000F1C67" w:rsidRPr="00403C8E">
        <w:rPr>
          <w:rFonts w:ascii="Montserrat Medium" w:hAnsi="Montserrat Medium" w:cs="Arial"/>
          <w:b/>
          <w:bCs/>
          <w:sz w:val="19"/>
          <w:szCs w:val="19"/>
        </w:rPr>
        <w:t xml:space="preserve">:  </w:t>
      </w:r>
      <w:r w:rsidR="00C8481B" w:rsidRPr="00403C8E">
        <w:rPr>
          <w:rFonts w:ascii="Montserrat Medium" w:hAnsi="Montserrat Medium" w:cs="Arial"/>
          <w:color w:val="000000"/>
          <w:sz w:val="19"/>
          <w:szCs w:val="19"/>
        </w:rPr>
        <w:t>La</w:t>
      </w:r>
      <w:proofErr w:type="gramEnd"/>
      <w:r w:rsidR="00C8481B" w:rsidRPr="00403C8E">
        <w:rPr>
          <w:rFonts w:ascii="Montserrat Medium" w:hAnsi="Montserrat Medium" w:cs="Arial"/>
          <w:color w:val="000000"/>
          <w:sz w:val="19"/>
          <w:szCs w:val="19"/>
        </w:rPr>
        <w:t xml:space="preserve"> </w:t>
      </w:r>
      <w:r w:rsidR="002379F6">
        <w:rPr>
          <w:rFonts w:ascii="Montserrat Medium" w:hAnsi="Montserrat Medium" w:cs="Arial"/>
          <w:color w:val="000000"/>
          <w:sz w:val="19"/>
          <w:szCs w:val="19"/>
        </w:rPr>
        <w:t>I</w:t>
      </w:r>
      <w:r w:rsidR="00C8481B" w:rsidRPr="00403C8E">
        <w:rPr>
          <w:rFonts w:ascii="Montserrat Medium" w:hAnsi="Montserrat Medium" w:cs="Arial"/>
          <w:color w:val="000000"/>
          <w:sz w:val="19"/>
          <w:szCs w:val="19"/>
        </w:rPr>
        <w:t xml:space="preserve">nstitución </w:t>
      </w:r>
      <w:r w:rsidR="002379F6">
        <w:rPr>
          <w:rFonts w:ascii="Montserrat Medium" w:hAnsi="Montserrat Medium" w:cs="Arial"/>
          <w:color w:val="000000"/>
          <w:sz w:val="19"/>
          <w:szCs w:val="19"/>
        </w:rPr>
        <w:t>E</w:t>
      </w:r>
      <w:r w:rsidR="00C8481B" w:rsidRPr="00403C8E">
        <w:rPr>
          <w:rFonts w:ascii="Montserrat Medium" w:hAnsi="Montserrat Medium" w:cs="Arial"/>
          <w:color w:val="000000"/>
          <w:sz w:val="19"/>
          <w:szCs w:val="19"/>
        </w:rPr>
        <w:t xml:space="preserve">ducativa deberá </w:t>
      </w:r>
      <w:r w:rsidR="005D6C84" w:rsidRPr="00403C8E">
        <w:rPr>
          <w:rFonts w:ascii="Montserrat Medium" w:hAnsi="Montserrat Medium" w:cs="Arial"/>
          <w:color w:val="000000"/>
          <w:sz w:val="19"/>
          <w:szCs w:val="19"/>
        </w:rPr>
        <w:t>presentar con evidencias probatorias</w:t>
      </w:r>
      <w:r w:rsidRPr="00403C8E">
        <w:rPr>
          <w:rFonts w:ascii="Montserrat Medium" w:hAnsi="Montserrat Medium" w:cs="Arial"/>
          <w:color w:val="000000"/>
          <w:sz w:val="19"/>
          <w:szCs w:val="19"/>
        </w:rPr>
        <w:t xml:space="preserve"> de</w:t>
      </w:r>
      <w:r w:rsidR="005D6C84" w:rsidRPr="00403C8E">
        <w:rPr>
          <w:rFonts w:ascii="Montserrat Medium" w:hAnsi="Montserrat Medium" w:cs="Arial"/>
          <w:color w:val="000000"/>
          <w:sz w:val="19"/>
          <w:szCs w:val="19"/>
        </w:rPr>
        <w:t xml:space="preserve"> </w:t>
      </w:r>
      <w:r w:rsidR="00275D06" w:rsidRPr="00403C8E">
        <w:rPr>
          <w:rFonts w:ascii="Montserrat Medium" w:hAnsi="Montserrat Medium" w:cs="Arial"/>
          <w:color w:val="000000"/>
          <w:sz w:val="19"/>
          <w:szCs w:val="19"/>
        </w:rPr>
        <w:t>los servicios</w:t>
      </w:r>
      <w:r w:rsidR="00C8481B" w:rsidRPr="00403C8E">
        <w:rPr>
          <w:rFonts w:ascii="Montserrat Medium" w:hAnsi="Montserrat Medium" w:cs="Arial"/>
          <w:color w:val="000000"/>
          <w:sz w:val="19"/>
          <w:szCs w:val="19"/>
        </w:rPr>
        <w:t xml:space="preserve"> que </w:t>
      </w:r>
      <w:r w:rsidR="005D6C84" w:rsidRPr="00403C8E">
        <w:rPr>
          <w:rFonts w:ascii="Montserrat Medium" w:hAnsi="Montserrat Medium" w:cs="Arial"/>
          <w:color w:val="000000"/>
          <w:sz w:val="19"/>
          <w:szCs w:val="19"/>
        </w:rPr>
        <w:t xml:space="preserve">ofrece la </w:t>
      </w:r>
      <w:r w:rsidR="00752B0F" w:rsidRPr="00403C8E">
        <w:rPr>
          <w:rFonts w:ascii="Montserrat Medium" w:hAnsi="Montserrat Medium" w:cs="Arial"/>
          <w:color w:val="000000"/>
          <w:sz w:val="19"/>
          <w:szCs w:val="19"/>
        </w:rPr>
        <w:t>biblioteca, de</w:t>
      </w:r>
      <w:r w:rsidR="00C8481B" w:rsidRPr="00403C8E">
        <w:rPr>
          <w:rFonts w:ascii="Montserrat Medium" w:hAnsi="Montserrat Medium" w:cs="Arial"/>
          <w:color w:val="000000"/>
          <w:sz w:val="19"/>
          <w:szCs w:val="19"/>
        </w:rPr>
        <w:t xml:space="preserve"> los derechos de autor para efectos del fotocopiado del material.   </w:t>
      </w:r>
    </w:p>
    <w:p w:rsidR="0016471E" w:rsidRPr="00403C8E" w:rsidRDefault="0016471E" w:rsidP="006F541B">
      <w:pPr>
        <w:ind w:left="284" w:right="247" w:hanging="284"/>
        <w:jc w:val="both"/>
        <w:rPr>
          <w:rFonts w:ascii="Montserrat Medium" w:hAnsi="Montserrat Medium" w:cs="Arial"/>
          <w:b/>
          <w:bCs/>
          <w:sz w:val="19"/>
          <w:szCs w:val="19"/>
        </w:rPr>
      </w:pPr>
      <w:r w:rsidRPr="00403C8E">
        <w:rPr>
          <w:rFonts w:ascii="Montserrat Medium" w:hAnsi="Montserrat Medium" w:cs="Arial"/>
          <w:b/>
          <w:bCs/>
          <w:sz w:val="19"/>
          <w:szCs w:val="19"/>
        </w:rPr>
        <w:t xml:space="preserve"> </w:t>
      </w:r>
    </w:p>
    <w:p w:rsidR="0016471E" w:rsidRPr="00403C8E" w:rsidRDefault="0016471E" w:rsidP="006F541B">
      <w:pPr>
        <w:pStyle w:val="Ttulo4"/>
        <w:numPr>
          <w:ilvl w:val="0"/>
          <w:numId w:val="0"/>
        </w:numPr>
        <w:spacing w:before="0" w:after="0"/>
        <w:ind w:left="709" w:right="247"/>
        <w:jc w:val="both"/>
        <w:rPr>
          <w:rFonts w:ascii="Montserrat Medium" w:hAnsi="Montserrat Medium" w:cs="Arial"/>
          <w:b w:val="0"/>
          <w:sz w:val="19"/>
          <w:szCs w:val="19"/>
        </w:rPr>
      </w:pPr>
      <w:r w:rsidRPr="00403C8E">
        <w:rPr>
          <w:rFonts w:ascii="Montserrat Medium" w:hAnsi="Montserrat Medium" w:cs="Arial"/>
          <w:sz w:val="19"/>
          <w:szCs w:val="19"/>
        </w:rPr>
        <w:t>Acervo básico</w:t>
      </w:r>
      <w:r w:rsidR="000F1C67" w:rsidRPr="00403C8E">
        <w:rPr>
          <w:rFonts w:ascii="Montserrat Medium" w:hAnsi="Montserrat Medium" w:cs="Arial"/>
          <w:sz w:val="19"/>
          <w:szCs w:val="19"/>
        </w:rPr>
        <w:t xml:space="preserve">: </w:t>
      </w:r>
      <w:r w:rsidR="006F541B" w:rsidRPr="00403C8E">
        <w:rPr>
          <w:rFonts w:ascii="Montserrat Medium" w:hAnsi="Montserrat Medium" w:cs="Arial"/>
          <w:b w:val="0"/>
          <w:color w:val="000000"/>
          <w:sz w:val="19"/>
          <w:szCs w:val="19"/>
        </w:rPr>
        <w:t xml:space="preserve">Conjunto de materiales </w:t>
      </w:r>
      <w:proofErr w:type="spellStart"/>
      <w:r w:rsidR="006F541B" w:rsidRPr="00403C8E">
        <w:rPr>
          <w:rFonts w:ascii="Montserrat Medium" w:hAnsi="Montserrat Medium" w:cs="Arial"/>
          <w:b w:val="0"/>
          <w:color w:val="000000"/>
          <w:sz w:val="19"/>
          <w:szCs w:val="19"/>
        </w:rPr>
        <w:t>bibliohemerográficos</w:t>
      </w:r>
      <w:proofErr w:type="spellEnd"/>
      <w:r w:rsidR="006F541B" w:rsidRPr="00403C8E">
        <w:rPr>
          <w:rFonts w:ascii="Montserrat Medium" w:hAnsi="Montserrat Medium" w:cs="Arial"/>
          <w:b w:val="0"/>
          <w:color w:val="000000"/>
          <w:sz w:val="19"/>
          <w:szCs w:val="19"/>
        </w:rPr>
        <w:t xml:space="preserve"> (libros, revistas y otros materiales impresos o digitalizados), incluidos dentro de los programas de estudio y requeridos para que los estudiantes puedan dominar los contenidos planteados en los programas de estudio</w:t>
      </w:r>
      <w:r w:rsidRPr="00403C8E">
        <w:rPr>
          <w:rFonts w:ascii="Montserrat Medium" w:hAnsi="Montserrat Medium" w:cs="Arial"/>
          <w:b w:val="0"/>
          <w:sz w:val="19"/>
          <w:szCs w:val="19"/>
        </w:rPr>
        <w:t>.</w:t>
      </w:r>
    </w:p>
    <w:p w:rsidR="006F541B" w:rsidRPr="00403C8E" w:rsidRDefault="006F541B" w:rsidP="006F541B">
      <w:pPr>
        <w:pStyle w:val="Ttulo4"/>
        <w:numPr>
          <w:ilvl w:val="0"/>
          <w:numId w:val="0"/>
        </w:numPr>
        <w:spacing w:before="0" w:after="0"/>
        <w:ind w:left="709" w:right="247"/>
        <w:jc w:val="both"/>
        <w:rPr>
          <w:rFonts w:ascii="Montserrat Medium" w:eastAsia="Lucida Sans Unicode" w:hAnsi="Montserrat Medium"/>
          <w:b w:val="0"/>
          <w:bCs w:val="0"/>
          <w:sz w:val="24"/>
          <w:szCs w:val="24"/>
        </w:rPr>
      </w:pPr>
    </w:p>
    <w:p w:rsidR="0016471E" w:rsidRPr="00403C8E" w:rsidRDefault="0016471E" w:rsidP="006F541B">
      <w:pPr>
        <w:pStyle w:val="Ttulo4"/>
        <w:numPr>
          <w:ilvl w:val="0"/>
          <w:numId w:val="0"/>
        </w:numPr>
        <w:spacing w:before="0" w:after="0"/>
        <w:ind w:left="709" w:right="247"/>
        <w:jc w:val="both"/>
        <w:rPr>
          <w:rFonts w:ascii="Montserrat Medium" w:hAnsi="Montserrat Medium" w:cs="Arial"/>
          <w:sz w:val="19"/>
          <w:szCs w:val="19"/>
        </w:rPr>
      </w:pPr>
      <w:r w:rsidRPr="00403C8E">
        <w:rPr>
          <w:rFonts w:ascii="Montserrat Medium" w:hAnsi="Montserrat Medium" w:cs="Arial"/>
          <w:sz w:val="19"/>
          <w:szCs w:val="19"/>
        </w:rPr>
        <w:t>Acervo complementario</w:t>
      </w:r>
      <w:r w:rsidR="000F1C67" w:rsidRPr="00403C8E">
        <w:rPr>
          <w:rFonts w:ascii="Montserrat Medium" w:hAnsi="Montserrat Medium" w:cs="Arial"/>
          <w:sz w:val="19"/>
          <w:szCs w:val="19"/>
        </w:rPr>
        <w:t xml:space="preserve">: </w:t>
      </w:r>
      <w:r w:rsidRPr="00403C8E">
        <w:rPr>
          <w:rFonts w:ascii="Montserrat Medium" w:hAnsi="Montserrat Medium" w:cs="Arial"/>
          <w:b w:val="0"/>
          <w:color w:val="000000"/>
          <w:sz w:val="19"/>
          <w:szCs w:val="19"/>
        </w:rPr>
        <w:t xml:space="preserve">Conjunto de materiales </w:t>
      </w:r>
      <w:proofErr w:type="spellStart"/>
      <w:r w:rsidRPr="00403C8E">
        <w:rPr>
          <w:rFonts w:ascii="Montserrat Medium" w:hAnsi="Montserrat Medium" w:cs="Arial"/>
          <w:b w:val="0"/>
          <w:color w:val="000000"/>
          <w:sz w:val="19"/>
          <w:szCs w:val="19"/>
        </w:rPr>
        <w:t>bibliohemerográficos</w:t>
      </w:r>
      <w:proofErr w:type="spellEnd"/>
      <w:r w:rsidRPr="00403C8E">
        <w:rPr>
          <w:rFonts w:ascii="Montserrat Medium" w:hAnsi="Montserrat Medium" w:cs="Arial"/>
          <w:b w:val="0"/>
          <w:color w:val="000000"/>
          <w:sz w:val="19"/>
          <w:szCs w:val="19"/>
        </w:rPr>
        <w:t xml:space="preserve"> (l</w:t>
      </w:r>
      <w:r w:rsidRPr="00403C8E">
        <w:rPr>
          <w:rFonts w:ascii="Montserrat Medium" w:hAnsi="Montserrat Medium" w:cs="Arial"/>
          <w:b w:val="0"/>
          <w:sz w:val="19"/>
          <w:szCs w:val="19"/>
        </w:rPr>
        <w:t xml:space="preserve">ibros, revistas y otros materiales impresos o digitalizados) requeridos para que los </w:t>
      </w:r>
      <w:r w:rsidR="00275D06" w:rsidRPr="00403C8E">
        <w:rPr>
          <w:rFonts w:ascii="Montserrat Medium" w:hAnsi="Montserrat Medium" w:cs="Arial"/>
          <w:b w:val="0"/>
          <w:sz w:val="19"/>
          <w:szCs w:val="19"/>
        </w:rPr>
        <w:t>estudiantes</w:t>
      </w:r>
      <w:r w:rsidRPr="00403C8E">
        <w:rPr>
          <w:rFonts w:ascii="Montserrat Medium" w:hAnsi="Montserrat Medium" w:cs="Arial"/>
          <w:b w:val="0"/>
          <w:sz w:val="19"/>
          <w:szCs w:val="19"/>
        </w:rPr>
        <w:t xml:space="preserve"> puedan ampliar el conocimiento de los contenidos planteados en los programas de estudio.</w:t>
      </w:r>
    </w:p>
    <w:p w:rsidR="0016471E" w:rsidRPr="00403C8E" w:rsidRDefault="0016471E" w:rsidP="006F541B">
      <w:pPr>
        <w:ind w:left="284" w:right="247" w:hanging="284"/>
        <w:jc w:val="both"/>
        <w:rPr>
          <w:rFonts w:ascii="Montserrat Medium" w:hAnsi="Montserrat Medium" w:cs="Arial"/>
          <w:bCs/>
          <w:sz w:val="19"/>
          <w:szCs w:val="19"/>
        </w:rPr>
      </w:pPr>
    </w:p>
    <w:p w:rsidR="000E5B20" w:rsidRPr="00403C8E" w:rsidRDefault="006F541B" w:rsidP="006F541B">
      <w:pPr>
        <w:pStyle w:val="Sangra2detindependiente1"/>
        <w:ind w:left="284" w:right="247" w:hanging="284"/>
        <w:rPr>
          <w:rFonts w:ascii="Montserrat Medium" w:hAnsi="Montserrat Medium"/>
          <w:b/>
          <w:bCs/>
          <w:sz w:val="19"/>
          <w:szCs w:val="19"/>
        </w:rPr>
      </w:pPr>
      <w:r w:rsidRPr="00403C8E">
        <w:rPr>
          <w:rFonts w:ascii="Montserrat Medium" w:hAnsi="Montserrat Medium"/>
          <w:b/>
          <w:bCs/>
          <w:sz w:val="19"/>
          <w:szCs w:val="19"/>
        </w:rPr>
        <w:t xml:space="preserve">7. Perfil del docente: </w:t>
      </w:r>
      <w:r w:rsidRPr="00403C8E">
        <w:rPr>
          <w:rFonts w:ascii="Montserrat Medium" w:hAnsi="Montserrat Medium"/>
          <w:color w:val="000000"/>
          <w:sz w:val="19"/>
          <w:szCs w:val="19"/>
        </w:rPr>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rsidR="006F541B" w:rsidRPr="00403C8E" w:rsidRDefault="006F541B" w:rsidP="006F541B">
      <w:pPr>
        <w:pStyle w:val="Sangra2detindependiente1"/>
        <w:ind w:left="284" w:right="247" w:hanging="284"/>
        <w:rPr>
          <w:rFonts w:ascii="Montserrat Medium" w:hAnsi="Montserrat Medium"/>
          <w:b/>
          <w:bCs/>
          <w:sz w:val="19"/>
          <w:szCs w:val="19"/>
        </w:rPr>
      </w:pPr>
    </w:p>
    <w:p w:rsidR="0016471E" w:rsidRPr="00403C8E" w:rsidRDefault="006F541B" w:rsidP="006F541B">
      <w:pPr>
        <w:ind w:left="284" w:right="247" w:hanging="284"/>
        <w:jc w:val="both"/>
        <w:rPr>
          <w:rFonts w:ascii="Montserrat Medium" w:hAnsi="Montserrat Medium" w:cs="Arial"/>
          <w:b/>
          <w:bCs/>
          <w:sz w:val="19"/>
          <w:szCs w:val="19"/>
        </w:rPr>
      </w:pPr>
      <w:r w:rsidRPr="00403C8E">
        <w:rPr>
          <w:rFonts w:ascii="Montserrat Medium" w:hAnsi="Montserrat Medium" w:cs="Arial"/>
          <w:b/>
          <w:bCs/>
          <w:sz w:val="19"/>
          <w:szCs w:val="19"/>
        </w:rPr>
        <w:t>8</w:t>
      </w:r>
      <w:r w:rsidR="000E5B20" w:rsidRPr="00403C8E">
        <w:rPr>
          <w:rFonts w:ascii="Montserrat Medium" w:hAnsi="Montserrat Medium" w:cs="Arial"/>
          <w:b/>
          <w:bCs/>
          <w:sz w:val="19"/>
          <w:szCs w:val="19"/>
        </w:rPr>
        <w:t xml:space="preserve">. </w:t>
      </w:r>
      <w:r w:rsidR="0016471E" w:rsidRPr="00403C8E">
        <w:rPr>
          <w:rFonts w:ascii="Montserrat Medium" w:hAnsi="Montserrat Medium" w:cs="Arial"/>
          <w:b/>
          <w:bCs/>
          <w:sz w:val="19"/>
          <w:szCs w:val="19"/>
        </w:rPr>
        <w:t>Infraestructura y equipamiento</w:t>
      </w:r>
      <w:r w:rsidR="000E5B20" w:rsidRPr="00403C8E">
        <w:rPr>
          <w:rFonts w:ascii="Montserrat Medium" w:hAnsi="Montserrat Medium" w:cs="Arial"/>
          <w:b/>
          <w:bCs/>
          <w:sz w:val="19"/>
          <w:szCs w:val="19"/>
        </w:rPr>
        <w:t xml:space="preserve">: </w:t>
      </w:r>
      <w:r w:rsidR="001D7DB4" w:rsidRPr="00403C8E">
        <w:rPr>
          <w:rFonts w:ascii="Montserrat Medium" w:hAnsi="Montserrat Medium" w:cs="Arial"/>
          <w:bCs/>
          <w:sz w:val="19"/>
          <w:szCs w:val="19"/>
        </w:rPr>
        <w:t>Conjunto de espacios dentro de la institución educativa donde se refuerza el conocimiento y se propician experiencias para</w:t>
      </w:r>
      <w:r w:rsidR="003731C3" w:rsidRPr="00403C8E">
        <w:rPr>
          <w:rFonts w:ascii="Montserrat Medium" w:hAnsi="Montserrat Medium" w:cs="Arial"/>
          <w:bCs/>
          <w:sz w:val="19"/>
          <w:szCs w:val="19"/>
        </w:rPr>
        <w:t xml:space="preserve"> la aplicación de lo </w:t>
      </w:r>
      <w:r w:rsidR="001D7DB4" w:rsidRPr="00403C8E">
        <w:rPr>
          <w:rFonts w:ascii="Montserrat Medium" w:hAnsi="Montserrat Medium" w:cs="Arial"/>
          <w:bCs/>
          <w:sz w:val="19"/>
          <w:szCs w:val="19"/>
        </w:rPr>
        <w:t xml:space="preserve">adquirido, </w:t>
      </w:r>
      <w:r w:rsidR="003731C3" w:rsidRPr="00403C8E">
        <w:rPr>
          <w:rFonts w:ascii="Montserrat Medium" w:hAnsi="Montserrat Medium" w:cs="Arial"/>
          <w:bCs/>
          <w:sz w:val="19"/>
          <w:szCs w:val="19"/>
        </w:rPr>
        <w:t xml:space="preserve">a partir de escenarios debidamente equipados con la tecnología necesaria para la disciplina. </w:t>
      </w:r>
    </w:p>
    <w:p w:rsidR="000E5B20" w:rsidRPr="00403C8E" w:rsidRDefault="000E5B20" w:rsidP="006F541B">
      <w:pPr>
        <w:ind w:left="284" w:right="247" w:hanging="284"/>
        <w:jc w:val="both"/>
        <w:rPr>
          <w:rFonts w:ascii="Montserrat Medium" w:hAnsi="Montserrat Medium" w:cs="Arial"/>
          <w:b/>
          <w:bCs/>
          <w:sz w:val="19"/>
          <w:szCs w:val="19"/>
        </w:rPr>
      </w:pPr>
    </w:p>
    <w:p w:rsidR="0016471E" w:rsidRPr="00403C8E" w:rsidRDefault="0016471E" w:rsidP="006F541B">
      <w:pPr>
        <w:pStyle w:val="Ttulo4"/>
        <w:numPr>
          <w:ilvl w:val="0"/>
          <w:numId w:val="0"/>
        </w:numPr>
        <w:tabs>
          <w:tab w:val="clear" w:pos="0"/>
        </w:tabs>
        <w:spacing w:before="0" w:after="0"/>
        <w:ind w:left="709" w:right="247"/>
        <w:jc w:val="both"/>
        <w:rPr>
          <w:rFonts w:ascii="Montserrat Medium" w:hAnsi="Montserrat Medium" w:cs="Arial"/>
          <w:b w:val="0"/>
          <w:sz w:val="19"/>
          <w:szCs w:val="19"/>
        </w:rPr>
      </w:pPr>
      <w:r w:rsidRPr="00403C8E">
        <w:rPr>
          <w:rFonts w:ascii="Montserrat Medium" w:hAnsi="Montserrat Medium" w:cs="Arial"/>
          <w:sz w:val="19"/>
          <w:szCs w:val="19"/>
        </w:rPr>
        <w:t>Infraestructura</w:t>
      </w:r>
      <w:r w:rsidR="000E5B20" w:rsidRPr="00403C8E">
        <w:rPr>
          <w:rFonts w:ascii="Montserrat Medium" w:hAnsi="Montserrat Medium" w:cs="Arial"/>
          <w:sz w:val="19"/>
          <w:szCs w:val="19"/>
        </w:rPr>
        <w:t xml:space="preserve">: </w:t>
      </w:r>
      <w:r w:rsidRPr="00403C8E">
        <w:rPr>
          <w:rFonts w:ascii="Montserrat Medium" w:hAnsi="Montserrat Medium" w:cs="Arial"/>
          <w:b w:val="0"/>
          <w:sz w:val="19"/>
          <w:szCs w:val="19"/>
        </w:rPr>
        <w:t>Conjunto de áreas físicas e instalaciones propias de la institución educativa indispensables para realizar las actividades especificadas en el plan y programas de estudio.</w:t>
      </w:r>
    </w:p>
    <w:p w:rsidR="000E5B20" w:rsidRPr="00403C8E" w:rsidRDefault="000E5B20" w:rsidP="006F541B">
      <w:pPr>
        <w:ind w:left="284" w:right="247" w:hanging="284"/>
        <w:jc w:val="both"/>
        <w:rPr>
          <w:rFonts w:ascii="Montserrat Medium" w:hAnsi="Montserrat Medium" w:cs="Arial"/>
          <w:sz w:val="19"/>
          <w:szCs w:val="19"/>
        </w:rPr>
      </w:pPr>
    </w:p>
    <w:p w:rsidR="0016471E" w:rsidRPr="00403C8E" w:rsidRDefault="0016471E" w:rsidP="006F541B">
      <w:pPr>
        <w:ind w:left="709" w:right="247"/>
        <w:jc w:val="both"/>
        <w:rPr>
          <w:rFonts w:ascii="Montserrat Medium" w:hAnsi="Montserrat Medium" w:cs="Arial"/>
          <w:sz w:val="19"/>
          <w:szCs w:val="19"/>
        </w:rPr>
      </w:pPr>
      <w:r w:rsidRPr="00403C8E">
        <w:rPr>
          <w:rFonts w:ascii="Montserrat Medium" w:hAnsi="Montserrat Medium" w:cs="Arial"/>
          <w:b/>
          <w:sz w:val="19"/>
          <w:szCs w:val="19"/>
        </w:rPr>
        <w:t>Equipamiento</w:t>
      </w:r>
      <w:r w:rsidR="000E5B20" w:rsidRPr="00403C8E">
        <w:rPr>
          <w:rFonts w:ascii="Montserrat Medium" w:hAnsi="Montserrat Medium" w:cs="Arial"/>
          <w:b/>
          <w:sz w:val="19"/>
          <w:szCs w:val="19"/>
        </w:rPr>
        <w:t xml:space="preserve">: </w:t>
      </w:r>
      <w:r w:rsidRPr="00403C8E">
        <w:rPr>
          <w:rFonts w:ascii="Montserrat Medium" w:hAnsi="Montserrat Medium" w:cs="Arial"/>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rsidR="0016471E" w:rsidRPr="00403C8E" w:rsidRDefault="0016471E" w:rsidP="006F541B">
      <w:pPr>
        <w:ind w:left="284" w:right="247" w:hanging="284"/>
        <w:jc w:val="both"/>
        <w:rPr>
          <w:rFonts w:ascii="Montserrat Medium" w:hAnsi="Montserrat Medium" w:cs="Arial"/>
          <w:sz w:val="19"/>
          <w:szCs w:val="19"/>
        </w:rPr>
      </w:pPr>
    </w:p>
    <w:p w:rsidR="0016471E" w:rsidRPr="00403C8E" w:rsidRDefault="006F541B" w:rsidP="006F541B">
      <w:pPr>
        <w:ind w:left="284" w:right="247" w:hanging="284"/>
        <w:jc w:val="both"/>
        <w:rPr>
          <w:rFonts w:ascii="Montserrat Medium" w:hAnsi="Montserrat Medium" w:cs="Arial"/>
          <w:sz w:val="19"/>
          <w:szCs w:val="19"/>
        </w:rPr>
      </w:pPr>
      <w:r w:rsidRPr="00403C8E">
        <w:rPr>
          <w:rFonts w:ascii="Montserrat Medium" w:hAnsi="Montserrat Medium" w:cs="Arial"/>
          <w:b/>
          <w:bCs/>
          <w:sz w:val="19"/>
          <w:szCs w:val="19"/>
        </w:rPr>
        <w:t>9</w:t>
      </w:r>
      <w:r w:rsidR="000E5B20" w:rsidRPr="00403C8E">
        <w:rPr>
          <w:rFonts w:ascii="Montserrat Medium" w:hAnsi="Montserrat Medium" w:cs="Arial"/>
          <w:b/>
          <w:bCs/>
          <w:sz w:val="19"/>
          <w:szCs w:val="19"/>
        </w:rPr>
        <w:t xml:space="preserve">. </w:t>
      </w:r>
      <w:r w:rsidR="0016471E" w:rsidRPr="00403C8E">
        <w:rPr>
          <w:rFonts w:ascii="Montserrat Medium" w:hAnsi="Montserrat Medium" w:cs="Arial"/>
          <w:b/>
          <w:bCs/>
          <w:sz w:val="19"/>
          <w:szCs w:val="19"/>
        </w:rPr>
        <w:t>Sistema de evaluación</w:t>
      </w:r>
      <w:r w:rsidR="000E5B20" w:rsidRPr="00403C8E">
        <w:rPr>
          <w:rFonts w:ascii="Montserrat Medium" w:hAnsi="Montserrat Medium" w:cs="Arial"/>
          <w:b/>
          <w:bCs/>
          <w:sz w:val="19"/>
          <w:szCs w:val="19"/>
        </w:rPr>
        <w:t xml:space="preserve">: </w:t>
      </w:r>
      <w:r w:rsidR="0016471E" w:rsidRPr="00403C8E">
        <w:rPr>
          <w:rFonts w:ascii="Montserrat Medium" w:hAnsi="Montserrat Medium" w:cs="Arial"/>
          <w:sz w:val="19"/>
          <w:szCs w:val="19"/>
        </w:rPr>
        <w:t xml:space="preserve">Conjunto de instrumentos y procedimientos que permitan recolectar y analizar información acerca del desempeño de los </w:t>
      </w:r>
      <w:r w:rsidR="00275D06" w:rsidRPr="00403C8E">
        <w:rPr>
          <w:rFonts w:ascii="Montserrat Medium" w:hAnsi="Montserrat Medium" w:cs="Arial"/>
          <w:sz w:val="19"/>
          <w:szCs w:val="19"/>
        </w:rPr>
        <w:t>estudiantes</w:t>
      </w:r>
      <w:r w:rsidR="0016471E" w:rsidRPr="00403C8E">
        <w:rPr>
          <w:rFonts w:ascii="Montserrat Medium" w:hAnsi="Montserrat Medium" w:cs="Arial"/>
          <w:sz w:val="19"/>
          <w:szCs w:val="19"/>
        </w:rPr>
        <w:t>, los docentes, los programas, los egresados y el propio plan de estudios, encaminados a su mejora.</w:t>
      </w:r>
    </w:p>
    <w:p w:rsidR="000F1C67" w:rsidRPr="00403C8E" w:rsidRDefault="000F1C67" w:rsidP="006F541B">
      <w:pPr>
        <w:ind w:left="284" w:right="247" w:hanging="284"/>
        <w:jc w:val="both"/>
        <w:rPr>
          <w:rFonts w:ascii="Montserrat Medium" w:hAnsi="Montserrat Medium" w:cs="Arial"/>
          <w:b/>
          <w:bCs/>
          <w:sz w:val="19"/>
          <w:szCs w:val="19"/>
        </w:rPr>
      </w:pPr>
    </w:p>
    <w:p w:rsidR="0016471E" w:rsidRPr="00403C8E" w:rsidRDefault="000F1C67" w:rsidP="0012283F">
      <w:pPr>
        <w:spacing w:after="120"/>
        <w:ind w:right="247"/>
        <w:rPr>
          <w:rFonts w:ascii="Montserrat Medium" w:hAnsi="Montserrat Medium" w:cs="Arial"/>
          <w:b/>
          <w:bCs/>
          <w:color w:val="3B3838"/>
          <w:sz w:val="19"/>
          <w:szCs w:val="19"/>
        </w:rPr>
      </w:pPr>
      <w:r w:rsidRPr="00403C8E">
        <w:rPr>
          <w:rFonts w:ascii="Montserrat Medium" w:hAnsi="Montserrat Medium" w:cs="Arial"/>
          <w:b/>
          <w:bCs/>
          <w:sz w:val="19"/>
          <w:szCs w:val="19"/>
        </w:rPr>
        <w:br w:type="page"/>
      </w:r>
      <w:r w:rsidR="0016471E" w:rsidRPr="00403C8E">
        <w:rPr>
          <w:rFonts w:ascii="Montserrat Medium" w:hAnsi="Montserrat Medium"/>
          <w:b/>
          <w:bCs/>
          <w:color w:val="595959"/>
          <w:szCs w:val="19"/>
        </w:rPr>
        <w:lastRenderedPageBreak/>
        <w:t>Glosario</w:t>
      </w:r>
    </w:p>
    <w:p w:rsidR="0016471E" w:rsidRPr="00403C8E" w:rsidRDefault="0016471E" w:rsidP="00E612D5">
      <w:pPr>
        <w:ind w:right="247"/>
        <w:rPr>
          <w:rFonts w:ascii="Montserrat Medium" w:hAnsi="Montserrat Medium" w:cs="Arial"/>
          <w:b/>
          <w:bCs/>
          <w:sz w:val="19"/>
          <w:szCs w:val="19"/>
        </w:rPr>
      </w:pPr>
    </w:p>
    <w:p w:rsidR="0016471E" w:rsidRPr="00403C8E" w:rsidRDefault="0016471E" w:rsidP="00E612D5">
      <w:pPr>
        <w:pStyle w:val="Textoindependiente"/>
        <w:spacing w:after="0"/>
        <w:ind w:right="247"/>
        <w:jc w:val="both"/>
        <w:rPr>
          <w:rFonts w:ascii="Montserrat Medium" w:hAnsi="Montserrat Medium" w:cs="Arial"/>
          <w:bCs/>
          <w:sz w:val="19"/>
          <w:szCs w:val="19"/>
        </w:rPr>
      </w:pPr>
      <w:r w:rsidRPr="00403C8E">
        <w:rPr>
          <w:rFonts w:ascii="Montserrat Medium" w:hAnsi="Montserrat Medium" w:cs="Arial"/>
          <w:b/>
          <w:bCs/>
          <w:sz w:val="19"/>
          <w:szCs w:val="19"/>
        </w:rPr>
        <w:t xml:space="preserve">Carta de intención: </w:t>
      </w:r>
      <w:r w:rsidR="006F541B" w:rsidRPr="00403C8E">
        <w:rPr>
          <w:rFonts w:ascii="Montserrat Medium" w:hAnsi="Montserrat Medium" w:cs="Arial"/>
          <w:bCs/>
          <w:sz w:val="19"/>
          <w:szCs w:val="19"/>
        </w:rPr>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9" w:history="1">
        <w:r w:rsidR="006F541B" w:rsidRPr="00403C8E">
          <w:rPr>
            <w:rStyle w:val="Hipervnculo"/>
            <w:rFonts w:ascii="Montserrat Medium" w:hAnsi="Montserrat Medium" w:cs="Arial"/>
            <w:bCs/>
            <w:sz w:val="19"/>
            <w:szCs w:val="19"/>
          </w:rPr>
          <w:t>www.cifrhs.salud.gob.mx</w:t>
        </w:r>
      </w:hyperlink>
      <w:r w:rsidR="006F541B" w:rsidRPr="00403C8E">
        <w:rPr>
          <w:rFonts w:ascii="Montserrat Medium" w:hAnsi="Montserrat Medium" w:cs="Arial"/>
          <w:bCs/>
          <w:sz w:val="19"/>
          <w:szCs w:val="19"/>
        </w:rPr>
        <w:t xml:space="preserve"> </w:t>
      </w:r>
    </w:p>
    <w:p w:rsidR="0016471E" w:rsidRPr="00403C8E" w:rsidRDefault="0016471E" w:rsidP="00E612D5">
      <w:pPr>
        <w:pStyle w:val="Textoindependiente"/>
        <w:spacing w:after="0"/>
        <w:ind w:right="247"/>
        <w:jc w:val="both"/>
        <w:rPr>
          <w:rFonts w:ascii="Montserrat Medium" w:hAnsi="Montserrat Medium" w:cs="Arial"/>
          <w:b/>
          <w:bCs/>
          <w:sz w:val="19"/>
          <w:szCs w:val="19"/>
        </w:rPr>
      </w:pPr>
    </w:p>
    <w:p w:rsidR="00DA4B26" w:rsidRPr="00403C8E" w:rsidRDefault="00DA4B26" w:rsidP="00DA4B26">
      <w:pPr>
        <w:pStyle w:val="Textoindependiente"/>
        <w:spacing w:after="0"/>
        <w:ind w:right="247"/>
        <w:jc w:val="both"/>
        <w:rPr>
          <w:rFonts w:ascii="Montserrat Medium" w:hAnsi="Montserrat Medium" w:cs="Arial"/>
          <w:bCs/>
          <w:sz w:val="19"/>
          <w:szCs w:val="19"/>
        </w:rPr>
      </w:pPr>
      <w:r w:rsidRPr="00403C8E">
        <w:rPr>
          <w:rFonts w:ascii="Montserrat Medium" w:hAnsi="Montserrat Medium" w:cs="Arial"/>
          <w:b/>
          <w:bCs/>
          <w:sz w:val="19"/>
          <w:szCs w:val="19"/>
        </w:rPr>
        <w:t xml:space="preserve">Coherencia </w:t>
      </w:r>
      <w:r w:rsidR="00E73900" w:rsidRPr="00403C8E">
        <w:rPr>
          <w:rFonts w:ascii="Montserrat Medium" w:hAnsi="Montserrat Medium" w:cs="Arial"/>
          <w:b/>
          <w:bCs/>
          <w:sz w:val="19"/>
          <w:szCs w:val="19"/>
        </w:rPr>
        <w:t>h</w:t>
      </w:r>
      <w:r w:rsidRPr="00403C8E">
        <w:rPr>
          <w:rFonts w:ascii="Montserrat Medium" w:hAnsi="Montserrat Medium" w:cs="Arial"/>
          <w:b/>
          <w:bCs/>
          <w:sz w:val="19"/>
          <w:szCs w:val="19"/>
        </w:rPr>
        <w:t xml:space="preserve">orizontal: </w:t>
      </w:r>
      <w:r w:rsidR="006F541B" w:rsidRPr="00403C8E">
        <w:rPr>
          <w:rFonts w:ascii="Montserrat Medium" w:hAnsi="Montserrat Medium" w:cs="Arial"/>
          <w:bCs/>
          <w:sz w:val="19"/>
          <w:szCs w:val="19"/>
        </w:rPr>
        <w:t>La organización de las diversas líneas o áreas disciplinares a lo largo del proceso educativo, de tal forma que se relacionen entre sí de una manera lógica y estructurada para facilitar la integración de los conocimientos</w:t>
      </w:r>
      <w:r w:rsidR="009B1644" w:rsidRPr="00403C8E">
        <w:rPr>
          <w:rFonts w:ascii="Montserrat Medium" w:hAnsi="Montserrat Medium" w:cs="Arial"/>
          <w:bCs/>
          <w:sz w:val="19"/>
          <w:szCs w:val="19"/>
        </w:rPr>
        <w:t>.</w:t>
      </w:r>
    </w:p>
    <w:p w:rsidR="00DA4B26" w:rsidRPr="00403C8E" w:rsidRDefault="00DA4B26" w:rsidP="00E612D5">
      <w:pPr>
        <w:pStyle w:val="Textoindependiente"/>
        <w:spacing w:after="0"/>
        <w:ind w:right="247"/>
        <w:jc w:val="both"/>
        <w:rPr>
          <w:rFonts w:ascii="Montserrat Medium" w:hAnsi="Montserrat Medium" w:cs="Arial"/>
          <w:b/>
          <w:bCs/>
          <w:sz w:val="19"/>
          <w:szCs w:val="19"/>
        </w:rPr>
      </w:pPr>
    </w:p>
    <w:p w:rsidR="00DA4B26" w:rsidRPr="00403C8E" w:rsidRDefault="00DA4B26" w:rsidP="00E612D5">
      <w:pPr>
        <w:pStyle w:val="Textoindependiente"/>
        <w:spacing w:after="0"/>
        <w:ind w:right="247"/>
        <w:jc w:val="both"/>
        <w:rPr>
          <w:rFonts w:ascii="Montserrat Medium" w:hAnsi="Montserrat Medium" w:cs="Arial"/>
          <w:bCs/>
          <w:sz w:val="19"/>
          <w:szCs w:val="19"/>
        </w:rPr>
      </w:pPr>
      <w:r w:rsidRPr="00403C8E">
        <w:rPr>
          <w:rFonts w:ascii="Montserrat Medium" w:hAnsi="Montserrat Medium" w:cs="Arial"/>
          <w:b/>
          <w:bCs/>
          <w:sz w:val="19"/>
          <w:szCs w:val="19"/>
        </w:rPr>
        <w:t xml:space="preserve">Coherencia </w:t>
      </w:r>
      <w:r w:rsidR="00E73900" w:rsidRPr="00403C8E">
        <w:rPr>
          <w:rFonts w:ascii="Montserrat Medium" w:hAnsi="Montserrat Medium" w:cs="Arial"/>
          <w:b/>
          <w:bCs/>
          <w:sz w:val="19"/>
          <w:szCs w:val="19"/>
        </w:rPr>
        <w:t>v</w:t>
      </w:r>
      <w:r w:rsidRPr="00403C8E">
        <w:rPr>
          <w:rFonts w:ascii="Montserrat Medium" w:hAnsi="Montserrat Medium" w:cs="Arial"/>
          <w:b/>
          <w:bCs/>
          <w:sz w:val="19"/>
          <w:szCs w:val="19"/>
        </w:rPr>
        <w:t xml:space="preserve">ertical: </w:t>
      </w:r>
      <w:r w:rsidR="006F541B" w:rsidRPr="00403C8E">
        <w:rPr>
          <w:rFonts w:ascii="Montserrat Medium" w:hAnsi="Montserrat Medium" w:cs="Arial"/>
          <w:bCs/>
          <w:sz w:val="19"/>
          <w:szCs w:val="19"/>
        </w:rPr>
        <w:t>La organización de las asignaturas o módulos a lo largo del proceso educativo, dentro de una secuencia de menor a mayor profundidad, que deben cursarse a lo largo del proceso educativo</w:t>
      </w:r>
      <w:r w:rsidR="00E73900" w:rsidRPr="00403C8E">
        <w:rPr>
          <w:rFonts w:ascii="Montserrat Medium" w:hAnsi="Montserrat Medium" w:cs="Arial"/>
          <w:bCs/>
          <w:sz w:val="19"/>
          <w:szCs w:val="19"/>
        </w:rPr>
        <w:t>.</w:t>
      </w:r>
    </w:p>
    <w:p w:rsidR="00DA4B26" w:rsidRPr="00403C8E" w:rsidRDefault="00DA4B26" w:rsidP="00E612D5">
      <w:pPr>
        <w:pStyle w:val="Textoindependiente"/>
        <w:spacing w:after="0"/>
        <w:ind w:right="247"/>
        <w:jc w:val="both"/>
        <w:rPr>
          <w:rFonts w:ascii="Montserrat Medium" w:hAnsi="Montserrat Medium" w:cs="Arial"/>
          <w:b/>
          <w:bCs/>
          <w:sz w:val="19"/>
          <w:szCs w:val="19"/>
        </w:rPr>
      </w:pPr>
    </w:p>
    <w:p w:rsidR="009B1644" w:rsidRPr="00403C8E" w:rsidRDefault="009B1644" w:rsidP="009B1644">
      <w:pPr>
        <w:pStyle w:val="Textoindependiente"/>
        <w:spacing w:after="0"/>
        <w:ind w:right="247"/>
        <w:jc w:val="both"/>
        <w:rPr>
          <w:rFonts w:ascii="Montserrat Medium" w:hAnsi="Montserrat Medium" w:cs="Arial"/>
          <w:bCs/>
          <w:sz w:val="19"/>
          <w:szCs w:val="19"/>
        </w:rPr>
      </w:pPr>
      <w:r w:rsidRPr="00403C8E">
        <w:rPr>
          <w:rFonts w:ascii="Montserrat Medium" w:hAnsi="Montserrat Medium" w:cs="Arial"/>
          <w:b/>
          <w:bCs/>
          <w:sz w:val="19"/>
          <w:szCs w:val="19"/>
        </w:rPr>
        <w:t xml:space="preserve">Coherencia transversal: </w:t>
      </w:r>
      <w:r w:rsidR="006F541B" w:rsidRPr="00403C8E">
        <w:rPr>
          <w:rFonts w:ascii="Montserrat Medium" w:hAnsi="Montserrat Medium" w:cs="Arial"/>
          <w:bCs/>
          <w:sz w:val="19"/>
          <w:szCs w:val="19"/>
        </w:rPr>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r w:rsidR="00E73900" w:rsidRPr="00403C8E">
        <w:rPr>
          <w:rFonts w:ascii="Montserrat Medium" w:hAnsi="Montserrat Medium" w:cs="Arial"/>
          <w:bCs/>
          <w:sz w:val="19"/>
          <w:szCs w:val="19"/>
        </w:rPr>
        <w:t>.</w:t>
      </w:r>
    </w:p>
    <w:p w:rsidR="009B1644" w:rsidRPr="00403C8E" w:rsidRDefault="009B1644" w:rsidP="00E612D5">
      <w:pPr>
        <w:pStyle w:val="Textoindependiente"/>
        <w:spacing w:after="0"/>
        <w:ind w:right="247"/>
        <w:jc w:val="both"/>
        <w:rPr>
          <w:rFonts w:ascii="Montserrat Medium" w:hAnsi="Montserrat Medium" w:cs="Arial"/>
          <w:b/>
          <w:bCs/>
          <w:sz w:val="19"/>
          <w:szCs w:val="19"/>
        </w:rPr>
      </w:pPr>
    </w:p>
    <w:p w:rsidR="0016471E" w:rsidRPr="00403C8E" w:rsidRDefault="0016471E" w:rsidP="00E612D5">
      <w:pPr>
        <w:pStyle w:val="Textoindependiente"/>
        <w:spacing w:after="0"/>
        <w:ind w:right="247"/>
        <w:jc w:val="both"/>
        <w:rPr>
          <w:rFonts w:ascii="Montserrat Medium" w:hAnsi="Montserrat Medium" w:cs="Arial"/>
          <w:bCs/>
          <w:sz w:val="19"/>
          <w:szCs w:val="19"/>
        </w:rPr>
      </w:pPr>
      <w:r w:rsidRPr="00403C8E">
        <w:rPr>
          <w:rFonts w:ascii="Montserrat Medium" w:hAnsi="Montserrat Medium" w:cs="Arial"/>
          <w:b/>
          <w:bCs/>
          <w:sz w:val="19"/>
          <w:szCs w:val="19"/>
        </w:rPr>
        <w:t xml:space="preserve">Criterios esenciales: </w:t>
      </w:r>
      <w:r w:rsidR="00A54093" w:rsidRPr="00403C8E">
        <w:rPr>
          <w:rFonts w:ascii="Montserrat Medium" w:hAnsi="Montserrat Medium" w:cs="Arial"/>
          <w:bCs/>
          <w:sz w:val="19"/>
          <w:szCs w:val="19"/>
        </w:rPr>
        <w:t>Conjunto de elementos del plan de estudios medibles y recomendados por la CIFRHS como requisitos de apertura y funcionamiento para la evaluación de los Planes y Programas de Estudio</w:t>
      </w:r>
      <w:r w:rsidRPr="00403C8E">
        <w:rPr>
          <w:rFonts w:ascii="Montserrat Medium" w:hAnsi="Montserrat Medium" w:cs="Arial"/>
          <w:bCs/>
          <w:sz w:val="19"/>
          <w:szCs w:val="19"/>
        </w:rPr>
        <w:t xml:space="preserve">.  </w:t>
      </w:r>
    </w:p>
    <w:p w:rsidR="0016471E" w:rsidRPr="00403C8E" w:rsidRDefault="0016471E" w:rsidP="00E612D5">
      <w:pPr>
        <w:pStyle w:val="Textoindependiente"/>
        <w:spacing w:after="0"/>
        <w:ind w:right="247"/>
        <w:jc w:val="both"/>
        <w:rPr>
          <w:rFonts w:ascii="Montserrat Medium" w:hAnsi="Montserrat Medium" w:cs="Arial"/>
          <w:bCs/>
          <w:sz w:val="19"/>
          <w:szCs w:val="19"/>
        </w:rPr>
      </w:pPr>
    </w:p>
    <w:p w:rsidR="0016471E" w:rsidRPr="00403C8E" w:rsidRDefault="0016471E" w:rsidP="00E612D5">
      <w:pPr>
        <w:ind w:right="247"/>
        <w:jc w:val="both"/>
        <w:rPr>
          <w:rFonts w:ascii="Montserrat Medium" w:hAnsi="Montserrat Medium" w:cs="Arial"/>
          <w:bCs/>
          <w:sz w:val="19"/>
          <w:szCs w:val="19"/>
        </w:rPr>
      </w:pPr>
      <w:r w:rsidRPr="00403C8E">
        <w:rPr>
          <w:rFonts w:ascii="Montserrat Medium" w:hAnsi="Montserrat Medium" w:cs="Arial"/>
          <w:b/>
          <w:bCs/>
          <w:sz w:val="19"/>
          <w:szCs w:val="19"/>
        </w:rPr>
        <w:t xml:space="preserve">Convenio: </w:t>
      </w:r>
      <w:r w:rsidRPr="00403C8E">
        <w:rPr>
          <w:rFonts w:ascii="Montserrat Medium" w:hAnsi="Montserrat Medium" w:cs="Arial"/>
          <w:bCs/>
          <w:sz w:val="19"/>
          <w:szCs w:val="19"/>
        </w:rPr>
        <w:t>Acuerdo entre la institución educativa y la</w:t>
      </w:r>
      <w:r w:rsidRPr="00403C8E">
        <w:rPr>
          <w:rFonts w:ascii="Montserrat Medium" w:hAnsi="Montserrat Medium" w:cs="Arial"/>
          <w:b/>
          <w:bCs/>
          <w:sz w:val="19"/>
          <w:szCs w:val="19"/>
        </w:rPr>
        <w:t xml:space="preserve"> </w:t>
      </w:r>
      <w:r w:rsidRPr="00403C8E">
        <w:rPr>
          <w:rFonts w:ascii="Montserrat Medium" w:hAnsi="Montserrat Medium" w:cs="Arial"/>
          <w:sz w:val="19"/>
          <w:szCs w:val="19"/>
        </w:rPr>
        <w:t xml:space="preserve">Institución de Salud para </w:t>
      </w:r>
      <w:r w:rsidR="006A5068" w:rsidRPr="00403C8E">
        <w:rPr>
          <w:rFonts w:ascii="Montserrat Medium" w:hAnsi="Montserrat Medium" w:cs="Arial"/>
          <w:sz w:val="19"/>
          <w:szCs w:val="19"/>
        </w:rPr>
        <w:t>la utilización</w:t>
      </w:r>
      <w:r w:rsidRPr="00403C8E">
        <w:rPr>
          <w:rFonts w:ascii="Montserrat Medium" w:hAnsi="Montserrat Medium" w:cs="Arial"/>
          <w:sz w:val="19"/>
          <w:szCs w:val="19"/>
        </w:rPr>
        <w:t xml:space="preserve"> de los campos </w:t>
      </w:r>
      <w:r w:rsidR="00275D06" w:rsidRPr="00403C8E">
        <w:rPr>
          <w:rFonts w:ascii="Montserrat Medium" w:hAnsi="Montserrat Medium" w:cs="Arial"/>
          <w:sz w:val="19"/>
          <w:szCs w:val="19"/>
        </w:rPr>
        <w:t>clínicos, en</w:t>
      </w:r>
      <w:r w:rsidRPr="00403C8E">
        <w:rPr>
          <w:rFonts w:ascii="Montserrat Medium" w:hAnsi="Montserrat Medium" w:cs="Arial"/>
          <w:bCs/>
          <w:sz w:val="19"/>
          <w:szCs w:val="19"/>
        </w:rPr>
        <w:t xml:space="preserve"> el cual se comprometan al desarrollo de los programas académicos y programas operativos, que permitan el quehacer pedagógico con el alumno y se garantice la seguridad de los pacientes. </w:t>
      </w:r>
      <w:r w:rsidR="00A54093" w:rsidRPr="00403C8E">
        <w:rPr>
          <w:rFonts w:ascii="Montserrat Medium" w:hAnsi="Montserrat Medium" w:cs="Arial"/>
          <w:bCs/>
          <w:sz w:val="19"/>
          <w:szCs w:val="19"/>
        </w:rPr>
        <w:t xml:space="preserve"> </w:t>
      </w:r>
    </w:p>
    <w:p w:rsidR="0016471E" w:rsidRPr="00403C8E" w:rsidRDefault="0016471E" w:rsidP="00E612D5">
      <w:pPr>
        <w:pStyle w:val="Sangradetextonormal"/>
        <w:spacing w:after="0"/>
        <w:ind w:left="0" w:right="247"/>
        <w:jc w:val="both"/>
        <w:rPr>
          <w:rFonts w:ascii="Montserrat Medium" w:hAnsi="Montserrat Medium" w:cs="Arial"/>
          <w:b/>
          <w:bCs/>
          <w:sz w:val="19"/>
          <w:szCs w:val="19"/>
          <w:lang w:val="es-ES_tradnl"/>
        </w:rPr>
      </w:pPr>
    </w:p>
    <w:p w:rsidR="00F60022" w:rsidRPr="00403C8E" w:rsidRDefault="00F60022" w:rsidP="00E612D5">
      <w:pPr>
        <w:pStyle w:val="Sangradetextonormal"/>
        <w:spacing w:after="0"/>
        <w:ind w:left="0" w:right="247"/>
        <w:jc w:val="both"/>
        <w:rPr>
          <w:rFonts w:ascii="Montserrat Medium" w:eastAsia="Calibri" w:hAnsi="Montserrat Medium"/>
          <w:sz w:val="19"/>
          <w:szCs w:val="19"/>
          <w:lang w:val="es-ES_tradnl"/>
        </w:rPr>
      </w:pPr>
      <w:r w:rsidRPr="00403C8E">
        <w:rPr>
          <w:rFonts w:ascii="Montserrat Medium" w:hAnsi="Montserrat Medium" w:cs="Arial"/>
          <w:b/>
          <w:bCs/>
          <w:sz w:val="19"/>
          <w:szCs w:val="19"/>
          <w:lang w:val="es-ES_tradnl"/>
        </w:rPr>
        <w:t xml:space="preserve">Enfoque </w:t>
      </w:r>
      <w:r w:rsidR="00324B7F" w:rsidRPr="00403C8E">
        <w:rPr>
          <w:rFonts w:ascii="Montserrat Medium" w:hAnsi="Montserrat Medium" w:cs="Arial"/>
          <w:b/>
          <w:bCs/>
          <w:sz w:val="19"/>
          <w:szCs w:val="19"/>
          <w:lang w:val="es-ES_tradnl"/>
        </w:rPr>
        <w:t>inclusivo</w:t>
      </w:r>
      <w:r w:rsidRPr="00403C8E">
        <w:rPr>
          <w:rFonts w:ascii="Montserrat Medium" w:hAnsi="Montserrat Medium" w:cs="Arial"/>
          <w:b/>
          <w:bCs/>
          <w:sz w:val="19"/>
          <w:szCs w:val="19"/>
          <w:lang w:val="es-ES_tradnl"/>
        </w:rPr>
        <w:t>:</w:t>
      </w:r>
      <w:r w:rsidRPr="00403C8E">
        <w:rPr>
          <w:rFonts w:ascii="Montserrat Medium" w:hAnsi="Montserrat Medium"/>
          <w:sz w:val="19"/>
          <w:szCs w:val="19"/>
        </w:rPr>
        <w:t xml:space="preserve"> </w:t>
      </w:r>
      <w:r w:rsidR="00A54093" w:rsidRPr="00403C8E">
        <w:rPr>
          <w:rFonts w:ascii="Montserrat Medium" w:eastAsia="Calibri" w:hAnsi="Montserrat Medium"/>
          <w:sz w:val="19"/>
          <w:szCs w:val="19"/>
          <w:lang w:val="es-ES_tradnl"/>
        </w:rPr>
        <w:t>Constituye referentes para elevar la calidad educativa, ampliar las oportunidades para el aprendizaje y ofrecer una educación integral que equilibre la formación en valores ciudadanos y en desarrollo de competencias para la vida que dan respuesta a las prácticas, culturas y políticas inclusivas</w:t>
      </w:r>
      <w:r w:rsidRPr="00403C8E">
        <w:rPr>
          <w:rFonts w:ascii="Montserrat Medium" w:eastAsia="Calibri" w:hAnsi="Montserrat Medium"/>
          <w:sz w:val="19"/>
          <w:szCs w:val="19"/>
          <w:lang w:val="es-ES_tradnl"/>
        </w:rPr>
        <w:t>.</w:t>
      </w:r>
      <w:r w:rsidR="00A54093" w:rsidRPr="00403C8E">
        <w:rPr>
          <w:rFonts w:ascii="Montserrat Medium" w:eastAsia="Calibri" w:hAnsi="Montserrat Medium"/>
          <w:sz w:val="19"/>
          <w:szCs w:val="19"/>
          <w:lang w:val="es-ES_tradnl"/>
        </w:rPr>
        <w:t xml:space="preserve"> </w:t>
      </w:r>
    </w:p>
    <w:p w:rsidR="00F60022" w:rsidRPr="00403C8E" w:rsidRDefault="00F60022" w:rsidP="00E612D5">
      <w:pPr>
        <w:pStyle w:val="Sangradetextonormal"/>
        <w:spacing w:after="0"/>
        <w:ind w:left="0" w:right="247"/>
        <w:jc w:val="both"/>
        <w:rPr>
          <w:rFonts w:ascii="Montserrat Medium" w:eastAsia="Calibri" w:hAnsi="Montserrat Medium"/>
          <w:sz w:val="19"/>
          <w:szCs w:val="19"/>
          <w:lang w:val="es-ES_tradnl"/>
        </w:rPr>
      </w:pPr>
    </w:p>
    <w:p w:rsidR="00FA5771" w:rsidRPr="00403C8E" w:rsidRDefault="00E006C1" w:rsidP="00FA5771">
      <w:pPr>
        <w:pStyle w:val="Textoindependiente"/>
        <w:jc w:val="both"/>
        <w:rPr>
          <w:rFonts w:ascii="Montserrat Medium" w:hAnsi="Montserrat Medium" w:cs="Arial"/>
          <w:sz w:val="19"/>
          <w:szCs w:val="19"/>
        </w:rPr>
      </w:pPr>
      <w:r w:rsidRPr="00403C8E">
        <w:rPr>
          <w:rFonts w:ascii="Montserrat Medium" w:hAnsi="Montserrat Medium" w:cs="Arial"/>
          <w:b/>
          <w:bCs/>
          <w:sz w:val="19"/>
          <w:szCs w:val="19"/>
          <w:lang w:val="es-ES_tradnl"/>
        </w:rPr>
        <w:t>Escenarios de práctica:</w:t>
      </w:r>
      <w:r w:rsidR="00FA5771" w:rsidRPr="00403C8E">
        <w:rPr>
          <w:rFonts w:ascii="Montserrat Medium" w:hAnsi="Montserrat Medium" w:cs="Arial"/>
          <w:sz w:val="19"/>
          <w:szCs w:val="19"/>
        </w:rPr>
        <w:t xml:space="preserve"> </w:t>
      </w:r>
      <w:r w:rsidR="00A54093" w:rsidRPr="00403C8E">
        <w:rPr>
          <w:rFonts w:ascii="Montserrat Medium" w:hAnsi="Montserrat Medium" w:cs="Arial"/>
          <w:sz w:val="19"/>
          <w:szCs w:val="19"/>
        </w:rPr>
        <w:t xml:space="preserve">Corresponden a los espacios en los que se desarrolla una intervención profesional directa o indirectamente al usuario dentro de su contexto de salud, educativo, organizacional, social o comunitario, a través de equipos </w:t>
      </w:r>
      <w:proofErr w:type="spellStart"/>
      <w:r w:rsidR="00A54093" w:rsidRPr="00403C8E">
        <w:rPr>
          <w:rFonts w:ascii="Montserrat Medium" w:hAnsi="Montserrat Medium" w:cs="Arial"/>
          <w:sz w:val="19"/>
          <w:szCs w:val="19"/>
        </w:rPr>
        <w:t>multi</w:t>
      </w:r>
      <w:proofErr w:type="spellEnd"/>
      <w:r w:rsidR="00A54093" w:rsidRPr="00403C8E">
        <w:rPr>
          <w:rFonts w:ascii="Montserrat Medium" w:hAnsi="Montserrat Medium" w:cs="Arial"/>
          <w:sz w:val="19"/>
          <w:szCs w:val="19"/>
        </w:rPr>
        <w:t xml:space="preserve">, </w:t>
      </w:r>
      <w:proofErr w:type="spellStart"/>
      <w:r w:rsidR="00A54093" w:rsidRPr="00403C8E">
        <w:rPr>
          <w:rFonts w:ascii="Montserrat Medium" w:hAnsi="Montserrat Medium" w:cs="Arial"/>
          <w:sz w:val="19"/>
          <w:szCs w:val="19"/>
        </w:rPr>
        <w:t>trans</w:t>
      </w:r>
      <w:proofErr w:type="spellEnd"/>
      <w:r w:rsidR="00A54093" w:rsidRPr="00403C8E">
        <w:rPr>
          <w:rFonts w:ascii="Montserrat Medium" w:hAnsi="Montserrat Medium" w:cs="Arial"/>
          <w:sz w:val="19"/>
          <w:szCs w:val="19"/>
        </w:rPr>
        <w:t xml:space="preserve">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w:t>
      </w:r>
      <w:r w:rsidR="00FA5771" w:rsidRPr="00403C8E">
        <w:rPr>
          <w:rFonts w:ascii="Montserrat Medium" w:hAnsi="Montserrat Medium" w:cs="Arial"/>
          <w:sz w:val="19"/>
          <w:szCs w:val="19"/>
        </w:rPr>
        <w:t xml:space="preserve">. </w:t>
      </w:r>
    </w:p>
    <w:p w:rsidR="00FA5771" w:rsidRPr="00403C8E" w:rsidRDefault="00A54093" w:rsidP="00FA5771">
      <w:pPr>
        <w:pStyle w:val="Textoindependiente"/>
        <w:jc w:val="both"/>
        <w:rPr>
          <w:rFonts w:ascii="Montserrat Medium" w:hAnsi="Montserrat Medium" w:cs="Arial"/>
          <w:sz w:val="19"/>
          <w:szCs w:val="19"/>
        </w:rPr>
      </w:pPr>
      <w:r w:rsidRPr="00403C8E">
        <w:rPr>
          <w:rFonts w:ascii="Montserrat Medium" w:hAnsi="Montserrat Medium" w:cs="Arial"/>
          <w:sz w:val="19"/>
          <w:szCs w:val="19"/>
        </w:rPr>
        <w:t>Los escenarios de práctica deben contar con un espacio físico con la infraestructura, equipamiento y organización idóneos que permita la articulación pedagógica y administrativa de las prácticas profesionales supervisadas</w:t>
      </w:r>
      <w:r w:rsidR="00FA5771" w:rsidRPr="00403C8E">
        <w:rPr>
          <w:rFonts w:ascii="Montserrat Medium" w:hAnsi="Montserrat Medium" w:cs="Arial"/>
          <w:sz w:val="19"/>
          <w:szCs w:val="19"/>
        </w:rPr>
        <w:t>.</w:t>
      </w:r>
    </w:p>
    <w:p w:rsidR="00E006C1" w:rsidRPr="00403C8E" w:rsidRDefault="00E006C1" w:rsidP="00E612D5">
      <w:pPr>
        <w:pStyle w:val="Sangradetextonormal"/>
        <w:spacing w:after="0"/>
        <w:ind w:left="0" w:right="247"/>
        <w:jc w:val="both"/>
        <w:rPr>
          <w:rFonts w:ascii="Montserrat Medium" w:hAnsi="Montserrat Medium" w:cs="Arial"/>
          <w:b/>
          <w:bCs/>
          <w:sz w:val="19"/>
          <w:szCs w:val="19"/>
          <w:lang w:val="es-ES_tradnl"/>
        </w:rPr>
      </w:pPr>
    </w:p>
    <w:p w:rsidR="0016471E" w:rsidRPr="00403C8E" w:rsidRDefault="0016471E" w:rsidP="00E612D5">
      <w:pPr>
        <w:pStyle w:val="Sangradetextonormal"/>
        <w:spacing w:after="0"/>
        <w:ind w:left="0" w:right="247"/>
        <w:jc w:val="both"/>
        <w:rPr>
          <w:rFonts w:ascii="Montserrat Medium" w:hAnsi="Montserrat Medium" w:cs="Arial"/>
          <w:bCs/>
          <w:sz w:val="19"/>
          <w:szCs w:val="19"/>
          <w:lang w:val="es-ES_tradnl"/>
        </w:rPr>
      </w:pPr>
      <w:r w:rsidRPr="00403C8E">
        <w:rPr>
          <w:rFonts w:ascii="Montserrat Medium" w:hAnsi="Montserrat Medium" w:cs="Arial"/>
          <w:b/>
          <w:bCs/>
          <w:sz w:val="19"/>
          <w:szCs w:val="19"/>
          <w:lang w:val="es-ES_tradnl"/>
        </w:rPr>
        <w:t>Factibilidad de matrícula:</w:t>
      </w:r>
      <w:r w:rsidRPr="00403C8E">
        <w:rPr>
          <w:rFonts w:ascii="Montserrat Medium" w:hAnsi="Montserrat Medium" w:cs="Arial"/>
          <w:bCs/>
          <w:sz w:val="19"/>
          <w:szCs w:val="19"/>
          <w:lang w:val="es-ES_tradnl"/>
        </w:rPr>
        <w:t xml:space="preserve"> Es el número de </w:t>
      </w:r>
      <w:r w:rsidR="00275D06" w:rsidRPr="00403C8E">
        <w:rPr>
          <w:rFonts w:ascii="Montserrat Medium" w:hAnsi="Montserrat Medium" w:cs="Arial"/>
          <w:bCs/>
          <w:sz w:val="19"/>
          <w:szCs w:val="19"/>
          <w:lang w:val="es-ES_tradnl"/>
        </w:rPr>
        <w:t>estudiantes</w:t>
      </w:r>
      <w:r w:rsidRPr="00403C8E">
        <w:rPr>
          <w:rFonts w:ascii="Montserrat Medium" w:hAnsi="Montserrat Medium" w:cs="Arial"/>
          <w:bCs/>
          <w:sz w:val="19"/>
          <w:szCs w:val="19"/>
          <w:lang w:val="es-ES_tradnl"/>
        </w:rPr>
        <w:t xml:space="preserve"> que se pueden formar conforme a la infraestructura de la </w:t>
      </w:r>
      <w:r w:rsidR="008D5AB8">
        <w:rPr>
          <w:rFonts w:ascii="Montserrat Medium" w:hAnsi="Montserrat Medium" w:cs="Arial"/>
          <w:bCs/>
          <w:sz w:val="19"/>
          <w:szCs w:val="19"/>
          <w:lang w:val="es-ES_tradnl"/>
        </w:rPr>
        <w:t>I</w:t>
      </w:r>
      <w:r w:rsidRPr="00403C8E">
        <w:rPr>
          <w:rFonts w:ascii="Montserrat Medium" w:hAnsi="Montserrat Medium" w:cs="Arial"/>
          <w:bCs/>
          <w:sz w:val="19"/>
          <w:szCs w:val="19"/>
          <w:lang w:val="es-ES_tradnl"/>
        </w:rPr>
        <w:t xml:space="preserve">nstitución </w:t>
      </w:r>
      <w:r w:rsidR="008D5AB8">
        <w:rPr>
          <w:rFonts w:ascii="Montserrat Medium" w:hAnsi="Montserrat Medium" w:cs="Arial"/>
          <w:bCs/>
          <w:sz w:val="19"/>
          <w:szCs w:val="19"/>
          <w:lang w:val="es-ES_tradnl"/>
        </w:rPr>
        <w:t>E</w:t>
      </w:r>
      <w:r w:rsidRPr="00403C8E">
        <w:rPr>
          <w:rFonts w:ascii="Montserrat Medium" w:hAnsi="Montserrat Medium" w:cs="Arial"/>
          <w:bCs/>
          <w:sz w:val="19"/>
          <w:szCs w:val="19"/>
          <w:lang w:val="es-ES_tradnl"/>
        </w:rPr>
        <w:t>ducativa y al análisis de campos clínicos disponibles en la entidad federativa donde se establecerá la misma.</w:t>
      </w:r>
    </w:p>
    <w:p w:rsidR="00213696" w:rsidRPr="00403C8E" w:rsidRDefault="00213696" w:rsidP="00E612D5">
      <w:pPr>
        <w:pStyle w:val="Ttulo4"/>
        <w:numPr>
          <w:ilvl w:val="0"/>
          <w:numId w:val="0"/>
        </w:numPr>
        <w:spacing w:before="0" w:after="0"/>
        <w:ind w:right="247"/>
        <w:jc w:val="both"/>
        <w:rPr>
          <w:rFonts w:ascii="Montserrat Medium" w:hAnsi="Montserrat Medium" w:cs="Arial"/>
          <w:sz w:val="19"/>
          <w:szCs w:val="19"/>
        </w:rPr>
      </w:pPr>
    </w:p>
    <w:p w:rsidR="0016471E" w:rsidRPr="00403C8E" w:rsidRDefault="0016471E" w:rsidP="00E612D5">
      <w:pPr>
        <w:pStyle w:val="Ttulo4"/>
        <w:numPr>
          <w:ilvl w:val="0"/>
          <w:numId w:val="0"/>
        </w:numPr>
        <w:spacing w:before="0" w:after="0"/>
        <w:ind w:right="247"/>
        <w:jc w:val="both"/>
        <w:rPr>
          <w:rFonts w:ascii="Montserrat Medium" w:hAnsi="Montserrat Medium" w:cs="Arial"/>
          <w:b w:val="0"/>
          <w:sz w:val="19"/>
          <w:szCs w:val="19"/>
        </w:rPr>
      </w:pPr>
      <w:r w:rsidRPr="00403C8E">
        <w:rPr>
          <w:rFonts w:ascii="Montserrat Medium" w:hAnsi="Montserrat Medium" w:cs="Arial"/>
          <w:sz w:val="19"/>
          <w:szCs w:val="19"/>
        </w:rPr>
        <w:t>Mapa curricular</w:t>
      </w:r>
      <w:r w:rsidRPr="00403C8E">
        <w:rPr>
          <w:rFonts w:ascii="Montserrat Medium" w:hAnsi="Montserrat Medium" w:cs="Arial"/>
          <w:b w:val="0"/>
          <w:sz w:val="19"/>
          <w:szCs w:val="19"/>
        </w:rPr>
        <w:t xml:space="preserve">: </w:t>
      </w:r>
      <w:r w:rsidR="00651171" w:rsidRPr="00403C8E">
        <w:rPr>
          <w:rFonts w:ascii="Montserrat Medium" w:hAnsi="Montserrat Medium" w:cs="Arial"/>
          <w:b w:val="0"/>
          <w:sz w:val="19"/>
          <w:szCs w:val="19"/>
        </w:rPr>
        <w:t>Organización secuencial de las diferentes asignaturas de un currículo que establecen una relación horizontal, vertical y transversal dentro de sus áreas de conocimiento y ejes de formación</w:t>
      </w:r>
      <w:r w:rsidRPr="00403C8E">
        <w:rPr>
          <w:rFonts w:ascii="Montserrat Medium" w:hAnsi="Montserrat Medium" w:cs="Arial"/>
          <w:b w:val="0"/>
          <w:sz w:val="19"/>
          <w:szCs w:val="19"/>
        </w:rPr>
        <w:t>.</w:t>
      </w:r>
    </w:p>
    <w:p w:rsidR="0016471E" w:rsidRPr="00403C8E" w:rsidRDefault="0016471E" w:rsidP="00E612D5">
      <w:pPr>
        <w:pStyle w:val="Sangradetextonormal"/>
        <w:spacing w:after="0"/>
        <w:ind w:left="0" w:right="247"/>
        <w:rPr>
          <w:rFonts w:ascii="Montserrat Medium" w:hAnsi="Montserrat Medium" w:cs="Arial"/>
          <w:b/>
          <w:bCs/>
          <w:sz w:val="19"/>
          <w:szCs w:val="19"/>
          <w:lang w:val="es-ES_tradnl"/>
        </w:rPr>
      </w:pPr>
    </w:p>
    <w:p w:rsidR="00DA4B26" w:rsidRPr="00403C8E" w:rsidRDefault="00DA4B26" w:rsidP="00E612D5">
      <w:pPr>
        <w:pStyle w:val="Sangradetextonormal"/>
        <w:spacing w:after="0"/>
        <w:ind w:left="0" w:right="247"/>
        <w:rPr>
          <w:rFonts w:ascii="Montserrat Medium" w:hAnsi="Montserrat Medium" w:cs="Arial"/>
          <w:bCs/>
          <w:sz w:val="19"/>
          <w:szCs w:val="19"/>
          <w:lang w:val="es-ES_tradnl"/>
        </w:rPr>
      </w:pPr>
      <w:r w:rsidRPr="00403C8E">
        <w:rPr>
          <w:rFonts w:ascii="Montserrat Medium" w:hAnsi="Montserrat Medium" w:cs="Arial"/>
          <w:b/>
          <w:bCs/>
          <w:sz w:val="19"/>
          <w:szCs w:val="19"/>
          <w:lang w:val="es-ES_tradnl"/>
        </w:rPr>
        <w:t xml:space="preserve">Marco Normativo: </w:t>
      </w:r>
      <w:r w:rsidRPr="00403C8E">
        <w:rPr>
          <w:rFonts w:ascii="Montserrat Medium" w:hAnsi="Montserrat Medium" w:cs="Arial"/>
          <w:bCs/>
          <w:sz w:val="19"/>
          <w:szCs w:val="19"/>
          <w:lang w:val="es-ES_tradnl"/>
        </w:rPr>
        <w:t xml:space="preserve">Conjunto de normas, leyes, reglamentos, nacionales e internacionales vigentes que regulan la </w:t>
      </w:r>
      <w:r w:rsidR="003A42E1" w:rsidRPr="00403C8E">
        <w:rPr>
          <w:rFonts w:ascii="Montserrat Medium" w:hAnsi="Montserrat Medium" w:cs="Arial"/>
          <w:bCs/>
          <w:sz w:val="19"/>
          <w:szCs w:val="19"/>
          <w:lang w:val="es-ES_tradnl"/>
        </w:rPr>
        <w:t>disciplina</w:t>
      </w:r>
      <w:r w:rsidRPr="00403C8E">
        <w:rPr>
          <w:rFonts w:ascii="Montserrat Medium" w:hAnsi="Montserrat Medium" w:cs="Arial"/>
          <w:bCs/>
          <w:sz w:val="19"/>
          <w:szCs w:val="19"/>
          <w:lang w:val="es-ES_tradnl"/>
        </w:rPr>
        <w:t>.</w:t>
      </w:r>
    </w:p>
    <w:p w:rsidR="00DA4B26" w:rsidRPr="00403C8E" w:rsidRDefault="00DA4B26" w:rsidP="00E612D5">
      <w:pPr>
        <w:pStyle w:val="Sangradetextonormal"/>
        <w:spacing w:after="0"/>
        <w:ind w:left="0" w:right="247"/>
        <w:rPr>
          <w:rFonts w:ascii="Montserrat Medium" w:hAnsi="Montserrat Medium" w:cs="Arial"/>
          <w:b/>
          <w:bCs/>
          <w:sz w:val="19"/>
          <w:szCs w:val="19"/>
          <w:lang w:val="es-ES_tradnl"/>
        </w:rPr>
      </w:pPr>
    </w:p>
    <w:p w:rsidR="0016471E" w:rsidRPr="00403C8E" w:rsidRDefault="0016471E" w:rsidP="00651171">
      <w:pPr>
        <w:pStyle w:val="Sangradetextonormal"/>
        <w:spacing w:after="0"/>
        <w:ind w:left="0" w:right="247"/>
        <w:jc w:val="both"/>
        <w:rPr>
          <w:rFonts w:ascii="Montserrat Medium" w:hAnsi="Montserrat Medium" w:cs="Arial"/>
          <w:bCs/>
          <w:sz w:val="19"/>
          <w:szCs w:val="19"/>
          <w:lang w:val="es-ES_tradnl"/>
        </w:rPr>
      </w:pPr>
      <w:r w:rsidRPr="00403C8E">
        <w:rPr>
          <w:rFonts w:ascii="Montserrat Medium" w:hAnsi="Montserrat Medium" w:cs="Arial"/>
          <w:b/>
          <w:bCs/>
          <w:sz w:val="19"/>
          <w:szCs w:val="19"/>
          <w:lang w:val="es-ES_tradnl"/>
        </w:rPr>
        <w:t>Modelo educativo:</w:t>
      </w:r>
      <w:r w:rsidRPr="00403C8E">
        <w:rPr>
          <w:rFonts w:ascii="Montserrat Medium" w:hAnsi="Montserrat Medium" w:cs="Arial"/>
          <w:bCs/>
          <w:sz w:val="19"/>
          <w:szCs w:val="19"/>
          <w:lang w:val="es-ES_tradnl"/>
        </w:rPr>
        <w:t xml:space="preserve"> </w:t>
      </w:r>
      <w:r w:rsidR="00651171" w:rsidRPr="00403C8E">
        <w:rPr>
          <w:rFonts w:ascii="Montserrat Medium" w:hAnsi="Montserrat Medium" w:cs="Arial"/>
          <w:bCs/>
          <w:sz w:val="19"/>
          <w:szCs w:val="19"/>
          <w:lang w:val="es-ES_tradnl"/>
        </w:rPr>
        <w:t>Teorías y enfoques psicopedagógicos que orientan la organización y diseño curricular para el establecimiento de los programas de estudio y las estrategias de enseñanza-aprendizaje</w:t>
      </w:r>
      <w:r w:rsidRPr="00403C8E">
        <w:rPr>
          <w:rFonts w:ascii="Montserrat Medium" w:hAnsi="Montserrat Medium" w:cs="Arial"/>
          <w:bCs/>
          <w:sz w:val="19"/>
          <w:szCs w:val="19"/>
          <w:lang w:val="es-ES_tradnl"/>
        </w:rPr>
        <w:t>.</w:t>
      </w:r>
    </w:p>
    <w:p w:rsidR="0016471E" w:rsidRPr="00403C8E" w:rsidRDefault="0016471E" w:rsidP="00651171">
      <w:pPr>
        <w:pStyle w:val="Ttulo4"/>
        <w:numPr>
          <w:ilvl w:val="0"/>
          <w:numId w:val="0"/>
        </w:numPr>
        <w:spacing w:before="0" w:after="0"/>
        <w:ind w:right="247"/>
        <w:jc w:val="both"/>
        <w:rPr>
          <w:rFonts w:ascii="Montserrat Medium" w:hAnsi="Montserrat Medium" w:cs="Arial"/>
          <w:b w:val="0"/>
          <w:sz w:val="19"/>
          <w:szCs w:val="19"/>
        </w:rPr>
      </w:pPr>
    </w:p>
    <w:p w:rsidR="0016471E" w:rsidRPr="00403C8E" w:rsidRDefault="0016471E" w:rsidP="00B853D0">
      <w:pPr>
        <w:tabs>
          <w:tab w:val="left" w:pos="360"/>
        </w:tabs>
        <w:overflowPunct w:val="0"/>
        <w:autoSpaceDE w:val="0"/>
        <w:ind w:right="247"/>
        <w:jc w:val="both"/>
        <w:textAlignment w:val="baseline"/>
        <w:rPr>
          <w:rFonts w:ascii="Montserrat Medium" w:hAnsi="Montserrat Medium" w:cs="Arial"/>
          <w:sz w:val="19"/>
          <w:szCs w:val="19"/>
        </w:rPr>
      </w:pPr>
      <w:r w:rsidRPr="00403C8E">
        <w:rPr>
          <w:rFonts w:ascii="Montserrat Medium" w:hAnsi="Montserrat Medium"/>
          <w:b/>
          <w:sz w:val="19"/>
          <w:szCs w:val="19"/>
          <w:lang w:val="es-ES_tradnl"/>
        </w:rPr>
        <w:t>Opinión Técnico-Académica</w:t>
      </w:r>
      <w:r w:rsidRPr="00403C8E">
        <w:rPr>
          <w:rFonts w:ascii="Montserrat Medium" w:hAnsi="Montserrat Medium"/>
          <w:sz w:val="19"/>
          <w:szCs w:val="19"/>
          <w:lang w:val="es-ES_tradnl"/>
        </w:rPr>
        <w:t xml:space="preserve">: </w:t>
      </w:r>
      <w:r w:rsidR="00651171" w:rsidRPr="00403C8E">
        <w:rPr>
          <w:rFonts w:ascii="Montserrat Medium" w:hAnsi="Montserrat Medium"/>
          <w:sz w:val="19"/>
          <w:szCs w:val="19"/>
          <w:lang w:val="es-ES_tradnl"/>
        </w:rPr>
        <w:t>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rsidR="0016471E" w:rsidRPr="00403C8E" w:rsidRDefault="0016471E" w:rsidP="00B853D0">
      <w:pPr>
        <w:pStyle w:val="Sangradetextonormal"/>
        <w:spacing w:after="0"/>
        <w:ind w:left="0" w:right="247"/>
        <w:jc w:val="both"/>
        <w:rPr>
          <w:rFonts w:ascii="Montserrat Medium" w:hAnsi="Montserrat Medium" w:cs="Arial"/>
          <w:b/>
          <w:bCs/>
          <w:sz w:val="19"/>
          <w:szCs w:val="19"/>
          <w:lang w:val="es-ES_tradnl"/>
        </w:rPr>
      </w:pPr>
    </w:p>
    <w:p w:rsidR="00DA4B26" w:rsidRPr="00403C8E" w:rsidRDefault="00DA4B26" w:rsidP="00B853D0">
      <w:pPr>
        <w:pStyle w:val="Sangradetextonormal"/>
        <w:ind w:left="0" w:right="247"/>
        <w:jc w:val="both"/>
        <w:rPr>
          <w:rFonts w:ascii="Montserrat Medium" w:hAnsi="Montserrat Medium"/>
          <w:sz w:val="19"/>
          <w:szCs w:val="19"/>
          <w:lang w:val="es-ES_tradnl"/>
        </w:rPr>
      </w:pPr>
      <w:r w:rsidRPr="00403C8E">
        <w:rPr>
          <w:rFonts w:ascii="Montserrat Medium" w:hAnsi="Montserrat Medium"/>
          <w:b/>
          <w:sz w:val="19"/>
          <w:szCs w:val="19"/>
          <w:lang w:val="es-ES_tradnl"/>
        </w:rPr>
        <w:t xml:space="preserve">Programa propedéutico: </w:t>
      </w:r>
      <w:r w:rsidRPr="00403C8E">
        <w:rPr>
          <w:rFonts w:ascii="Montserrat Medium" w:hAnsi="Montserrat Medium"/>
          <w:sz w:val="19"/>
          <w:szCs w:val="19"/>
          <w:lang w:val="es-ES_tradnl"/>
        </w:rPr>
        <w:t xml:space="preserve">Curso o taller diseñado por la </w:t>
      </w:r>
      <w:r w:rsidR="008D5AB8">
        <w:rPr>
          <w:rFonts w:ascii="Montserrat Medium" w:hAnsi="Montserrat Medium"/>
          <w:sz w:val="19"/>
          <w:szCs w:val="19"/>
          <w:lang w:val="es-ES_tradnl"/>
        </w:rPr>
        <w:t>I</w:t>
      </w:r>
      <w:r w:rsidRPr="00403C8E">
        <w:rPr>
          <w:rFonts w:ascii="Montserrat Medium" w:hAnsi="Montserrat Medium"/>
          <w:sz w:val="19"/>
          <w:szCs w:val="19"/>
          <w:lang w:val="es-ES_tradnl"/>
        </w:rPr>
        <w:t xml:space="preserve">nstitución </w:t>
      </w:r>
      <w:r w:rsidR="008D5AB8">
        <w:rPr>
          <w:rFonts w:ascii="Montserrat Medium" w:hAnsi="Montserrat Medium"/>
          <w:sz w:val="19"/>
          <w:szCs w:val="19"/>
          <w:lang w:val="es-ES_tradnl"/>
        </w:rPr>
        <w:t>E</w:t>
      </w:r>
      <w:r w:rsidR="009728BD" w:rsidRPr="00403C8E">
        <w:rPr>
          <w:rFonts w:ascii="Montserrat Medium" w:hAnsi="Montserrat Medium"/>
          <w:sz w:val="19"/>
          <w:szCs w:val="19"/>
          <w:lang w:val="es-ES_tradnl"/>
        </w:rPr>
        <w:t>ducativa</w:t>
      </w:r>
      <w:r w:rsidRPr="00403C8E">
        <w:rPr>
          <w:rFonts w:ascii="Montserrat Medium" w:hAnsi="Montserrat Medium"/>
          <w:sz w:val="19"/>
          <w:szCs w:val="19"/>
          <w:lang w:val="es-ES_tradnl"/>
        </w:rPr>
        <w:t xml:space="preserve"> destinado a proporcionar a los futuros estudiantes los conocimientos básicos y transversales que les permitirá llevar a cabo el proceso educativo.</w:t>
      </w:r>
    </w:p>
    <w:p w:rsidR="009728BD" w:rsidRPr="00403C8E" w:rsidRDefault="009728BD" w:rsidP="00B853D0">
      <w:pPr>
        <w:pStyle w:val="Sangradetextonormal"/>
        <w:spacing w:after="0"/>
        <w:ind w:left="0" w:right="247"/>
        <w:jc w:val="both"/>
        <w:rPr>
          <w:rFonts w:ascii="Montserrat Medium" w:hAnsi="Montserrat Medium"/>
          <w:b/>
          <w:sz w:val="19"/>
          <w:szCs w:val="19"/>
          <w:lang w:val="es-ES_tradnl"/>
        </w:rPr>
      </w:pPr>
    </w:p>
    <w:p w:rsidR="00324B7F" w:rsidRPr="00403C8E" w:rsidRDefault="00324B7F" w:rsidP="00B853D0">
      <w:pPr>
        <w:pStyle w:val="Sangradetextonormal"/>
        <w:ind w:left="0" w:right="247"/>
        <w:jc w:val="both"/>
        <w:rPr>
          <w:rFonts w:ascii="Montserrat Medium" w:hAnsi="Montserrat Medium"/>
          <w:b/>
          <w:sz w:val="19"/>
          <w:szCs w:val="19"/>
          <w:lang w:val="es-ES_tradnl"/>
        </w:rPr>
      </w:pPr>
      <w:r w:rsidRPr="00403C8E">
        <w:rPr>
          <w:rFonts w:ascii="Montserrat Medium" w:hAnsi="Montserrat Medium"/>
          <w:b/>
          <w:sz w:val="19"/>
          <w:szCs w:val="19"/>
          <w:lang w:val="es-ES_tradnl"/>
        </w:rPr>
        <w:t>Práctica clínica:</w:t>
      </w:r>
      <w:r w:rsidR="00B366C3" w:rsidRPr="00403C8E">
        <w:rPr>
          <w:rFonts w:ascii="Montserrat Medium" w:hAnsi="Montserrat Medium"/>
          <w:b/>
          <w:sz w:val="19"/>
          <w:szCs w:val="19"/>
          <w:lang w:val="es-ES_tradnl"/>
        </w:rPr>
        <w:t xml:space="preserve"> </w:t>
      </w:r>
      <w:r w:rsidR="00B366C3" w:rsidRPr="00403C8E">
        <w:rPr>
          <w:rFonts w:ascii="Montserrat Medium" w:hAnsi="Montserrat Medium"/>
          <w:sz w:val="19"/>
          <w:szCs w:val="19"/>
          <w:lang w:val="es-ES_tradnl"/>
        </w:rPr>
        <w:t>Las actividades prácticas</w:t>
      </w:r>
      <w:r w:rsidR="009728BD" w:rsidRPr="00403C8E">
        <w:rPr>
          <w:rFonts w:ascii="Montserrat Medium" w:hAnsi="Montserrat Medium"/>
          <w:sz w:val="19"/>
          <w:szCs w:val="19"/>
          <w:lang w:val="es-ES_tradnl"/>
        </w:rPr>
        <w:t xml:space="preserve"> estructuradas dentro de un </w:t>
      </w:r>
      <w:r w:rsidR="00B853D0" w:rsidRPr="00403C8E">
        <w:rPr>
          <w:rFonts w:ascii="Montserrat Medium" w:hAnsi="Montserrat Medium"/>
          <w:sz w:val="19"/>
          <w:szCs w:val="19"/>
          <w:lang w:val="es-ES_tradnl"/>
        </w:rPr>
        <w:t>P</w:t>
      </w:r>
      <w:r w:rsidR="009728BD" w:rsidRPr="00403C8E">
        <w:rPr>
          <w:rFonts w:ascii="Montserrat Medium" w:hAnsi="Montserrat Medium"/>
          <w:sz w:val="19"/>
          <w:szCs w:val="19"/>
          <w:lang w:val="es-ES_tradnl"/>
        </w:rPr>
        <w:t xml:space="preserve">rograma de </w:t>
      </w:r>
      <w:r w:rsidR="00B853D0" w:rsidRPr="00403C8E">
        <w:rPr>
          <w:rFonts w:ascii="Montserrat Medium" w:hAnsi="Montserrat Medium"/>
          <w:sz w:val="19"/>
          <w:szCs w:val="19"/>
          <w:lang w:val="es-ES_tradnl"/>
        </w:rPr>
        <w:t>Académico que se realizan dentro de un campo clínico de acuerdo a las características del mismo,</w:t>
      </w:r>
      <w:r w:rsidR="00B366C3" w:rsidRPr="00403C8E">
        <w:rPr>
          <w:rFonts w:ascii="Montserrat Medium" w:hAnsi="Montserrat Medium"/>
          <w:sz w:val="19"/>
          <w:szCs w:val="19"/>
          <w:lang w:val="es-ES_tradnl"/>
        </w:rPr>
        <w:t xml:space="preserve"> </w:t>
      </w:r>
      <w:r w:rsidR="00B853D0" w:rsidRPr="00403C8E">
        <w:rPr>
          <w:rFonts w:ascii="Montserrat Medium" w:hAnsi="Montserrat Medium"/>
          <w:sz w:val="19"/>
          <w:szCs w:val="19"/>
          <w:lang w:val="es-ES_tradnl"/>
        </w:rPr>
        <w:t xml:space="preserve">y bajo supervisión de profesionales del área de la disciplina, </w:t>
      </w:r>
      <w:r w:rsidR="009728BD" w:rsidRPr="00403C8E">
        <w:rPr>
          <w:rFonts w:ascii="Montserrat Medium" w:hAnsi="Montserrat Medium"/>
          <w:sz w:val="19"/>
          <w:szCs w:val="19"/>
          <w:lang w:val="es-ES_tradnl"/>
        </w:rPr>
        <w:t xml:space="preserve">con la finalidad de </w:t>
      </w:r>
      <w:r w:rsidR="00B853D0" w:rsidRPr="00403C8E">
        <w:rPr>
          <w:rFonts w:ascii="Montserrat Medium" w:hAnsi="Montserrat Medium"/>
          <w:sz w:val="19"/>
          <w:szCs w:val="19"/>
          <w:lang w:val="es-ES_tradnl"/>
        </w:rPr>
        <w:t>adquirir</w:t>
      </w:r>
      <w:r w:rsidR="009728BD" w:rsidRPr="00403C8E">
        <w:rPr>
          <w:rFonts w:ascii="Montserrat Medium" w:hAnsi="Montserrat Medium"/>
          <w:sz w:val="19"/>
          <w:szCs w:val="19"/>
          <w:lang w:val="es-ES_tradnl"/>
        </w:rPr>
        <w:t xml:space="preserve"> competencias </w:t>
      </w:r>
      <w:r w:rsidR="00B366C3" w:rsidRPr="00403C8E">
        <w:rPr>
          <w:rFonts w:ascii="Montserrat Medium" w:hAnsi="Montserrat Medium"/>
          <w:sz w:val="19"/>
          <w:szCs w:val="19"/>
          <w:lang w:val="es-ES_tradnl"/>
        </w:rPr>
        <w:t>profesional</w:t>
      </w:r>
      <w:r w:rsidR="009728BD" w:rsidRPr="00403C8E">
        <w:rPr>
          <w:rFonts w:ascii="Montserrat Medium" w:hAnsi="Montserrat Medium"/>
          <w:sz w:val="19"/>
          <w:szCs w:val="19"/>
          <w:lang w:val="es-ES_tradnl"/>
        </w:rPr>
        <w:t>es.</w:t>
      </w:r>
      <w:r w:rsidR="00B853D0" w:rsidRPr="00403C8E">
        <w:rPr>
          <w:rFonts w:ascii="Montserrat Medium" w:hAnsi="Montserrat Medium"/>
          <w:sz w:val="19"/>
          <w:szCs w:val="19"/>
          <w:lang w:val="es-ES_tradnl"/>
        </w:rPr>
        <w:t xml:space="preserve"> </w:t>
      </w:r>
    </w:p>
    <w:p w:rsidR="00B853D0" w:rsidRPr="00403C8E" w:rsidRDefault="00B853D0" w:rsidP="00B853D0">
      <w:pPr>
        <w:pStyle w:val="Sangradetextonormal"/>
        <w:spacing w:after="0"/>
        <w:ind w:left="0" w:right="247"/>
        <w:jc w:val="both"/>
        <w:rPr>
          <w:rFonts w:ascii="Montserrat Medium" w:hAnsi="Montserrat Medium"/>
          <w:b/>
          <w:sz w:val="19"/>
          <w:szCs w:val="19"/>
          <w:lang w:val="es-ES_tradnl"/>
        </w:rPr>
      </w:pPr>
    </w:p>
    <w:p w:rsidR="00324B7F" w:rsidRPr="00403C8E" w:rsidRDefault="00E006C1" w:rsidP="00B853D0">
      <w:pPr>
        <w:pStyle w:val="Sangradetextonormal"/>
        <w:ind w:left="0" w:right="247"/>
        <w:jc w:val="both"/>
        <w:rPr>
          <w:rFonts w:ascii="Montserrat Medium" w:hAnsi="Montserrat Medium"/>
          <w:b/>
          <w:sz w:val="19"/>
          <w:szCs w:val="19"/>
          <w:lang w:val="es-ES_tradnl"/>
        </w:rPr>
      </w:pPr>
      <w:r w:rsidRPr="00403C8E">
        <w:rPr>
          <w:rFonts w:ascii="Montserrat Medium" w:hAnsi="Montserrat Medium"/>
          <w:b/>
          <w:sz w:val="19"/>
          <w:szCs w:val="19"/>
          <w:lang w:val="es-ES_tradnl"/>
        </w:rPr>
        <w:t xml:space="preserve">Programa Académico de </w:t>
      </w:r>
      <w:r w:rsidR="00324B7F" w:rsidRPr="00403C8E">
        <w:rPr>
          <w:rFonts w:ascii="Montserrat Medium" w:hAnsi="Montserrat Medium"/>
          <w:b/>
          <w:sz w:val="19"/>
          <w:szCs w:val="19"/>
          <w:lang w:val="es-ES_tradnl"/>
        </w:rPr>
        <w:t>Servicio Social:</w:t>
      </w:r>
      <w:r w:rsidRPr="00403C8E">
        <w:rPr>
          <w:rFonts w:ascii="Montserrat Medium" w:hAnsi="Montserrat Medium"/>
          <w:b/>
          <w:sz w:val="19"/>
          <w:szCs w:val="19"/>
          <w:lang w:val="es-ES_tradnl"/>
        </w:rPr>
        <w:t xml:space="preserve"> </w:t>
      </w:r>
      <w:r w:rsidR="00B366C3" w:rsidRPr="00403C8E">
        <w:rPr>
          <w:rFonts w:ascii="Montserrat Medium" w:hAnsi="Montserrat Medium"/>
          <w:b/>
          <w:sz w:val="19"/>
          <w:szCs w:val="19"/>
          <w:lang w:val="es-ES_tradnl"/>
        </w:rPr>
        <w:t xml:space="preserve"> </w:t>
      </w:r>
      <w:r w:rsidRPr="00403C8E">
        <w:rPr>
          <w:rFonts w:ascii="Montserrat Medium" w:hAnsi="Montserrat Medium"/>
          <w:sz w:val="19"/>
          <w:szCs w:val="19"/>
          <w:lang w:val="es-ES_tradnl"/>
        </w:rPr>
        <w:t>El programa realizado por la Institución Educativa que describe las actividades de enseñanza aprendizaje que realizará el estudiante dentro de los campos clínicos o escenarios de práctica, conforme al Plan y programas de estudio</w:t>
      </w:r>
      <w:r w:rsidR="00ED5F79" w:rsidRPr="00403C8E">
        <w:rPr>
          <w:rFonts w:ascii="Montserrat Medium" w:hAnsi="Montserrat Medium"/>
          <w:sz w:val="19"/>
          <w:szCs w:val="19"/>
          <w:lang w:val="es-ES_tradnl"/>
        </w:rPr>
        <w:t>,</w:t>
      </w:r>
      <w:r w:rsidRPr="00403C8E">
        <w:rPr>
          <w:rFonts w:ascii="Montserrat Medium" w:hAnsi="Montserrat Medium"/>
          <w:sz w:val="19"/>
          <w:szCs w:val="19"/>
          <w:lang w:val="es-ES_tradnl"/>
        </w:rPr>
        <w:t xml:space="preserve"> de</w:t>
      </w:r>
      <w:r w:rsidR="00B366C3" w:rsidRPr="00403C8E">
        <w:rPr>
          <w:rFonts w:ascii="Montserrat Medium" w:hAnsi="Montserrat Medium"/>
          <w:sz w:val="19"/>
          <w:szCs w:val="19"/>
          <w:lang w:val="es-ES_tradnl"/>
        </w:rPr>
        <w:t xml:space="preserve"> carácter temporal en interés de la sociedad y el Estado, conforme a la Ley Reglamentaria del Artículo 5o. Constitucional, relativo al Ejercicio de las Profesiones en la Ciudad de México (Diario Oficial de la Federación el 26 de mayo de 1945)</w:t>
      </w:r>
      <w:r w:rsidRPr="00403C8E">
        <w:rPr>
          <w:rFonts w:ascii="Montserrat Medium" w:hAnsi="Montserrat Medium"/>
          <w:sz w:val="19"/>
          <w:szCs w:val="19"/>
          <w:lang w:val="es-ES_tradnl"/>
        </w:rPr>
        <w:t>y al Programa Nacional de Servicio Social de Carreras afines.</w:t>
      </w:r>
      <w:r w:rsidR="00B366C3" w:rsidRPr="00403C8E">
        <w:rPr>
          <w:rFonts w:ascii="Montserrat Medium" w:hAnsi="Montserrat Medium"/>
          <w:sz w:val="19"/>
          <w:szCs w:val="19"/>
          <w:lang w:val="es-ES_tradnl"/>
        </w:rPr>
        <w:cr/>
      </w:r>
    </w:p>
    <w:p w:rsidR="0016471E" w:rsidRPr="00403C8E" w:rsidRDefault="0016471E" w:rsidP="00B853D0">
      <w:pPr>
        <w:pStyle w:val="Sangradetextonormal"/>
        <w:ind w:left="0" w:right="247"/>
        <w:jc w:val="both"/>
        <w:rPr>
          <w:rFonts w:ascii="Montserrat Medium" w:hAnsi="Montserrat Medium"/>
          <w:sz w:val="19"/>
          <w:szCs w:val="19"/>
          <w:lang w:val="es-ES_tradnl"/>
        </w:rPr>
      </w:pPr>
      <w:r w:rsidRPr="00403C8E">
        <w:rPr>
          <w:rFonts w:ascii="Montserrat Medium" w:hAnsi="Montserrat Medium"/>
          <w:b/>
          <w:sz w:val="19"/>
          <w:szCs w:val="19"/>
          <w:lang w:val="es-ES_tradnl"/>
        </w:rPr>
        <w:t>Programa académico:</w:t>
      </w:r>
      <w:r w:rsidRPr="00403C8E">
        <w:rPr>
          <w:rFonts w:ascii="Montserrat Medium" w:hAnsi="Montserrat Medium"/>
          <w:sz w:val="19"/>
          <w:szCs w:val="19"/>
          <w:lang w:val="es-ES_tradnl"/>
        </w:rPr>
        <w:t xml:space="preserve"> Programa educativo elaborado por la </w:t>
      </w:r>
      <w:r w:rsidR="002379F6">
        <w:rPr>
          <w:rFonts w:ascii="Montserrat Medium" w:hAnsi="Montserrat Medium"/>
          <w:sz w:val="19"/>
          <w:szCs w:val="19"/>
          <w:lang w:val="es-ES_tradnl"/>
        </w:rPr>
        <w:t>I</w:t>
      </w:r>
      <w:r w:rsidRPr="00403C8E">
        <w:rPr>
          <w:rFonts w:ascii="Montserrat Medium" w:hAnsi="Montserrat Medium"/>
          <w:sz w:val="19"/>
          <w:szCs w:val="19"/>
          <w:lang w:val="es-ES_tradnl"/>
        </w:rPr>
        <w:t xml:space="preserve">nstitución </w:t>
      </w:r>
      <w:r w:rsidR="002379F6">
        <w:rPr>
          <w:rFonts w:ascii="Montserrat Medium" w:hAnsi="Montserrat Medium"/>
          <w:sz w:val="19"/>
          <w:szCs w:val="19"/>
          <w:lang w:val="es-ES_tradnl"/>
        </w:rPr>
        <w:t>E</w:t>
      </w:r>
      <w:r w:rsidRPr="00403C8E">
        <w:rPr>
          <w:rFonts w:ascii="Montserrat Medium" w:hAnsi="Montserrat Medium"/>
          <w:sz w:val="19"/>
          <w:szCs w:val="19"/>
          <w:lang w:val="es-ES_tradnl"/>
        </w:rPr>
        <w:t>ducativa que especifica las actividades de enseñanza apren</w:t>
      </w:r>
      <w:r w:rsidR="00E006C1" w:rsidRPr="00403C8E">
        <w:rPr>
          <w:rFonts w:ascii="Montserrat Medium" w:hAnsi="Montserrat Medium"/>
          <w:sz w:val="19"/>
          <w:szCs w:val="19"/>
          <w:lang w:val="es-ES_tradnl"/>
        </w:rPr>
        <w:t>dizaje que debe cubrir el estudiante</w:t>
      </w:r>
      <w:r w:rsidRPr="00403C8E">
        <w:rPr>
          <w:rFonts w:ascii="Montserrat Medium" w:hAnsi="Montserrat Medium"/>
          <w:sz w:val="19"/>
          <w:szCs w:val="19"/>
          <w:lang w:val="es-ES_tradnl"/>
        </w:rPr>
        <w:t xml:space="preserve"> dentro de los campos clínicos</w:t>
      </w:r>
      <w:r w:rsidR="00E006C1" w:rsidRPr="00403C8E">
        <w:rPr>
          <w:rFonts w:ascii="Montserrat Medium" w:hAnsi="Montserrat Medium"/>
          <w:sz w:val="19"/>
          <w:szCs w:val="19"/>
          <w:lang w:val="es-ES_tradnl"/>
        </w:rPr>
        <w:t xml:space="preserve"> o escenarios de práctica</w:t>
      </w:r>
      <w:r w:rsidR="00B853D0" w:rsidRPr="00403C8E">
        <w:rPr>
          <w:rFonts w:ascii="Montserrat Medium" w:hAnsi="Montserrat Medium"/>
          <w:sz w:val="19"/>
          <w:szCs w:val="19"/>
          <w:lang w:val="es-ES_tradnl"/>
        </w:rPr>
        <w:t>, de acuerdo a las características del mismo y bajo supervisión de profesionales en el área de la disciplina. Cada programa académico debe estar respaldado con un Convenio o Carta de Intención que garantice su realización.</w:t>
      </w:r>
    </w:p>
    <w:p w:rsidR="00ED5F79" w:rsidRPr="00403C8E" w:rsidRDefault="003F5312" w:rsidP="00B853D0">
      <w:pPr>
        <w:pStyle w:val="Sangradetextonormal"/>
        <w:ind w:left="0" w:right="247"/>
        <w:jc w:val="both"/>
        <w:rPr>
          <w:rFonts w:ascii="Montserrat Medium" w:hAnsi="Montserrat Medium"/>
          <w:sz w:val="19"/>
          <w:szCs w:val="19"/>
          <w:lang w:val="es-ES_tradnl"/>
        </w:rPr>
      </w:pPr>
      <w:r w:rsidRPr="00403C8E">
        <w:rPr>
          <w:rFonts w:ascii="Montserrat Medium" w:hAnsi="Montserrat Medium"/>
          <w:b/>
          <w:sz w:val="19"/>
          <w:szCs w:val="19"/>
          <w:lang w:val="es-ES_tradnl"/>
        </w:rPr>
        <w:t>Programas específicos</w:t>
      </w:r>
      <w:r w:rsidR="00ED5F79" w:rsidRPr="00403C8E">
        <w:rPr>
          <w:rFonts w:ascii="Montserrat Medium" w:hAnsi="Montserrat Medium"/>
          <w:b/>
          <w:sz w:val="19"/>
          <w:szCs w:val="19"/>
          <w:lang w:val="es-ES_tradnl"/>
        </w:rPr>
        <w:t xml:space="preserve"> de las actividades prácticas o comunitarias:</w:t>
      </w:r>
      <w:r w:rsidR="00ED5F79" w:rsidRPr="00403C8E">
        <w:rPr>
          <w:rFonts w:ascii="Montserrat Medium" w:hAnsi="Montserrat Medium"/>
          <w:sz w:val="19"/>
          <w:szCs w:val="19"/>
          <w:lang w:val="es-ES_tradnl"/>
        </w:rPr>
        <w:t xml:space="preserve"> 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r w:rsidR="008D5AB8">
        <w:rPr>
          <w:rFonts w:ascii="Montserrat Medium" w:hAnsi="Montserrat Medium"/>
          <w:sz w:val="19"/>
          <w:szCs w:val="19"/>
          <w:lang w:val="es-ES_tradnl"/>
        </w:rPr>
        <w:t>.</w:t>
      </w:r>
    </w:p>
    <w:p w:rsidR="00ED5F79" w:rsidRPr="00403C8E" w:rsidRDefault="00ED5F79" w:rsidP="00B853D0">
      <w:pPr>
        <w:pStyle w:val="Sangradetextonormal"/>
        <w:ind w:left="0" w:right="247"/>
        <w:jc w:val="both"/>
        <w:rPr>
          <w:rFonts w:ascii="Montserrat Medium" w:hAnsi="Montserrat Medium"/>
          <w:sz w:val="19"/>
          <w:szCs w:val="19"/>
          <w:lang w:val="es-ES_tradnl"/>
        </w:rPr>
      </w:pPr>
    </w:p>
    <w:sectPr w:rsidR="00ED5F79" w:rsidRPr="00403C8E" w:rsidSect="00B87879">
      <w:headerReference w:type="even" r:id="rId10"/>
      <w:headerReference w:type="default" r:id="rId11"/>
      <w:footerReference w:type="default" r:id="rId12"/>
      <w:headerReference w:type="first" r:id="rId13"/>
      <w:footnotePr>
        <w:pos w:val="beneathText"/>
      </w:footnotePr>
      <w:type w:val="continuous"/>
      <w:pgSz w:w="12240" w:h="15840" w:code="1"/>
      <w:pgMar w:top="1134" w:right="1134" w:bottom="1418" w:left="1134" w:header="437" w:footer="720" w:gutter="28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700" w:rsidRDefault="00CD6700">
      <w:r>
        <w:separator/>
      </w:r>
    </w:p>
  </w:endnote>
  <w:endnote w:type="continuationSeparator" w:id="0">
    <w:p w:rsidR="00CD6700" w:rsidRDefault="00CD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Arial Unicode MS"/>
    <w:charset w:val="80"/>
    <w:family w:val="auto"/>
    <w:pitch w:val="default"/>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Montserrat Medium">
    <w:altName w:val="Courier New"/>
    <w:panose1 w:val="000006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SemiBold">
    <w:altName w:val="Courier New"/>
    <w:panose1 w:val="00000700000000000000"/>
    <w:charset w:val="00"/>
    <w:family w:val="auto"/>
    <w:pitch w:val="variable"/>
    <w:sig w:usb0="2000020F" w:usb1="00000003" w:usb2="00000000" w:usb3="00000000" w:csb0="00000197" w:csb1="00000000"/>
  </w:font>
  <w:font w:name="Montserrat ExtraBold">
    <w:altName w:val="Courier New"/>
    <w:panose1 w:val="00000900000000000000"/>
    <w:charset w:val="00"/>
    <w:family w:val="auto"/>
    <w:pitch w:val="variable"/>
    <w:sig w:usb0="2000020F" w:usb1="00000003" w:usb2="00000000" w:usb3="00000000" w:csb0="00000197" w:csb1="00000000"/>
  </w:font>
  <w:font w:name="Montserrat Regular">
    <w:altName w:val="Courier New"/>
    <w:panose1 w:val="00000500000000000000"/>
    <w:charset w:val="00"/>
    <w:family w:val="auto"/>
    <w:pitch w:val="variable"/>
    <w:sig w:usb0="00000001" w:usb1="00000003" w:usb2="00000000" w:usb3="00000000" w:csb0="00000197" w:csb1="00000000"/>
  </w:font>
  <w:font w:name="Soberana Sans">
    <w:altName w:val="Times New Roman"/>
    <w:panose1 w:val="02000000000000000000"/>
    <w:charset w:val="00"/>
    <w:family w:val="modern"/>
    <w:notTrueType/>
    <w:pitch w:val="variable"/>
    <w:sig w:usb0="800000AF" w:usb1="4000204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09" w:rsidRPr="003F4556" w:rsidRDefault="006C4109">
    <w:pPr>
      <w:tabs>
        <w:tab w:val="center" w:pos="4550"/>
        <w:tab w:val="left" w:pos="5818"/>
      </w:tabs>
      <w:ind w:right="260"/>
      <w:jc w:val="right"/>
      <w:rPr>
        <w:rFonts w:ascii="Soberana Sans" w:hAnsi="Soberana Sans"/>
        <w:color w:val="222A35"/>
        <w:sz w:val="18"/>
      </w:rPr>
    </w:pPr>
    <w:r w:rsidRPr="003F4556">
      <w:rPr>
        <w:rFonts w:ascii="Soberana Sans" w:hAnsi="Soberana Sans"/>
        <w:color w:val="323E4F"/>
        <w:sz w:val="18"/>
      </w:rPr>
      <w:fldChar w:fldCharType="begin"/>
    </w:r>
    <w:r w:rsidRPr="003F4556">
      <w:rPr>
        <w:rFonts w:ascii="Soberana Sans" w:hAnsi="Soberana Sans"/>
        <w:color w:val="323E4F"/>
        <w:sz w:val="18"/>
      </w:rPr>
      <w:instrText>PAGE   \* MERGEFORMAT</w:instrText>
    </w:r>
    <w:r w:rsidRPr="003F4556">
      <w:rPr>
        <w:rFonts w:ascii="Soberana Sans" w:hAnsi="Soberana Sans"/>
        <w:color w:val="323E4F"/>
        <w:sz w:val="18"/>
      </w:rPr>
      <w:fldChar w:fldCharType="separate"/>
    </w:r>
    <w:r w:rsidR="00CF2AB0" w:rsidRPr="00CF2AB0">
      <w:rPr>
        <w:rFonts w:ascii="Soberana Sans" w:hAnsi="Soberana Sans"/>
        <w:noProof/>
        <w:color w:val="323E4F"/>
        <w:sz w:val="18"/>
        <w:lang w:val="es-ES"/>
      </w:rPr>
      <w:t>23</w:t>
    </w:r>
    <w:r w:rsidRPr="003F4556">
      <w:rPr>
        <w:rFonts w:ascii="Soberana Sans" w:hAnsi="Soberana Sans"/>
        <w:color w:val="323E4F"/>
        <w:sz w:val="18"/>
      </w:rPr>
      <w:fldChar w:fldCharType="end"/>
    </w:r>
    <w:r w:rsidRPr="003F4556">
      <w:rPr>
        <w:rFonts w:ascii="Soberana Sans" w:hAnsi="Soberana Sans"/>
        <w:color w:val="323E4F"/>
        <w:sz w:val="18"/>
        <w:lang w:val="es-ES"/>
      </w:rPr>
      <w:t xml:space="preserve"> de </w:t>
    </w:r>
    <w:r w:rsidRPr="003F4556">
      <w:rPr>
        <w:rFonts w:ascii="Soberana Sans" w:hAnsi="Soberana Sans"/>
        <w:color w:val="323E4F"/>
        <w:sz w:val="18"/>
      </w:rPr>
      <w:fldChar w:fldCharType="begin"/>
    </w:r>
    <w:r w:rsidRPr="003F4556">
      <w:rPr>
        <w:rFonts w:ascii="Soberana Sans" w:hAnsi="Soberana Sans"/>
        <w:color w:val="323E4F"/>
        <w:sz w:val="18"/>
      </w:rPr>
      <w:instrText>NUMPAGES  \* Arabic  \* MERGEFORMAT</w:instrText>
    </w:r>
    <w:r w:rsidRPr="003F4556">
      <w:rPr>
        <w:rFonts w:ascii="Soberana Sans" w:hAnsi="Soberana Sans"/>
        <w:color w:val="323E4F"/>
        <w:sz w:val="18"/>
      </w:rPr>
      <w:fldChar w:fldCharType="separate"/>
    </w:r>
    <w:r w:rsidR="00CF2AB0" w:rsidRPr="00CF2AB0">
      <w:rPr>
        <w:rFonts w:ascii="Soberana Sans" w:hAnsi="Soberana Sans"/>
        <w:noProof/>
        <w:color w:val="323E4F"/>
        <w:sz w:val="18"/>
        <w:lang w:val="es-ES"/>
      </w:rPr>
      <w:t>33</w:t>
    </w:r>
    <w:r w:rsidRPr="003F4556">
      <w:rPr>
        <w:rFonts w:ascii="Soberana Sans" w:hAnsi="Soberana Sans"/>
        <w:color w:val="323E4F"/>
        <w:sz w:val="18"/>
      </w:rPr>
      <w:fldChar w:fldCharType="end"/>
    </w:r>
  </w:p>
  <w:p w:rsidR="006C4109" w:rsidRDefault="006C4109">
    <w:pPr>
      <w:pStyle w:val="Piedepgina"/>
      <w:rPr>
        <w:rFonts w:ascii="Arial Narrow" w:hAnsi="Arial Narrow"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700" w:rsidRDefault="00CD6700">
      <w:r>
        <w:separator/>
      </w:r>
    </w:p>
  </w:footnote>
  <w:footnote w:type="continuationSeparator" w:id="0">
    <w:p w:rsidR="00CD6700" w:rsidRDefault="00CD6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09" w:rsidRDefault="00CD670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1038" o:spid="_x0000_s2084" type="#_x0000_t136" style="position:absolute;margin-left:0;margin-top:0;width:623.5pt;height:59.35pt;rotation:315;z-index:-1;mso-position-horizontal:center;mso-position-horizontal-relative:margin;mso-position-vertical:center;mso-position-vertical-relative:margin" o:allowincell="f" fillcolor="#bfbfbf" stroked="f">
          <v:textpath style="font-family:&quot;Tahoma&quot;;font-size:1pt" string="Versión para aprobació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09" w:rsidRPr="000248F4" w:rsidRDefault="006C4109" w:rsidP="00B47CC5">
    <w:pPr>
      <w:pStyle w:val="Encabezado"/>
      <w:jc w:val="right"/>
      <w:rPr>
        <w:rFonts w:ascii="Montserrat SemiBold" w:hAnsi="Montserrat SemiBold"/>
        <w:color w:val="807F83"/>
        <w:sz w:val="14"/>
        <w:szCs w:val="16"/>
      </w:rPr>
    </w:pPr>
    <w:r w:rsidRPr="004A68AC">
      <w:rPr>
        <w:rFonts w:ascii="Montserrat SemiBold" w:hAnsi="Montserrat SemiBold"/>
        <w:color w:val="807F83"/>
        <w:sz w:val="14"/>
        <w:szCs w:val="16"/>
      </w:rPr>
      <w:t xml:space="preserve"> </w:t>
    </w:r>
  </w:p>
  <w:p w:rsidR="006C4109" w:rsidRDefault="00CD6700" w:rsidP="002C3D2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s2074" type="#_x0000_t75" alt="LOGO-SALUD-EZ" style="position:absolute;margin-left:-20.7pt;margin-top:9.25pt;width:256.05pt;height:45.2pt;z-index:1;visibility:visible">
          <v:imagedata r:id="rId1" o:title="LOGO-SALUD-EZ"/>
        </v:shape>
      </w:pict>
    </w:r>
  </w:p>
  <w:p w:rsidR="006C4109" w:rsidRPr="00980F6E" w:rsidRDefault="006C4109" w:rsidP="00B47CC5">
    <w:pPr>
      <w:pStyle w:val="Encabezado"/>
      <w:jc w:val="right"/>
      <w:rPr>
        <w:rFonts w:ascii="Montserrat ExtraBold" w:hAnsi="Montserrat ExtraBold"/>
        <w:color w:val="807F83"/>
        <w:sz w:val="18"/>
        <w:szCs w:val="18"/>
      </w:rPr>
    </w:pPr>
    <w:r w:rsidRPr="00980F6E">
      <w:rPr>
        <w:rFonts w:ascii="Montserrat ExtraBold" w:hAnsi="Montserrat ExtraBold"/>
        <w:color w:val="807F83"/>
        <w:sz w:val="18"/>
        <w:szCs w:val="18"/>
      </w:rPr>
      <w:t xml:space="preserve">Subsecretaría de Integración y </w:t>
    </w:r>
  </w:p>
  <w:p w:rsidR="006C4109" w:rsidRPr="00980F6E" w:rsidRDefault="006C4109" w:rsidP="00B47CC5">
    <w:pPr>
      <w:pStyle w:val="Encabezado"/>
      <w:jc w:val="right"/>
      <w:rPr>
        <w:rFonts w:ascii="Montserrat Regular" w:hAnsi="Montserrat Regular"/>
        <w:color w:val="807F83"/>
        <w:sz w:val="18"/>
        <w:szCs w:val="18"/>
      </w:rPr>
    </w:pPr>
    <w:r w:rsidRPr="00980F6E">
      <w:rPr>
        <w:rFonts w:ascii="Montserrat ExtraBold" w:hAnsi="Montserrat ExtraBold"/>
        <w:color w:val="807F83"/>
        <w:sz w:val="18"/>
        <w:szCs w:val="18"/>
      </w:rPr>
      <w:t>Desarrollo del Sector Salud</w:t>
    </w:r>
  </w:p>
  <w:p w:rsidR="006C4109" w:rsidRPr="00980F6E" w:rsidRDefault="006C4109" w:rsidP="00B47CC5">
    <w:pPr>
      <w:pStyle w:val="Encabezado"/>
      <w:jc w:val="right"/>
      <w:rPr>
        <w:rFonts w:ascii="Montserrat SemiBold" w:hAnsi="Montserrat SemiBold"/>
        <w:color w:val="807F83"/>
        <w:sz w:val="16"/>
        <w:szCs w:val="16"/>
      </w:rPr>
    </w:pPr>
    <w:r w:rsidRPr="00980F6E">
      <w:rPr>
        <w:rFonts w:ascii="Montserrat SemiBold" w:hAnsi="Montserrat SemiBold"/>
        <w:color w:val="807F83"/>
        <w:sz w:val="16"/>
        <w:szCs w:val="16"/>
      </w:rPr>
      <w:t xml:space="preserve">Dirección General de Calidad </w:t>
    </w:r>
  </w:p>
  <w:p w:rsidR="006C4109" w:rsidRDefault="006C4109" w:rsidP="00B47CC5">
    <w:pPr>
      <w:pStyle w:val="Encabezado"/>
      <w:jc w:val="right"/>
      <w:rPr>
        <w:rFonts w:ascii="Montserrat SemiBold" w:hAnsi="Montserrat SemiBold"/>
        <w:color w:val="807F83"/>
        <w:sz w:val="16"/>
        <w:szCs w:val="16"/>
      </w:rPr>
    </w:pPr>
    <w:proofErr w:type="gramStart"/>
    <w:r w:rsidRPr="00980F6E">
      <w:rPr>
        <w:rFonts w:ascii="Montserrat SemiBold" w:hAnsi="Montserrat SemiBold"/>
        <w:color w:val="807F83"/>
        <w:sz w:val="16"/>
        <w:szCs w:val="16"/>
      </w:rPr>
      <w:t>y</w:t>
    </w:r>
    <w:proofErr w:type="gramEnd"/>
    <w:r w:rsidRPr="00980F6E">
      <w:rPr>
        <w:rFonts w:ascii="Montserrat SemiBold" w:hAnsi="Montserrat SemiBold"/>
        <w:color w:val="807F83"/>
        <w:sz w:val="16"/>
        <w:szCs w:val="16"/>
      </w:rPr>
      <w:t xml:space="preserve"> Educación en Salud</w:t>
    </w:r>
  </w:p>
  <w:p w:rsidR="006C4109" w:rsidRDefault="006C4109" w:rsidP="00B47CC5">
    <w:pPr>
      <w:pStyle w:val="Encabezado"/>
      <w:jc w:val="right"/>
      <w:rPr>
        <w:rFonts w:ascii="Montserrat SemiBold" w:hAnsi="Montserrat SemiBold"/>
        <w:color w:val="807F83"/>
        <w:sz w:val="14"/>
        <w:szCs w:val="16"/>
      </w:rPr>
    </w:pPr>
    <w:r w:rsidRPr="004A68AC">
      <w:rPr>
        <w:rFonts w:ascii="Montserrat SemiBold" w:hAnsi="Montserrat SemiBold"/>
        <w:color w:val="807F83"/>
        <w:sz w:val="14"/>
        <w:szCs w:val="16"/>
      </w:rPr>
      <w:t>Comisión Interinstitucional para la Formación</w:t>
    </w:r>
  </w:p>
  <w:p w:rsidR="006C4109" w:rsidRPr="00DC440D" w:rsidRDefault="006C4109" w:rsidP="00DC440D">
    <w:pPr>
      <w:pStyle w:val="Encabezado"/>
      <w:jc w:val="right"/>
      <w:rPr>
        <w:rFonts w:ascii="Montserrat SemiBold" w:hAnsi="Montserrat SemiBold"/>
        <w:color w:val="807F83"/>
        <w:sz w:val="14"/>
        <w:szCs w:val="16"/>
      </w:rPr>
    </w:pPr>
    <w:proofErr w:type="gramStart"/>
    <w:r>
      <w:rPr>
        <w:rFonts w:ascii="Montserrat SemiBold" w:hAnsi="Montserrat SemiBold"/>
        <w:color w:val="807F83"/>
        <w:sz w:val="14"/>
        <w:szCs w:val="16"/>
      </w:rPr>
      <w:t>de</w:t>
    </w:r>
    <w:proofErr w:type="gramEnd"/>
    <w:r>
      <w:rPr>
        <w:rFonts w:ascii="Montserrat SemiBold" w:hAnsi="Montserrat SemiBold"/>
        <w:color w:val="807F83"/>
        <w:sz w:val="14"/>
        <w:szCs w:val="16"/>
      </w:rPr>
      <w:t xml:space="preserve"> Recursos Humanos para la Salud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09" w:rsidRPr="00EF59FA" w:rsidRDefault="00CD6700" w:rsidP="00190D0C">
    <w:pPr>
      <w:pStyle w:val="Encabezado"/>
      <w:ind w:left="5664"/>
      <w:jc w:val="right"/>
      <w:rPr>
        <w:rFonts w:ascii="Montserrat SemiBold" w:hAnsi="Montserrat SemiBold"/>
        <w:color w:val="807F83"/>
        <w:sz w:val="14"/>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alt="LOGO-SALUD-EZ" style="position:absolute;left:0;text-align:left;margin-left:-46.95pt;margin-top:-5.8pt;width:222.05pt;height:39.2pt;z-index:2;visibility:visible">
          <v:imagedata r:id="rId1" o:title="LOGO-SALUD-EZ"/>
        </v:shape>
      </w:pict>
    </w:r>
    <w:r w:rsidR="006C4109">
      <w:rPr>
        <w:rFonts w:ascii="Montserrat ExtraBold" w:hAnsi="Montserrat ExtraBold"/>
        <w:color w:val="807F83"/>
        <w:sz w:val="18"/>
        <w:szCs w:val="18"/>
      </w:rPr>
      <w:t>S</w:t>
    </w:r>
    <w:r w:rsidR="006C4109" w:rsidRPr="00980F6E">
      <w:rPr>
        <w:rFonts w:ascii="Montserrat ExtraBold" w:hAnsi="Montserrat ExtraBold"/>
        <w:color w:val="807F83"/>
        <w:sz w:val="18"/>
        <w:szCs w:val="18"/>
      </w:rPr>
      <w:t xml:space="preserve">ubsecretaría de Integración y </w:t>
    </w:r>
  </w:p>
  <w:p w:rsidR="006C4109" w:rsidRPr="00980F6E" w:rsidRDefault="006C4109" w:rsidP="00190D0C">
    <w:pPr>
      <w:pStyle w:val="Encabezado"/>
      <w:ind w:left="5664"/>
      <w:jc w:val="right"/>
      <w:rPr>
        <w:rFonts w:ascii="Montserrat Regular" w:hAnsi="Montserrat Regular"/>
        <w:color w:val="807F83"/>
        <w:sz w:val="18"/>
        <w:szCs w:val="18"/>
      </w:rPr>
    </w:pPr>
    <w:r w:rsidRPr="00980F6E">
      <w:rPr>
        <w:rFonts w:ascii="Montserrat ExtraBold" w:hAnsi="Montserrat ExtraBold"/>
        <w:color w:val="807F83"/>
        <w:sz w:val="18"/>
        <w:szCs w:val="18"/>
      </w:rPr>
      <w:t>Desarrollo del Sector Salud</w:t>
    </w:r>
  </w:p>
  <w:p w:rsidR="008D5AB8" w:rsidRDefault="006C4109" w:rsidP="00190D0C">
    <w:pPr>
      <w:pStyle w:val="Encabezado"/>
      <w:ind w:left="5664"/>
      <w:jc w:val="right"/>
      <w:rPr>
        <w:rFonts w:ascii="Montserrat SemiBold" w:hAnsi="Montserrat SemiBold"/>
        <w:color w:val="807F83"/>
        <w:sz w:val="16"/>
        <w:szCs w:val="16"/>
      </w:rPr>
    </w:pPr>
    <w:r w:rsidRPr="00980F6E">
      <w:rPr>
        <w:rFonts w:ascii="Montserrat SemiBold" w:hAnsi="Montserrat SemiBold"/>
        <w:color w:val="807F83"/>
        <w:sz w:val="16"/>
        <w:szCs w:val="16"/>
      </w:rPr>
      <w:t xml:space="preserve">Dirección General de Calidad y </w:t>
    </w:r>
  </w:p>
  <w:p w:rsidR="006C4109" w:rsidRDefault="006C4109" w:rsidP="00190D0C">
    <w:pPr>
      <w:pStyle w:val="Encabezado"/>
      <w:ind w:left="5664"/>
      <w:jc w:val="right"/>
      <w:rPr>
        <w:rFonts w:ascii="Montserrat SemiBold" w:hAnsi="Montserrat SemiBold"/>
        <w:color w:val="807F83"/>
        <w:sz w:val="16"/>
        <w:szCs w:val="16"/>
      </w:rPr>
    </w:pPr>
    <w:r w:rsidRPr="00980F6E">
      <w:rPr>
        <w:rFonts w:ascii="Montserrat SemiBold" w:hAnsi="Montserrat SemiBold"/>
        <w:color w:val="807F83"/>
        <w:sz w:val="16"/>
        <w:szCs w:val="16"/>
      </w:rPr>
      <w:t>Educación en Salud</w:t>
    </w:r>
  </w:p>
  <w:p w:rsidR="006C4109" w:rsidRDefault="006C4109" w:rsidP="00190D0C">
    <w:pPr>
      <w:pStyle w:val="Encabezado"/>
      <w:ind w:left="5664"/>
      <w:jc w:val="right"/>
      <w:rPr>
        <w:rFonts w:ascii="Montserrat SemiBold" w:hAnsi="Montserrat SemiBold"/>
        <w:color w:val="807F83"/>
        <w:sz w:val="14"/>
        <w:szCs w:val="16"/>
      </w:rPr>
    </w:pPr>
    <w:r w:rsidRPr="004A68AC">
      <w:rPr>
        <w:rFonts w:ascii="Montserrat SemiBold" w:hAnsi="Montserrat SemiBold"/>
        <w:color w:val="807F83"/>
        <w:sz w:val="14"/>
        <w:szCs w:val="16"/>
      </w:rPr>
      <w:t>Comisión Interinstitucional para la Formación</w:t>
    </w:r>
  </w:p>
  <w:p w:rsidR="006C4109" w:rsidRPr="00190D0C" w:rsidRDefault="006C4109" w:rsidP="00190D0C">
    <w:pPr>
      <w:pStyle w:val="Encabezado"/>
      <w:ind w:left="5664"/>
      <w:jc w:val="right"/>
      <w:rPr>
        <w:rFonts w:ascii="Montserrat SemiBold" w:hAnsi="Montserrat SemiBold"/>
        <w:color w:val="807F83"/>
        <w:sz w:val="14"/>
        <w:szCs w:val="16"/>
      </w:rPr>
    </w:pPr>
    <w:proofErr w:type="gramStart"/>
    <w:r>
      <w:rPr>
        <w:rFonts w:ascii="Montserrat SemiBold" w:hAnsi="Montserrat SemiBold"/>
        <w:color w:val="807F83"/>
        <w:sz w:val="14"/>
        <w:szCs w:val="16"/>
      </w:rPr>
      <w:t>de</w:t>
    </w:r>
    <w:proofErr w:type="gramEnd"/>
    <w:r>
      <w:rPr>
        <w:rFonts w:ascii="Montserrat SemiBold" w:hAnsi="Montserrat SemiBold"/>
        <w:color w:val="807F83"/>
        <w:sz w:val="14"/>
        <w:szCs w:val="16"/>
      </w:rPr>
      <w:t xml:space="preserve"> recursos Humanos para la Salud</w:t>
    </w:r>
  </w:p>
  <w:p w:rsidR="006C4109" w:rsidRPr="009A72D2" w:rsidRDefault="006C4109">
    <w:pPr>
      <w:pStyle w:val="Encabezado"/>
      <w:rPr>
        <w:rFonts w:ascii="Montserrat" w:hAnsi="Montserrat"/>
        <w:sz w:val="18"/>
      </w:rPr>
    </w:pPr>
  </w:p>
  <w:p w:rsidR="006C4109" w:rsidRPr="00B47CC5" w:rsidRDefault="006C4109" w:rsidP="00B47CC5">
    <w:pPr>
      <w:pStyle w:val="Encabezado"/>
      <w:jc w:val="center"/>
      <w:rPr>
        <w:rFonts w:ascii="Montserrat SemiBold" w:hAnsi="Montserrat SemiBold"/>
        <w:color w:val="807F83"/>
        <w:sz w:val="14"/>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 w15:restartNumberingAfterBreak="0">
    <w:nsid w:val="00130D9B"/>
    <w:multiLevelType w:val="multilevel"/>
    <w:tmpl w:val="516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9AC4B22"/>
    <w:multiLevelType w:val="multilevel"/>
    <w:tmpl w:val="28F225E6"/>
    <w:lvl w:ilvl="0">
      <w:start w:val="1"/>
      <w:numFmt w:val="decimal"/>
      <w:lvlText w:val="%1"/>
      <w:lvlJc w:val="left"/>
      <w:pPr>
        <w:ind w:left="360" w:hanging="360"/>
      </w:pPr>
      <w:rPr>
        <w:rFonts w:hint="default"/>
      </w:rPr>
    </w:lvl>
    <w:lvl w:ilvl="1">
      <w:start w:val="17"/>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5D71576"/>
    <w:multiLevelType w:val="hybridMultilevel"/>
    <w:tmpl w:val="F202F474"/>
    <w:lvl w:ilvl="0" w:tplc="ED848816">
      <w:start w:val="1"/>
      <w:numFmt w:val="decimal"/>
      <w:lvlText w:val="%1."/>
      <w:lvlJc w:val="left"/>
      <w:pPr>
        <w:ind w:left="720" w:hanging="360"/>
      </w:pPr>
      <w:rPr>
        <w:rFonts w:ascii="Montserrat" w:hAnsi="Montserrat" w:hint="default"/>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FF5057"/>
    <w:multiLevelType w:val="multilevel"/>
    <w:tmpl w:val="B3FA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23758"/>
    <w:multiLevelType w:val="hybridMultilevel"/>
    <w:tmpl w:val="E96451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20994572"/>
    <w:multiLevelType w:val="hybridMultilevel"/>
    <w:tmpl w:val="DC0A0E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DA2716"/>
    <w:multiLevelType w:val="hybridMultilevel"/>
    <w:tmpl w:val="F68CEA9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25A96D8F"/>
    <w:multiLevelType w:val="multilevel"/>
    <w:tmpl w:val="D07266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9D185C"/>
    <w:multiLevelType w:val="multilevel"/>
    <w:tmpl w:val="C782789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BD3751B"/>
    <w:multiLevelType w:val="hybridMultilevel"/>
    <w:tmpl w:val="B2CE2CC4"/>
    <w:lvl w:ilvl="0" w:tplc="12CA12E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36F73FB"/>
    <w:multiLevelType w:val="hybridMultilevel"/>
    <w:tmpl w:val="9CF294E6"/>
    <w:lvl w:ilvl="0" w:tplc="12CA12E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410080C"/>
    <w:multiLevelType w:val="hybridMultilevel"/>
    <w:tmpl w:val="EF2C0C3A"/>
    <w:lvl w:ilvl="0" w:tplc="1A20A148">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9C2D9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D14C97"/>
    <w:multiLevelType w:val="multilevel"/>
    <w:tmpl w:val="AA9A6F32"/>
    <w:name w:val="WW8Num362"/>
    <w:lvl w:ilvl="0">
      <w:start w:val="1"/>
      <w:numFmt w:val="none"/>
      <w:suff w:val="nothing"/>
      <w:lvlText w:val="%11.14"/>
      <w:lvlJc w:val="left"/>
      <w:pPr>
        <w:ind w:left="284" w:firstLine="0"/>
      </w:pPr>
      <w:rPr>
        <w:rFonts w:ascii="Montserrat" w:hAnsi="Montserrat"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928"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684CB8"/>
    <w:multiLevelType w:val="hybridMultilevel"/>
    <w:tmpl w:val="4E6E5B26"/>
    <w:lvl w:ilvl="0" w:tplc="FC641F80">
      <w:start w:val="1"/>
      <w:numFmt w:val="bullet"/>
      <w:lvlText w:val=""/>
      <w:lvlJc w:val="left"/>
      <w:pPr>
        <w:tabs>
          <w:tab w:val="num" w:pos="720"/>
        </w:tabs>
        <w:ind w:left="720" w:hanging="360"/>
      </w:pPr>
      <w:rPr>
        <w:rFonts w:ascii="Wingdings" w:hAnsi="Wingdings" w:hint="default"/>
      </w:rPr>
    </w:lvl>
    <w:lvl w:ilvl="1" w:tplc="DC32F1D8" w:tentative="1">
      <w:start w:val="1"/>
      <w:numFmt w:val="bullet"/>
      <w:lvlText w:val=""/>
      <w:lvlJc w:val="left"/>
      <w:pPr>
        <w:tabs>
          <w:tab w:val="num" w:pos="1440"/>
        </w:tabs>
        <w:ind w:left="1440" w:hanging="360"/>
      </w:pPr>
      <w:rPr>
        <w:rFonts w:ascii="Wingdings" w:hAnsi="Wingdings" w:hint="default"/>
      </w:rPr>
    </w:lvl>
    <w:lvl w:ilvl="2" w:tplc="8B386798" w:tentative="1">
      <w:start w:val="1"/>
      <w:numFmt w:val="bullet"/>
      <w:lvlText w:val=""/>
      <w:lvlJc w:val="left"/>
      <w:pPr>
        <w:tabs>
          <w:tab w:val="num" w:pos="2160"/>
        </w:tabs>
        <w:ind w:left="2160" w:hanging="360"/>
      </w:pPr>
      <w:rPr>
        <w:rFonts w:ascii="Wingdings" w:hAnsi="Wingdings" w:hint="default"/>
      </w:rPr>
    </w:lvl>
    <w:lvl w:ilvl="3" w:tplc="9F96D298" w:tentative="1">
      <w:start w:val="1"/>
      <w:numFmt w:val="bullet"/>
      <w:lvlText w:val=""/>
      <w:lvlJc w:val="left"/>
      <w:pPr>
        <w:tabs>
          <w:tab w:val="num" w:pos="2880"/>
        </w:tabs>
        <w:ind w:left="2880" w:hanging="360"/>
      </w:pPr>
      <w:rPr>
        <w:rFonts w:ascii="Wingdings" w:hAnsi="Wingdings" w:hint="default"/>
      </w:rPr>
    </w:lvl>
    <w:lvl w:ilvl="4" w:tplc="B37AC4D8" w:tentative="1">
      <w:start w:val="1"/>
      <w:numFmt w:val="bullet"/>
      <w:lvlText w:val=""/>
      <w:lvlJc w:val="left"/>
      <w:pPr>
        <w:tabs>
          <w:tab w:val="num" w:pos="3600"/>
        </w:tabs>
        <w:ind w:left="3600" w:hanging="360"/>
      </w:pPr>
      <w:rPr>
        <w:rFonts w:ascii="Wingdings" w:hAnsi="Wingdings" w:hint="default"/>
      </w:rPr>
    </w:lvl>
    <w:lvl w:ilvl="5" w:tplc="0C3A8CE2" w:tentative="1">
      <w:start w:val="1"/>
      <w:numFmt w:val="bullet"/>
      <w:lvlText w:val=""/>
      <w:lvlJc w:val="left"/>
      <w:pPr>
        <w:tabs>
          <w:tab w:val="num" w:pos="4320"/>
        </w:tabs>
        <w:ind w:left="4320" w:hanging="360"/>
      </w:pPr>
      <w:rPr>
        <w:rFonts w:ascii="Wingdings" w:hAnsi="Wingdings" w:hint="default"/>
      </w:rPr>
    </w:lvl>
    <w:lvl w:ilvl="6" w:tplc="39DE5180" w:tentative="1">
      <w:start w:val="1"/>
      <w:numFmt w:val="bullet"/>
      <w:lvlText w:val=""/>
      <w:lvlJc w:val="left"/>
      <w:pPr>
        <w:tabs>
          <w:tab w:val="num" w:pos="5040"/>
        </w:tabs>
        <w:ind w:left="5040" w:hanging="360"/>
      </w:pPr>
      <w:rPr>
        <w:rFonts w:ascii="Wingdings" w:hAnsi="Wingdings" w:hint="default"/>
      </w:rPr>
    </w:lvl>
    <w:lvl w:ilvl="7" w:tplc="EA0C8BB8" w:tentative="1">
      <w:start w:val="1"/>
      <w:numFmt w:val="bullet"/>
      <w:lvlText w:val=""/>
      <w:lvlJc w:val="left"/>
      <w:pPr>
        <w:tabs>
          <w:tab w:val="num" w:pos="5760"/>
        </w:tabs>
        <w:ind w:left="5760" w:hanging="360"/>
      </w:pPr>
      <w:rPr>
        <w:rFonts w:ascii="Wingdings" w:hAnsi="Wingdings" w:hint="default"/>
      </w:rPr>
    </w:lvl>
    <w:lvl w:ilvl="8" w:tplc="72942D8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45C54DC5"/>
    <w:multiLevelType w:val="hybridMultilevel"/>
    <w:tmpl w:val="E648E0B0"/>
    <w:lvl w:ilvl="0" w:tplc="57DE3730">
      <w:start w:val="1"/>
      <w:numFmt w:val="upperLetter"/>
      <w:lvlText w:val="%1."/>
      <w:lvlJc w:val="left"/>
      <w:pPr>
        <w:ind w:left="1800" w:hanging="360"/>
      </w:pPr>
      <w:rPr>
        <w:rFonts w:ascii="Montserrat" w:hAnsi="Montserrat" w:hint="default"/>
        <w:b/>
        <w:i w:val="0"/>
        <w:sz w:val="18"/>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0" w15:restartNumberingAfterBreak="0">
    <w:nsid w:val="47D152E9"/>
    <w:multiLevelType w:val="hybridMultilevel"/>
    <w:tmpl w:val="B9AEFE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7F67211"/>
    <w:multiLevelType w:val="multilevel"/>
    <w:tmpl w:val="88B2B23A"/>
    <w:lvl w:ilvl="0">
      <w:start w:val="1"/>
      <w:numFmt w:val="decimal"/>
      <w:lvlText w:val="%1"/>
      <w:lvlJc w:val="left"/>
      <w:pPr>
        <w:ind w:left="360" w:hanging="360"/>
      </w:pPr>
      <w:rPr>
        <w:rFonts w:hint="default"/>
      </w:rPr>
    </w:lvl>
    <w:lvl w:ilvl="1">
      <w:start w:val="15"/>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916C18"/>
    <w:multiLevelType w:val="multilevel"/>
    <w:tmpl w:val="4B72E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8241A1"/>
    <w:multiLevelType w:val="hybridMultilevel"/>
    <w:tmpl w:val="0C1A8304"/>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4"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5" w15:restartNumberingAfterBreak="0">
    <w:nsid w:val="5E3E39AC"/>
    <w:multiLevelType w:val="hybridMultilevel"/>
    <w:tmpl w:val="93885B80"/>
    <w:lvl w:ilvl="0" w:tplc="ED848816">
      <w:start w:val="1"/>
      <w:numFmt w:val="decimal"/>
      <w:lvlText w:val="%1."/>
      <w:lvlJc w:val="left"/>
      <w:pPr>
        <w:ind w:left="720" w:hanging="360"/>
      </w:pPr>
      <w:rPr>
        <w:rFonts w:ascii="Montserrat" w:hAnsi="Montserrat" w:hint="default"/>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340360"/>
    <w:multiLevelType w:val="multilevel"/>
    <w:tmpl w:val="2F2A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CA6D81"/>
    <w:multiLevelType w:val="multilevel"/>
    <w:tmpl w:val="60E6D24C"/>
    <w:lvl w:ilvl="0">
      <w:start w:val="1"/>
      <w:numFmt w:val="decimal"/>
      <w:lvlText w:val="%1."/>
      <w:lvlJc w:val="left"/>
      <w:pPr>
        <w:ind w:left="360" w:hanging="360"/>
      </w:pPr>
      <w:rPr>
        <w:rFonts w:hint="default"/>
      </w:rPr>
    </w:lvl>
    <w:lvl w:ilvl="1">
      <w:start w:val="16"/>
      <w:numFmt w:val="decimal"/>
      <w:suff w:val="nothing"/>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EA105A"/>
    <w:multiLevelType w:val="multilevel"/>
    <w:tmpl w:val="C01A1F4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2"/>
  </w:num>
  <w:num w:numId="4">
    <w:abstractNumId w:val="21"/>
  </w:num>
  <w:num w:numId="5">
    <w:abstractNumId w:val="7"/>
  </w:num>
  <w:num w:numId="6">
    <w:abstractNumId w:val="39"/>
  </w:num>
  <w:num w:numId="7">
    <w:abstractNumId w:val="30"/>
  </w:num>
  <w:num w:numId="8">
    <w:abstractNumId w:val="27"/>
  </w:num>
  <w:num w:numId="9">
    <w:abstractNumId w:val="2"/>
  </w:num>
  <w:num w:numId="10">
    <w:abstractNumId w:val="3"/>
  </w:num>
  <w:num w:numId="11">
    <w:abstractNumId w:val="4"/>
  </w:num>
  <w:num w:numId="12">
    <w:abstractNumId w:val="25"/>
  </w:num>
  <w:num w:numId="13">
    <w:abstractNumId w:val="34"/>
  </w:num>
  <w:num w:numId="14">
    <w:abstractNumId w:val="10"/>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6"/>
  </w:num>
  <w:num w:numId="19">
    <w:abstractNumId w:val="9"/>
  </w:num>
  <w:num w:numId="20">
    <w:abstractNumId w:val="18"/>
  </w:num>
  <w:num w:numId="21">
    <w:abstractNumId w:val="32"/>
  </w:num>
  <w:num w:numId="22">
    <w:abstractNumId w:val="14"/>
  </w:num>
  <w:num w:numId="23">
    <w:abstractNumId w:val="19"/>
  </w:num>
  <w:num w:numId="24">
    <w:abstractNumId w:val="33"/>
  </w:num>
  <w:num w:numId="25">
    <w:abstractNumId w:val="17"/>
  </w:num>
  <w:num w:numId="26">
    <w:abstractNumId w:val="23"/>
  </w:num>
  <w:num w:numId="27">
    <w:abstractNumId w:val="29"/>
  </w:num>
  <w:num w:numId="28">
    <w:abstractNumId w:val="12"/>
  </w:num>
  <w:num w:numId="29">
    <w:abstractNumId w:val="35"/>
  </w:num>
  <w:num w:numId="30">
    <w:abstractNumId w:val="28"/>
  </w:num>
  <w:num w:numId="31">
    <w:abstractNumId w:val="16"/>
  </w:num>
  <w:num w:numId="32">
    <w:abstractNumId w:val="41"/>
  </w:num>
  <w:num w:numId="33">
    <w:abstractNumId w:val="40"/>
  </w:num>
  <w:num w:numId="34">
    <w:abstractNumId w:val="38"/>
  </w:num>
  <w:num w:numId="35">
    <w:abstractNumId w:val="20"/>
  </w:num>
  <w:num w:numId="36">
    <w:abstractNumId w:val="26"/>
  </w:num>
  <w:num w:numId="37">
    <w:abstractNumId w:val="31"/>
  </w:num>
  <w:num w:numId="38">
    <w:abstractNumId w:val="37"/>
  </w:num>
  <w:num w:numId="39">
    <w:abstractNumId w:val="11"/>
  </w:num>
  <w:num w:numId="40">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87"/>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C21"/>
    <w:rsid w:val="0000057D"/>
    <w:rsid w:val="0000183B"/>
    <w:rsid w:val="00002663"/>
    <w:rsid w:val="00002F96"/>
    <w:rsid w:val="000030E8"/>
    <w:rsid w:val="000055AE"/>
    <w:rsid w:val="00005986"/>
    <w:rsid w:val="000108C8"/>
    <w:rsid w:val="00015A6B"/>
    <w:rsid w:val="00017F81"/>
    <w:rsid w:val="0002017D"/>
    <w:rsid w:val="00020C95"/>
    <w:rsid w:val="00023144"/>
    <w:rsid w:val="00023D8F"/>
    <w:rsid w:val="0002576D"/>
    <w:rsid w:val="000301A7"/>
    <w:rsid w:val="00031864"/>
    <w:rsid w:val="00031BED"/>
    <w:rsid w:val="00031C9B"/>
    <w:rsid w:val="0003269F"/>
    <w:rsid w:val="0003407A"/>
    <w:rsid w:val="0003500D"/>
    <w:rsid w:val="000357AF"/>
    <w:rsid w:val="00035A87"/>
    <w:rsid w:val="00035EC0"/>
    <w:rsid w:val="00036AFD"/>
    <w:rsid w:val="00037832"/>
    <w:rsid w:val="00037BA3"/>
    <w:rsid w:val="0004057A"/>
    <w:rsid w:val="00040922"/>
    <w:rsid w:val="00041424"/>
    <w:rsid w:val="00041522"/>
    <w:rsid w:val="00043828"/>
    <w:rsid w:val="00045600"/>
    <w:rsid w:val="000463D8"/>
    <w:rsid w:val="0004708A"/>
    <w:rsid w:val="00047285"/>
    <w:rsid w:val="0004796E"/>
    <w:rsid w:val="00050703"/>
    <w:rsid w:val="00051B04"/>
    <w:rsid w:val="00051FCA"/>
    <w:rsid w:val="00051FFB"/>
    <w:rsid w:val="00052ECE"/>
    <w:rsid w:val="0005307D"/>
    <w:rsid w:val="00054A54"/>
    <w:rsid w:val="00054BC6"/>
    <w:rsid w:val="00055B88"/>
    <w:rsid w:val="00056F48"/>
    <w:rsid w:val="0005728B"/>
    <w:rsid w:val="00060D70"/>
    <w:rsid w:val="000615C9"/>
    <w:rsid w:val="00062DCE"/>
    <w:rsid w:val="00065930"/>
    <w:rsid w:val="000664D7"/>
    <w:rsid w:val="000679B2"/>
    <w:rsid w:val="0007021D"/>
    <w:rsid w:val="000703C0"/>
    <w:rsid w:val="00070B44"/>
    <w:rsid w:val="00070F7F"/>
    <w:rsid w:val="00071115"/>
    <w:rsid w:val="0007129A"/>
    <w:rsid w:val="0007312C"/>
    <w:rsid w:val="00074631"/>
    <w:rsid w:val="00074A8B"/>
    <w:rsid w:val="00074C81"/>
    <w:rsid w:val="00076AB4"/>
    <w:rsid w:val="000804A4"/>
    <w:rsid w:val="00080A56"/>
    <w:rsid w:val="0008105C"/>
    <w:rsid w:val="00081BC6"/>
    <w:rsid w:val="00084ADB"/>
    <w:rsid w:val="00086C49"/>
    <w:rsid w:val="00086E98"/>
    <w:rsid w:val="000907E7"/>
    <w:rsid w:val="00092B62"/>
    <w:rsid w:val="00095036"/>
    <w:rsid w:val="000954BD"/>
    <w:rsid w:val="000957D8"/>
    <w:rsid w:val="000A0BD1"/>
    <w:rsid w:val="000A18B6"/>
    <w:rsid w:val="000A1C40"/>
    <w:rsid w:val="000A2E96"/>
    <w:rsid w:val="000A5CA0"/>
    <w:rsid w:val="000A6BF0"/>
    <w:rsid w:val="000A786E"/>
    <w:rsid w:val="000A7EDF"/>
    <w:rsid w:val="000B1881"/>
    <w:rsid w:val="000B30EB"/>
    <w:rsid w:val="000B3C9B"/>
    <w:rsid w:val="000B65ED"/>
    <w:rsid w:val="000B6956"/>
    <w:rsid w:val="000C2996"/>
    <w:rsid w:val="000C3FA3"/>
    <w:rsid w:val="000C4559"/>
    <w:rsid w:val="000C49C8"/>
    <w:rsid w:val="000C508B"/>
    <w:rsid w:val="000C6946"/>
    <w:rsid w:val="000C6B56"/>
    <w:rsid w:val="000D01D0"/>
    <w:rsid w:val="000D1541"/>
    <w:rsid w:val="000D2223"/>
    <w:rsid w:val="000D2E94"/>
    <w:rsid w:val="000D389D"/>
    <w:rsid w:val="000D3B7C"/>
    <w:rsid w:val="000D54C9"/>
    <w:rsid w:val="000D69E5"/>
    <w:rsid w:val="000D7491"/>
    <w:rsid w:val="000E4CFF"/>
    <w:rsid w:val="000E5947"/>
    <w:rsid w:val="000E5B20"/>
    <w:rsid w:val="000E5C1F"/>
    <w:rsid w:val="000F1A88"/>
    <w:rsid w:val="000F1C67"/>
    <w:rsid w:val="000F2AB5"/>
    <w:rsid w:val="000F5212"/>
    <w:rsid w:val="000F5FFF"/>
    <w:rsid w:val="000F7693"/>
    <w:rsid w:val="0010177F"/>
    <w:rsid w:val="00101828"/>
    <w:rsid w:val="00101E18"/>
    <w:rsid w:val="001049AD"/>
    <w:rsid w:val="00105E6B"/>
    <w:rsid w:val="0010746E"/>
    <w:rsid w:val="00107C68"/>
    <w:rsid w:val="00110E1C"/>
    <w:rsid w:val="00113DA1"/>
    <w:rsid w:val="00113FAB"/>
    <w:rsid w:val="001147E9"/>
    <w:rsid w:val="00114A75"/>
    <w:rsid w:val="00116E06"/>
    <w:rsid w:val="0011750E"/>
    <w:rsid w:val="001217A1"/>
    <w:rsid w:val="001217A9"/>
    <w:rsid w:val="00121E50"/>
    <w:rsid w:val="00122001"/>
    <w:rsid w:val="00122361"/>
    <w:rsid w:val="001226C0"/>
    <w:rsid w:val="0012283F"/>
    <w:rsid w:val="00123680"/>
    <w:rsid w:val="0012544C"/>
    <w:rsid w:val="0012559E"/>
    <w:rsid w:val="00127AA3"/>
    <w:rsid w:val="00127C04"/>
    <w:rsid w:val="0013049F"/>
    <w:rsid w:val="001309FD"/>
    <w:rsid w:val="0013244C"/>
    <w:rsid w:val="00132605"/>
    <w:rsid w:val="00132D9E"/>
    <w:rsid w:val="00134CC2"/>
    <w:rsid w:val="00135876"/>
    <w:rsid w:val="00136E42"/>
    <w:rsid w:val="00140706"/>
    <w:rsid w:val="0014095C"/>
    <w:rsid w:val="00143555"/>
    <w:rsid w:val="00143584"/>
    <w:rsid w:val="001439E4"/>
    <w:rsid w:val="00145CAB"/>
    <w:rsid w:val="00146C35"/>
    <w:rsid w:val="001470F0"/>
    <w:rsid w:val="00150D35"/>
    <w:rsid w:val="001510C8"/>
    <w:rsid w:val="00152300"/>
    <w:rsid w:val="00152584"/>
    <w:rsid w:val="00152CF5"/>
    <w:rsid w:val="0015538D"/>
    <w:rsid w:val="00155563"/>
    <w:rsid w:val="001570C6"/>
    <w:rsid w:val="00157908"/>
    <w:rsid w:val="0016078B"/>
    <w:rsid w:val="00161057"/>
    <w:rsid w:val="00162A28"/>
    <w:rsid w:val="001632D1"/>
    <w:rsid w:val="00163BB1"/>
    <w:rsid w:val="00164142"/>
    <w:rsid w:val="001645D3"/>
    <w:rsid w:val="0016471E"/>
    <w:rsid w:val="00165E64"/>
    <w:rsid w:val="00166B0B"/>
    <w:rsid w:val="00170C69"/>
    <w:rsid w:val="00171036"/>
    <w:rsid w:val="001724EA"/>
    <w:rsid w:val="00173124"/>
    <w:rsid w:val="0017343E"/>
    <w:rsid w:val="00174499"/>
    <w:rsid w:val="00174F36"/>
    <w:rsid w:val="00175238"/>
    <w:rsid w:val="00175CDC"/>
    <w:rsid w:val="00175E0D"/>
    <w:rsid w:val="001776EE"/>
    <w:rsid w:val="00181762"/>
    <w:rsid w:val="00182928"/>
    <w:rsid w:val="00182A78"/>
    <w:rsid w:val="00184F48"/>
    <w:rsid w:val="00185665"/>
    <w:rsid w:val="0018573A"/>
    <w:rsid w:val="00185A67"/>
    <w:rsid w:val="001862C1"/>
    <w:rsid w:val="00187B33"/>
    <w:rsid w:val="00190D0C"/>
    <w:rsid w:val="00191364"/>
    <w:rsid w:val="001923BB"/>
    <w:rsid w:val="00192722"/>
    <w:rsid w:val="0019309F"/>
    <w:rsid w:val="00196B65"/>
    <w:rsid w:val="001971A6"/>
    <w:rsid w:val="00197ACA"/>
    <w:rsid w:val="001A010A"/>
    <w:rsid w:val="001A0BBC"/>
    <w:rsid w:val="001A0FF9"/>
    <w:rsid w:val="001A2399"/>
    <w:rsid w:val="001A3221"/>
    <w:rsid w:val="001A3FF4"/>
    <w:rsid w:val="001A4452"/>
    <w:rsid w:val="001A462D"/>
    <w:rsid w:val="001A465F"/>
    <w:rsid w:val="001A49A3"/>
    <w:rsid w:val="001A5D75"/>
    <w:rsid w:val="001A708A"/>
    <w:rsid w:val="001B0F75"/>
    <w:rsid w:val="001B18EF"/>
    <w:rsid w:val="001B1D8B"/>
    <w:rsid w:val="001B3359"/>
    <w:rsid w:val="001B6F33"/>
    <w:rsid w:val="001C36A3"/>
    <w:rsid w:val="001C3ADC"/>
    <w:rsid w:val="001C3B6C"/>
    <w:rsid w:val="001C4993"/>
    <w:rsid w:val="001C4A26"/>
    <w:rsid w:val="001C60BE"/>
    <w:rsid w:val="001C73F0"/>
    <w:rsid w:val="001C7CE7"/>
    <w:rsid w:val="001D108E"/>
    <w:rsid w:val="001D1475"/>
    <w:rsid w:val="001D1C21"/>
    <w:rsid w:val="001D2283"/>
    <w:rsid w:val="001D41BD"/>
    <w:rsid w:val="001D4A01"/>
    <w:rsid w:val="001D4CC9"/>
    <w:rsid w:val="001D70DA"/>
    <w:rsid w:val="001D74E8"/>
    <w:rsid w:val="001D7541"/>
    <w:rsid w:val="001D7DB4"/>
    <w:rsid w:val="001D7FC6"/>
    <w:rsid w:val="001E0ACD"/>
    <w:rsid w:val="001E14A6"/>
    <w:rsid w:val="001E1799"/>
    <w:rsid w:val="001E204D"/>
    <w:rsid w:val="001E418C"/>
    <w:rsid w:val="001E5151"/>
    <w:rsid w:val="001E7DD4"/>
    <w:rsid w:val="001F017B"/>
    <w:rsid w:val="001F23DF"/>
    <w:rsid w:val="001F4BB7"/>
    <w:rsid w:val="001F5887"/>
    <w:rsid w:val="001F5946"/>
    <w:rsid w:val="001F73C5"/>
    <w:rsid w:val="00201193"/>
    <w:rsid w:val="00204310"/>
    <w:rsid w:val="002047E8"/>
    <w:rsid w:val="00205458"/>
    <w:rsid w:val="002072D5"/>
    <w:rsid w:val="00213696"/>
    <w:rsid w:val="002167A1"/>
    <w:rsid w:val="00223EF0"/>
    <w:rsid w:val="00224D84"/>
    <w:rsid w:val="00227B51"/>
    <w:rsid w:val="002302EF"/>
    <w:rsid w:val="00230A50"/>
    <w:rsid w:val="00234515"/>
    <w:rsid w:val="00234A68"/>
    <w:rsid w:val="002366AA"/>
    <w:rsid w:val="002370F7"/>
    <w:rsid w:val="002379F6"/>
    <w:rsid w:val="0024021D"/>
    <w:rsid w:val="002404DC"/>
    <w:rsid w:val="00241928"/>
    <w:rsid w:val="002419A1"/>
    <w:rsid w:val="00241E0B"/>
    <w:rsid w:val="00242234"/>
    <w:rsid w:val="00242311"/>
    <w:rsid w:val="00244607"/>
    <w:rsid w:val="002452FC"/>
    <w:rsid w:val="00246053"/>
    <w:rsid w:val="00250065"/>
    <w:rsid w:val="00250B12"/>
    <w:rsid w:val="00253614"/>
    <w:rsid w:val="002547CF"/>
    <w:rsid w:val="00254FD8"/>
    <w:rsid w:val="002569F8"/>
    <w:rsid w:val="00256AF2"/>
    <w:rsid w:val="002577F7"/>
    <w:rsid w:val="0025786A"/>
    <w:rsid w:val="002605C2"/>
    <w:rsid w:val="002616FE"/>
    <w:rsid w:val="002628BB"/>
    <w:rsid w:val="00262A47"/>
    <w:rsid w:val="002641F7"/>
    <w:rsid w:val="0026692C"/>
    <w:rsid w:val="00267591"/>
    <w:rsid w:val="0027245F"/>
    <w:rsid w:val="00272E81"/>
    <w:rsid w:val="00273202"/>
    <w:rsid w:val="00273581"/>
    <w:rsid w:val="002746B3"/>
    <w:rsid w:val="0027506E"/>
    <w:rsid w:val="002752DA"/>
    <w:rsid w:val="0027573C"/>
    <w:rsid w:val="00275811"/>
    <w:rsid w:val="00275D06"/>
    <w:rsid w:val="00276FC0"/>
    <w:rsid w:val="002806CF"/>
    <w:rsid w:val="002818A1"/>
    <w:rsid w:val="002827C0"/>
    <w:rsid w:val="00282A09"/>
    <w:rsid w:val="0028373E"/>
    <w:rsid w:val="00284E85"/>
    <w:rsid w:val="00285790"/>
    <w:rsid w:val="00286A14"/>
    <w:rsid w:val="00287122"/>
    <w:rsid w:val="0028771F"/>
    <w:rsid w:val="002878A7"/>
    <w:rsid w:val="0029158B"/>
    <w:rsid w:val="002937DE"/>
    <w:rsid w:val="002939ED"/>
    <w:rsid w:val="00293C4B"/>
    <w:rsid w:val="00294FAD"/>
    <w:rsid w:val="00295C1E"/>
    <w:rsid w:val="002A24AC"/>
    <w:rsid w:val="002A3612"/>
    <w:rsid w:val="002A4323"/>
    <w:rsid w:val="002A5341"/>
    <w:rsid w:val="002A796D"/>
    <w:rsid w:val="002B11F2"/>
    <w:rsid w:val="002B1677"/>
    <w:rsid w:val="002B1862"/>
    <w:rsid w:val="002B1F38"/>
    <w:rsid w:val="002B22D4"/>
    <w:rsid w:val="002B2371"/>
    <w:rsid w:val="002B265C"/>
    <w:rsid w:val="002B3413"/>
    <w:rsid w:val="002B3852"/>
    <w:rsid w:val="002B3971"/>
    <w:rsid w:val="002B3B02"/>
    <w:rsid w:val="002B5076"/>
    <w:rsid w:val="002B60A6"/>
    <w:rsid w:val="002B6E36"/>
    <w:rsid w:val="002B75A3"/>
    <w:rsid w:val="002B7C27"/>
    <w:rsid w:val="002C1B7B"/>
    <w:rsid w:val="002C1C8D"/>
    <w:rsid w:val="002C3D20"/>
    <w:rsid w:val="002C3F94"/>
    <w:rsid w:val="002C48A1"/>
    <w:rsid w:val="002C4EEE"/>
    <w:rsid w:val="002C592B"/>
    <w:rsid w:val="002C7741"/>
    <w:rsid w:val="002D1C95"/>
    <w:rsid w:val="002D1E21"/>
    <w:rsid w:val="002D2EE6"/>
    <w:rsid w:val="002D37D6"/>
    <w:rsid w:val="002D58C6"/>
    <w:rsid w:val="002D6184"/>
    <w:rsid w:val="002D6894"/>
    <w:rsid w:val="002E0478"/>
    <w:rsid w:val="002E1EF4"/>
    <w:rsid w:val="002E3FE1"/>
    <w:rsid w:val="002E58C1"/>
    <w:rsid w:val="002E765E"/>
    <w:rsid w:val="002F033F"/>
    <w:rsid w:val="002F0DA1"/>
    <w:rsid w:val="002F293D"/>
    <w:rsid w:val="002F2B4E"/>
    <w:rsid w:val="002F2D4E"/>
    <w:rsid w:val="002F5311"/>
    <w:rsid w:val="002F5BBA"/>
    <w:rsid w:val="002F6B52"/>
    <w:rsid w:val="002F7343"/>
    <w:rsid w:val="002F7F77"/>
    <w:rsid w:val="003014FF"/>
    <w:rsid w:val="0030195E"/>
    <w:rsid w:val="00301BE4"/>
    <w:rsid w:val="00302EC2"/>
    <w:rsid w:val="003034E4"/>
    <w:rsid w:val="0030369B"/>
    <w:rsid w:val="003041EC"/>
    <w:rsid w:val="00304734"/>
    <w:rsid w:val="00304D25"/>
    <w:rsid w:val="00305262"/>
    <w:rsid w:val="003104DB"/>
    <w:rsid w:val="00310D14"/>
    <w:rsid w:val="003112A7"/>
    <w:rsid w:val="00321D36"/>
    <w:rsid w:val="00322244"/>
    <w:rsid w:val="003226B1"/>
    <w:rsid w:val="00322AC3"/>
    <w:rsid w:val="00324866"/>
    <w:rsid w:val="00324B7F"/>
    <w:rsid w:val="003255A7"/>
    <w:rsid w:val="00325B64"/>
    <w:rsid w:val="003302BB"/>
    <w:rsid w:val="003305B4"/>
    <w:rsid w:val="00330A81"/>
    <w:rsid w:val="00331976"/>
    <w:rsid w:val="00331BDD"/>
    <w:rsid w:val="00332020"/>
    <w:rsid w:val="00332EFC"/>
    <w:rsid w:val="003330BB"/>
    <w:rsid w:val="003331BE"/>
    <w:rsid w:val="003341C3"/>
    <w:rsid w:val="00334CF9"/>
    <w:rsid w:val="0033503B"/>
    <w:rsid w:val="00336488"/>
    <w:rsid w:val="0033691A"/>
    <w:rsid w:val="00340441"/>
    <w:rsid w:val="00340D1C"/>
    <w:rsid w:val="003433D3"/>
    <w:rsid w:val="0034371F"/>
    <w:rsid w:val="003471E7"/>
    <w:rsid w:val="0034777C"/>
    <w:rsid w:val="00347F70"/>
    <w:rsid w:val="00352AE0"/>
    <w:rsid w:val="00354C88"/>
    <w:rsid w:val="00355B9A"/>
    <w:rsid w:val="00357464"/>
    <w:rsid w:val="0035760C"/>
    <w:rsid w:val="00360197"/>
    <w:rsid w:val="00360515"/>
    <w:rsid w:val="00360519"/>
    <w:rsid w:val="00360790"/>
    <w:rsid w:val="00361037"/>
    <w:rsid w:val="00363481"/>
    <w:rsid w:val="00363C42"/>
    <w:rsid w:val="003644A0"/>
    <w:rsid w:val="00364FDA"/>
    <w:rsid w:val="003678BC"/>
    <w:rsid w:val="003731C3"/>
    <w:rsid w:val="0037340A"/>
    <w:rsid w:val="00374BB3"/>
    <w:rsid w:val="0037538E"/>
    <w:rsid w:val="003757E3"/>
    <w:rsid w:val="003778A2"/>
    <w:rsid w:val="00377FCA"/>
    <w:rsid w:val="003807FA"/>
    <w:rsid w:val="00382A1F"/>
    <w:rsid w:val="00382E86"/>
    <w:rsid w:val="00384555"/>
    <w:rsid w:val="00384FBD"/>
    <w:rsid w:val="003855B6"/>
    <w:rsid w:val="00385D19"/>
    <w:rsid w:val="00386A6D"/>
    <w:rsid w:val="00391F7A"/>
    <w:rsid w:val="00392B77"/>
    <w:rsid w:val="00393450"/>
    <w:rsid w:val="003955D3"/>
    <w:rsid w:val="00395DDD"/>
    <w:rsid w:val="00396DA3"/>
    <w:rsid w:val="00397F7F"/>
    <w:rsid w:val="003A3003"/>
    <w:rsid w:val="003A3758"/>
    <w:rsid w:val="003A3D54"/>
    <w:rsid w:val="003A41B8"/>
    <w:rsid w:val="003A42E1"/>
    <w:rsid w:val="003A5FB0"/>
    <w:rsid w:val="003A72E4"/>
    <w:rsid w:val="003A76FA"/>
    <w:rsid w:val="003B00CC"/>
    <w:rsid w:val="003B07D0"/>
    <w:rsid w:val="003B0A58"/>
    <w:rsid w:val="003B1B1D"/>
    <w:rsid w:val="003B2066"/>
    <w:rsid w:val="003B2EB7"/>
    <w:rsid w:val="003B44BB"/>
    <w:rsid w:val="003B474F"/>
    <w:rsid w:val="003B62DC"/>
    <w:rsid w:val="003C02AD"/>
    <w:rsid w:val="003C1A6E"/>
    <w:rsid w:val="003C1C12"/>
    <w:rsid w:val="003C4C1D"/>
    <w:rsid w:val="003C536C"/>
    <w:rsid w:val="003C5AAA"/>
    <w:rsid w:val="003C7751"/>
    <w:rsid w:val="003C7F0D"/>
    <w:rsid w:val="003D214F"/>
    <w:rsid w:val="003D26BE"/>
    <w:rsid w:val="003D321E"/>
    <w:rsid w:val="003D533A"/>
    <w:rsid w:val="003D55CD"/>
    <w:rsid w:val="003D7A47"/>
    <w:rsid w:val="003E042F"/>
    <w:rsid w:val="003E20D3"/>
    <w:rsid w:val="003E334B"/>
    <w:rsid w:val="003E39B8"/>
    <w:rsid w:val="003E3D00"/>
    <w:rsid w:val="003E4242"/>
    <w:rsid w:val="003E4AD1"/>
    <w:rsid w:val="003E694B"/>
    <w:rsid w:val="003E6ABC"/>
    <w:rsid w:val="003E6C7F"/>
    <w:rsid w:val="003E6E83"/>
    <w:rsid w:val="003E7766"/>
    <w:rsid w:val="003E7C3F"/>
    <w:rsid w:val="003F1A9A"/>
    <w:rsid w:val="003F2D7E"/>
    <w:rsid w:val="003F2DCA"/>
    <w:rsid w:val="003F3297"/>
    <w:rsid w:val="003F4556"/>
    <w:rsid w:val="003F4812"/>
    <w:rsid w:val="003F48ED"/>
    <w:rsid w:val="003F4B64"/>
    <w:rsid w:val="003F500F"/>
    <w:rsid w:val="003F510C"/>
    <w:rsid w:val="003F51D1"/>
    <w:rsid w:val="003F5312"/>
    <w:rsid w:val="003F6AB2"/>
    <w:rsid w:val="003F7D55"/>
    <w:rsid w:val="00400E84"/>
    <w:rsid w:val="004032B0"/>
    <w:rsid w:val="004037FF"/>
    <w:rsid w:val="00403C8E"/>
    <w:rsid w:val="00403EA3"/>
    <w:rsid w:val="00404E99"/>
    <w:rsid w:val="004052B9"/>
    <w:rsid w:val="00405AEF"/>
    <w:rsid w:val="00406BC1"/>
    <w:rsid w:val="00406F4C"/>
    <w:rsid w:val="004079F8"/>
    <w:rsid w:val="00412DCA"/>
    <w:rsid w:val="00413520"/>
    <w:rsid w:val="00415506"/>
    <w:rsid w:val="0041661F"/>
    <w:rsid w:val="00417835"/>
    <w:rsid w:val="004201D4"/>
    <w:rsid w:val="00421B4D"/>
    <w:rsid w:val="00422803"/>
    <w:rsid w:val="00422D2C"/>
    <w:rsid w:val="004231CA"/>
    <w:rsid w:val="004238E1"/>
    <w:rsid w:val="00425202"/>
    <w:rsid w:val="0042550C"/>
    <w:rsid w:val="00425E6E"/>
    <w:rsid w:val="0042625A"/>
    <w:rsid w:val="00426720"/>
    <w:rsid w:val="004270ED"/>
    <w:rsid w:val="004273C0"/>
    <w:rsid w:val="00430399"/>
    <w:rsid w:val="00431A90"/>
    <w:rsid w:val="00431FE3"/>
    <w:rsid w:val="00433A7D"/>
    <w:rsid w:val="0043719F"/>
    <w:rsid w:val="00440B39"/>
    <w:rsid w:val="00440EDD"/>
    <w:rsid w:val="00442453"/>
    <w:rsid w:val="00446260"/>
    <w:rsid w:val="00446667"/>
    <w:rsid w:val="0044767A"/>
    <w:rsid w:val="004501A1"/>
    <w:rsid w:val="0045252C"/>
    <w:rsid w:val="00453705"/>
    <w:rsid w:val="00455C9F"/>
    <w:rsid w:val="00455FD1"/>
    <w:rsid w:val="00456097"/>
    <w:rsid w:val="00457C84"/>
    <w:rsid w:val="004601A9"/>
    <w:rsid w:val="00461737"/>
    <w:rsid w:val="00461AA7"/>
    <w:rsid w:val="004628B7"/>
    <w:rsid w:val="00463A90"/>
    <w:rsid w:val="004663B8"/>
    <w:rsid w:val="00466752"/>
    <w:rsid w:val="00467650"/>
    <w:rsid w:val="00467C94"/>
    <w:rsid w:val="00467F5B"/>
    <w:rsid w:val="00470838"/>
    <w:rsid w:val="00472B0D"/>
    <w:rsid w:val="00472C93"/>
    <w:rsid w:val="004751C9"/>
    <w:rsid w:val="004767B3"/>
    <w:rsid w:val="00476DA5"/>
    <w:rsid w:val="004805B0"/>
    <w:rsid w:val="00480FA3"/>
    <w:rsid w:val="00483E1B"/>
    <w:rsid w:val="00490F5A"/>
    <w:rsid w:val="00495284"/>
    <w:rsid w:val="00495EC9"/>
    <w:rsid w:val="0049779D"/>
    <w:rsid w:val="004A1E23"/>
    <w:rsid w:val="004A2693"/>
    <w:rsid w:val="004A2CB7"/>
    <w:rsid w:val="004A3E18"/>
    <w:rsid w:val="004A53DE"/>
    <w:rsid w:val="004B1580"/>
    <w:rsid w:val="004B5ED3"/>
    <w:rsid w:val="004B6C0F"/>
    <w:rsid w:val="004B6F45"/>
    <w:rsid w:val="004B7009"/>
    <w:rsid w:val="004B78E4"/>
    <w:rsid w:val="004C12D4"/>
    <w:rsid w:val="004C132C"/>
    <w:rsid w:val="004C154A"/>
    <w:rsid w:val="004C2168"/>
    <w:rsid w:val="004C24F1"/>
    <w:rsid w:val="004C2862"/>
    <w:rsid w:val="004C2975"/>
    <w:rsid w:val="004C2A7C"/>
    <w:rsid w:val="004C3739"/>
    <w:rsid w:val="004C6535"/>
    <w:rsid w:val="004C66F5"/>
    <w:rsid w:val="004C67DE"/>
    <w:rsid w:val="004C7487"/>
    <w:rsid w:val="004D18CE"/>
    <w:rsid w:val="004D1ADB"/>
    <w:rsid w:val="004D2C09"/>
    <w:rsid w:val="004D3310"/>
    <w:rsid w:val="004D4394"/>
    <w:rsid w:val="004D439D"/>
    <w:rsid w:val="004D60AF"/>
    <w:rsid w:val="004D61CF"/>
    <w:rsid w:val="004D7B07"/>
    <w:rsid w:val="004E0038"/>
    <w:rsid w:val="004E025D"/>
    <w:rsid w:val="004E4604"/>
    <w:rsid w:val="004E61DD"/>
    <w:rsid w:val="004E62F6"/>
    <w:rsid w:val="004E64B7"/>
    <w:rsid w:val="004E67D9"/>
    <w:rsid w:val="004E728E"/>
    <w:rsid w:val="004F1810"/>
    <w:rsid w:val="004F2AD1"/>
    <w:rsid w:val="004F2B39"/>
    <w:rsid w:val="004F457F"/>
    <w:rsid w:val="004F4F84"/>
    <w:rsid w:val="004F683E"/>
    <w:rsid w:val="004F7876"/>
    <w:rsid w:val="004F7C80"/>
    <w:rsid w:val="0050056E"/>
    <w:rsid w:val="005058A9"/>
    <w:rsid w:val="00506799"/>
    <w:rsid w:val="00510B2D"/>
    <w:rsid w:val="00512F2C"/>
    <w:rsid w:val="00513272"/>
    <w:rsid w:val="00514144"/>
    <w:rsid w:val="005141D4"/>
    <w:rsid w:val="00515506"/>
    <w:rsid w:val="00516411"/>
    <w:rsid w:val="005167AF"/>
    <w:rsid w:val="00517FF2"/>
    <w:rsid w:val="005205C4"/>
    <w:rsid w:val="00521E8B"/>
    <w:rsid w:val="005224AB"/>
    <w:rsid w:val="0052256C"/>
    <w:rsid w:val="005253D1"/>
    <w:rsid w:val="00525D17"/>
    <w:rsid w:val="005266D7"/>
    <w:rsid w:val="00527C4E"/>
    <w:rsid w:val="00527EB0"/>
    <w:rsid w:val="00527F21"/>
    <w:rsid w:val="0053068F"/>
    <w:rsid w:val="00530A0C"/>
    <w:rsid w:val="00531BDD"/>
    <w:rsid w:val="00532FDE"/>
    <w:rsid w:val="00533AAC"/>
    <w:rsid w:val="00542D39"/>
    <w:rsid w:val="00545BEF"/>
    <w:rsid w:val="00547A5C"/>
    <w:rsid w:val="005521B5"/>
    <w:rsid w:val="00552324"/>
    <w:rsid w:val="00552D1D"/>
    <w:rsid w:val="005539BE"/>
    <w:rsid w:val="005545AA"/>
    <w:rsid w:val="0055615F"/>
    <w:rsid w:val="0055631B"/>
    <w:rsid w:val="005602B2"/>
    <w:rsid w:val="005602F3"/>
    <w:rsid w:val="0056035A"/>
    <w:rsid w:val="00561131"/>
    <w:rsid w:val="005618B6"/>
    <w:rsid w:val="00561A55"/>
    <w:rsid w:val="005628B1"/>
    <w:rsid w:val="00562A28"/>
    <w:rsid w:val="00562D57"/>
    <w:rsid w:val="00563305"/>
    <w:rsid w:val="00563A28"/>
    <w:rsid w:val="00565493"/>
    <w:rsid w:val="0056797A"/>
    <w:rsid w:val="0057305E"/>
    <w:rsid w:val="005754B4"/>
    <w:rsid w:val="00575C25"/>
    <w:rsid w:val="00575E1B"/>
    <w:rsid w:val="00582905"/>
    <w:rsid w:val="005867D6"/>
    <w:rsid w:val="00587FE1"/>
    <w:rsid w:val="0059081E"/>
    <w:rsid w:val="0059108A"/>
    <w:rsid w:val="005910E4"/>
    <w:rsid w:val="00591620"/>
    <w:rsid w:val="005925BB"/>
    <w:rsid w:val="00597906"/>
    <w:rsid w:val="005A170C"/>
    <w:rsid w:val="005A2367"/>
    <w:rsid w:val="005A2D00"/>
    <w:rsid w:val="005A331C"/>
    <w:rsid w:val="005A43B9"/>
    <w:rsid w:val="005A5A0B"/>
    <w:rsid w:val="005B5324"/>
    <w:rsid w:val="005B5B64"/>
    <w:rsid w:val="005B5C35"/>
    <w:rsid w:val="005B634E"/>
    <w:rsid w:val="005B6E1E"/>
    <w:rsid w:val="005B6E47"/>
    <w:rsid w:val="005B73A1"/>
    <w:rsid w:val="005B7949"/>
    <w:rsid w:val="005C0D73"/>
    <w:rsid w:val="005C0F76"/>
    <w:rsid w:val="005C247E"/>
    <w:rsid w:val="005C3615"/>
    <w:rsid w:val="005C40C8"/>
    <w:rsid w:val="005C5FF2"/>
    <w:rsid w:val="005D10B2"/>
    <w:rsid w:val="005D296F"/>
    <w:rsid w:val="005D4773"/>
    <w:rsid w:val="005D4F33"/>
    <w:rsid w:val="005D6C84"/>
    <w:rsid w:val="005D771F"/>
    <w:rsid w:val="005E273E"/>
    <w:rsid w:val="005E3329"/>
    <w:rsid w:val="005E42E3"/>
    <w:rsid w:val="005E531A"/>
    <w:rsid w:val="005E610B"/>
    <w:rsid w:val="005E7C58"/>
    <w:rsid w:val="005F021C"/>
    <w:rsid w:val="005F177E"/>
    <w:rsid w:val="005F178C"/>
    <w:rsid w:val="005F203B"/>
    <w:rsid w:val="005F3362"/>
    <w:rsid w:val="005F33B1"/>
    <w:rsid w:val="005F4E74"/>
    <w:rsid w:val="005F5EB4"/>
    <w:rsid w:val="005F686C"/>
    <w:rsid w:val="005F704E"/>
    <w:rsid w:val="005F7732"/>
    <w:rsid w:val="005F7E94"/>
    <w:rsid w:val="00600E3C"/>
    <w:rsid w:val="006025F8"/>
    <w:rsid w:val="00603042"/>
    <w:rsid w:val="00604550"/>
    <w:rsid w:val="00606165"/>
    <w:rsid w:val="0060691B"/>
    <w:rsid w:val="00606FF9"/>
    <w:rsid w:val="00607831"/>
    <w:rsid w:val="00611A98"/>
    <w:rsid w:val="00611F89"/>
    <w:rsid w:val="00613BAF"/>
    <w:rsid w:val="00614B50"/>
    <w:rsid w:val="006200E5"/>
    <w:rsid w:val="006202AE"/>
    <w:rsid w:val="00621091"/>
    <w:rsid w:val="00621131"/>
    <w:rsid w:val="006223C0"/>
    <w:rsid w:val="00623315"/>
    <w:rsid w:val="0062334A"/>
    <w:rsid w:val="00623721"/>
    <w:rsid w:val="00624F9F"/>
    <w:rsid w:val="00625CC4"/>
    <w:rsid w:val="00626B54"/>
    <w:rsid w:val="006309B6"/>
    <w:rsid w:val="006327F1"/>
    <w:rsid w:val="006336F6"/>
    <w:rsid w:val="00634E24"/>
    <w:rsid w:val="00635AAC"/>
    <w:rsid w:val="006370CD"/>
    <w:rsid w:val="00637989"/>
    <w:rsid w:val="00637DAB"/>
    <w:rsid w:val="006407F9"/>
    <w:rsid w:val="00644FA0"/>
    <w:rsid w:val="006504DD"/>
    <w:rsid w:val="00651171"/>
    <w:rsid w:val="00652809"/>
    <w:rsid w:val="00652EFA"/>
    <w:rsid w:val="0065315A"/>
    <w:rsid w:val="0065419A"/>
    <w:rsid w:val="00654240"/>
    <w:rsid w:val="0066285B"/>
    <w:rsid w:val="006638BA"/>
    <w:rsid w:val="00663EA7"/>
    <w:rsid w:val="006665CE"/>
    <w:rsid w:val="00667E5C"/>
    <w:rsid w:val="00671B15"/>
    <w:rsid w:val="00672C2D"/>
    <w:rsid w:val="006739DF"/>
    <w:rsid w:val="00673B59"/>
    <w:rsid w:val="006751BB"/>
    <w:rsid w:val="006752A9"/>
    <w:rsid w:val="006815EB"/>
    <w:rsid w:val="00683ADF"/>
    <w:rsid w:val="00683D23"/>
    <w:rsid w:val="00685033"/>
    <w:rsid w:val="00687412"/>
    <w:rsid w:val="006876C5"/>
    <w:rsid w:val="0069047B"/>
    <w:rsid w:val="0069099B"/>
    <w:rsid w:val="0069141D"/>
    <w:rsid w:val="00691C9E"/>
    <w:rsid w:val="00692933"/>
    <w:rsid w:val="00692EAC"/>
    <w:rsid w:val="006937D2"/>
    <w:rsid w:val="00693BC9"/>
    <w:rsid w:val="0069505E"/>
    <w:rsid w:val="006A12B3"/>
    <w:rsid w:val="006A1EE5"/>
    <w:rsid w:val="006A3420"/>
    <w:rsid w:val="006A5068"/>
    <w:rsid w:val="006A658E"/>
    <w:rsid w:val="006A73B8"/>
    <w:rsid w:val="006A771B"/>
    <w:rsid w:val="006A7BB4"/>
    <w:rsid w:val="006B03A7"/>
    <w:rsid w:val="006B1A4D"/>
    <w:rsid w:val="006B5F9A"/>
    <w:rsid w:val="006B7344"/>
    <w:rsid w:val="006B7F2B"/>
    <w:rsid w:val="006C0E0E"/>
    <w:rsid w:val="006C2DC9"/>
    <w:rsid w:val="006C36BD"/>
    <w:rsid w:val="006C4109"/>
    <w:rsid w:val="006C45BE"/>
    <w:rsid w:val="006C6FC7"/>
    <w:rsid w:val="006D1988"/>
    <w:rsid w:val="006D203D"/>
    <w:rsid w:val="006D28CF"/>
    <w:rsid w:val="006D2963"/>
    <w:rsid w:val="006D3B93"/>
    <w:rsid w:val="006D44C6"/>
    <w:rsid w:val="006D70A7"/>
    <w:rsid w:val="006E0102"/>
    <w:rsid w:val="006E02B0"/>
    <w:rsid w:val="006E1247"/>
    <w:rsid w:val="006E1CBF"/>
    <w:rsid w:val="006E1CFC"/>
    <w:rsid w:val="006E1DEC"/>
    <w:rsid w:val="006E3314"/>
    <w:rsid w:val="006E38A9"/>
    <w:rsid w:val="006E61D8"/>
    <w:rsid w:val="006E75A4"/>
    <w:rsid w:val="006E774A"/>
    <w:rsid w:val="006E7B26"/>
    <w:rsid w:val="006F1217"/>
    <w:rsid w:val="006F45E3"/>
    <w:rsid w:val="006F4EF6"/>
    <w:rsid w:val="006F541B"/>
    <w:rsid w:val="006F6BC4"/>
    <w:rsid w:val="006F7328"/>
    <w:rsid w:val="006F75E3"/>
    <w:rsid w:val="00700C7A"/>
    <w:rsid w:val="007016F0"/>
    <w:rsid w:val="007025FC"/>
    <w:rsid w:val="00707008"/>
    <w:rsid w:val="007074CE"/>
    <w:rsid w:val="00707F85"/>
    <w:rsid w:val="007100F9"/>
    <w:rsid w:val="007127A2"/>
    <w:rsid w:val="0071407E"/>
    <w:rsid w:val="00714A61"/>
    <w:rsid w:val="00715E90"/>
    <w:rsid w:val="007166FC"/>
    <w:rsid w:val="00716DC7"/>
    <w:rsid w:val="0071776A"/>
    <w:rsid w:val="00717845"/>
    <w:rsid w:val="00717981"/>
    <w:rsid w:val="00721FF2"/>
    <w:rsid w:val="00725F75"/>
    <w:rsid w:val="0072711E"/>
    <w:rsid w:val="00730595"/>
    <w:rsid w:val="00731C83"/>
    <w:rsid w:val="00731E84"/>
    <w:rsid w:val="007331FB"/>
    <w:rsid w:val="00734073"/>
    <w:rsid w:val="007340EA"/>
    <w:rsid w:val="00734BE8"/>
    <w:rsid w:val="00735144"/>
    <w:rsid w:val="00735D93"/>
    <w:rsid w:val="00737327"/>
    <w:rsid w:val="00737B6F"/>
    <w:rsid w:val="00745567"/>
    <w:rsid w:val="00745983"/>
    <w:rsid w:val="007459AD"/>
    <w:rsid w:val="00747D85"/>
    <w:rsid w:val="00747F05"/>
    <w:rsid w:val="00750B25"/>
    <w:rsid w:val="00750F97"/>
    <w:rsid w:val="00751B13"/>
    <w:rsid w:val="00752B0F"/>
    <w:rsid w:val="007550FF"/>
    <w:rsid w:val="00760A60"/>
    <w:rsid w:val="00760FC5"/>
    <w:rsid w:val="00761819"/>
    <w:rsid w:val="007619D9"/>
    <w:rsid w:val="00765E9E"/>
    <w:rsid w:val="00765F78"/>
    <w:rsid w:val="00766332"/>
    <w:rsid w:val="00766675"/>
    <w:rsid w:val="00766A41"/>
    <w:rsid w:val="00770815"/>
    <w:rsid w:val="00770A6D"/>
    <w:rsid w:val="00771654"/>
    <w:rsid w:val="00771910"/>
    <w:rsid w:val="0077256A"/>
    <w:rsid w:val="0077390E"/>
    <w:rsid w:val="00774349"/>
    <w:rsid w:val="0077451C"/>
    <w:rsid w:val="00776095"/>
    <w:rsid w:val="0077691A"/>
    <w:rsid w:val="0078128E"/>
    <w:rsid w:val="0078217D"/>
    <w:rsid w:val="00782C96"/>
    <w:rsid w:val="00783AF8"/>
    <w:rsid w:val="007841B4"/>
    <w:rsid w:val="00784458"/>
    <w:rsid w:val="007856D4"/>
    <w:rsid w:val="00786705"/>
    <w:rsid w:val="00786F89"/>
    <w:rsid w:val="0078715F"/>
    <w:rsid w:val="007906DF"/>
    <w:rsid w:val="00791CCF"/>
    <w:rsid w:val="00794C65"/>
    <w:rsid w:val="00794E5E"/>
    <w:rsid w:val="0079605A"/>
    <w:rsid w:val="00796319"/>
    <w:rsid w:val="0079715B"/>
    <w:rsid w:val="007971E9"/>
    <w:rsid w:val="007A0E7E"/>
    <w:rsid w:val="007A4B1C"/>
    <w:rsid w:val="007A4D2F"/>
    <w:rsid w:val="007A628F"/>
    <w:rsid w:val="007A64D8"/>
    <w:rsid w:val="007A6C5C"/>
    <w:rsid w:val="007A724D"/>
    <w:rsid w:val="007A75DB"/>
    <w:rsid w:val="007A7ECB"/>
    <w:rsid w:val="007B0112"/>
    <w:rsid w:val="007B177C"/>
    <w:rsid w:val="007B21C0"/>
    <w:rsid w:val="007B27D4"/>
    <w:rsid w:val="007B532E"/>
    <w:rsid w:val="007B54D8"/>
    <w:rsid w:val="007B5850"/>
    <w:rsid w:val="007B5C0F"/>
    <w:rsid w:val="007B628C"/>
    <w:rsid w:val="007B6468"/>
    <w:rsid w:val="007C09D0"/>
    <w:rsid w:val="007C138A"/>
    <w:rsid w:val="007C1D66"/>
    <w:rsid w:val="007C2B75"/>
    <w:rsid w:val="007C591A"/>
    <w:rsid w:val="007C5DD1"/>
    <w:rsid w:val="007D0D04"/>
    <w:rsid w:val="007D2EB9"/>
    <w:rsid w:val="007D44C5"/>
    <w:rsid w:val="007D572E"/>
    <w:rsid w:val="007D5EDD"/>
    <w:rsid w:val="007D7602"/>
    <w:rsid w:val="007E0736"/>
    <w:rsid w:val="007E0C24"/>
    <w:rsid w:val="007E11DE"/>
    <w:rsid w:val="007E1EC2"/>
    <w:rsid w:val="007E2201"/>
    <w:rsid w:val="007E2934"/>
    <w:rsid w:val="007E3C66"/>
    <w:rsid w:val="007E439C"/>
    <w:rsid w:val="007E7954"/>
    <w:rsid w:val="007F10E6"/>
    <w:rsid w:val="007F112B"/>
    <w:rsid w:val="007F1925"/>
    <w:rsid w:val="007F3131"/>
    <w:rsid w:val="007F6311"/>
    <w:rsid w:val="008003FD"/>
    <w:rsid w:val="00800F34"/>
    <w:rsid w:val="008015AE"/>
    <w:rsid w:val="008015E0"/>
    <w:rsid w:val="008029C9"/>
    <w:rsid w:val="00802ED8"/>
    <w:rsid w:val="00804E4B"/>
    <w:rsid w:val="008055A5"/>
    <w:rsid w:val="00807E0F"/>
    <w:rsid w:val="00807EA7"/>
    <w:rsid w:val="008105FA"/>
    <w:rsid w:val="00812390"/>
    <w:rsid w:val="00813CCB"/>
    <w:rsid w:val="008142A1"/>
    <w:rsid w:val="00821022"/>
    <w:rsid w:val="00822410"/>
    <w:rsid w:val="00822E32"/>
    <w:rsid w:val="00823C8E"/>
    <w:rsid w:val="00823ED1"/>
    <w:rsid w:val="0082438F"/>
    <w:rsid w:val="00825A95"/>
    <w:rsid w:val="00826BE9"/>
    <w:rsid w:val="00827143"/>
    <w:rsid w:val="00830485"/>
    <w:rsid w:val="00830508"/>
    <w:rsid w:val="00834317"/>
    <w:rsid w:val="00834384"/>
    <w:rsid w:val="00834513"/>
    <w:rsid w:val="00835069"/>
    <w:rsid w:val="00836D3F"/>
    <w:rsid w:val="008407C3"/>
    <w:rsid w:val="00842C3B"/>
    <w:rsid w:val="00843271"/>
    <w:rsid w:val="00843537"/>
    <w:rsid w:val="008464F0"/>
    <w:rsid w:val="00850061"/>
    <w:rsid w:val="00850197"/>
    <w:rsid w:val="0085030B"/>
    <w:rsid w:val="00853D99"/>
    <w:rsid w:val="00854829"/>
    <w:rsid w:val="00855427"/>
    <w:rsid w:val="008555CF"/>
    <w:rsid w:val="00855CEE"/>
    <w:rsid w:val="00856043"/>
    <w:rsid w:val="008563DD"/>
    <w:rsid w:val="00857032"/>
    <w:rsid w:val="00857FBF"/>
    <w:rsid w:val="00860238"/>
    <w:rsid w:val="00860BD8"/>
    <w:rsid w:val="008616F5"/>
    <w:rsid w:val="0086219A"/>
    <w:rsid w:val="00863478"/>
    <w:rsid w:val="00867D00"/>
    <w:rsid w:val="00870953"/>
    <w:rsid w:val="00872182"/>
    <w:rsid w:val="00872CED"/>
    <w:rsid w:val="00873D32"/>
    <w:rsid w:val="00875BB0"/>
    <w:rsid w:val="00875DF8"/>
    <w:rsid w:val="00875F46"/>
    <w:rsid w:val="00877C70"/>
    <w:rsid w:val="00880C84"/>
    <w:rsid w:val="0088275A"/>
    <w:rsid w:val="00882DB2"/>
    <w:rsid w:val="00883EA9"/>
    <w:rsid w:val="00883F6B"/>
    <w:rsid w:val="00884F27"/>
    <w:rsid w:val="008851CB"/>
    <w:rsid w:val="00885356"/>
    <w:rsid w:val="0088642C"/>
    <w:rsid w:val="00886FA2"/>
    <w:rsid w:val="00887483"/>
    <w:rsid w:val="00887721"/>
    <w:rsid w:val="00891C75"/>
    <w:rsid w:val="00893BBD"/>
    <w:rsid w:val="00893D52"/>
    <w:rsid w:val="00894A7E"/>
    <w:rsid w:val="00894FAD"/>
    <w:rsid w:val="00895CA7"/>
    <w:rsid w:val="008968BF"/>
    <w:rsid w:val="00897107"/>
    <w:rsid w:val="00897383"/>
    <w:rsid w:val="008A0220"/>
    <w:rsid w:val="008A0A5B"/>
    <w:rsid w:val="008A2D9B"/>
    <w:rsid w:val="008A4A5E"/>
    <w:rsid w:val="008A4EFC"/>
    <w:rsid w:val="008A51CB"/>
    <w:rsid w:val="008A564C"/>
    <w:rsid w:val="008A62F1"/>
    <w:rsid w:val="008A650F"/>
    <w:rsid w:val="008A672F"/>
    <w:rsid w:val="008A708C"/>
    <w:rsid w:val="008B06A7"/>
    <w:rsid w:val="008B3B31"/>
    <w:rsid w:val="008B40D7"/>
    <w:rsid w:val="008B4A1D"/>
    <w:rsid w:val="008B5521"/>
    <w:rsid w:val="008B62FF"/>
    <w:rsid w:val="008C0898"/>
    <w:rsid w:val="008C18F1"/>
    <w:rsid w:val="008C2E5F"/>
    <w:rsid w:val="008C35C8"/>
    <w:rsid w:val="008C3F75"/>
    <w:rsid w:val="008C6C1A"/>
    <w:rsid w:val="008D1B31"/>
    <w:rsid w:val="008D3306"/>
    <w:rsid w:val="008D36A4"/>
    <w:rsid w:val="008D48DD"/>
    <w:rsid w:val="008D4C5F"/>
    <w:rsid w:val="008D544B"/>
    <w:rsid w:val="008D550A"/>
    <w:rsid w:val="008D5AB8"/>
    <w:rsid w:val="008E1FAC"/>
    <w:rsid w:val="008E2EC1"/>
    <w:rsid w:val="008E3219"/>
    <w:rsid w:val="008E38C8"/>
    <w:rsid w:val="008E3F9D"/>
    <w:rsid w:val="008E487C"/>
    <w:rsid w:val="008E638C"/>
    <w:rsid w:val="008E7377"/>
    <w:rsid w:val="008F0EA1"/>
    <w:rsid w:val="008F116A"/>
    <w:rsid w:val="008F1C61"/>
    <w:rsid w:val="008F2ADD"/>
    <w:rsid w:val="008F397B"/>
    <w:rsid w:val="008F5101"/>
    <w:rsid w:val="008F72B5"/>
    <w:rsid w:val="008F7D79"/>
    <w:rsid w:val="009007A2"/>
    <w:rsid w:val="00900E53"/>
    <w:rsid w:val="00902183"/>
    <w:rsid w:val="00903522"/>
    <w:rsid w:val="00903827"/>
    <w:rsid w:val="00905DEE"/>
    <w:rsid w:val="00906144"/>
    <w:rsid w:val="00910D34"/>
    <w:rsid w:val="00910E4C"/>
    <w:rsid w:val="00911004"/>
    <w:rsid w:val="0091280E"/>
    <w:rsid w:val="00912C77"/>
    <w:rsid w:val="0091308A"/>
    <w:rsid w:val="00915636"/>
    <w:rsid w:val="00915F96"/>
    <w:rsid w:val="00916020"/>
    <w:rsid w:val="00916375"/>
    <w:rsid w:val="00921BB3"/>
    <w:rsid w:val="00921C16"/>
    <w:rsid w:val="00921DB2"/>
    <w:rsid w:val="00921F53"/>
    <w:rsid w:val="009232C8"/>
    <w:rsid w:val="00923330"/>
    <w:rsid w:val="00923A5A"/>
    <w:rsid w:val="00924AA5"/>
    <w:rsid w:val="00925AA0"/>
    <w:rsid w:val="00925BA7"/>
    <w:rsid w:val="00926C96"/>
    <w:rsid w:val="00926DC2"/>
    <w:rsid w:val="009272C1"/>
    <w:rsid w:val="009278C2"/>
    <w:rsid w:val="00930B28"/>
    <w:rsid w:val="009314F7"/>
    <w:rsid w:val="00931BF5"/>
    <w:rsid w:val="009322AC"/>
    <w:rsid w:val="00933658"/>
    <w:rsid w:val="00935D0F"/>
    <w:rsid w:val="009361C4"/>
    <w:rsid w:val="00937BBF"/>
    <w:rsid w:val="00940707"/>
    <w:rsid w:val="009412A1"/>
    <w:rsid w:val="009425A5"/>
    <w:rsid w:val="00944AB7"/>
    <w:rsid w:val="009459C2"/>
    <w:rsid w:val="00945C82"/>
    <w:rsid w:val="0095090A"/>
    <w:rsid w:val="00951CEF"/>
    <w:rsid w:val="009530BB"/>
    <w:rsid w:val="00953AE1"/>
    <w:rsid w:val="00954F96"/>
    <w:rsid w:val="0095797C"/>
    <w:rsid w:val="00957CFA"/>
    <w:rsid w:val="009612CF"/>
    <w:rsid w:val="00961543"/>
    <w:rsid w:val="009663DC"/>
    <w:rsid w:val="00967024"/>
    <w:rsid w:val="009728BD"/>
    <w:rsid w:val="00974075"/>
    <w:rsid w:val="00974475"/>
    <w:rsid w:val="00977739"/>
    <w:rsid w:val="009808D8"/>
    <w:rsid w:val="009824F8"/>
    <w:rsid w:val="009830F5"/>
    <w:rsid w:val="00984111"/>
    <w:rsid w:val="00984B1F"/>
    <w:rsid w:val="0098652A"/>
    <w:rsid w:val="009878D2"/>
    <w:rsid w:val="009879BA"/>
    <w:rsid w:val="00991654"/>
    <w:rsid w:val="00994215"/>
    <w:rsid w:val="00997708"/>
    <w:rsid w:val="00997C7D"/>
    <w:rsid w:val="009A0342"/>
    <w:rsid w:val="009A16DF"/>
    <w:rsid w:val="009A2070"/>
    <w:rsid w:val="009A26BC"/>
    <w:rsid w:val="009A2796"/>
    <w:rsid w:val="009A30BC"/>
    <w:rsid w:val="009A4269"/>
    <w:rsid w:val="009A476D"/>
    <w:rsid w:val="009A546D"/>
    <w:rsid w:val="009A61FD"/>
    <w:rsid w:val="009A6EC4"/>
    <w:rsid w:val="009A72D2"/>
    <w:rsid w:val="009A7E03"/>
    <w:rsid w:val="009B0619"/>
    <w:rsid w:val="009B0B4E"/>
    <w:rsid w:val="009B1644"/>
    <w:rsid w:val="009B198F"/>
    <w:rsid w:val="009B2396"/>
    <w:rsid w:val="009B4D47"/>
    <w:rsid w:val="009B5CA1"/>
    <w:rsid w:val="009B6AEF"/>
    <w:rsid w:val="009C0DC1"/>
    <w:rsid w:val="009C10CF"/>
    <w:rsid w:val="009C2BE2"/>
    <w:rsid w:val="009C2F7D"/>
    <w:rsid w:val="009C3B97"/>
    <w:rsid w:val="009C4A73"/>
    <w:rsid w:val="009C5408"/>
    <w:rsid w:val="009D079F"/>
    <w:rsid w:val="009D165C"/>
    <w:rsid w:val="009D269C"/>
    <w:rsid w:val="009D53B4"/>
    <w:rsid w:val="009D6B00"/>
    <w:rsid w:val="009D75D5"/>
    <w:rsid w:val="009E1CF3"/>
    <w:rsid w:val="009E5C8D"/>
    <w:rsid w:val="009E726B"/>
    <w:rsid w:val="009F196D"/>
    <w:rsid w:val="009F1D33"/>
    <w:rsid w:val="009F307A"/>
    <w:rsid w:val="009F76CC"/>
    <w:rsid w:val="00A00504"/>
    <w:rsid w:val="00A01B52"/>
    <w:rsid w:val="00A01D09"/>
    <w:rsid w:val="00A02DFE"/>
    <w:rsid w:val="00A07673"/>
    <w:rsid w:val="00A1144E"/>
    <w:rsid w:val="00A12D3C"/>
    <w:rsid w:val="00A141FE"/>
    <w:rsid w:val="00A144E2"/>
    <w:rsid w:val="00A149F0"/>
    <w:rsid w:val="00A15229"/>
    <w:rsid w:val="00A15CF8"/>
    <w:rsid w:val="00A16797"/>
    <w:rsid w:val="00A20D1C"/>
    <w:rsid w:val="00A221E9"/>
    <w:rsid w:val="00A22884"/>
    <w:rsid w:val="00A22EF3"/>
    <w:rsid w:val="00A234F3"/>
    <w:rsid w:val="00A24099"/>
    <w:rsid w:val="00A24D50"/>
    <w:rsid w:val="00A265A9"/>
    <w:rsid w:val="00A271AB"/>
    <w:rsid w:val="00A27640"/>
    <w:rsid w:val="00A27B60"/>
    <w:rsid w:val="00A31F2B"/>
    <w:rsid w:val="00A327DE"/>
    <w:rsid w:val="00A32F60"/>
    <w:rsid w:val="00A361CD"/>
    <w:rsid w:val="00A36A20"/>
    <w:rsid w:val="00A37E0A"/>
    <w:rsid w:val="00A4343E"/>
    <w:rsid w:val="00A43DBA"/>
    <w:rsid w:val="00A44164"/>
    <w:rsid w:val="00A476B6"/>
    <w:rsid w:val="00A47FD4"/>
    <w:rsid w:val="00A50B1F"/>
    <w:rsid w:val="00A54093"/>
    <w:rsid w:val="00A54169"/>
    <w:rsid w:val="00A54999"/>
    <w:rsid w:val="00A55BCA"/>
    <w:rsid w:val="00A56622"/>
    <w:rsid w:val="00A566B3"/>
    <w:rsid w:val="00A577BA"/>
    <w:rsid w:val="00A606C1"/>
    <w:rsid w:val="00A619AB"/>
    <w:rsid w:val="00A625E4"/>
    <w:rsid w:val="00A63A77"/>
    <w:rsid w:val="00A65061"/>
    <w:rsid w:val="00A65142"/>
    <w:rsid w:val="00A65DEC"/>
    <w:rsid w:val="00A669FE"/>
    <w:rsid w:val="00A70841"/>
    <w:rsid w:val="00A73220"/>
    <w:rsid w:val="00A73855"/>
    <w:rsid w:val="00A73929"/>
    <w:rsid w:val="00A73E7D"/>
    <w:rsid w:val="00A74CA1"/>
    <w:rsid w:val="00A75949"/>
    <w:rsid w:val="00A81236"/>
    <w:rsid w:val="00A81AA9"/>
    <w:rsid w:val="00A82417"/>
    <w:rsid w:val="00A84DCE"/>
    <w:rsid w:val="00A86BAA"/>
    <w:rsid w:val="00A94779"/>
    <w:rsid w:val="00A96774"/>
    <w:rsid w:val="00A96849"/>
    <w:rsid w:val="00A97B72"/>
    <w:rsid w:val="00AA0287"/>
    <w:rsid w:val="00AA0F1B"/>
    <w:rsid w:val="00AA2697"/>
    <w:rsid w:val="00AA6131"/>
    <w:rsid w:val="00AA64DF"/>
    <w:rsid w:val="00AA680E"/>
    <w:rsid w:val="00AA6883"/>
    <w:rsid w:val="00AA6A79"/>
    <w:rsid w:val="00AA7106"/>
    <w:rsid w:val="00AB3807"/>
    <w:rsid w:val="00AB4810"/>
    <w:rsid w:val="00AB5B38"/>
    <w:rsid w:val="00AB5C04"/>
    <w:rsid w:val="00AB6E56"/>
    <w:rsid w:val="00AC14AA"/>
    <w:rsid w:val="00AC2211"/>
    <w:rsid w:val="00AC23EF"/>
    <w:rsid w:val="00AC3951"/>
    <w:rsid w:val="00AC6E23"/>
    <w:rsid w:val="00AD04B9"/>
    <w:rsid w:val="00AD1385"/>
    <w:rsid w:val="00AD1657"/>
    <w:rsid w:val="00AD165C"/>
    <w:rsid w:val="00AD2E25"/>
    <w:rsid w:val="00AD3A30"/>
    <w:rsid w:val="00AD4522"/>
    <w:rsid w:val="00AD4DEA"/>
    <w:rsid w:val="00AD6ACA"/>
    <w:rsid w:val="00AD71AC"/>
    <w:rsid w:val="00AE025E"/>
    <w:rsid w:val="00AE0C7A"/>
    <w:rsid w:val="00AE0D4B"/>
    <w:rsid w:val="00AE178B"/>
    <w:rsid w:val="00AE3EE0"/>
    <w:rsid w:val="00AE6175"/>
    <w:rsid w:val="00AE67EB"/>
    <w:rsid w:val="00AF0F53"/>
    <w:rsid w:val="00AF12B8"/>
    <w:rsid w:val="00AF161F"/>
    <w:rsid w:val="00AF179B"/>
    <w:rsid w:val="00AF344F"/>
    <w:rsid w:val="00AF41F5"/>
    <w:rsid w:val="00AF4DC0"/>
    <w:rsid w:val="00B003B3"/>
    <w:rsid w:val="00B0383C"/>
    <w:rsid w:val="00B03852"/>
    <w:rsid w:val="00B047FB"/>
    <w:rsid w:val="00B04DD3"/>
    <w:rsid w:val="00B04E1F"/>
    <w:rsid w:val="00B103C6"/>
    <w:rsid w:val="00B1043B"/>
    <w:rsid w:val="00B10756"/>
    <w:rsid w:val="00B11593"/>
    <w:rsid w:val="00B12E70"/>
    <w:rsid w:val="00B13A17"/>
    <w:rsid w:val="00B1683C"/>
    <w:rsid w:val="00B20AD8"/>
    <w:rsid w:val="00B21893"/>
    <w:rsid w:val="00B21A6E"/>
    <w:rsid w:val="00B2314D"/>
    <w:rsid w:val="00B238FC"/>
    <w:rsid w:val="00B2759C"/>
    <w:rsid w:val="00B275EA"/>
    <w:rsid w:val="00B300CC"/>
    <w:rsid w:val="00B302CF"/>
    <w:rsid w:val="00B304AF"/>
    <w:rsid w:val="00B31581"/>
    <w:rsid w:val="00B315AF"/>
    <w:rsid w:val="00B31A66"/>
    <w:rsid w:val="00B3379E"/>
    <w:rsid w:val="00B33CEE"/>
    <w:rsid w:val="00B366C3"/>
    <w:rsid w:val="00B36AE7"/>
    <w:rsid w:val="00B40EA9"/>
    <w:rsid w:val="00B41467"/>
    <w:rsid w:val="00B432BE"/>
    <w:rsid w:val="00B43984"/>
    <w:rsid w:val="00B439C9"/>
    <w:rsid w:val="00B44E47"/>
    <w:rsid w:val="00B4654C"/>
    <w:rsid w:val="00B47CC5"/>
    <w:rsid w:val="00B5056B"/>
    <w:rsid w:val="00B50AE3"/>
    <w:rsid w:val="00B50B56"/>
    <w:rsid w:val="00B51497"/>
    <w:rsid w:val="00B51C40"/>
    <w:rsid w:val="00B5231E"/>
    <w:rsid w:val="00B528CF"/>
    <w:rsid w:val="00B52FD6"/>
    <w:rsid w:val="00B53A30"/>
    <w:rsid w:val="00B56ABD"/>
    <w:rsid w:val="00B57DBD"/>
    <w:rsid w:val="00B61564"/>
    <w:rsid w:val="00B61EE2"/>
    <w:rsid w:val="00B62A53"/>
    <w:rsid w:val="00B63EF6"/>
    <w:rsid w:val="00B65EB7"/>
    <w:rsid w:val="00B675CD"/>
    <w:rsid w:val="00B70431"/>
    <w:rsid w:val="00B71187"/>
    <w:rsid w:val="00B71C99"/>
    <w:rsid w:val="00B733AC"/>
    <w:rsid w:val="00B754D7"/>
    <w:rsid w:val="00B77D93"/>
    <w:rsid w:val="00B8004B"/>
    <w:rsid w:val="00B81046"/>
    <w:rsid w:val="00B812EE"/>
    <w:rsid w:val="00B83BF9"/>
    <w:rsid w:val="00B853D0"/>
    <w:rsid w:val="00B85E67"/>
    <w:rsid w:val="00B86163"/>
    <w:rsid w:val="00B87879"/>
    <w:rsid w:val="00B91EC3"/>
    <w:rsid w:val="00B928DA"/>
    <w:rsid w:val="00B93D88"/>
    <w:rsid w:val="00B9444A"/>
    <w:rsid w:val="00B94BAF"/>
    <w:rsid w:val="00B9602F"/>
    <w:rsid w:val="00B97139"/>
    <w:rsid w:val="00B97729"/>
    <w:rsid w:val="00B979F2"/>
    <w:rsid w:val="00BA0079"/>
    <w:rsid w:val="00BA0827"/>
    <w:rsid w:val="00BA1EEF"/>
    <w:rsid w:val="00BA244E"/>
    <w:rsid w:val="00BA6A4C"/>
    <w:rsid w:val="00BB1F45"/>
    <w:rsid w:val="00BB26B5"/>
    <w:rsid w:val="00BB2CF8"/>
    <w:rsid w:val="00BB3EA2"/>
    <w:rsid w:val="00BB4B6F"/>
    <w:rsid w:val="00BB53B7"/>
    <w:rsid w:val="00BC0185"/>
    <w:rsid w:val="00BC0997"/>
    <w:rsid w:val="00BC3002"/>
    <w:rsid w:val="00BC353B"/>
    <w:rsid w:val="00BC35EC"/>
    <w:rsid w:val="00BC437B"/>
    <w:rsid w:val="00BC5F1A"/>
    <w:rsid w:val="00BC7AC0"/>
    <w:rsid w:val="00BE01CC"/>
    <w:rsid w:val="00BE23C8"/>
    <w:rsid w:val="00BE278D"/>
    <w:rsid w:val="00BE2AB5"/>
    <w:rsid w:val="00BE3452"/>
    <w:rsid w:val="00BE3A75"/>
    <w:rsid w:val="00BE4264"/>
    <w:rsid w:val="00BE481F"/>
    <w:rsid w:val="00BE4918"/>
    <w:rsid w:val="00BE4B13"/>
    <w:rsid w:val="00BF00DA"/>
    <w:rsid w:val="00BF0B0E"/>
    <w:rsid w:val="00BF1C90"/>
    <w:rsid w:val="00BF4354"/>
    <w:rsid w:val="00BF5C9B"/>
    <w:rsid w:val="00C01651"/>
    <w:rsid w:val="00C0248D"/>
    <w:rsid w:val="00C0331D"/>
    <w:rsid w:val="00C03B9F"/>
    <w:rsid w:val="00C04713"/>
    <w:rsid w:val="00C04B55"/>
    <w:rsid w:val="00C05C1E"/>
    <w:rsid w:val="00C068BB"/>
    <w:rsid w:val="00C10D15"/>
    <w:rsid w:val="00C110F7"/>
    <w:rsid w:val="00C126E7"/>
    <w:rsid w:val="00C12CF0"/>
    <w:rsid w:val="00C142D2"/>
    <w:rsid w:val="00C145AB"/>
    <w:rsid w:val="00C159C3"/>
    <w:rsid w:val="00C16D99"/>
    <w:rsid w:val="00C17062"/>
    <w:rsid w:val="00C2062D"/>
    <w:rsid w:val="00C218EF"/>
    <w:rsid w:val="00C2267C"/>
    <w:rsid w:val="00C227F9"/>
    <w:rsid w:val="00C24473"/>
    <w:rsid w:val="00C26D89"/>
    <w:rsid w:val="00C30219"/>
    <w:rsid w:val="00C3057D"/>
    <w:rsid w:val="00C315E2"/>
    <w:rsid w:val="00C324DB"/>
    <w:rsid w:val="00C32EB9"/>
    <w:rsid w:val="00C33D6D"/>
    <w:rsid w:val="00C33F9B"/>
    <w:rsid w:val="00C35741"/>
    <w:rsid w:val="00C35B02"/>
    <w:rsid w:val="00C3633B"/>
    <w:rsid w:val="00C3682F"/>
    <w:rsid w:val="00C375D7"/>
    <w:rsid w:val="00C4002F"/>
    <w:rsid w:val="00C40DAF"/>
    <w:rsid w:val="00C41555"/>
    <w:rsid w:val="00C42B47"/>
    <w:rsid w:val="00C4371A"/>
    <w:rsid w:val="00C45ACD"/>
    <w:rsid w:val="00C465AD"/>
    <w:rsid w:val="00C466F5"/>
    <w:rsid w:val="00C47A94"/>
    <w:rsid w:val="00C502BA"/>
    <w:rsid w:val="00C51962"/>
    <w:rsid w:val="00C51D29"/>
    <w:rsid w:val="00C51E63"/>
    <w:rsid w:val="00C5221A"/>
    <w:rsid w:val="00C537BA"/>
    <w:rsid w:val="00C549DB"/>
    <w:rsid w:val="00C5699C"/>
    <w:rsid w:val="00C56BA3"/>
    <w:rsid w:val="00C57854"/>
    <w:rsid w:val="00C6060D"/>
    <w:rsid w:val="00C618FD"/>
    <w:rsid w:val="00C61AF9"/>
    <w:rsid w:val="00C6359A"/>
    <w:rsid w:val="00C67404"/>
    <w:rsid w:val="00C67AC4"/>
    <w:rsid w:val="00C74056"/>
    <w:rsid w:val="00C740BF"/>
    <w:rsid w:val="00C743EB"/>
    <w:rsid w:val="00C7641D"/>
    <w:rsid w:val="00C76C94"/>
    <w:rsid w:val="00C779D2"/>
    <w:rsid w:val="00C81CD7"/>
    <w:rsid w:val="00C82F7A"/>
    <w:rsid w:val="00C83797"/>
    <w:rsid w:val="00C8481B"/>
    <w:rsid w:val="00C849A2"/>
    <w:rsid w:val="00C860A2"/>
    <w:rsid w:val="00C87A3C"/>
    <w:rsid w:val="00C900B8"/>
    <w:rsid w:val="00C901BD"/>
    <w:rsid w:val="00C90280"/>
    <w:rsid w:val="00C91A90"/>
    <w:rsid w:val="00C941C3"/>
    <w:rsid w:val="00CA01BC"/>
    <w:rsid w:val="00CA1BC2"/>
    <w:rsid w:val="00CA36CF"/>
    <w:rsid w:val="00CA3EE0"/>
    <w:rsid w:val="00CA4211"/>
    <w:rsid w:val="00CA45D2"/>
    <w:rsid w:val="00CB087D"/>
    <w:rsid w:val="00CB0FC5"/>
    <w:rsid w:val="00CB1BEE"/>
    <w:rsid w:val="00CB208B"/>
    <w:rsid w:val="00CB255F"/>
    <w:rsid w:val="00CB6C58"/>
    <w:rsid w:val="00CB6DCA"/>
    <w:rsid w:val="00CB7609"/>
    <w:rsid w:val="00CC0416"/>
    <w:rsid w:val="00CC08B3"/>
    <w:rsid w:val="00CC0E77"/>
    <w:rsid w:val="00CC503B"/>
    <w:rsid w:val="00CD08FA"/>
    <w:rsid w:val="00CD0B45"/>
    <w:rsid w:val="00CD2C9D"/>
    <w:rsid w:val="00CD3994"/>
    <w:rsid w:val="00CD52C3"/>
    <w:rsid w:val="00CD5F6E"/>
    <w:rsid w:val="00CD6700"/>
    <w:rsid w:val="00CD67E4"/>
    <w:rsid w:val="00CE0369"/>
    <w:rsid w:val="00CE0604"/>
    <w:rsid w:val="00CE0C29"/>
    <w:rsid w:val="00CE196A"/>
    <w:rsid w:val="00CE2038"/>
    <w:rsid w:val="00CE61A0"/>
    <w:rsid w:val="00CE70D0"/>
    <w:rsid w:val="00CE7D8A"/>
    <w:rsid w:val="00CF1D55"/>
    <w:rsid w:val="00CF2326"/>
    <w:rsid w:val="00CF2AB0"/>
    <w:rsid w:val="00CF2D3E"/>
    <w:rsid w:val="00CF354B"/>
    <w:rsid w:val="00CF362C"/>
    <w:rsid w:val="00CF60EC"/>
    <w:rsid w:val="00CF641B"/>
    <w:rsid w:val="00CF76AB"/>
    <w:rsid w:val="00D001CB"/>
    <w:rsid w:val="00D017D9"/>
    <w:rsid w:val="00D05BF1"/>
    <w:rsid w:val="00D06982"/>
    <w:rsid w:val="00D072AA"/>
    <w:rsid w:val="00D1136E"/>
    <w:rsid w:val="00D11B35"/>
    <w:rsid w:val="00D12A13"/>
    <w:rsid w:val="00D1516B"/>
    <w:rsid w:val="00D20D91"/>
    <w:rsid w:val="00D22C6D"/>
    <w:rsid w:val="00D22F30"/>
    <w:rsid w:val="00D23F50"/>
    <w:rsid w:val="00D2454C"/>
    <w:rsid w:val="00D245FE"/>
    <w:rsid w:val="00D2609F"/>
    <w:rsid w:val="00D2613F"/>
    <w:rsid w:val="00D263B1"/>
    <w:rsid w:val="00D26824"/>
    <w:rsid w:val="00D268D6"/>
    <w:rsid w:val="00D26F7C"/>
    <w:rsid w:val="00D27304"/>
    <w:rsid w:val="00D308AD"/>
    <w:rsid w:val="00D308D4"/>
    <w:rsid w:val="00D31EE4"/>
    <w:rsid w:val="00D32E56"/>
    <w:rsid w:val="00D32EE7"/>
    <w:rsid w:val="00D33AA8"/>
    <w:rsid w:val="00D33C3F"/>
    <w:rsid w:val="00D35635"/>
    <w:rsid w:val="00D35FE2"/>
    <w:rsid w:val="00D36478"/>
    <w:rsid w:val="00D365BD"/>
    <w:rsid w:val="00D37B06"/>
    <w:rsid w:val="00D411AD"/>
    <w:rsid w:val="00D41D04"/>
    <w:rsid w:val="00D42CBB"/>
    <w:rsid w:val="00D43988"/>
    <w:rsid w:val="00D43D94"/>
    <w:rsid w:val="00D44C05"/>
    <w:rsid w:val="00D46C82"/>
    <w:rsid w:val="00D477B1"/>
    <w:rsid w:val="00D479C9"/>
    <w:rsid w:val="00D47B3E"/>
    <w:rsid w:val="00D50BC1"/>
    <w:rsid w:val="00D50DAB"/>
    <w:rsid w:val="00D52180"/>
    <w:rsid w:val="00D52872"/>
    <w:rsid w:val="00D55B29"/>
    <w:rsid w:val="00D55F4C"/>
    <w:rsid w:val="00D57F68"/>
    <w:rsid w:val="00D60273"/>
    <w:rsid w:val="00D62117"/>
    <w:rsid w:val="00D62534"/>
    <w:rsid w:val="00D62D0C"/>
    <w:rsid w:val="00D645E5"/>
    <w:rsid w:val="00D71CDC"/>
    <w:rsid w:val="00D72BF4"/>
    <w:rsid w:val="00D80304"/>
    <w:rsid w:val="00D81477"/>
    <w:rsid w:val="00D81692"/>
    <w:rsid w:val="00D8414B"/>
    <w:rsid w:val="00D90580"/>
    <w:rsid w:val="00D9183D"/>
    <w:rsid w:val="00D91F88"/>
    <w:rsid w:val="00D93999"/>
    <w:rsid w:val="00D94412"/>
    <w:rsid w:val="00D96846"/>
    <w:rsid w:val="00DA050B"/>
    <w:rsid w:val="00DA1337"/>
    <w:rsid w:val="00DA4B26"/>
    <w:rsid w:val="00DA5E55"/>
    <w:rsid w:val="00DA5E6C"/>
    <w:rsid w:val="00DA5F40"/>
    <w:rsid w:val="00DA7A6B"/>
    <w:rsid w:val="00DB139D"/>
    <w:rsid w:val="00DB263C"/>
    <w:rsid w:val="00DB3538"/>
    <w:rsid w:val="00DB36C0"/>
    <w:rsid w:val="00DB458D"/>
    <w:rsid w:val="00DB4E33"/>
    <w:rsid w:val="00DB5365"/>
    <w:rsid w:val="00DB5AA9"/>
    <w:rsid w:val="00DB665F"/>
    <w:rsid w:val="00DB6FF7"/>
    <w:rsid w:val="00DB77D7"/>
    <w:rsid w:val="00DC0207"/>
    <w:rsid w:val="00DC1603"/>
    <w:rsid w:val="00DC22C2"/>
    <w:rsid w:val="00DC24FC"/>
    <w:rsid w:val="00DC29D4"/>
    <w:rsid w:val="00DC35EE"/>
    <w:rsid w:val="00DC3E4F"/>
    <w:rsid w:val="00DC440D"/>
    <w:rsid w:val="00DC46B1"/>
    <w:rsid w:val="00DC5884"/>
    <w:rsid w:val="00DC5BF4"/>
    <w:rsid w:val="00DC5E11"/>
    <w:rsid w:val="00DC693B"/>
    <w:rsid w:val="00DD0742"/>
    <w:rsid w:val="00DD1EFA"/>
    <w:rsid w:val="00DD230F"/>
    <w:rsid w:val="00DD2987"/>
    <w:rsid w:val="00DD4A07"/>
    <w:rsid w:val="00DD5496"/>
    <w:rsid w:val="00DD5568"/>
    <w:rsid w:val="00DD5832"/>
    <w:rsid w:val="00DD5A5D"/>
    <w:rsid w:val="00DD72C0"/>
    <w:rsid w:val="00DD7C4E"/>
    <w:rsid w:val="00DE17B2"/>
    <w:rsid w:val="00DE20A4"/>
    <w:rsid w:val="00DE671F"/>
    <w:rsid w:val="00DE685C"/>
    <w:rsid w:val="00DF0701"/>
    <w:rsid w:val="00DF1735"/>
    <w:rsid w:val="00DF1B92"/>
    <w:rsid w:val="00DF356E"/>
    <w:rsid w:val="00DF40C7"/>
    <w:rsid w:val="00E006C1"/>
    <w:rsid w:val="00E0070C"/>
    <w:rsid w:val="00E016E4"/>
    <w:rsid w:val="00E018CB"/>
    <w:rsid w:val="00E02F27"/>
    <w:rsid w:val="00E052BD"/>
    <w:rsid w:val="00E055D6"/>
    <w:rsid w:val="00E059B4"/>
    <w:rsid w:val="00E05C16"/>
    <w:rsid w:val="00E05C5F"/>
    <w:rsid w:val="00E065AA"/>
    <w:rsid w:val="00E075B2"/>
    <w:rsid w:val="00E10193"/>
    <w:rsid w:val="00E10DA5"/>
    <w:rsid w:val="00E13AF1"/>
    <w:rsid w:val="00E1783C"/>
    <w:rsid w:val="00E17A1F"/>
    <w:rsid w:val="00E21E3E"/>
    <w:rsid w:val="00E2266C"/>
    <w:rsid w:val="00E23E12"/>
    <w:rsid w:val="00E24C9D"/>
    <w:rsid w:val="00E250DC"/>
    <w:rsid w:val="00E25A5B"/>
    <w:rsid w:val="00E30719"/>
    <w:rsid w:val="00E33D2B"/>
    <w:rsid w:val="00E343F5"/>
    <w:rsid w:val="00E3460F"/>
    <w:rsid w:val="00E35BAC"/>
    <w:rsid w:val="00E3756F"/>
    <w:rsid w:val="00E40416"/>
    <w:rsid w:val="00E40C1B"/>
    <w:rsid w:val="00E42C48"/>
    <w:rsid w:val="00E43EF2"/>
    <w:rsid w:val="00E44DC8"/>
    <w:rsid w:val="00E45B2F"/>
    <w:rsid w:val="00E47A61"/>
    <w:rsid w:val="00E47EE0"/>
    <w:rsid w:val="00E51EEF"/>
    <w:rsid w:val="00E53031"/>
    <w:rsid w:val="00E53976"/>
    <w:rsid w:val="00E55039"/>
    <w:rsid w:val="00E612D5"/>
    <w:rsid w:val="00E61846"/>
    <w:rsid w:val="00E6373C"/>
    <w:rsid w:val="00E64436"/>
    <w:rsid w:val="00E664DB"/>
    <w:rsid w:val="00E66E8C"/>
    <w:rsid w:val="00E66F03"/>
    <w:rsid w:val="00E71426"/>
    <w:rsid w:val="00E7262F"/>
    <w:rsid w:val="00E72646"/>
    <w:rsid w:val="00E72F68"/>
    <w:rsid w:val="00E73152"/>
    <w:rsid w:val="00E73698"/>
    <w:rsid w:val="00E73900"/>
    <w:rsid w:val="00E73D41"/>
    <w:rsid w:val="00E76544"/>
    <w:rsid w:val="00E77A26"/>
    <w:rsid w:val="00E803E1"/>
    <w:rsid w:val="00E81E6D"/>
    <w:rsid w:val="00E836B7"/>
    <w:rsid w:val="00E848A2"/>
    <w:rsid w:val="00E84D35"/>
    <w:rsid w:val="00E86C61"/>
    <w:rsid w:val="00E878E3"/>
    <w:rsid w:val="00E92A67"/>
    <w:rsid w:val="00E93AA6"/>
    <w:rsid w:val="00E93BF2"/>
    <w:rsid w:val="00E96961"/>
    <w:rsid w:val="00E96C9C"/>
    <w:rsid w:val="00E96F79"/>
    <w:rsid w:val="00EA15EF"/>
    <w:rsid w:val="00EA1D6F"/>
    <w:rsid w:val="00EA24BA"/>
    <w:rsid w:val="00EA52CD"/>
    <w:rsid w:val="00EA7780"/>
    <w:rsid w:val="00EB06BD"/>
    <w:rsid w:val="00EB114B"/>
    <w:rsid w:val="00EB15A4"/>
    <w:rsid w:val="00EB4667"/>
    <w:rsid w:val="00EB48B1"/>
    <w:rsid w:val="00EB6629"/>
    <w:rsid w:val="00EB7983"/>
    <w:rsid w:val="00EC0BA2"/>
    <w:rsid w:val="00EC1A2D"/>
    <w:rsid w:val="00EC237F"/>
    <w:rsid w:val="00EC5C0A"/>
    <w:rsid w:val="00EC64F3"/>
    <w:rsid w:val="00EC6631"/>
    <w:rsid w:val="00EC6AF1"/>
    <w:rsid w:val="00EC7E4D"/>
    <w:rsid w:val="00ED03E9"/>
    <w:rsid w:val="00ED1E75"/>
    <w:rsid w:val="00ED2CA8"/>
    <w:rsid w:val="00ED31AC"/>
    <w:rsid w:val="00ED33E6"/>
    <w:rsid w:val="00ED4A65"/>
    <w:rsid w:val="00ED5D61"/>
    <w:rsid w:val="00ED5F79"/>
    <w:rsid w:val="00ED64DD"/>
    <w:rsid w:val="00ED6E1A"/>
    <w:rsid w:val="00EE0B9E"/>
    <w:rsid w:val="00EE0CFE"/>
    <w:rsid w:val="00EE0EA6"/>
    <w:rsid w:val="00EE2D82"/>
    <w:rsid w:val="00EE3EE0"/>
    <w:rsid w:val="00EE4C55"/>
    <w:rsid w:val="00EE58F7"/>
    <w:rsid w:val="00EE5F51"/>
    <w:rsid w:val="00EE6681"/>
    <w:rsid w:val="00EE710B"/>
    <w:rsid w:val="00EE7414"/>
    <w:rsid w:val="00EF2907"/>
    <w:rsid w:val="00EF4F26"/>
    <w:rsid w:val="00EF572B"/>
    <w:rsid w:val="00EF5B3D"/>
    <w:rsid w:val="00EF7FD8"/>
    <w:rsid w:val="00F0090F"/>
    <w:rsid w:val="00F01668"/>
    <w:rsid w:val="00F01B0B"/>
    <w:rsid w:val="00F01E0E"/>
    <w:rsid w:val="00F02E6E"/>
    <w:rsid w:val="00F05F64"/>
    <w:rsid w:val="00F060F7"/>
    <w:rsid w:val="00F1006E"/>
    <w:rsid w:val="00F10666"/>
    <w:rsid w:val="00F1132E"/>
    <w:rsid w:val="00F137F6"/>
    <w:rsid w:val="00F140EB"/>
    <w:rsid w:val="00F146B9"/>
    <w:rsid w:val="00F1510F"/>
    <w:rsid w:val="00F1696D"/>
    <w:rsid w:val="00F16F08"/>
    <w:rsid w:val="00F172FD"/>
    <w:rsid w:val="00F21FEF"/>
    <w:rsid w:val="00F231AB"/>
    <w:rsid w:val="00F234D4"/>
    <w:rsid w:val="00F23669"/>
    <w:rsid w:val="00F24290"/>
    <w:rsid w:val="00F24470"/>
    <w:rsid w:val="00F24CC9"/>
    <w:rsid w:val="00F2623D"/>
    <w:rsid w:val="00F30ADF"/>
    <w:rsid w:val="00F30F4F"/>
    <w:rsid w:val="00F31ED6"/>
    <w:rsid w:val="00F324C0"/>
    <w:rsid w:val="00F32C25"/>
    <w:rsid w:val="00F331F2"/>
    <w:rsid w:val="00F3478D"/>
    <w:rsid w:val="00F34F3C"/>
    <w:rsid w:val="00F3679B"/>
    <w:rsid w:val="00F36BC5"/>
    <w:rsid w:val="00F371E5"/>
    <w:rsid w:val="00F40C20"/>
    <w:rsid w:val="00F4264B"/>
    <w:rsid w:val="00F43330"/>
    <w:rsid w:val="00F43BE0"/>
    <w:rsid w:val="00F446ED"/>
    <w:rsid w:val="00F46390"/>
    <w:rsid w:val="00F520DD"/>
    <w:rsid w:val="00F52E35"/>
    <w:rsid w:val="00F54B41"/>
    <w:rsid w:val="00F60022"/>
    <w:rsid w:val="00F603A1"/>
    <w:rsid w:val="00F61156"/>
    <w:rsid w:val="00F613E8"/>
    <w:rsid w:val="00F6158D"/>
    <w:rsid w:val="00F6193A"/>
    <w:rsid w:val="00F61AE5"/>
    <w:rsid w:val="00F64EF8"/>
    <w:rsid w:val="00F719BE"/>
    <w:rsid w:val="00F72134"/>
    <w:rsid w:val="00F74FF3"/>
    <w:rsid w:val="00F7696A"/>
    <w:rsid w:val="00F808E2"/>
    <w:rsid w:val="00F80C96"/>
    <w:rsid w:val="00F82B36"/>
    <w:rsid w:val="00F82FFB"/>
    <w:rsid w:val="00F83E71"/>
    <w:rsid w:val="00F83E94"/>
    <w:rsid w:val="00F842C7"/>
    <w:rsid w:val="00F85749"/>
    <w:rsid w:val="00F878C1"/>
    <w:rsid w:val="00F879B2"/>
    <w:rsid w:val="00F928B2"/>
    <w:rsid w:val="00F93221"/>
    <w:rsid w:val="00F94297"/>
    <w:rsid w:val="00F9461A"/>
    <w:rsid w:val="00F94D79"/>
    <w:rsid w:val="00F95692"/>
    <w:rsid w:val="00F961AD"/>
    <w:rsid w:val="00F96409"/>
    <w:rsid w:val="00FA12E2"/>
    <w:rsid w:val="00FA1FAC"/>
    <w:rsid w:val="00FA2078"/>
    <w:rsid w:val="00FA3434"/>
    <w:rsid w:val="00FA515E"/>
    <w:rsid w:val="00FA546B"/>
    <w:rsid w:val="00FA555B"/>
    <w:rsid w:val="00FA5771"/>
    <w:rsid w:val="00FA673F"/>
    <w:rsid w:val="00FB002D"/>
    <w:rsid w:val="00FB050D"/>
    <w:rsid w:val="00FB167A"/>
    <w:rsid w:val="00FB2080"/>
    <w:rsid w:val="00FB2119"/>
    <w:rsid w:val="00FB3F63"/>
    <w:rsid w:val="00FB49A3"/>
    <w:rsid w:val="00FB704A"/>
    <w:rsid w:val="00FB786D"/>
    <w:rsid w:val="00FC0DB9"/>
    <w:rsid w:val="00FC1395"/>
    <w:rsid w:val="00FC24D2"/>
    <w:rsid w:val="00FC251B"/>
    <w:rsid w:val="00FC2785"/>
    <w:rsid w:val="00FC3A0A"/>
    <w:rsid w:val="00FC3DAA"/>
    <w:rsid w:val="00FC4875"/>
    <w:rsid w:val="00FC53C5"/>
    <w:rsid w:val="00FC6147"/>
    <w:rsid w:val="00FC7C4D"/>
    <w:rsid w:val="00FD0614"/>
    <w:rsid w:val="00FD096A"/>
    <w:rsid w:val="00FD1B79"/>
    <w:rsid w:val="00FD3314"/>
    <w:rsid w:val="00FD33FD"/>
    <w:rsid w:val="00FD5279"/>
    <w:rsid w:val="00FD6163"/>
    <w:rsid w:val="00FD723B"/>
    <w:rsid w:val="00FD72F1"/>
    <w:rsid w:val="00FE253B"/>
    <w:rsid w:val="00FE3B63"/>
    <w:rsid w:val="00FE5022"/>
    <w:rsid w:val="00FE650E"/>
    <w:rsid w:val="00FE771A"/>
    <w:rsid w:val="00FE7D52"/>
    <w:rsid w:val="00FF15A2"/>
    <w:rsid w:val="00FF328B"/>
    <w:rsid w:val="00FF3380"/>
    <w:rsid w:val="00FF3688"/>
    <w:rsid w:val="00FF62F9"/>
    <w:rsid w:val="00FF63F9"/>
    <w:rsid w:val="00FF65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1"/>
    </o:shapelayout>
  </w:shapeDefaults>
  <w:decimalSymbol w:val="."/>
  <w:listSeparator w:val=","/>
  <w15:chartTrackingRefBased/>
  <w15:docId w15:val="{ADFBC3B6-E16A-43DD-9483-2234A756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D52"/>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frhs.salud.gob.mx/site1/planes-programas/criterios_esenciale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frhs.salud.gob.m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A594F-06B6-4610-80EB-CD2376BE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33</Pages>
  <Words>7490</Words>
  <Characters>41200</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48593</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Ignacio García</cp:lastModifiedBy>
  <cp:revision>27</cp:revision>
  <cp:lastPrinted>2019-10-29T19:43:00Z</cp:lastPrinted>
  <dcterms:created xsi:type="dcterms:W3CDTF">2019-10-24T15:54:00Z</dcterms:created>
  <dcterms:modified xsi:type="dcterms:W3CDTF">2019-10-31T19:45:00Z</dcterms:modified>
</cp:coreProperties>
</file>