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5F657F"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6ADEEA09" wp14:editId="04C55482">
                <wp:simplePos x="0" y="0"/>
                <wp:positionH relativeFrom="column">
                  <wp:posOffset>4431030</wp:posOffset>
                </wp:positionH>
                <wp:positionV relativeFrom="paragraph">
                  <wp:posOffset>5447030</wp:posOffset>
                </wp:positionV>
                <wp:extent cx="2653030" cy="300355"/>
                <wp:effectExtent l="0" t="0" r="0" b="4445"/>
                <wp:wrapNone/>
                <wp:docPr id="8" name="Cuadro de texto 8"/>
                <wp:cNvGraphicFramePr/>
                <a:graphic xmlns:a="http://schemas.openxmlformats.org/drawingml/2006/main">
                  <a:graphicData uri="http://schemas.microsoft.com/office/word/2010/wordprocessingShape">
                    <wps:wsp>
                      <wps:cNvSpPr txBox="1"/>
                      <wps:spPr>
                        <a:xfrm>
                          <a:off x="0" y="0"/>
                          <a:ext cx="2653030" cy="300355"/>
                        </a:xfrm>
                        <a:prstGeom prst="rect">
                          <a:avLst/>
                        </a:prstGeom>
                        <a:noFill/>
                        <a:ln w="6350">
                          <a:noFill/>
                        </a:ln>
                      </wps:spPr>
                      <wps:txbx>
                        <w:txbxContent>
                          <w:p w:rsidR="006661FF" w:rsidRPr="00246324" w:rsidRDefault="00CE791A"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16</w:t>
                            </w:r>
                            <w:r w:rsidR="006661FF">
                              <w:rPr>
                                <w:rFonts w:ascii="Montserrat" w:eastAsia="Times New Roman" w:hAnsi="Montserrat"/>
                                <w:color w:val="FFFFFF" w:themeColor="background1"/>
                                <w:kern w:val="0"/>
                                <w:sz w:val="28"/>
                                <w:szCs w:val="19"/>
                                <w:lang w:eastAsia="es-MX"/>
                              </w:rPr>
                              <w:t xml:space="preserve"> </w:t>
                            </w:r>
                            <w:r w:rsidR="006661FF"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dic</w:t>
                            </w:r>
                            <w:r w:rsidR="006661FF">
                              <w:rPr>
                                <w:rFonts w:ascii="Montserrat" w:eastAsia="Times New Roman" w:hAnsi="Montserrat"/>
                                <w:color w:val="FFFFFF" w:themeColor="background1"/>
                                <w:kern w:val="0"/>
                                <w:sz w:val="28"/>
                                <w:szCs w:val="19"/>
                                <w:lang w:eastAsia="es-MX"/>
                              </w:rPr>
                              <w:t xml:space="preserve">iembre </w:t>
                            </w:r>
                            <w:r w:rsidR="006661FF" w:rsidRPr="000432CB">
                              <w:rPr>
                                <w:rFonts w:ascii="Montserrat" w:eastAsia="Times New Roman" w:hAnsi="Montserrat"/>
                                <w:color w:val="FFFFFF" w:themeColor="background1"/>
                                <w:kern w:val="0"/>
                                <w:sz w:val="28"/>
                                <w:szCs w:val="19"/>
                                <w:lang w:eastAsia="es-MX"/>
                              </w:rPr>
                              <w:t>20</w:t>
                            </w:r>
                            <w:r w:rsidR="006661FF">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EEA09" id="_x0000_t202" coordsize="21600,21600" o:spt="202" path="m,l,21600r21600,l21600,xe">
                <v:stroke joinstyle="miter"/>
                <v:path gradientshapeok="t" o:connecttype="rect"/>
              </v:shapetype>
              <v:shape id="Cuadro de texto 8" o:spid="_x0000_s1026" type="#_x0000_t202" style="position:absolute;left:0;text-align:left;margin-left:348.9pt;margin-top:428.9pt;width:208.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" filled="f" stroked="f" strokeweight=".5pt">
                <v:textbox>
                  <w:txbxContent>
                    <w:p w:rsidR="006661FF" w:rsidRPr="00246324" w:rsidRDefault="00CE791A"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16</w:t>
                      </w:r>
                      <w:r w:rsidR="006661FF">
                        <w:rPr>
                          <w:rFonts w:ascii="Montserrat" w:eastAsia="Times New Roman" w:hAnsi="Montserrat"/>
                          <w:color w:val="FFFFFF" w:themeColor="background1"/>
                          <w:kern w:val="0"/>
                          <w:sz w:val="28"/>
                          <w:szCs w:val="19"/>
                          <w:lang w:eastAsia="es-MX"/>
                        </w:rPr>
                        <w:t xml:space="preserve"> </w:t>
                      </w:r>
                      <w:r w:rsidR="006661FF"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dic</w:t>
                      </w:r>
                      <w:r w:rsidR="006661FF">
                        <w:rPr>
                          <w:rFonts w:ascii="Montserrat" w:eastAsia="Times New Roman" w:hAnsi="Montserrat"/>
                          <w:color w:val="FFFFFF" w:themeColor="background1"/>
                          <w:kern w:val="0"/>
                          <w:sz w:val="28"/>
                          <w:szCs w:val="19"/>
                          <w:lang w:eastAsia="es-MX"/>
                        </w:rPr>
                        <w:t xml:space="preserve">iembre </w:t>
                      </w:r>
                      <w:r w:rsidR="006661FF" w:rsidRPr="000432CB">
                        <w:rPr>
                          <w:rFonts w:ascii="Montserrat" w:eastAsia="Times New Roman" w:hAnsi="Montserrat"/>
                          <w:color w:val="FFFFFF" w:themeColor="background1"/>
                          <w:kern w:val="0"/>
                          <w:sz w:val="28"/>
                          <w:szCs w:val="19"/>
                          <w:lang w:eastAsia="es-MX"/>
                        </w:rPr>
                        <w:t>20</w:t>
                      </w:r>
                      <w:r w:rsidR="006661FF">
                        <w:rPr>
                          <w:rFonts w:ascii="Montserrat" w:eastAsia="Times New Roman" w:hAnsi="Montserrat"/>
                          <w:color w:val="FFFFFF" w:themeColor="background1"/>
                          <w:kern w:val="0"/>
                          <w:sz w:val="28"/>
                          <w:szCs w:val="19"/>
                          <w:lang w:eastAsia="es-MX"/>
                        </w:rPr>
                        <w:t>20</w:t>
                      </w:r>
                    </w:p>
                  </w:txbxContent>
                </v:textbox>
              </v:shape>
            </w:pict>
          </mc:Fallback>
        </mc:AlternateContent>
      </w:r>
      <w:r w:rsidR="004033AB">
        <w:rPr>
          <w:noProof/>
          <w:lang w:eastAsia="es-MX"/>
        </w:rPr>
        <mc:AlternateContent>
          <mc:Choice Requires="wps">
            <w:drawing>
              <wp:anchor distT="0" distB="0" distL="114300" distR="114300" simplePos="0" relativeHeight="251671552" behindDoc="0" locked="0" layoutInCell="1" allowOverlap="1" wp14:anchorId="4D1E78E7" wp14:editId="251103FF">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6661FF" w:rsidRPr="004074E7" w:rsidRDefault="006661FF"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w:t>
                            </w:r>
                            <w:r>
                              <w:rPr>
                                <w:rFonts w:ascii="Montserrat Medium" w:eastAsia="Times New Roman" w:hAnsi="Montserrat Medium"/>
                                <w:color w:val="FFFFFF" w:themeColor="background1"/>
                                <w:kern w:val="0"/>
                                <w:sz w:val="40"/>
                                <w:szCs w:val="40"/>
                                <w:lang w:eastAsia="es-MX"/>
                              </w:rPr>
                              <w:t xml:space="preserve"> APLICABLE AL TÉCNICO SUPERIOR UNIVERSITARIO EN ATENCIÓN </w:t>
                            </w:r>
                            <w:r w:rsidRPr="004074E7">
                              <w:rPr>
                                <w:rFonts w:ascii="Montserrat Medium" w:eastAsia="Times New Roman" w:hAnsi="Montserrat Medium"/>
                                <w:color w:val="FFFFFF" w:themeColor="background1"/>
                                <w:kern w:val="0"/>
                                <w:sz w:val="40"/>
                                <w:szCs w:val="40"/>
                                <w:lang w:eastAsia="es-MX"/>
                              </w:rPr>
                              <w:t>M</w:t>
                            </w:r>
                            <w:r>
                              <w:rPr>
                                <w:rFonts w:ascii="Montserrat Medium" w:eastAsia="Times New Roman" w:hAnsi="Montserrat Medium"/>
                                <w:color w:val="FFFFFF" w:themeColor="background1"/>
                                <w:kern w:val="0"/>
                                <w:sz w:val="40"/>
                                <w:szCs w:val="40"/>
                                <w:lang w:eastAsia="es-MX"/>
                              </w:rPr>
                              <w:t>ÉDICA PREHOSPITALARIA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1E78E7" id="Cuadro de texto 1" o:spid="_x0000_s1027"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" filled="f" stroked="f" strokeweight=".5pt">
                <v:textbox style="mso-fit-shape-to-text:t">
                  <w:txbxContent>
                    <w:p w:rsidR="006661FF" w:rsidRPr="004074E7" w:rsidRDefault="006661FF"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w:t>
                      </w:r>
                      <w:r>
                        <w:rPr>
                          <w:rFonts w:ascii="Montserrat Medium" w:eastAsia="Times New Roman" w:hAnsi="Montserrat Medium"/>
                          <w:color w:val="FFFFFF" w:themeColor="background1"/>
                          <w:kern w:val="0"/>
                          <w:sz w:val="40"/>
                          <w:szCs w:val="40"/>
                          <w:lang w:eastAsia="es-MX"/>
                        </w:rPr>
                        <w:t xml:space="preserve"> APLICABLE AL TÉCNICO SUPERIOR UNIVERSITARIO EN ATENCIÓN </w:t>
                      </w:r>
                      <w:r w:rsidRPr="004074E7">
                        <w:rPr>
                          <w:rFonts w:ascii="Montserrat Medium" w:eastAsia="Times New Roman" w:hAnsi="Montserrat Medium"/>
                          <w:color w:val="FFFFFF" w:themeColor="background1"/>
                          <w:kern w:val="0"/>
                          <w:sz w:val="40"/>
                          <w:szCs w:val="40"/>
                          <w:lang w:eastAsia="es-MX"/>
                        </w:rPr>
                        <w:t>M</w:t>
                      </w:r>
                      <w:r>
                        <w:rPr>
                          <w:rFonts w:ascii="Montserrat Medium" w:eastAsia="Times New Roman" w:hAnsi="Montserrat Medium"/>
                          <w:color w:val="FFFFFF" w:themeColor="background1"/>
                          <w:kern w:val="0"/>
                          <w:sz w:val="40"/>
                          <w:szCs w:val="40"/>
                          <w:lang w:eastAsia="es-MX"/>
                        </w:rPr>
                        <w:t>ÉDICA PREHOSPITALARIA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18D30B75" wp14:editId="736B355B">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661FF" w:rsidRPr="000432CB" w:rsidRDefault="006661FF"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w:t>
                            </w:r>
                            <w:r w:rsidR="00CE791A">
                              <w:rPr>
                                <w:rFonts w:ascii="Montserrat Medium" w:eastAsia="Times New Roman" w:hAnsi="Montserrat Medium"/>
                                <w:color w:val="FFFFFF" w:themeColor="background1"/>
                                <w:kern w:val="0"/>
                                <w:sz w:val="32"/>
                                <w:szCs w:val="32"/>
                                <w:lang w:eastAsia="es-MX"/>
                              </w:rPr>
                              <w:t>2</w:t>
                            </w:r>
                            <w:r>
                              <w:rPr>
                                <w:rFonts w:ascii="Montserrat Medium" w:eastAsia="Times New Roman" w:hAnsi="Montserrat Medium"/>
                                <w:color w:val="FFFFFF" w:themeColor="background1"/>
                                <w:kern w:val="0"/>
                                <w:sz w:val="32"/>
                                <w:szCs w:val="32"/>
                                <w:lang w:eastAsia="es-MX"/>
                              </w:rPr>
                              <w:t>/LXXV</w:t>
                            </w:r>
                            <w:r w:rsidR="00CE791A">
                              <w:rPr>
                                <w:rFonts w:ascii="Montserrat Medium" w:eastAsia="Times New Roman" w:hAnsi="Montserrat Medium"/>
                                <w:color w:val="FFFFFF" w:themeColor="background1"/>
                                <w:kern w:val="0"/>
                                <w:sz w:val="32"/>
                                <w:szCs w:val="32"/>
                                <w:lang w:eastAsia="es-MX"/>
                              </w:rPr>
                              <w:t>II</w:t>
                            </w:r>
                            <w:r>
                              <w:rPr>
                                <w:rFonts w:ascii="Montserrat Medium" w:eastAsia="Times New Roman" w:hAnsi="Montserrat Medium"/>
                                <w:color w:val="FFFFFF" w:themeColor="background1"/>
                                <w:kern w:val="0"/>
                                <w:sz w:val="32"/>
                                <w:szCs w:val="32"/>
                                <w:lang w:eastAsia="es-MX"/>
                              </w:rPr>
                              <w:t>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8D30B75" id="Cuadro de texto 7" o:spid="_x0000_s1028"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fDMA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" filled="f" stroked="f" strokeweight=".5pt">
                <v:textbox style="mso-fit-shape-to-text:t">
                  <w:txbxContent>
                    <w:p w:rsidR="006661FF" w:rsidRPr="000432CB" w:rsidRDefault="006661FF"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w:t>
                      </w:r>
                      <w:r w:rsidR="00CE791A">
                        <w:rPr>
                          <w:rFonts w:ascii="Montserrat Medium" w:eastAsia="Times New Roman" w:hAnsi="Montserrat Medium"/>
                          <w:color w:val="FFFFFF" w:themeColor="background1"/>
                          <w:kern w:val="0"/>
                          <w:sz w:val="32"/>
                          <w:szCs w:val="32"/>
                          <w:lang w:eastAsia="es-MX"/>
                        </w:rPr>
                        <w:t>2</w:t>
                      </w:r>
                      <w:r>
                        <w:rPr>
                          <w:rFonts w:ascii="Montserrat Medium" w:eastAsia="Times New Roman" w:hAnsi="Montserrat Medium"/>
                          <w:color w:val="FFFFFF" w:themeColor="background1"/>
                          <w:kern w:val="0"/>
                          <w:sz w:val="32"/>
                          <w:szCs w:val="32"/>
                          <w:lang w:eastAsia="es-MX"/>
                        </w:rPr>
                        <w:t>/LXXV</w:t>
                      </w:r>
                      <w:r w:rsidR="00CE791A">
                        <w:rPr>
                          <w:rFonts w:ascii="Montserrat Medium" w:eastAsia="Times New Roman" w:hAnsi="Montserrat Medium"/>
                          <w:color w:val="FFFFFF" w:themeColor="background1"/>
                          <w:kern w:val="0"/>
                          <w:sz w:val="32"/>
                          <w:szCs w:val="32"/>
                          <w:lang w:eastAsia="es-MX"/>
                        </w:rPr>
                        <w:t>II</w:t>
                      </w:r>
                      <w:r>
                        <w:rPr>
                          <w:rFonts w:ascii="Montserrat Medium" w:eastAsia="Times New Roman" w:hAnsi="Montserrat Medium"/>
                          <w:color w:val="FFFFFF" w:themeColor="background1"/>
                          <w:kern w:val="0"/>
                          <w:sz w:val="32"/>
                          <w:szCs w:val="32"/>
                          <w:lang w:eastAsia="es-MX"/>
                        </w:rPr>
                        <w:t>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p>
    <w:p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Pr="00403C8E" w:rsidRDefault="00AF31A1"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7E5344" w:rsidRDefault="007E5344" w:rsidP="007E5344">
      <w:pPr>
        <w:widowControl/>
        <w:suppressAutoHyphens w:val="0"/>
        <w:ind w:right="247"/>
        <w:jc w:val="both"/>
        <w:rPr>
          <w:rFonts w:ascii="Montserrat Medium" w:hAnsi="Montserrat Medium" w:cs="Arial"/>
          <w:bCs/>
          <w:sz w:val="16"/>
          <w:szCs w:val="19"/>
        </w:rPr>
      </w:pPr>
    </w:p>
    <w:p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76A3333F" wp14:editId="6DF1FA7C">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661FF" w:rsidRPr="007E5344" w:rsidRDefault="006661FF" w:rsidP="00D410C1">
                            <w:pPr>
                              <w:ind w:right="247"/>
                              <w:jc w:val="center"/>
                              <w:rPr>
                                <w:rFonts w:ascii="Montserrat Medium" w:hAnsi="Montserrat Medium" w:cs="Arial"/>
                                <w:b/>
                                <w:bCs/>
                              </w:rPr>
                            </w:pPr>
                          </w:p>
                          <w:p w:rsidR="006661FF" w:rsidRPr="004D0A3F" w:rsidRDefault="006661FF"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w:t>
                            </w:r>
                            <w:r w:rsidRPr="005F657F">
                              <w:rPr>
                                <w:rFonts w:ascii="Montserrat Medium" w:hAnsi="Montserrat Medium" w:cs="Arial"/>
                                <w:b/>
                                <w:bCs/>
                              </w:rPr>
                              <w:t xml:space="preserve">AL TÉCNICO SUPERIOR UNIVERSITARIO </w:t>
                            </w:r>
                            <w:r w:rsidR="001E0861" w:rsidRPr="001E0861">
                              <w:rPr>
                                <w:rFonts w:ascii="Montserrat Medium" w:hAnsi="Montserrat Medium" w:cs="Arial"/>
                                <w:b/>
                                <w:bCs/>
                              </w:rPr>
                              <w:t>EN ATENCIÓN MÉDICA PREHOSPITALARIA</w:t>
                            </w:r>
                          </w:p>
                          <w:p w:rsidR="006661FF" w:rsidRPr="007E5344" w:rsidRDefault="006661FF"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3333F"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6661FF" w:rsidRPr="007E5344" w:rsidRDefault="006661FF" w:rsidP="00D410C1">
                      <w:pPr>
                        <w:ind w:right="247"/>
                        <w:jc w:val="center"/>
                        <w:rPr>
                          <w:rFonts w:ascii="Montserrat Medium" w:hAnsi="Montserrat Medium" w:cs="Arial"/>
                          <w:b/>
                          <w:bCs/>
                        </w:rPr>
                      </w:pPr>
                    </w:p>
                    <w:p w:rsidR="006661FF" w:rsidRPr="004D0A3F" w:rsidRDefault="006661FF"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w:t>
                      </w:r>
                      <w:r w:rsidRPr="005F657F">
                        <w:rPr>
                          <w:rFonts w:ascii="Montserrat Medium" w:hAnsi="Montserrat Medium" w:cs="Arial"/>
                          <w:b/>
                          <w:bCs/>
                        </w:rPr>
                        <w:t xml:space="preserve">AL TÉCNICO SUPERIOR UNIVERSITARIO </w:t>
                      </w:r>
                      <w:r w:rsidR="001E0861" w:rsidRPr="001E0861">
                        <w:rPr>
                          <w:rFonts w:ascii="Montserrat Medium" w:hAnsi="Montserrat Medium" w:cs="Arial"/>
                          <w:b/>
                          <w:bCs/>
                        </w:rPr>
                        <w:t>EN ATENCIÓN MÉDICA PREHOSPITALARIA</w:t>
                      </w:r>
                    </w:p>
                    <w:p w:rsidR="006661FF" w:rsidRPr="007E5344" w:rsidRDefault="006661FF" w:rsidP="004D0A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77166D38" wp14:editId="3268E678">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661FF" w:rsidRPr="004D0A3F" w:rsidRDefault="006661FF" w:rsidP="004D0A3F">
                            <w:pPr>
                              <w:ind w:right="247"/>
                              <w:jc w:val="both"/>
                              <w:rPr>
                                <w:rFonts w:ascii="Montserrat Light" w:hAnsi="Montserrat Light" w:cs="Arial"/>
                                <w:b/>
                                <w:bCs/>
                                <w:sz w:val="19"/>
                                <w:szCs w:val="19"/>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6661FF" w:rsidRPr="004D0A3F" w:rsidRDefault="006661FF" w:rsidP="004D0A3F">
                            <w:pPr>
                              <w:ind w:right="247"/>
                              <w:jc w:val="both"/>
                              <w:rPr>
                                <w:rFonts w:ascii="Montserrat Light" w:hAnsi="Montserrat Light" w:cs="Arial"/>
                                <w:b/>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6661FF" w:rsidRPr="004D0A3F" w:rsidRDefault="006661FF" w:rsidP="004D0A3F">
                            <w:pPr>
                              <w:ind w:right="247"/>
                              <w:jc w:val="both"/>
                              <w:rPr>
                                <w:rFonts w:ascii="Montserrat Light" w:hAnsi="Montserrat Light" w:cs="Arial"/>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6661FF" w:rsidRPr="004D0A3F" w:rsidRDefault="006661FF" w:rsidP="004D0A3F">
                            <w:pPr>
                              <w:ind w:right="247"/>
                              <w:jc w:val="both"/>
                              <w:rPr>
                                <w:rFonts w:ascii="Montserrat Light" w:hAnsi="Montserrat Light" w:cs="Arial"/>
                                <w:b/>
                                <w:bCs/>
                                <w:sz w:val="16"/>
                                <w:szCs w:val="16"/>
                              </w:rPr>
                            </w:pPr>
                          </w:p>
                          <w:p w:rsidR="006661FF" w:rsidRPr="004D0A3F" w:rsidRDefault="006661FF"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6661FF" w:rsidRPr="004D0A3F" w:rsidRDefault="006661FF" w:rsidP="004D0A3F">
                            <w:pPr>
                              <w:ind w:right="247"/>
                              <w:jc w:val="both"/>
                              <w:rPr>
                                <w:rFonts w:ascii="Montserrat Light" w:hAnsi="Montserrat Light" w:cs="Arial"/>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al</w:t>
                            </w:r>
                            <w:r w:rsidRPr="005F657F">
                              <w:rPr>
                                <w:rFonts w:ascii="Montserrat Light" w:hAnsi="Montserrat Light" w:cs="Arial"/>
                                <w:bCs/>
                                <w:sz w:val="16"/>
                                <w:szCs w:val="16"/>
                              </w:rPr>
                              <w:t xml:space="preserve"> Técnico Superior Universitario </w:t>
                            </w:r>
                            <w:r w:rsidR="001E0861">
                              <w:rPr>
                                <w:rFonts w:ascii="Montserrat Light" w:hAnsi="Montserrat Light" w:cs="Arial"/>
                                <w:bCs/>
                                <w:sz w:val="16"/>
                                <w:szCs w:val="16"/>
                              </w:rPr>
                              <w:t>en</w:t>
                            </w:r>
                            <w:r w:rsidR="001E0861" w:rsidRPr="001E0861">
                              <w:rPr>
                                <w:rFonts w:ascii="Montserrat Light" w:hAnsi="Montserrat Light" w:cs="Arial"/>
                                <w:bCs/>
                                <w:sz w:val="16"/>
                                <w:szCs w:val="16"/>
                              </w:rPr>
                              <w:t xml:space="preserve"> Atención Médica </w:t>
                            </w:r>
                            <w:proofErr w:type="spellStart"/>
                            <w:r w:rsidR="001E0861" w:rsidRPr="001E0861">
                              <w:rPr>
                                <w:rFonts w:ascii="Montserrat Light" w:hAnsi="Montserrat Light" w:cs="Arial"/>
                                <w:bCs/>
                                <w:sz w:val="16"/>
                                <w:szCs w:val="16"/>
                              </w:rPr>
                              <w:t>Prehospitalaria</w:t>
                            </w:r>
                            <w:proofErr w:type="spellEnd"/>
                            <w:r>
                              <w:rPr>
                                <w:rFonts w:ascii="Montserrat Light" w:hAnsi="Montserrat Light" w:cs="Arial"/>
                                <w:bCs/>
                                <w:sz w:val="16"/>
                                <w:szCs w:val="16"/>
                              </w:rPr>
                              <w:t>. Acuerdo COEVA 00</w:t>
                            </w:r>
                            <w:r w:rsidR="001E0861">
                              <w:rPr>
                                <w:rFonts w:ascii="Montserrat Light" w:hAnsi="Montserrat Light" w:cs="Arial"/>
                                <w:bCs/>
                                <w:sz w:val="16"/>
                                <w:szCs w:val="16"/>
                              </w:rPr>
                              <w:t>0</w:t>
                            </w:r>
                            <w:r>
                              <w:rPr>
                                <w:rFonts w:ascii="Montserrat Light" w:hAnsi="Montserrat Light" w:cs="Arial"/>
                                <w:bCs/>
                                <w:sz w:val="16"/>
                                <w:szCs w:val="16"/>
                              </w:rPr>
                              <w:t>/LXX</w:t>
                            </w:r>
                            <w:r w:rsidRPr="004D0A3F">
                              <w:rPr>
                                <w:rFonts w:ascii="Montserrat Light" w:hAnsi="Montserrat Light" w:cs="Arial"/>
                                <w:bCs/>
                                <w:sz w:val="16"/>
                                <w:szCs w:val="16"/>
                              </w:rPr>
                              <w:t>V</w:t>
                            </w:r>
                            <w:r>
                              <w:rPr>
                                <w:rFonts w:ascii="Montserrat Light" w:hAnsi="Montserrat Light" w:cs="Arial"/>
                                <w:bCs/>
                                <w:sz w:val="16"/>
                                <w:szCs w:val="16"/>
                              </w:rPr>
                              <w:t>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166D38"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6661FF" w:rsidRPr="004D0A3F" w:rsidRDefault="006661FF" w:rsidP="004D0A3F">
                      <w:pPr>
                        <w:ind w:right="247"/>
                        <w:jc w:val="both"/>
                        <w:rPr>
                          <w:rFonts w:ascii="Montserrat Light" w:hAnsi="Montserrat Light" w:cs="Arial"/>
                          <w:b/>
                          <w:bCs/>
                          <w:sz w:val="19"/>
                          <w:szCs w:val="19"/>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6661FF" w:rsidRPr="004D0A3F" w:rsidRDefault="006661FF" w:rsidP="004D0A3F">
                      <w:pPr>
                        <w:ind w:right="247"/>
                        <w:jc w:val="both"/>
                        <w:rPr>
                          <w:rFonts w:ascii="Montserrat Light" w:hAnsi="Montserrat Light" w:cs="Arial"/>
                          <w:b/>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6661FF" w:rsidRPr="004D0A3F" w:rsidRDefault="006661FF" w:rsidP="004D0A3F">
                      <w:pPr>
                        <w:ind w:right="247"/>
                        <w:jc w:val="both"/>
                        <w:rPr>
                          <w:rFonts w:ascii="Montserrat Light" w:hAnsi="Montserrat Light" w:cs="Arial"/>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6661FF" w:rsidRPr="004D0A3F" w:rsidRDefault="006661FF" w:rsidP="004D0A3F">
                      <w:pPr>
                        <w:ind w:right="247"/>
                        <w:jc w:val="both"/>
                        <w:rPr>
                          <w:rFonts w:ascii="Montserrat Light" w:hAnsi="Montserrat Light" w:cs="Arial"/>
                          <w:b/>
                          <w:bCs/>
                          <w:sz w:val="16"/>
                          <w:szCs w:val="16"/>
                        </w:rPr>
                      </w:pPr>
                    </w:p>
                    <w:p w:rsidR="006661FF" w:rsidRPr="004D0A3F" w:rsidRDefault="006661FF"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6661FF" w:rsidRPr="004D0A3F" w:rsidRDefault="006661FF" w:rsidP="004D0A3F">
                      <w:pPr>
                        <w:ind w:right="247"/>
                        <w:jc w:val="both"/>
                        <w:rPr>
                          <w:rFonts w:ascii="Montserrat Light" w:hAnsi="Montserrat Light" w:cs="Arial"/>
                          <w:bCs/>
                          <w:sz w:val="16"/>
                          <w:szCs w:val="16"/>
                        </w:rPr>
                      </w:pPr>
                    </w:p>
                    <w:p w:rsidR="006661FF" w:rsidRPr="004D0A3F" w:rsidRDefault="006661FF"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al</w:t>
                      </w:r>
                      <w:r w:rsidRPr="005F657F">
                        <w:rPr>
                          <w:rFonts w:ascii="Montserrat Light" w:hAnsi="Montserrat Light" w:cs="Arial"/>
                          <w:bCs/>
                          <w:sz w:val="16"/>
                          <w:szCs w:val="16"/>
                        </w:rPr>
                        <w:t xml:space="preserve"> Técnico Superior Universitario </w:t>
                      </w:r>
                      <w:r w:rsidR="001E0861">
                        <w:rPr>
                          <w:rFonts w:ascii="Montserrat Light" w:hAnsi="Montserrat Light" w:cs="Arial"/>
                          <w:bCs/>
                          <w:sz w:val="16"/>
                          <w:szCs w:val="16"/>
                        </w:rPr>
                        <w:t>en</w:t>
                      </w:r>
                      <w:r w:rsidR="001E0861" w:rsidRPr="001E0861">
                        <w:rPr>
                          <w:rFonts w:ascii="Montserrat Light" w:hAnsi="Montserrat Light" w:cs="Arial"/>
                          <w:bCs/>
                          <w:sz w:val="16"/>
                          <w:szCs w:val="16"/>
                        </w:rPr>
                        <w:t xml:space="preserve"> Atención Médica </w:t>
                      </w:r>
                      <w:proofErr w:type="spellStart"/>
                      <w:r w:rsidR="001E0861" w:rsidRPr="001E0861">
                        <w:rPr>
                          <w:rFonts w:ascii="Montserrat Light" w:hAnsi="Montserrat Light" w:cs="Arial"/>
                          <w:bCs/>
                          <w:sz w:val="16"/>
                          <w:szCs w:val="16"/>
                        </w:rPr>
                        <w:t>Prehospitalaria</w:t>
                      </w:r>
                      <w:proofErr w:type="spellEnd"/>
                      <w:r>
                        <w:rPr>
                          <w:rFonts w:ascii="Montserrat Light" w:hAnsi="Montserrat Light" w:cs="Arial"/>
                          <w:bCs/>
                          <w:sz w:val="16"/>
                          <w:szCs w:val="16"/>
                        </w:rPr>
                        <w:t>. Acuerdo COEVA 00</w:t>
                      </w:r>
                      <w:r w:rsidR="001E0861">
                        <w:rPr>
                          <w:rFonts w:ascii="Montserrat Light" w:hAnsi="Montserrat Light" w:cs="Arial"/>
                          <w:bCs/>
                          <w:sz w:val="16"/>
                          <w:szCs w:val="16"/>
                        </w:rPr>
                        <w:t>0</w:t>
                      </w:r>
                      <w:r>
                        <w:rPr>
                          <w:rFonts w:ascii="Montserrat Light" w:hAnsi="Montserrat Light" w:cs="Arial"/>
                          <w:bCs/>
                          <w:sz w:val="16"/>
                          <w:szCs w:val="16"/>
                        </w:rPr>
                        <w:t>/LXX</w:t>
                      </w:r>
                      <w:r w:rsidRPr="004D0A3F">
                        <w:rPr>
                          <w:rFonts w:ascii="Montserrat Light" w:hAnsi="Montserrat Light" w:cs="Arial"/>
                          <w:bCs/>
                          <w:sz w:val="16"/>
                          <w:szCs w:val="16"/>
                        </w:rPr>
                        <w:t>V</w:t>
                      </w:r>
                      <w:r>
                        <w:rPr>
                          <w:rFonts w:ascii="Montserrat Light" w:hAnsi="Montserrat Light" w:cs="Arial"/>
                          <w:bCs/>
                          <w:sz w:val="16"/>
                          <w:szCs w:val="16"/>
                        </w:rPr>
                        <w:t>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v:textbox>
                <w10:wrap type="square"/>
              </v:shape>
            </w:pict>
          </mc:Fallback>
        </mc:AlternateContent>
      </w:r>
    </w:p>
    <w:p w:rsidR="007E5344" w:rsidRDefault="007E5344" w:rsidP="00DA459D">
      <w:pPr>
        <w:pStyle w:val="titulored"/>
        <w:sectPr w:rsidR="007E5344"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rsidR="004805B0" w:rsidRPr="00DA459D" w:rsidRDefault="00DA459D" w:rsidP="00DA459D">
      <w:pPr>
        <w:pStyle w:val="titulored"/>
      </w:pPr>
      <w:r w:rsidRPr="00DA459D">
        <w:lastRenderedPageBreak/>
        <w:t>PRESENTACIÓN</w:t>
      </w:r>
    </w:p>
    <w:p w:rsidR="00F42442" w:rsidRDefault="00F42442" w:rsidP="00F42442">
      <w:pPr>
        <w:pStyle w:val="Texto1"/>
      </w:pPr>
      <w:r>
        <w:t xml:space="preserve">De acuerdo con la UNESCO (Conferencia Mundial sobre la Educación Superior, 2009), “la evaluación y supervisión de la educación de un país son esenciales como garantía de calidad en la formación de los Recursos Humanos de la Salud” y establece como uno de sus desafíos fundamentales (1) crear mecanismos de cooperación entre las instituciones educativas y de salud para que sea posible adaptar la educación de los profesionales sanitarios a un modelo universal y equitativo de prestación de atención de buena calidad que satisfaga las necesidades de salud de toda la población. </w:t>
      </w:r>
    </w:p>
    <w:p w:rsidR="00F42442" w:rsidRDefault="00F42442" w:rsidP="00F42442">
      <w:pPr>
        <w:pStyle w:val="Texto1"/>
      </w:pPr>
      <w:r>
        <w:t xml:space="preserve">La Comisión Interinstitucional para la Formación de Recursos Humanos para la Salud (CIFRHS) coadyuva en el establecimiento de requisitos para la apertura y funcionamiento de instituciones dedicadas a la formación, capacitación y actualización de recursos humanos para la salud. En ese sentido, la calidad de la enseñanza de los recursos en formación se vuelve fundamental, al ser la piedra angular para hacer frente a la problemática de salud de la población y contar con profesionales capacitados y especializados. </w:t>
      </w:r>
    </w:p>
    <w:p w:rsidR="00F42442" w:rsidRDefault="00F42442" w:rsidP="00F42442">
      <w:pPr>
        <w:pStyle w:val="Texto1"/>
      </w:pPr>
      <w:r>
        <w:t xml:space="preserve">Bajo esta premisa y dando respuesta a la labor de evaluar los Planes y Programas de Estudio como requisito para la obtención del Reconocimiento de Validez Oficial de Estudios (RVOE) emitido por la SEP dentro del Acuerdo Secretarial 279, el Comité de Evaluación (COEVA) de la CIFRHS elaboró los Criterios Esenciales para Evaluar Planes y Programas de Estudio para la Apertura de Carreras de la Salud (CEEPPACS)  </w:t>
      </w:r>
    </w:p>
    <w:p w:rsidR="00F42442" w:rsidRDefault="00F42442" w:rsidP="00F42442">
      <w:pPr>
        <w:pStyle w:val="Texto1"/>
      </w:pPr>
      <w:r>
        <w:t xml:space="preserve">Estos Criterios tienen como finalidad apoyar en el funcionamiento de los Comités Estatales Interinstitucionales para la Formación de Recursos Humanos para la Salud en la revisión, análisis y dictamen de la pertinencia, viabilidad y calidad de ofertas educativas en el área de la salud, con fines de otorgamiento de la Opinión Técnico Académica (OTA). </w:t>
      </w:r>
    </w:p>
    <w:p w:rsidR="005264EE" w:rsidRDefault="00F42442" w:rsidP="00F42442">
      <w:pPr>
        <w:pStyle w:val="Texto1"/>
      </w:pPr>
      <w:r>
        <w:t>Los CEEPPACS contemplan 9 Criterios de Evaluación, que se consideran esenciales para el buen funcionamiento de un plan de estudios y hacen énfasis en las competencias del perfil profesional y en las características de los campos clínicos. Esperamos que con estos instrumentos se facilite la tarea de evaluación y coadyuven en la mejora continua de las instituciones encargadas de la formación de los recursos humanos para la salud.</w:t>
      </w:r>
    </w:p>
    <w:p w:rsidR="00F42442" w:rsidRDefault="00F42442" w:rsidP="00F42442">
      <w:pPr>
        <w:pStyle w:val="Texto1"/>
      </w:pPr>
      <w:r>
        <w:t xml:space="preserve">A partir de 2007, el COEVA descentraliza la labor de evaluación de Planes y Programas de Estudio y se da a la tarea de proporcionar a los Comités Estatales Interinstitucionales y a la SEP elementos contundentes en la toma de decisión para conducir la formación de los recursos humanos para la salud con calidad y congruencia a las necesidades del país, a través de una guía de evaluación denominada Criterios Esenciales para Evaluar Planes y Programas de Estudio para la Apertura de Carreras de la Salud (CEEPPEACS) </w:t>
      </w:r>
    </w:p>
    <w:p w:rsidR="00F42442" w:rsidRDefault="00F42442" w:rsidP="00F42442">
      <w:pPr>
        <w:pStyle w:val="Texto1"/>
      </w:pPr>
      <w:r>
        <w:t>Para el desarrollo de los CEEPPEACS, los miembros de COEVA determinaron 9 criterios imperativos para evaluar la calidad de la educación en salud:</w:t>
      </w:r>
    </w:p>
    <w:p w:rsidR="00F42442" w:rsidRDefault="00F42442" w:rsidP="00F42442">
      <w:pPr>
        <w:pStyle w:val="Texto1"/>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394"/>
        <w:gridCol w:w="425"/>
        <w:gridCol w:w="4668"/>
      </w:tblGrid>
      <w:tr w:rsidR="00E81291" w:rsidRPr="005264EE" w:rsidTr="00E81291">
        <w:tc>
          <w:tcPr>
            <w:tcW w:w="421" w:type="dxa"/>
          </w:tcPr>
          <w:p w:rsidR="00E81291" w:rsidRPr="006E5D72" w:rsidRDefault="00E81291" w:rsidP="005264EE">
            <w:pPr>
              <w:pStyle w:val="Texto1"/>
              <w:rPr>
                <w:rFonts w:ascii="Montserrat Medium" w:hAnsi="Montserrat Medium"/>
              </w:rPr>
            </w:pPr>
            <w:r w:rsidRPr="006E5D72">
              <w:rPr>
                <w:rFonts w:ascii="Montserrat Medium" w:hAnsi="Montserrat Medium"/>
              </w:rPr>
              <w:lastRenderedPageBreak/>
              <w:t>1</w:t>
            </w:r>
          </w:p>
        </w:tc>
        <w:tc>
          <w:tcPr>
            <w:tcW w:w="4394" w:type="dxa"/>
          </w:tcPr>
          <w:p w:rsidR="00E81291" w:rsidRPr="006E5D72" w:rsidRDefault="00E81291" w:rsidP="00E81291">
            <w:pPr>
              <w:pStyle w:val="Texto1"/>
              <w:rPr>
                <w:rFonts w:ascii="Montserrat Medium" w:hAnsi="Montserrat Medium"/>
              </w:rPr>
            </w:pPr>
            <w:r w:rsidRPr="006E5D72">
              <w:rPr>
                <w:rFonts w:ascii="Montserrat Medium" w:hAnsi="Montserrat Medium"/>
              </w:rPr>
              <w:t>Campo disciplinar</w:t>
            </w:r>
          </w:p>
        </w:tc>
        <w:tc>
          <w:tcPr>
            <w:tcW w:w="425" w:type="dxa"/>
          </w:tcPr>
          <w:p w:rsidR="00E81291" w:rsidRPr="006E5D72" w:rsidRDefault="00E81291" w:rsidP="00E81291">
            <w:pPr>
              <w:pStyle w:val="Texto1"/>
              <w:rPr>
                <w:rFonts w:ascii="Montserrat Medium" w:hAnsi="Montserrat Medium"/>
              </w:rPr>
            </w:pPr>
            <w:r w:rsidRPr="006E5D72">
              <w:rPr>
                <w:rFonts w:ascii="Montserrat Medium" w:hAnsi="Montserrat Medium"/>
              </w:rPr>
              <w:t>6</w:t>
            </w:r>
            <w:r w:rsidRPr="006E5D72">
              <w:rPr>
                <w:rFonts w:ascii="Montserrat Medium" w:hAnsi="Montserrat Medium"/>
              </w:rPr>
              <w:tab/>
            </w:r>
          </w:p>
        </w:tc>
        <w:tc>
          <w:tcPr>
            <w:tcW w:w="4668" w:type="dxa"/>
          </w:tcPr>
          <w:p w:rsidR="00E81291" w:rsidRPr="006E5D72" w:rsidRDefault="00E81291" w:rsidP="005264EE">
            <w:pPr>
              <w:pStyle w:val="Texto1"/>
              <w:rPr>
                <w:rFonts w:ascii="Montserrat Medium" w:hAnsi="Montserrat Medium"/>
              </w:rPr>
            </w:pPr>
            <w:r w:rsidRPr="006E5D72">
              <w:rPr>
                <w:rFonts w:ascii="Montserrat Medium" w:hAnsi="Montserrat Medium"/>
              </w:rPr>
              <w:t>Acervo bibliohemerográfico básico y complementario</w:t>
            </w:r>
          </w:p>
        </w:tc>
      </w:tr>
      <w:tr w:rsidR="00E81291" w:rsidRPr="005264EE" w:rsidTr="00E81291">
        <w:tc>
          <w:tcPr>
            <w:tcW w:w="421" w:type="dxa"/>
          </w:tcPr>
          <w:p w:rsidR="00E81291" w:rsidRPr="006E5D72" w:rsidRDefault="00E81291" w:rsidP="005264EE">
            <w:pPr>
              <w:pStyle w:val="Texto1"/>
              <w:rPr>
                <w:rFonts w:ascii="Montserrat Medium" w:hAnsi="Montserrat Medium"/>
              </w:rPr>
            </w:pPr>
            <w:r w:rsidRPr="006E5D72">
              <w:rPr>
                <w:rFonts w:ascii="Montserrat Medium" w:hAnsi="Montserrat Medium"/>
              </w:rPr>
              <w:t>2</w:t>
            </w:r>
          </w:p>
        </w:tc>
        <w:tc>
          <w:tcPr>
            <w:tcW w:w="4394" w:type="dxa"/>
          </w:tcPr>
          <w:p w:rsidR="00E81291" w:rsidRPr="006E5D72" w:rsidRDefault="00E81291" w:rsidP="00E81291">
            <w:pPr>
              <w:pStyle w:val="Texto1"/>
              <w:rPr>
                <w:rFonts w:ascii="Montserrat Medium" w:hAnsi="Montserrat Medium"/>
              </w:rPr>
            </w:pPr>
            <w:r w:rsidRPr="006E5D72">
              <w:rPr>
                <w:rFonts w:ascii="Montserrat Medium" w:hAnsi="Montserrat Medium"/>
              </w:rPr>
              <w:t>Perfil profesional</w:t>
            </w:r>
          </w:p>
        </w:tc>
        <w:tc>
          <w:tcPr>
            <w:tcW w:w="425" w:type="dxa"/>
          </w:tcPr>
          <w:p w:rsidR="00E81291" w:rsidRPr="006E5D72" w:rsidRDefault="00E81291" w:rsidP="00E81291">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r>
          </w:p>
        </w:tc>
        <w:tc>
          <w:tcPr>
            <w:tcW w:w="4668" w:type="dxa"/>
          </w:tcPr>
          <w:p w:rsidR="00E81291" w:rsidRPr="006E5D72" w:rsidRDefault="00E81291" w:rsidP="005264EE">
            <w:pPr>
              <w:pStyle w:val="Texto1"/>
              <w:rPr>
                <w:rFonts w:ascii="Montserrat Medium" w:hAnsi="Montserrat Medium"/>
              </w:rPr>
            </w:pPr>
            <w:r w:rsidRPr="006E5D72">
              <w:rPr>
                <w:rFonts w:ascii="Montserrat Medium" w:hAnsi="Montserrat Medium"/>
              </w:rPr>
              <w:t>Perfil del docente</w:t>
            </w:r>
          </w:p>
        </w:tc>
      </w:tr>
      <w:tr w:rsidR="00E81291" w:rsidRPr="005264EE" w:rsidTr="00E81291">
        <w:tc>
          <w:tcPr>
            <w:tcW w:w="421" w:type="dxa"/>
          </w:tcPr>
          <w:p w:rsidR="00E81291" w:rsidRPr="006E5D72" w:rsidRDefault="00E81291" w:rsidP="005264EE">
            <w:pPr>
              <w:pStyle w:val="Texto1"/>
              <w:rPr>
                <w:rFonts w:ascii="Montserrat Medium" w:hAnsi="Montserrat Medium"/>
              </w:rPr>
            </w:pPr>
            <w:r w:rsidRPr="006E5D72">
              <w:rPr>
                <w:rFonts w:ascii="Montserrat Medium" w:hAnsi="Montserrat Medium"/>
              </w:rPr>
              <w:t>3</w:t>
            </w:r>
          </w:p>
        </w:tc>
        <w:tc>
          <w:tcPr>
            <w:tcW w:w="4394" w:type="dxa"/>
          </w:tcPr>
          <w:p w:rsidR="00E81291" w:rsidRPr="006E5D72" w:rsidRDefault="00E81291" w:rsidP="00E81291">
            <w:pPr>
              <w:pStyle w:val="Texto1"/>
              <w:rPr>
                <w:rFonts w:ascii="Montserrat Medium" w:hAnsi="Montserrat Medium"/>
              </w:rPr>
            </w:pPr>
            <w:r w:rsidRPr="006E5D72">
              <w:rPr>
                <w:rFonts w:ascii="Montserrat Medium" w:hAnsi="Montserrat Medium"/>
              </w:rPr>
              <w:t>Campo clínico</w:t>
            </w:r>
          </w:p>
        </w:tc>
        <w:tc>
          <w:tcPr>
            <w:tcW w:w="425" w:type="dxa"/>
          </w:tcPr>
          <w:p w:rsidR="00E81291" w:rsidRPr="006E5D72" w:rsidRDefault="00E81291" w:rsidP="00E81291">
            <w:pPr>
              <w:pStyle w:val="Texto1"/>
              <w:rPr>
                <w:rFonts w:ascii="Montserrat Medium" w:hAnsi="Montserrat Medium"/>
              </w:rPr>
            </w:pPr>
            <w:r w:rsidRPr="006E5D72">
              <w:rPr>
                <w:rFonts w:ascii="Montserrat Medium" w:hAnsi="Montserrat Medium"/>
              </w:rPr>
              <w:t>8</w:t>
            </w:r>
            <w:r w:rsidRPr="006E5D72">
              <w:rPr>
                <w:rFonts w:ascii="Montserrat Medium" w:hAnsi="Montserrat Medium"/>
              </w:rPr>
              <w:tab/>
            </w:r>
          </w:p>
        </w:tc>
        <w:tc>
          <w:tcPr>
            <w:tcW w:w="4668" w:type="dxa"/>
          </w:tcPr>
          <w:p w:rsidR="00E81291" w:rsidRPr="006E5D72" w:rsidRDefault="00E81291" w:rsidP="005264EE">
            <w:pPr>
              <w:pStyle w:val="Texto1"/>
              <w:rPr>
                <w:rFonts w:ascii="Montserrat Medium" w:hAnsi="Montserrat Medium"/>
              </w:rPr>
            </w:pPr>
            <w:r w:rsidRPr="006E5D72">
              <w:rPr>
                <w:rFonts w:ascii="Montserrat Medium" w:hAnsi="Montserrat Medium"/>
              </w:rPr>
              <w:t>Infra</w:t>
            </w:r>
            <w:r>
              <w:rPr>
                <w:rFonts w:ascii="Montserrat Medium" w:hAnsi="Montserrat Medium"/>
              </w:rPr>
              <w:t xml:space="preserve">estructura y equipamiento del </w:t>
            </w:r>
            <w:r w:rsidRPr="006E5D72">
              <w:rPr>
                <w:rFonts w:ascii="Montserrat Medium" w:hAnsi="Montserrat Medium"/>
              </w:rPr>
              <w:t>plantel y/o instalaciones especiales</w:t>
            </w:r>
          </w:p>
        </w:tc>
      </w:tr>
      <w:tr w:rsidR="00E81291" w:rsidRPr="005264EE" w:rsidTr="00E81291">
        <w:tc>
          <w:tcPr>
            <w:tcW w:w="421" w:type="dxa"/>
          </w:tcPr>
          <w:p w:rsidR="00E81291" w:rsidRPr="006E5D72" w:rsidRDefault="00E81291" w:rsidP="005264EE">
            <w:pPr>
              <w:pStyle w:val="Texto1"/>
              <w:rPr>
                <w:rFonts w:ascii="Montserrat Medium" w:hAnsi="Montserrat Medium"/>
              </w:rPr>
            </w:pPr>
            <w:r w:rsidRPr="006E5D72">
              <w:rPr>
                <w:rFonts w:ascii="Montserrat Medium" w:hAnsi="Montserrat Medium"/>
              </w:rPr>
              <w:t>4</w:t>
            </w:r>
          </w:p>
        </w:tc>
        <w:tc>
          <w:tcPr>
            <w:tcW w:w="4394" w:type="dxa"/>
          </w:tcPr>
          <w:p w:rsidR="00E81291" w:rsidRPr="006E5D72" w:rsidRDefault="00E81291" w:rsidP="00E81291">
            <w:pPr>
              <w:pStyle w:val="Texto1"/>
              <w:rPr>
                <w:rFonts w:ascii="Montserrat Medium" w:hAnsi="Montserrat Medium"/>
              </w:rPr>
            </w:pPr>
            <w:r w:rsidRPr="006E5D72">
              <w:rPr>
                <w:rFonts w:ascii="Montserrat Medium" w:hAnsi="Montserrat Medium"/>
              </w:rPr>
              <w:t>Perfil de ingreso</w:t>
            </w:r>
          </w:p>
        </w:tc>
        <w:tc>
          <w:tcPr>
            <w:tcW w:w="425" w:type="dxa"/>
          </w:tcPr>
          <w:p w:rsidR="00E81291" w:rsidRPr="006E5D72" w:rsidRDefault="00E81291" w:rsidP="00E81291">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r>
          </w:p>
        </w:tc>
        <w:tc>
          <w:tcPr>
            <w:tcW w:w="4668" w:type="dxa"/>
          </w:tcPr>
          <w:p w:rsidR="00E81291" w:rsidRPr="006E5D72" w:rsidRDefault="00E81291" w:rsidP="005264EE">
            <w:pPr>
              <w:pStyle w:val="Texto1"/>
              <w:rPr>
                <w:rFonts w:ascii="Montserrat Medium" w:hAnsi="Montserrat Medium"/>
              </w:rPr>
            </w:pPr>
            <w:r w:rsidRPr="006E5D72">
              <w:rPr>
                <w:rFonts w:ascii="Montserrat Medium" w:hAnsi="Montserrat Medium"/>
              </w:rPr>
              <w:t>Sistema de evaluación</w:t>
            </w:r>
          </w:p>
        </w:tc>
      </w:tr>
      <w:tr w:rsidR="00E81291" w:rsidRPr="005264EE" w:rsidTr="00E81291">
        <w:tc>
          <w:tcPr>
            <w:tcW w:w="421" w:type="dxa"/>
          </w:tcPr>
          <w:p w:rsidR="00E81291" w:rsidRDefault="00E81291" w:rsidP="005264EE">
            <w:pPr>
              <w:pStyle w:val="Texto1"/>
              <w:rPr>
                <w:rFonts w:ascii="Montserrat Medium" w:hAnsi="Montserrat Medium"/>
              </w:rPr>
            </w:pPr>
            <w:r w:rsidRPr="006E5D72">
              <w:rPr>
                <w:rFonts w:ascii="Montserrat Medium" w:hAnsi="Montserrat Medium"/>
              </w:rPr>
              <w:t>5</w:t>
            </w:r>
          </w:p>
          <w:p w:rsidR="00E81291" w:rsidRPr="006E5D72" w:rsidRDefault="00E81291" w:rsidP="00E81291">
            <w:pPr>
              <w:pStyle w:val="Texto1"/>
              <w:rPr>
                <w:rFonts w:ascii="Montserrat Medium" w:hAnsi="Montserrat Medium"/>
              </w:rPr>
            </w:pPr>
            <w:r>
              <w:rPr>
                <w:rFonts w:ascii="Montserrat Medium" w:hAnsi="Montserrat Medium"/>
              </w:rPr>
              <w:t xml:space="preserve">             </w:t>
            </w:r>
          </w:p>
        </w:tc>
        <w:tc>
          <w:tcPr>
            <w:tcW w:w="4394" w:type="dxa"/>
          </w:tcPr>
          <w:p w:rsidR="00E81291" w:rsidRPr="006E5D72" w:rsidRDefault="00E81291" w:rsidP="00E81291">
            <w:pPr>
              <w:pStyle w:val="Texto1"/>
              <w:rPr>
                <w:rFonts w:ascii="Montserrat Medium" w:hAnsi="Montserrat Medium"/>
              </w:rPr>
            </w:pPr>
            <w:r w:rsidRPr="006E5D72">
              <w:rPr>
                <w:rFonts w:ascii="Montserrat Medium" w:hAnsi="Montserrat Medium"/>
              </w:rPr>
              <w:t>Estructura curricular y programas de</w:t>
            </w:r>
            <w:r>
              <w:rPr>
                <w:rFonts w:ascii="Montserrat Medium" w:hAnsi="Montserrat Medium"/>
              </w:rPr>
              <w:t xml:space="preserve"> </w:t>
            </w:r>
            <w:r w:rsidRPr="006E5D72">
              <w:rPr>
                <w:rFonts w:ascii="Montserrat Medium" w:hAnsi="Montserrat Medium"/>
              </w:rPr>
              <w:t>estudio y práctic</w:t>
            </w:r>
            <w:r>
              <w:rPr>
                <w:rFonts w:ascii="Montserrat Medium" w:hAnsi="Montserrat Medium"/>
              </w:rPr>
              <w:t>a</w:t>
            </w:r>
            <w:r w:rsidRPr="006E5D72">
              <w:rPr>
                <w:rFonts w:ascii="Montserrat Medium" w:hAnsi="Montserrat Medium"/>
              </w:rPr>
              <w:t xml:space="preserve"> </w:t>
            </w:r>
            <w:r>
              <w:rPr>
                <w:rFonts w:ascii="Montserrat Medium" w:hAnsi="Montserrat Medium"/>
              </w:rPr>
              <w:t xml:space="preserve"> </w:t>
            </w:r>
          </w:p>
        </w:tc>
        <w:tc>
          <w:tcPr>
            <w:tcW w:w="425" w:type="dxa"/>
          </w:tcPr>
          <w:p w:rsidR="00E81291" w:rsidRPr="006E5D72" w:rsidRDefault="00E81291" w:rsidP="005264EE">
            <w:pPr>
              <w:pStyle w:val="Texto1"/>
              <w:rPr>
                <w:rFonts w:ascii="Montserrat Medium" w:hAnsi="Montserrat Medium"/>
              </w:rPr>
            </w:pPr>
          </w:p>
        </w:tc>
        <w:tc>
          <w:tcPr>
            <w:tcW w:w="4668" w:type="dxa"/>
          </w:tcPr>
          <w:p w:rsidR="00E81291" w:rsidRPr="006E5D72" w:rsidRDefault="00E81291" w:rsidP="005264EE">
            <w:pPr>
              <w:pStyle w:val="Texto1"/>
              <w:rPr>
                <w:rFonts w:ascii="Montserrat Medium" w:hAnsi="Montserrat Medium"/>
              </w:rPr>
            </w:pPr>
          </w:p>
        </w:tc>
      </w:tr>
    </w:tbl>
    <w:p w:rsidR="005264EE" w:rsidRDefault="005264EE" w:rsidP="005264EE">
      <w:pPr>
        <w:pStyle w:val="Texto1"/>
      </w:pPr>
    </w:p>
    <w:p w:rsidR="005264EE" w:rsidRDefault="005264EE" w:rsidP="005264EE">
      <w:pPr>
        <w:pStyle w:val="Texto1"/>
      </w:pPr>
      <w: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5264EE" w:rsidRDefault="005264EE" w:rsidP="005264EE">
      <w:pPr>
        <w:pStyle w:val="Texto1"/>
      </w:pPr>
    </w:p>
    <w:p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5264EE" w:rsidRDefault="005264EE" w:rsidP="005264EE">
      <w:pPr>
        <w:pStyle w:val="Texto1"/>
      </w:pPr>
    </w:p>
    <w:p w:rsidR="00BA334E" w:rsidRDefault="00BA334E"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rsidR="005264EE" w:rsidRDefault="005264EE" w:rsidP="00BA334E">
      <w:pPr>
        <w:jc w:val="both"/>
        <w:rPr>
          <w:kern w:val="2"/>
          <w:sz w:val="18"/>
          <w:szCs w:val="18"/>
          <w:lang w:eastAsia="x-none"/>
        </w:rPr>
      </w:pPr>
    </w:p>
    <w:p w:rsidR="00F42442" w:rsidRPr="00F42442" w:rsidRDefault="00F42442" w:rsidP="00F42442">
      <w:pPr>
        <w:widowControl/>
        <w:suppressAutoHyphens w:val="0"/>
        <w:spacing w:line="247" w:lineRule="auto"/>
        <w:ind w:left="283" w:hanging="283"/>
        <w:rPr>
          <w:rFonts w:ascii="Calibri" w:eastAsia="Calibri" w:hAnsi="Calibri" w:cs="Calibri"/>
          <w:color w:val="000000"/>
          <w:kern w:val="0"/>
          <w:sz w:val="16"/>
          <w:szCs w:val="16"/>
          <w:lang w:eastAsia="es-MX"/>
        </w:rPr>
      </w:pPr>
      <w:r w:rsidRPr="00F42442">
        <w:rPr>
          <w:rFonts w:ascii="Calibri" w:eastAsia="Calibri" w:hAnsi="Calibri" w:cs="Calibri"/>
          <w:color w:val="000000"/>
          <w:kern w:val="0"/>
          <w:sz w:val="16"/>
          <w:szCs w:val="16"/>
          <w:lang w:eastAsia="es-MX"/>
        </w:rPr>
        <w:t xml:space="preserve">1 Llamado a la acción de Toronto, Hacia una década de recursos humanos para la salud de las Américas, OPS, Salud Canadá y el Ministerio de Salud de Ontario y Long </w:t>
      </w:r>
      <w:proofErr w:type="spellStart"/>
      <w:r w:rsidRPr="00F42442">
        <w:rPr>
          <w:rFonts w:ascii="Calibri" w:eastAsia="Calibri" w:hAnsi="Calibri" w:cs="Calibri"/>
          <w:color w:val="000000"/>
          <w:kern w:val="0"/>
          <w:sz w:val="16"/>
          <w:szCs w:val="16"/>
          <w:lang w:eastAsia="es-MX"/>
        </w:rPr>
        <w:t>Term</w:t>
      </w:r>
      <w:proofErr w:type="spellEnd"/>
      <w:r w:rsidRPr="00F42442">
        <w:rPr>
          <w:rFonts w:ascii="Calibri" w:eastAsia="Calibri" w:hAnsi="Calibri" w:cs="Calibri"/>
          <w:color w:val="000000"/>
          <w:kern w:val="0"/>
          <w:sz w:val="16"/>
          <w:szCs w:val="16"/>
          <w:lang w:eastAsia="es-MX"/>
        </w:rPr>
        <w:t xml:space="preserve"> </w:t>
      </w:r>
      <w:proofErr w:type="spellStart"/>
      <w:r w:rsidRPr="00F42442">
        <w:rPr>
          <w:rFonts w:ascii="Calibri" w:eastAsia="Calibri" w:hAnsi="Calibri" w:cs="Calibri"/>
          <w:color w:val="000000"/>
          <w:kern w:val="0"/>
          <w:sz w:val="16"/>
          <w:szCs w:val="16"/>
          <w:lang w:eastAsia="es-MX"/>
        </w:rPr>
        <w:t>Care</w:t>
      </w:r>
      <w:proofErr w:type="spellEnd"/>
      <w:r w:rsidRPr="00F42442">
        <w:rPr>
          <w:rFonts w:ascii="Calibri" w:eastAsia="Calibri" w:hAnsi="Calibri" w:cs="Calibri"/>
          <w:color w:val="000000"/>
          <w:kern w:val="0"/>
          <w:sz w:val="16"/>
          <w:szCs w:val="16"/>
          <w:lang w:eastAsia="es-MX"/>
        </w:rPr>
        <w:t xml:space="preserve">, Toronto, Canadá, octubre de 2005. </w:t>
      </w:r>
    </w:p>
    <w:p w:rsidR="00F42442" w:rsidRPr="00BA334E" w:rsidRDefault="00F42442" w:rsidP="00BA334E">
      <w:pPr>
        <w:jc w:val="both"/>
        <w:rPr>
          <w:rFonts w:ascii="Montserrat Medium" w:hAnsi="Montserrat Medium"/>
          <w:bCs/>
          <w:strike/>
          <w:sz w:val="20"/>
          <w:szCs w:val="20"/>
        </w:rPr>
      </w:pPr>
    </w:p>
    <w:p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rsidR="00E058CB" w:rsidRDefault="00E058CB" w:rsidP="00A14B0F">
      <w:pPr>
        <w:rPr>
          <w:rFonts w:ascii="Montserrat" w:eastAsia="Times New Roman" w:hAnsi="Montserrat" w:cs="Arial"/>
          <w:color w:val="9D2449"/>
          <w:kern w:val="0"/>
          <w:sz w:val="40"/>
          <w:szCs w:val="44"/>
          <w:lang w:eastAsia="es-MX"/>
        </w:rPr>
      </w:pPr>
    </w:p>
    <w:p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00111EFD" w:rsidRPr="00111EFD">
        <w:rPr>
          <w:rFonts w:ascii="Montserrat Light" w:hAnsi="Montserrat Light" w:cs="Arial"/>
          <w:sz w:val="20"/>
          <w:szCs w:val="20"/>
        </w:rPr>
        <w:t xml:space="preserve">Licenciatura en </w:t>
      </w:r>
      <w:r w:rsidR="00CE45C0">
        <w:rPr>
          <w:rFonts w:ascii="Montserrat Light" w:hAnsi="Montserrat Light" w:cs="Arial"/>
          <w:sz w:val="20"/>
          <w:szCs w:val="20"/>
        </w:rPr>
        <w:t xml:space="preserve">Atención Médica </w:t>
      </w:r>
      <w:proofErr w:type="spellStart"/>
      <w:r w:rsidR="00CE45C0">
        <w:rPr>
          <w:rFonts w:ascii="Montserrat Light" w:hAnsi="Montserrat Light" w:cs="Arial"/>
          <w:sz w:val="20"/>
          <w:szCs w:val="20"/>
        </w:rPr>
        <w:t>Prehospitalaria</w:t>
      </w:r>
      <w:proofErr w:type="spellEnd"/>
      <w:r w:rsidR="006661FF">
        <w:rPr>
          <w:rFonts w:ascii="Montserrat Light" w:hAnsi="Montserrat Light" w:cs="Arial"/>
          <w:sz w:val="20"/>
          <w:szCs w:val="20"/>
        </w:rPr>
        <w:t>,</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001E0861" w:rsidRPr="001E0861">
        <w:rPr>
          <w:rFonts w:ascii="Montserrat Light" w:hAnsi="Montserrat Light" w:cs="Arial"/>
          <w:b/>
          <w:sz w:val="20"/>
          <w:szCs w:val="20"/>
        </w:rPr>
        <w:t>146</w:t>
      </w:r>
      <w:r w:rsidRPr="004D0A3F">
        <w:rPr>
          <w:rFonts w:ascii="Montserrat Light" w:hAnsi="Montserrat Light" w:cs="Arial"/>
          <w:sz w:val="20"/>
          <w:szCs w:val="20"/>
        </w:rPr>
        <w:t xml:space="preserve"> ítems, los cuales deben </w:t>
      </w:r>
      <w:r w:rsidR="001E0861">
        <w:rPr>
          <w:rFonts w:ascii="Montserrat Light" w:hAnsi="Montserrat Light" w:cs="Arial"/>
          <w:sz w:val="20"/>
          <w:szCs w:val="20"/>
        </w:rPr>
        <w:t>cumplirse</w:t>
      </w:r>
      <w:r w:rsidRPr="004D0A3F">
        <w:rPr>
          <w:rFonts w:ascii="Montserrat Light" w:hAnsi="Montserrat Light" w:cs="Arial"/>
          <w:sz w:val="20"/>
          <w:szCs w:val="20"/>
        </w:rPr>
        <w:t xml:space="preserve"> a través de</w:t>
      </w:r>
      <w:r w:rsidR="001E0861">
        <w:rPr>
          <w:rFonts w:ascii="Montserrat Light" w:hAnsi="Montserrat Light" w:cs="Arial"/>
          <w:sz w:val="20"/>
          <w:szCs w:val="20"/>
        </w:rPr>
        <w:t>l llenado de</w:t>
      </w:r>
      <w:r w:rsidRPr="004D0A3F">
        <w:rPr>
          <w:rFonts w:ascii="Montserrat Light" w:hAnsi="Montserrat Light" w:cs="Arial"/>
          <w:sz w:val="20"/>
          <w:szCs w:val="20"/>
        </w:rPr>
        <w:t xml:space="preserv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 la opinión que se le otorgue al plan y programas de estudio. </w:t>
      </w:r>
    </w:p>
    <w:p w:rsidR="00E058CB" w:rsidRPr="004D0A3F" w:rsidRDefault="00E058CB" w:rsidP="006E5D72">
      <w:pPr>
        <w:jc w:val="both"/>
        <w:rPr>
          <w:rFonts w:ascii="Montserrat Light" w:hAnsi="Montserrat Light" w:cs="Arial"/>
          <w:sz w:val="20"/>
          <w:szCs w:val="20"/>
        </w:rPr>
      </w:pPr>
    </w:p>
    <w:p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rsidR="00A14B0F" w:rsidRPr="00F85D99" w:rsidRDefault="00A14B0F" w:rsidP="006E5D72">
      <w:pPr>
        <w:pStyle w:val="Texto1"/>
      </w:pPr>
    </w:p>
    <w:p w:rsidR="00E058CB" w:rsidRPr="00E058CB" w:rsidRDefault="00E058CB" w:rsidP="00E70634">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rsidTr="004D0A3F">
        <w:trPr>
          <w:trHeight w:val="806"/>
          <w:jc w:val="center"/>
        </w:trPr>
        <w:tc>
          <w:tcPr>
            <w:tcW w:w="1271" w:type="dxa"/>
            <w:shd w:val="clear" w:color="auto" w:fill="auto"/>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rsidTr="004D0A3F">
        <w:trPr>
          <w:trHeight w:val="806"/>
          <w:jc w:val="center"/>
        </w:trPr>
        <w:tc>
          <w:tcPr>
            <w:tcW w:w="1271" w:type="dxa"/>
            <w:shd w:val="clear" w:color="auto" w:fill="F2F2F2" w:themeFill="background1" w:themeFillShade="F2"/>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rsidR="00A14B0F" w:rsidRPr="00A14B0F" w:rsidRDefault="00A14B0F" w:rsidP="00A14B0F">
      <w:pPr>
        <w:rPr>
          <w:rFonts w:ascii="Montserrat Light" w:hAnsi="Montserrat Light" w:cs="Arial"/>
          <w:sz w:val="20"/>
          <w:szCs w:val="20"/>
        </w:rPr>
      </w:pPr>
    </w:p>
    <w:p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rsidR="004D0A3F" w:rsidRPr="004D0A3F" w:rsidRDefault="004D0A3F" w:rsidP="004D0A3F">
      <w:pPr>
        <w:tabs>
          <w:tab w:val="num" w:pos="851"/>
        </w:tabs>
        <w:ind w:left="851" w:right="247" w:hanging="142"/>
        <w:jc w:val="both"/>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programas presenta una biblioteca virtual se agregará el puntaje correspondiente.</w:t>
      </w:r>
    </w:p>
    <w:p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sí no se cumple dicho porcentaje, el plan y programas no podrá obtener una Opinión Técnico Académica Favorable</w:t>
      </w:r>
      <w:r w:rsidRPr="004D0A3F">
        <w:rPr>
          <w:rFonts w:ascii="Montserrat Light" w:hAnsi="Montserrat Light"/>
          <w:b/>
          <w:i/>
          <w:sz w:val="19"/>
          <w:szCs w:val="19"/>
        </w:rPr>
        <w:t>.</w:t>
      </w:r>
    </w:p>
    <w:p w:rsidR="004D0A3F" w:rsidRPr="004D0A3F" w:rsidRDefault="004D0A3F" w:rsidP="004D0A3F">
      <w:pPr>
        <w:tabs>
          <w:tab w:val="num" w:pos="851"/>
        </w:tabs>
        <w:ind w:left="851" w:right="247" w:hanging="142"/>
        <w:jc w:val="both"/>
        <w:rPr>
          <w:rFonts w:ascii="Montserrat Light" w:hAnsi="Montserrat Light"/>
          <w:b/>
          <w:sz w:val="19"/>
          <w:szCs w:val="19"/>
          <w:u w:val="single"/>
        </w:rPr>
      </w:pPr>
    </w:p>
    <w:p w:rsidR="004D0A3F" w:rsidRPr="004D0A3F" w:rsidRDefault="004D0A3F" w:rsidP="00E70634">
      <w:pPr>
        <w:numPr>
          <w:ilvl w:val="0"/>
          <w:numId w:val="13"/>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 el puntaje obtenido:</w:t>
      </w:r>
    </w:p>
    <w:p w:rsidR="004D0A3F" w:rsidRPr="004D0A3F" w:rsidRDefault="001E0861" w:rsidP="00E70634">
      <w:pPr>
        <w:numPr>
          <w:ilvl w:val="1"/>
          <w:numId w:val="13"/>
        </w:numPr>
        <w:tabs>
          <w:tab w:val="clear" w:pos="1080"/>
        </w:tabs>
        <w:ind w:left="1134" w:right="247" w:hanging="425"/>
        <w:jc w:val="both"/>
        <w:rPr>
          <w:rFonts w:ascii="Montserrat Light" w:hAnsi="Montserrat Light"/>
          <w:sz w:val="19"/>
          <w:szCs w:val="19"/>
        </w:rPr>
      </w:pPr>
      <w:r>
        <w:rPr>
          <w:rFonts w:ascii="Montserrat Light" w:hAnsi="Montserrat Light"/>
          <w:sz w:val="19"/>
          <w:szCs w:val="19"/>
        </w:rPr>
        <w:t xml:space="preserve">   </w:t>
      </w:r>
      <w:r w:rsidR="004D0A3F" w:rsidRPr="004D0A3F">
        <w:rPr>
          <w:rFonts w:ascii="Montserrat Light" w:hAnsi="Montserrat Light"/>
          <w:sz w:val="19"/>
          <w:szCs w:val="19"/>
        </w:rPr>
        <w:t xml:space="preserve">Será </w:t>
      </w:r>
      <w:r w:rsidR="004D0A3F" w:rsidRPr="004D0A3F">
        <w:rPr>
          <w:rFonts w:ascii="Montserrat Light" w:hAnsi="Montserrat Light"/>
          <w:b/>
          <w:bCs/>
          <w:sz w:val="19"/>
          <w:szCs w:val="19"/>
        </w:rPr>
        <w:t>Favorable</w:t>
      </w:r>
      <w:r w:rsidR="004D0A3F" w:rsidRPr="004D0A3F">
        <w:rPr>
          <w:rFonts w:ascii="Montserrat Light" w:hAnsi="Montserrat Light"/>
          <w:sz w:val="19"/>
          <w:szCs w:val="19"/>
        </w:rPr>
        <w:t xml:space="preserve"> cuando se obtengan </w:t>
      </w:r>
      <w:r w:rsidRPr="001E0861">
        <w:rPr>
          <w:rFonts w:ascii="Montserrat Light" w:hAnsi="Montserrat Light"/>
          <w:b/>
          <w:bCs/>
          <w:sz w:val="19"/>
          <w:szCs w:val="19"/>
          <w:u w:val="single"/>
        </w:rPr>
        <w:t>129</w:t>
      </w:r>
      <w:r w:rsidR="004D0A3F" w:rsidRPr="004D0A3F">
        <w:rPr>
          <w:rFonts w:ascii="Montserrat Light" w:hAnsi="Montserrat Light"/>
          <w:b/>
          <w:bCs/>
          <w:sz w:val="19"/>
          <w:szCs w:val="19"/>
        </w:rPr>
        <w:t xml:space="preserve"> </w:t>
      </w:r>
      <w:r w:rsidR="004D0A3F" w:rsidRPr="004D0A3F">
        <w:rPr>
          <w:rFonts w:ascii="Montserrat Light" w:hAnsi="Montserrat Light"/>
          <w:bCs/>
          <w:sz w:val="19"/>
          <w:szCs w:val="19"/>
        </w:rPr>
        <w:t>puntos o más,</w:t>
      </w:r>
      <w:r w:rsidR="004D0A3F" w:rsidRPr="004D0A3F">
        <w:rPr>
          <w:rFonts w:ascii="Montserrat Light" w:hAnsi="Montserrat Light"/>
          <w:sz w:val="19"/>
          <w:szCs w:val="19"/>
        </w:rPr>
        <w:t xml:space="preserve"> siempre y cuando </w:t>
      </w:r>
      <w:r w:rsidR="004D0A3F" w:rsidRPr="004D0A3F">
        <w:rPr>
          <w:rFonts w:ascii="Montserrat Light" w:hAnsi="Montserrat Light"/>
          <w:b/>
          <w:sz w:val="19"/>
          <w:szCs w:val="19"/>
        </w:rPr>
        <w:t xml:space="preserve">se cubra el </w:t>
      </w:r>
      <w:r>
        <w:rPr>
          <w:rFonts w:ascii="Montserrat Light" w:hAnsi="Montserrat Light"/>
          <w:b/>
          <w:sz w:val="19"/>
          <w:szCs w:val="19"/>
        </w:rPr>
        <w:t xml:space="preserve">puntaje y </w:t>
      </w:r>
      <w:r w:rsidR="004D0A3F" w:rsidRPr="004D0A3F">
        <w:rPr>
          <w:rFonts w:ascii="Montserrat Light" w:hAnsi="Montserrat Light"/>
          <w:b/>
          <w:sz w:val="19"/>
          <w:szCs w:val="19"/>
        </w:rPr>
        <w:t xml:space="preserve">porcentaje mínimo </w:t>
      </w:r>
      <w:r w:rsidR="004D0A3F" w:rsidRPr="004D0A3F">
        <w:rPr>
          <w:rFonts w:ascii="Montserrat Light" w:hAnsi="Montserrat Light"/>
          <w:sz w:val="19"/>
          <w:szCs w:val="19"/>
        </w:rPr>
        <w:t>solicitado por cada criterio.</w:t>
      </w:r>
    </w:p>
    <w:p w:rsidR="00E058CB" w:rsidRPr="00E058CB" w:rsidRDefault="00E058CB" w:rsidP="00E70634">
      <w:pPr>
        <w:numPr>
          <w:ilvl w:val="1"/>
          <w:numId w:val="13"/>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rsidR="00A14B0F" w:rsidRPr="004D0A3F" w:rsidRDefault="00A14B0F" w:rsidP="00A14B0F">
      <w:pPr>
        <w:rPr>
          <w:rFonts w:ascii="Montserrat Light" w:hAnsi="Montserrat Light" w:cs="Arial"/>
          <w:sz w:val="20"/>
          <w:szCs w:val="20"/>
        </w:rPr>
      </w:pPr>
    </w:p>
    <w:p w:rsidR="004D0A3F" w:rsidRPr="004D0A3F" w:rsidRDefault="004D0A3F" w:rsidP="004D0A3F">
      <w:pPr>
        <w:ind w:right="247"/>
        <w:jc w:val="both"/>
        <w:rPr>
          <w:rFonts w:ascii="Montserrat Light" w:hAnsi="Montserrat Light"/>
          <w:sz w:val="19"/>
          <w:szCs w:val="19"/>
        </w:rPr>
      </w:pPr>
      <w:r w:rsidRPr="004D0A3F">
        <w:rPr>
          <w:rFonts w:ascii="Montserrat Light" w:hAnsi="Montserrat Light"/>
          <w:sz w:val="19"/>
          <w:szCs w:val="19"/>
        </w:rPr>
        <w:t xml:space="preserve">Al final del documento se encuentra la definición de los 9 criterios esenciales, así como un Glosario de términos para apoyo del evaluador. </w:t>
      </w:r>
    </w:p>
    <w:p w:rsidR="004D0A3F" w:rsidRDefault="004D0A3F" w:rsidP="00A14B0F">
      <w:pPr>
        <w:rPr>
          <w:rFonts w:ascii="Montserrat Light" w:hAnsi="Montserrat Light" w:cs="Arial"/>
          <w:sz w:val="20"/>
          <w:szCs w:val="20"/>
        </w:rPr>
      </w:pPr>
    </w:p>
    <w:p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w:t>
      </w:r>
      <w:r w:rsidR="001E0861">
        <w:rPr>
          <w:rFonts w:ascii="Montserrat Light" w:hAnsi="Montserrat Light" w:cs="Arial"/>
          <w:sz w:val="20"/>
          <w:szCs w:val="20"/>
        </w:rPr>
        <w:t xml:space="preserve">la carrera de TSU en Atención Médica </w:t>
      </w:r>
      <w:proofErr w:type="spellStart"/>
      <w:r w:rsidR="001E0861">
        <w:rPr>
          <w:rFonts w:ascii="Montserrat Light" w:hAnsi="Montserrat Light" w:cs="Arial"/>
          <w:sz w:val="20"/>
          <w:szCs w:val="20"/>
        </w:rPr>
        <w:t>Prehospitalaria</w:t>
      </w:r>
      <w:proofErr w:type="spellEnd"/>
      <w:r w:rsidR="001E0861">
        <w:rPr>
          <w:rFonts w:ascii="Montserrat Light" w:hAnsi="Montserrat Light" w:cs="Arial"/>
          <w:sz w:val="20"/>
          <w:szCs w:val="20"/>
        </w:rPr>
        <w:t xml:space="preserve">, </w:t>
      </w:r>
      <w:r w:rsidRPr="00A14B0F">
        <w:rPr>
          <w:rFonts w:ascii="Montserrat Light" w:hAnsi="Montserrat Light" w:cs="Arial"/>
          <w:sz w:val="20"/>
          <w:szCs w:val="20"/>
        </w:rPr>
        <w:t xml:space="preserve">experiencia mínima de dos años en la disciplina, experiencia comprobable en educación </w:t>
      </w:r>
      <w:r w:rsidR="001E0861">
        <w:rPr>
          <w:rFonts w:ascii="Montserrat Light" w:hAnsi="Montserrat Light" w:cs="Arial"/>
          <w:sz w:val="20"/>
          <w:szCs w:val="20"/>
        </w:rPr>
        <w:t>y</w:t>
      </w:r>
      <w:r w:rsidRPr="00A14B0F">
        <w:rPr>
          <w:rFonts w:ascii="Montserrat Light" w:hAnsi="Montserrat Light" w:cs="Arial"/>
          <w:sz w:val="20"/>
          <w:szCs w:val="20"/>
        </w:rPr>
        <w:t xml:space="preserve"> experiencia en 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717"/>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531"/>
        <w:gridCol w:w="60"/>
        <w:gridCol w:w="369"/>
        <w:gridCol w:w="168"/>
        <w:gridCol w:w="65"/>
        <w:gridCol w:w="16"/>
        <w:gridCol w:w="20"/>
        <w:gridCol w:w="238"/>
      </w:tblGrid>
      <w:tr w:rsidR="00E058CB" w:rsidRPr="00403C8E" w:rsidTr="004D0A3F">
        <w:trPr>
          <w:gridAfter w:val="2"/>
          <w:wAfter w:w="258" w:type="dxa"/>
          <w:jc w:val="center"/>
        </w:trPr>
        <w:tc>
          <w:tcPr>
            <w:tcW w:w="9101" w:type="dxa"/>
            <w:gridSpan w:val="39"/>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rsidTr="003B33D7">
        <w:trPr>
          <w:gridAfter w:val="2"/>
          <w:wAfter w:w="258" w:type="dxa"/>
          <w:trHeight w:val="273"/>
          <w:jc w:val="center"/>
        </w:trPr>
        <w:tc>
          <w:tcPr>
            <w:tcW w:w="9101"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39"/>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rsidTr="003B33D7">
        <w:trPr>
          <w:gridAfter w:val="2"/>
          <w:wAfter w:w="258" w:type="dxa"/>
          <w:trHeight w:val="211"/>
          <w:jc w:val="center"/>
        </w:trPr>
        <w:tc>
          <w:tcPr>
            <w:tcW w:w="9101"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39"/>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rsidTr="003B33D7">
        <w:trPr>
          <w:gridAfter w:val="2"/>
          <w:wAfter w:w="258" w:type="dxa"/>
          <w:trHeight w:val="276"/>
          <w:jc w:val="center"/>
        </w:trPr>
        <w:tc>
          <w:tcPr>
            <w:tcW w:w="9101"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1"/>
          <w:wAfter w:w="238" w:type="dxa"/>
          <w:jc w:val="center"/>
        </w:trPr>
        <w:tc>
          <w:tcPr>
            <w:tcW w:w="3860" w:type="dxa"/>
            <w:gridSpan w:val="11"/>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rsidTr="003B33D7">
        <w:trPr>
          <w:gridAfter w:val="1"/>
          <w:wAfter w:w="238" w:type="dxa"/>
          <w:trHeight w:val="228"/>
          <w:jc w:val="center"/>
        </w:trPr>
        <w:tc>
          <w:tcPr>
            <w:tcW w:w="386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661FF">
        <w:trPr>
          <w:gridAfter w:val="2"/>
          <w:wAfter w:w="258" w:type="dxa"/>
          <w:jc w:val="center"/>
        </w:trPr>
        <w:tc>
          <w:tcPr>
            <w:tcW w:w="9101" w:type="dxa"/>
            <w:gridSpan w:val="39"/>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rsidTr="006661FF">
        <w:trPr>
          <w:gridAfter w:val="2"/>
          <w:wAfter w:w="258" w:type="dxa"/>
          <w:trHeight w:val="284"/>
          <w:jc w:val="center"/>
        </w:trPr>
        <w:tc>
          <w:tcPr>
            <w:tcW w:w="9101" w:type="dxa"/>
            <w:gridSpan w:val="39"/>
            <w:shd w:val="clear" w:color="auto" w:fill="auto"/>
            <w:vAlign w:val="bottom"/>
          </w:tcPr>
          <w:p w:rsidR="00E058CB" w:rsidRPr="00403C8E" w:rsidRDefault="006661FF" w:rsidP="004D0A3F">
            <w:pPr>
              <w:widowControl/>
              <w:suppressAutoHyphens w:val="0"/>
              <w:ind w:right="247"/>
              <w:rPr>
                <w:rFonts w:ascii="Montserrat Medium" w:eastAsia="Times New Roman" w:hAnsi="Montserrat Medium"/>
                <w:b/>
                <w:bCs/>
                <w:kern w:val="0"/>
                <w:sz w:val="17"/>
                <w:szCs w:val="17"/>
                <w:lang w:eastAsia="es-MX"/>
              </w:rPr>
            </w:pPr>
            <w:r>
              <w:rPr>
                <w:rFonts w:ascii="Montserrat Medium" w:eastAsia="Times New Roman" w:hAnsi="Montserrat Medium"/>
                <w:b/>
                <w:bCs/>
                <w:noProof/>
                <w:kern w:val="0"/>
                <w:sz w:val="17"/>
                <w:szCs w:val="17"/>
                <w:lang w:eastAsia="es-MX"/>
              </w:rPr>
              <mc:AlternateContent>
                <mc:Choice Requires="wps">
                  <w:drawing>
                    <wp:anchor distT="0" distB="0" distL="114300" distR="114300" simplePos="0" relativeHeight="251680768" behindDoc="0" locked="0" layoutInCell="1" allowOverlap="1">
                      <wp:simplePos x="0" y="0"/>
                      <wp:positionH relativeFrom="column">
                        <wp:posOffset>2312670</wp:posOffset>
                      </wp:positionH>
                      <wp:positionV relativeFrom="page">
                        <wp:posOffset>135255</wp:posOffset>
                      </wp:positionV>
                      <wp:extent cx="371475" cy="1524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3714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F63D7" id="Rectángulo 3" o:spid="_x0000_s1026" style="position:absolute;margin-left:182.1pt;margin-top:10.65pt;width:29.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" fillcolor="white [3212]" strokecolor="black [3213]" strokeweight="1pt">
                      <w10:wrap anchory="page"/>
                    </v:rect>
                  </w:pict>
                </mc:Fallback>
              </mc:AlternateContent>
            </w:r>
          </w:p>
        </w:tc>
      </w:tr>
      <w:tr w:rsidR="006661FF" w:rsidRPr="00403C8E" w:rsidTr="006661FF">
        <w:trPr>
          <w:gridAfter w:val="2"/>
          <w:wAfter w:w="258" w:type="dxa"/>
          <w:jc w:val="center"/>
        </w:trPr>
        <w:tc>
          <w:tcPr>
            <w:tcW w:w="9101" w:type="dxa"/>
            <w:gridSpan w:val="39"/>
            <w:shd w:val="clear" w:color="auto" w:fill="auto"/>
            <w:vAlign w:val="bottom"/>
          </w:tcPr>
          <w:p w:rsidR="006661FF" w:rsidRPr="00403C8E" w:rsidRDefault="006661FF"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Pr>
                <w:rFonts w:ascii="Montserrat Medium" w:eastAsia="Times New Roman" w:hAnsi="Montserrat Medium"/>
                <w:b/>
                <w:bCs/>
                <w:kern w:val="0"/>
                <w:sz w:val="17"/>
                <w:szCs w:val="17"/>
                <w:lang w:eastAsia="es-MX"/>
              </w:rPr>
              <w:t xml:space="preserve">:           Escolarizada:   </w:t>
            </w:r>
          </w:p>
        </w:tc>
      </w:tr>
      <w:tr w:rsidR="00E058CB" w:rsidRPr="00403C8E" w:rsidTr="006661FF">
        <w:trPr>
          <w:gridAfter w:val="2"/>
          <w:wAfter w:w="258" w:type="dxa"/>
          <w:trHeight w:val="615"/>
          <w:jc w:val="center"/>
        </w:trPr>
        <w:tc>
          <w:tcPr>
            <w:tcW w:w="9101" w:type="dxa"/>
            <w:gridSpan w:val="39"/>
            <w:shd w:val="clear" w:color="auto" w:fill="auto"/>
            <w:vAlign w:val="bottom"/>
          </w:tcPr>
          <w:p w:rsidR="006661FF" w:rsidRDefault="006661FF" w:rsidP="004D0A3F">
            <w:pPr>
              <w:widowControl/>
              <w:suppressAutoHyphens w:val="0"/>
              <w:ind w:right="247"/>
              <w:rPr>
                <w:rFonts w:ascii="Montserrat Medium" w:eastAsia="Times New Roman" w:hAnsi="Montserrat Medium"/>
                <w:b/>
                <w:bCs/>
                <w:kern w:val="0"/>
                <w:sz w:val="17"/>
                <w:szCs w:val="17"/>
                <w:lang w:eastAsia="es-MX"/>
              </w:rPr>
            </w:pPr>
          </w:p>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rsidTr="004D0A3F">
        <w:trPr>
          <w:gridAfter w:val="2"/>
          <w:wAfter w:w="258" w:type="dxa"/>
          <w:trHeight w:val="284"/>
          <w:jc w:val="center"/>
        </w:trPr>
        <w:tc>
          <w:tcPr>
            <w:tcW w:w="1560" w:type="dxa"/>
            <w:gridSpan w:val="2"/>
            <w:tcBorders>
              <w:right w:val="single" w:sz="4" w:space="0" w:color="auto"/>
            </w:tcBorders>
            <w:shd w:val="clear" w:color="auto" w:fill="auto"/>
            <w:vAlign w:val="bottom"/>
          </w:tcPr>
          <w:p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r w:rsidR="006661FF">
              <w:rPr>
                <w:rFonts w:ascii="Montserrat Medium" w:eastAsia="Times New Roman" w:hAnsi="Montserrat Medium"/>
                <w:b/>
                <w:bCs/>
                <w:kern w:val="0"/>
                <w:sz w:val="17"/>
                <w:szCs w:val="17"/>
                <w:lang w:eastAsia="es-MX"/>
              </w:rPr>
              <w:t xml:space="preserve">  </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5"/>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8"/>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39"/>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rsidTr="004D0A3F">
        <w:trPr>
          <w:gridAfter w:val="4"/>
          <w:wAfter w:w="339" w:type="dxa"/>
          <w:trHeight w:val="284"/>
          <w:jc w:val="center"/>
        </w:trPr>
        <w:tc>
          <w:tcPr>
            <w:tcW w:w="1560" w:type="dxa"/>
            <w:gridSpan w:val="2"/>
            <w:tcBorders>
              <w:right w:val="single" w:sz="4" w:space="0" w:color="auto"/>
            </w:tcBorders>
            <w:shd w:val="clear" w:color="auto" w:fill="auto"/>
            <w:vAlign w:val="bottom"/>
          </w:tcPr>
          <w:p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5"/>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4"/>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39"/>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rsidTr="004D0A3F">
        <w:trPr>
          <w:gridAfter w:val="2"/>
          <w:wAfter w:w="258" w:type="dxa"/>
          <w:trHeight w:val="284"/>
          <w:jc w:val="center"/>
        </w:trPr>
        <w:tc>
          <w:tcPr>
            <w:tcW w:w="9101"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39"/>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5"/>
          <w:wAfter w:w="507" w:type="dxa"/>
          <w:trHeight w:val="284"/>
          <w:jc w:val="center"/>
        </w:trPr>
        <w:tc>
          <w:tcPr>
            <w:tcW w:w="2868" w:type="dxa"/>
            <w:gridSpan w:val="6"/>
            <w:shd w:val="clear" w:color="auto" w:fill="auto"/>
            <w:vAlign w:val="bottom"/>
          </w:tcPr>
          <w:p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8"/>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510"/>
          <w:jc w:val="center"/>
        </w:trPr>
        <w:tc>
          <w:tcPr>
            <w:tcW w:w="3522" w:type="dxa"/>
            <w:gridSpan w:val="8"/>
            <w:shd w:val="clear" w:color="auto" w:fill="auto"/>
            <w:vAlign w:val="bottom"/>
          </w:tcPr>
          <w:p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1"/>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284"/>
          <w:jc w:val="center"/>
        </w:trPr>
        <w:tc>
          <w:tcPr>
            <w:tcW w:w="9101" w:type="dxa"/>
            <w:gridSpan w:val="39"/>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rsidTr="004D0A3F">
        <w:trPr>
          <w:gridAfter w:val="3"/>
          <w:wAfter w:w="274" w:type="dxa"/>
          <w:trHeight w:val="284"/>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rsidTr="004D0A3F">
        <w:trPr>
          <w:gridAfter w:val="2"/>
          <w:wAfter w:w="258" w:type="dxa"/>
          <w:trHeight w:val="284"/>
          <w:jc w:val="center"/>
        </w:trPr>
        <w:tc>
          <w:tcPr>
            <w:tcW w:w="9101" w:type="dxa"/>
            <w:gridSpan w:val="39"/>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rsidTr="004D0A3F">
        <w:trPr>
          <w:gridAfter w:val="2"/>
          <w:wAfter w:w="258" w:type="dxa"/>
          <w:trHeight w:val="284"/>
          <w:jc w:val="center"/>
        </w:trPr>
        <w:tc>
          <w:tcPr>
            <w:tcW w:w="1576" w:type="dxa"/>
            <w:gridSpan w:val="3"/>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8"/>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4D0A3F">
        <w:trPr>
          <w:gridAfter w:val="2"/>
          <w:wAfter w:w="258" w:type="dxa"/>
          <w:trHeight w:val="454"/>
          <w:jc w:val="center"/>
        </w:trPr>
        <w:tc>
          <w:tcPr>
            <w:tcW w:w="5160" w:type="dxa"/>
            <w:gridSpan w:val="21"/>
            <w:shd w:val="clear" w:color="auto" w:fill="auto"/>
            <w:vAlign w:val="bottom"/>
          </w:tcPr>
          <w:p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8"/>
            <w:shd w:val="clear" w:color="auto" w:fill="auto"/>
            <w:vAlign w:val="bottom"/>
          </w:tcPr>
          <w:p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rsidTr="004D0A3F">
        <w:trPr>
          <w:trHeight w:val="170"/>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rsidTr="004D0A3F">
        <w:trPr>
          <w:trHeight w:val="284"/>
          <w:jc w:val="center"/>
        </w:trPr>
        <w:tc>
          <w:tcPr>
            <w:tcW w:w="1446" w:type="dxa"/>
            <w:tcBorders>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39"/>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rsidTr="004D0A3F">
        <w:trPr>
          <w:gridAfter w:val="3"/>
          <w:wAfter w:w="274" w:type="dxa"/>
          <w:trHeight w:val="454"/>
          <w:jc w:val="center"/>
        </w:trPr>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rsidTr="004D0A3F">
        <w:trPr>
          <w:gridAfter w:val="3"/>
          <w:wAfter w:w="274" w:type="dxa"/>
          <w:trHeight w:val="284"/>
          <w:jc w:val="center"/>
        </w:trPr>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3"/>
          <w:wAfter w:w="274" w:type="dxa"/>
          <w:trHeight w:val="284"/>
          <w:jc w:val="center"/>
        </w:trPr>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3"/>
          <w:wAfter w:w="274" w:type="dxa"/>
          <w:trHeight w:val="284"/>
          <w:jc w:val="center"/>
        </w:trPr>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1"/>
          <w:wAfter w:w="238" w:type="dxa"/>
          <w:trHeight w:val="454"/>
          <w:jc w:val="center"/>
        </w:trPr>
        <w:tc>
          <w:tcPr>
            <w:tcW w:w="9121" w:type="dxa"/>
            <w:gridSpan w:val="40"/>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6"/>
          <w:wAfter w:w="876" w:type="dxa"/>
          <w:trHeight w:val="454"/>
          <w:jc w:val="center"/>
        </w:trPr>
        <w:tc>
          <w:tcPr>
            <w:tcW w:w="3601" w:type="dxa"/>
            <w:gridSpan w:val="9"/>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4D0A3F">
        <w:trPr>
          <w:gridAfter w:val="2"/>
          <w:wAfter w:w="258" w:type="dxa"/>
          <w:jc w:val="center"/>
        </w:trPr>
        <w:tc>
          <w:tcPr>
            <w:tcW w:w="9101" w:type="dxa"/>
            <w:gridSpan w:val="39"/>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rsidR="0073109B" w:rsidRDefault="0073109B">
      <w:r>
        <w:br w:type="page"/>
      </w:r>
    </w:p>
    <w:p w:rsidR="00766332" w:rsidRPr="003B34B0" w:rsidRDefault="008A6402" w:rsidP="00D623D1">
      <w:pPr>
        <w:pStyle w:val="Criterios8"/>
      </w:pPr>
      <w:r w:rsidRPr="003B34B0">
        <w:lastRenderedPageBreak/>
        <w:t>CAMPO DISCIPLINAR</w:t>
      </w:r>
    </w:p>
    <w:tbl>
      <w:tblPr>
        <w:tblW w:w="4851" w:type="pct"/>
        <w:tblInd w:w="-51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78"/>
        <w:gridCol w:w="41"/>
        <w:gridCol w:w="4303"/>
        <w:gridCol w:w="695"/>
        <w:gridCol w:w="31"/>
        <w:gridCol w:w="1048"/>
        <w:gridCol w:w="41"/>
        <w:gridCol w:w="2518"/>
      </w:tblGrid>
      <w:tr w:rsidR="008F1905" w:rsidRPr="00526D47" w:rsidTr="00382CB2">
        <w:trPr>
          <w:trHeight w:val="300"/>
        </w:trPr>
        <w:tc>
          <w:tcPr>
            <w:tcW w:w="5322" w:type="dxa"/>
            <w:gridSpan w:val="3"/>
            <w:vMerge w:val="restart"/>
            <w:shd w:val="clear" w:color="auto" w:fill="D4C19C"/>
          </w:tcPr>
          <w:p w:rsidR="008F1905" w:rsidRPr="00526D47" w:rsidRDefault="00363035" w:rsidP="004D0A3F">
            <w:pPr>
              <w:suppressLineNumbers/>
              <w:snapToGrid w:val="0"/>
              <w:ind w:right="247"/>
              <w:jc w:val="both"/>
              <w:rPr>
                <w:rFonts w:ascii="Montserrat SemiBold" w:hAnsi="Montserrat SemiBold"/>
                <w:bCs/>
                <w:color w:val="9D2449"/>
                <w:sz w:val="19"/>
                <w:szCs w:val="19"/>
              </w:rPr>
            </w:pPr>
            <w:r>
              <w:rPr>
                <w:rFonts w:ascii="Montserrat SemiBold" w:hAnsi="Montserrat SemiBold" w:cs="Arial"/>
                <w:bCs/>
                <w:color w:val="9D2449"/>
                <w:sz w:val="19"/>
                <w:szCs w:val="19"/>
              </w:rPr>
              <w:t>Marco teórico</w:t>
            </w:r>
            <w:r w:rsidR="00F42442" w:rsidRPr="00526D47">
              <w:rPr>
                <w:rFonts w:ascii="Montserrat SemiBold" w:hAnsi="Montserrat SemiBold" w:cs="Arial"/>
                <w:bCs/>
                <w:color w:val="9D2449"/>
                <w:sz w:val="19"/>
                <w:szCs w:val="19"/>
              </w:rPr>
              <w:t xml:space="preserve"> de la </w:t>
            </w:r>
            <w:r w:rsidR="00CE45C0">
              <w:rPr>
                <w:rFonts w:ascii="Montserrat SemiBold" w:hAnsi="Montserrat SemiBold" w:cs="Arial"/>
                <w:bCs/>
                <w:color w:val="9D2449"/>
                <w:sz w:val="19"/>
                <w:szCs w:val="19"/>
              </w:rPr>
              <w:t xml:space="preserve">Atención Médica </w:t>
            </w:r>
            <w:proofErr w:type="spellStart"/>
            <w:r w:rsidR="00CE45C0">
              <w:rPr>
                <w:rFonts w:ascii="Montserrat SemiBold" w:hAnsi="Montserrat SemiBold" w:cs="Arial"/>
                <w:bCs/>
                <w:color w:val="9D2449"/>
                <w:sz w:val="19"/>
                <w:szCs w:val="19"/>
              </w:rPr>
              <w:t>Prehospitalaria</w:t>
            </w:r>
            <w:proofErr w:type="spellEnd"/>
            <w:r w:rsidR="00CE45C0">
              <w:rPr>
                <w:rFonts w:ascii="Montserrat SemiBold" w:hAnsi="Montserrat SemiBold" w:cs="Arial"/>
                <w:bCs/>
                <w:color w:val="9D2449"/>
                <w:sz w:val="19"/>
                <w:szCs w:val="19"/>
              </w:rPr>
              <w:t xml:space="preserve"> </w:t>
            </w:r>
          </w:p>
        </w:tc>
        <w:tc>
          <w:tcPr>
            <w:tcW w:w="1815" w:type="dxa"/>
            <w:gridSpan w:val="4"/>
            <w:shd w:val="clear" w:color="auto" w:fill="D4C19C"/>
          </w:tcPr>
          <w:p w:rsidR="008F1905" w:rsidRPr="00526D47" w:rsidRDefault="008F1905" w:rsidP="00574850">
            <w:pPr>
              <w:tabs>
                <w:tab w:val="left" w:pos="720"/>
                <w:tab w:val="left" w:pos="816"/>
              </w:tabs>
              <w:snapToGrid w:val="0"/>
              <w:jc w:val="center"/>
              <w:rPr>
                <w:rFonts w:ascii="Montserrat SemiBold" w:hAnsi="Montserrat SemiBold"/>
                <w:bCs/>
                <w:color w:val="9D2449"/>
                <w:sz w:val="19"/>
                <w:szCs w:val="19"/>
              </w:rPr>
            </w:pPr>
            <w:r w:rsidRPr="00526D47">
              <w:rPr>
                <w:rFonts w:ascii="Montserrat SemiBold" w:hAnsi="Montserrat SemiBold"/>
                <w:bCs/>
                <w:color w:val="9D2449"/>
                <w:sz w:val="19"/>
                <w:szCs w:val="19"/>
              </w:rPr>
              <w:t>Presenta el criterio</w:t>
            </w:r>
          </w:p>
        </w:tc>
        <w:tc>
          <w:tcPr>
            <w:tcW w:w="2518" w:type="dxa"/>
            <w:vMerge w:val="restart"/>
            <w:shd w:val="clear" w:color="auto" w:fill="D4C19C"/>
          </w:tcPr>
          <w:p w:rsidR="008F1905" w:rsidRPr="00526D47" w:rsidRDefault="008F1905" w:rsidP="004D0A3F">
            <w:pPr>
              <w:tabs>
                <w:tab w:val="left" w:pos="720"/>
                <w:tab w:val="left" w:pos="816"/>
              </w:tabs>
              <w:snapToGrid w:val="0"/>
              <w:ind w:right="247"/>
              <w:jc w:val="center"/>
              <w:rPr>
                <w:rFonts w:ascii="Montserrat SemiBold" w:hAnsi="Montserrat SemiBold"/>
                <w:bCs/>
                <w:color w:val="9D2449"/>
                <w:sz w:val="19"/>
                <w:szCs w:val="19"/>
              </w:rPr>
            </w:pPr>
            <w:r w:rsidRPr="00526D47">
              <w:rPr>
                <w:rFonts w:ascii="Montserrat SemiBold" w:hAnsi="Montserrat SemiBold"/>
                <w:bCs/>
                <w:color w:val="9D2449"/>
                <w:sz w:val="19"/>
                <w:szCs w:val="19"/>
              </w:rPr>
              <w:t>Observaciones</w:t>
            </w:r>
          </w:p>
        </w:tc>
      </w:tr>
      <w:tr w:rsidR="002A3612" w:rsidRPr="00526D47" w:rsidTr="00382CB2">
        <w:trPr>
          <w:trHeight w:val="30"/>
        </w:trPr>
        <w:tc>
          <w:tcPr>
            <w:tcW w:w="5322" w:type="dxa"/>
            <w:gridSpan w:val="3"/>
            <w:vMerge/>
            <w:tcBorders>
              <w:bottom w:val="single" w:sz="8" w:space="0" w:color="A6A6A6" w:themeColor="background1" w:themeShade="A6"/>
            </w:tcBorders>
            <w:shd w:val="clear" w:color="auto" w:fill="D9D9D9"/>
          </w:tcPr>
          <w:p w:rsidR="002A3612" w:rsidRPr="00526D47" w:rsidRDefault="002A3612" w:rsidP="004D0A3F">
            <w:pPr>
              <w:suppressLineNumbers/>
              <w:snapToGrid w:val="0"/>
              <w:ind w:right="247"/>
              <w:jc w:val="both"/>
              <w:rPr>
                <w:rFonts w:ascii="Montserrat SemiBold" w:hAnsi="Montserrat SemiBold"/>
                <w:sz w:val="19"/>
                <w:szCs w:val="19"/>
              </w:rPr>
            </w:pPr>
          </w:p>
        </w:tc>
        <w:tc>
          <w:tcPr>
            <w:tcW w:w="695" w:type="dxa"/>
            <w:tcBorders>
              <w:bottom w:val="single" w:sz="8" w:space="0" w:color="A6A6A6" w:themeColor="background1" w:themeShade="A6"/>
            </w:tcBorders>
            <w:shd w:val="clear" w:color="auto" w:fill="D4C19C"/>
          </w:tcPr>
          <w:p w:rsidR="002A3612" w:rsidRPr="00526D47" w:rsidRDefault="002A3612" w:rsidP="004D0A3F">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Si=1</w:t>
            </w:r>
          </w:p>
        </w:tc>
        <w:tc>
          <w:tcPr>
            <w:tcW w:w="1120" w:type="dxa"/>
            <w:gridSpan w:val="3"/>
            <w:tcBorders>
              <w:bottom w:val="single" w:sz="8" w:space="0" w:color="A6A6A6" w:themeColor="background1" w:themeShade="A6"/>
            </w:tcBorders>
            <w:shd w:val="clear" w:color="auto" w:fill="D4C19C"/>
          </w:tcPr>
          <w:p w:rsidR="002A3612" w:rsidRPr="00526D47" w:rsidRDefault="002A3612" w:rsidP="004D0A3F">
            <w:pPr>
              <w:widowControl/>
              <w:tabs>
                <w:tab w:val="left" w:pos="7799"/>
              </w:tabs>
              <w:suppressAutoHyphens w:val="0"/>
              <w:snapToGrid w:val="0"/>
              <w:ind w:right="71"/>
              <w:jc w:val="center"/>
              <w:rPr>
                <w:rFonts w:ascii="Montserrat SemiBold" w:hAnsi="Montserrat SemiBold"/>
                <w:bCs/>
                <w:color w:val="9D2449"/>
                <w:sz w:val="19"/>
                <w:szCs w:val="19"/>
              </w:rPr>
            </w:pPr>
            <w:r w:rsidRPr="00526D47">
              <w:rPr>
                <w:rFonts w:ascii="Montserrat SemiBold" w:hAnsi="Montserrat SemiBold"/>
                <w:bCs/>
                <w:color w:val="9D2449"/>
                <w:sz w:val="19"/>
                <w:szCs w:val="19"/>
              </w:rPr>
              <w:t>No=0</w:t>
            </w:r>
          </w:p>
        </w:tc>
        <w:tc>
          <w:tcPr>
            <w:tcW w:w="2518" w:type="dxa"/>
            <w:vMerge/>
            <w:tcBorders>
              <w:bottom w:val="single" w:sz="8" w:space="0" w:color="A6A6A6" w:themeColor="background1" w:themeShade="A6"/>
            </w:tcBorders>
            <w:shd w:val="clear" w:color="auto" w:fill="262626"/>
          </w:tcPr>
          <w:p w:rsidR="002A3612" w:rsidRPr="00526D47" w:rsidRDefault="002A3612" w:rsidP="004D0A3F">
            <w:pPr>
              <w:widowControl/>
              <w:tabs>
                <w:tab w:val="left" w:pos="7799"/>
              </w:tabs>
              <w:suppressAutoHyphens w:val="0"/>
              <w:snapToGrid w:val="0"/>
              <w:ind w:right="247"/>
              <w:jc w:val="center"/>
              <w:rPr>
                <w:rFonts w:ascii="Montserrat SemiBold" w:hAnsi="Montserrat SemiBold"/>
                <w:color w:val="FFFFFF"/>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2E4A42">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la sustentación teórico-científica de 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FC5A8F">
              <w:rPr>
                <w:rFonts w:ascii="Montserrat Light" w:hAnsi="Montserrat Light"/>
                <w:sz w:val="18"/>
                <w:szCs w:val="18"/>
              </w:rPr>
              <w:t>,</w:t>
            </w:r>
            <w:r w:rsidR="00CE45C0">
              <w:rPr>
                <w:rFonts w:ascii="Montserrat Light" w:hAnsi="Montserrat Light"/>
                <w:sz w:val="18"/>
                <w:szCs w:val="18"/>
              </w:rPr>
              <w:t xml:space="preserve"> </w:t>
            </w:r>
            <w:r w:rsidRPr="002E4A42">
              <w:rPr>
                <w:rFonts w:ascii="Montserrat Light" w:hAnsi="Montserrat Light"/>
                <w:sz w:val="18"/>
                <w:szCs w:val="18"/>
              </w:rPr>
              <w:t>con una vigencia de cinco años a la fecha.</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2E4A42">
            <w:pPr>
              <w:snapToGrid w:val="0"/>
              <w:ind w:right="128"/>
              <w:jc w:val="both"/>
              <w:rPr>
                <w:rFonts w:ascii="Montserrat Light" w:hAnsi="Montserrat Light"/>
                <w:sz w:val="18"/>
                <w:szCs w:val="18"/>
              </w:rPr>
            </w:pPr>
            <w:r w:rsidRPr="002E4A42">
              <w:rPr>
                <w:rFonts w:ascii="Montserrat Light" w:hAnsi="Montserrat Light"/>
                <w:sz w:val="18"/>
                <w:szCs w:val="18"/>
              </w:rPr>
              <w:t xml:space="preserve">El plan de estudios establece el objeto de estudio de la </w:t>
            </w:r>
            <w:r w:rsidR="00E86E69">
              <w:rPr>
                <w:rFonts w:ascii="Montserrat Light" w:hAnsi="Montserrat Light"/>
                <w:sz w:val="18"/>
                <w:szCs w:val="18"/>
              </w:rPr>
              <w:t>Atención</w:t>
            </w:r>
            <w:r w:rsidR="00CE45C0">
              <w:rPr>
                <w:rFonts w:ascii="Montserrat Light" w:hAnsi="Montserrat Light"/>
                <w:sz w:val="18"/>
                <w:szCs w:val="18"/>
              </w:rPr>
              <w:t xml:space="preserve"> Médica</w:t>
            </w:r>
            <w:r w:rsidR="00E86E69">
              <w:rPr>
                <w:rFonts w:ascii="Montserrat Light" w:hAnsi="Montserrat Light"/>
                <w:sz w:val="18"/>
                <w:szCs w:val="18"/>
              </w:rPr>
              <w:t xml:space="preserve"> </w:t>
            </w:r>
            <w:proofErr w:type="spellStart"/>
            <w:r w:rsidR="00E86E69">
              <w:rPr>
                <w:rFonts w:ascii="Montserrat Light" w:hAnsi="Montserrat Light"/>
                <w:sz w:val="18"/>
                <w:szCs w:val="18"/>
              </w:rPr>
              <w:t>Prehospitalaria</w:t>
            </w:r>
            <w:proofErr w:type="spellEnd"/>
            <w:r w:rsidRPr="002E4A42">
              <w:rPr>
                <w:rFonts w:ascii="Montserrat Light" w:hAnsi="Montserrat Light"/>
                <w:sz w:val="18"/>
                <w:szCs w:val="18"/>
              </w:rPr>
              <w:t>.</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306793" w:rsidRPr="00306793" w:rsidRDefault="00306793"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 xml:space="preserve">Presenta antecedentes históricos de 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CE45C0">
              <w:rPr>
                <w:rFonts w:ascii="Montserrat Light" w:hAnsi="Montserrat Light"/>
                <w:sz w:val="18"/>
                <w:szCs w:val="18"/>
              </w:rPr>
              <w:t xml:space="preserve"> </w:t>
            </w:r>
            <w:r w:rsidRPr="002E4A42">
              <w:rPr>
                <w:rFonts w:ascii="Montserrat Light" w:hAnsi="Montserrat Light"/>
                <w:sz w:val="18"/>
                <w:szCs w:val="18"/>
              </w:rPr>
              <w:t>.</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 xml:space="preserve">Considera los aspectos bioéticos que regulan la práctica de 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CE45C0">
              <w:rPr>
                <w:rFonts w:ascii="Montserrat Light" w:hAnsi="Montserrat Light"/>
                <w:sz w:val="18"/>
                <w:szCs w:val="18"/>
              </w:rPr>
              <w:t xml:space="preserve"> </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14"/>
        </w:trPr>
        <w:tc>
          <w:tcPr>
            <w:tcW w:w="1019" w:type="dxa"/>
            <w:gridSpan w:val="2"/>
            <w:tcBorders>
              <w:top w:val="single" w:sz="8" w:space="0" w:color="auto"/>
              <w:left w:val="single" w:sz="8" w:space="0" w:color="auto"/>
              <w:bottom w:val="single" w:sz="8" w:space="0" w:color="auto"/>
              <w:right w:val="nil"/>
            </w:tcBorders>
          </w:tcPr>
          <w:p w:rsidR="002E4A42" w:rsidRPr="00306793"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5C7954">
            <w:pPr>
              <w:snapToGrid w:val="0"/>
              <w:ind w:right="128"/>
              <w:jc w:val="both"/>
              <w:rPr>
                <w:rFonts w:ascii="Montserrat Light" w:hAnsi="Montserrat Light"/>
                <w:sz w:val="18"/>
                <w:szCs w:val="18"/>
              </w:rPr>
            </w:pPr>
            <w:r w:rsidRPr="002E4A42">
              <w:rPr>
                <w:rFonts w:ascii="Montserrat Light" w:hAnsi="Montserrat Light"/>
                <w:sz w:val="18"/>
                <w:szCs w:val="18"/>
              </w:rPr>
              <w:t>Se basa en la normatividad</w:t>
            </w:r>
            <w:r w:rsidR="00FC5A8F">
              <w:rPr>
                <w:rFonts w:ascii="Montserrat Light" w:hAnsi="Montserrat Light"/>
                <w:sz w:val="18"/>
                <w:szCs w:val="18"/>
              </w:rPr>
              <w:t xml:space="preserve"> nacional</w:t>
            </w:r>
            <w:r w:rsidRPr="002E4A42">
              <w:rPr>
                <w:rFonts w:ascii="Montserrat Light" w:hAnsi="Montserrat Light"/>
                <w:sz w:val="18"/>
                <w:szCs w:val="18"/>
              </w:rPr>
              <w:t xml:space="preserve"> vigente relacionada con el área.</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5F657F">
            <w:pPr>
              <w:snapToGrid w:val="0"/>
              <w:ind w:right="128"/>
              <w:jc w:val="both"/>
              <w:rPr>
                <w:rFonts w:ascii="Montserrat Light" w:hAnsi="Montserrat Light"/>
                <w:sz w:val="18"/>
                <w:szCs w:val="18"/>
              </w:rPr>
            </w:pPr>
            <w:r w:rsidRPr="002E4A42">
              <w:rPr>
                <w:rFonts w:ascii="Montserrat Light" w:hAnsi="Montserrat Light"/>
                <w:sz w:val="18"/>
                <w:szCs w:val="18"/>
              </w:rPr>
              <w:t xml:space="preserve">Se sustenta en documentación de referentes nacionales e internacionales como OMS, OPS, </w:t>
            </w:r>
            <w:r w:rsidR="005F657F">
              <w:rPr>
                <w:rFonts w:ascii="Montserrat Light" w:hAnsi="Montserrat Light"/>
                <w:sz w:val="18"/>
                <w:szCs w:val="18"/>
              </w:rPr>
              <w:t xml:space="preserve">CONAPRA </w:t>
            </w:r>
            <w:r w:rsidRPr="002E4A42">
              <w:rPr>
                <w:rFonts w:ascii="Montserrat Light" w:hAnsi="Montserrat Light"/>
                <w:sz w:val="18"/>
                <w:szCs w:val="18"/>
              </w:rPr>
              <w:t>entre otras, con una vigencia no mayor a cinco años.</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00200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9655" w:type="dxa"/>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E4A42" w:rsidRPr="002E4A42" w:rsidRDefault="002E4A42" w:rsidP="005C7954">
            <w:pPr>
              <w:snapToGrid w:val="0"/>
              <w:ind w:right="247"/>
              <w:rPr>
                <w:rFonts w:ascii="Montserrat Light" w:hAnsi="Montserrat Light"/>
                <w:b/>
                <w:sz w:val="18"/>
                <w:szCs w:val="18"/>
              </w:rPr>
            </w:pPr>
            <w:r w:rsidRPr="002E4A42">
              <w:rPr>
                <w:rFonts w:ascii="Montserrat Light" w:hAnsi="Montserrat Light"/>
                <w:b/>
                <w:sz w:val="18"/>
                <w:szCs w:val="18"/>
              </w:rPr>
              <w:t>Justificación de apertura d</w:t>
            </w:r>
            <w:r w:rsidR="00FC5A8F">
              <w:rPr>
                <w:rFonts w:ascii="Montserrat Light" w:hAnsi="Montserrat Light"/>
                <w:b/>
                <w:sz w:val="18"/>
                <w:szCs w:val="18"/>
              </w:rPr>
              <w:t>el TSU</w:t>
            </w: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363035" w:rsidP="00DF45AA">
            <w:pPr>
              <w:snapToGrid w:val="0"/>
              <w:ind w:right="128"/>
              <w:jc w:val="both"/>
              <w:rPr>
                <w:rFonts w:ascii="Montserrat Light" w:hAnsi="Montserrat Light"/>
                <w:sz w:val="18"/>
                <w:szCs w:val="18"/>
              </w:rPr>
            </w:pPr>
            <w:r>
              <w:rPr>
                <w:rFonts w:ascii="Montserrat Light" w:hAnsi="Montserrat Light"/>
                <w:sz w:val="18"/>
                <w:szCs w:val="18"/>
              </w:rPr>
              <w:t>Presenta un</w:t>
            </w:r>
            <w:r w:rsidR="002E4A42" w:rsidRPr="002E4A42">
              <w:rPr>
                <w:rFonts w:ascii="Montserrat Light" w:hAnsi="Montserrat Light"/>
                <w:sz w:val="18"/>
                <w:szCs w:val="18"/>
              </w:rPr>
              <w:t xml:space="preserve"> diagnóstico</w:t>
            </w:r>
            <w:r w:rsidR="00DF45AA">
              <w:rPr>
                <w:rFonts w:ascii="Montserrat Light" w:hAnsi="Montserrat Light"/>
                <w:sz w:val="18"/>
                <w:szCs w:val="18"/>
              </w:rPr>
              <w:t xml:space="preserve"> de necesidades y prioridades para</w:t>
            </w:r>
            <w:r w:rsidR="002E4A42" w:rsidRPr="002E4A42">
              <w:rPr>
                <w:rFonts w:ascii="Montserrat Light" w:hAnsi="Montserrat Light"/>
                <w:sz w:val="18"/>
                <w:szCs w:val="18"/>
              </w:rPr>
              <w:t xml:space="preserve"> </w:t>
            </w:r>
            <w:r w:rsidR="00E86E69">
              <w:rPr>
                <w:rFonts w:ascii="Montserrat Light" w:hAnsi="Montserrat Light"/>
                <w:sz w:val="18"/>
                <w:szCs w:val="18"/>
              </w:rPr>
              <w:t xml:space="preserve">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CE45C0">
              <w:rPr>
                <w:rFonts w:ascii="Montserrat Light" w:hAnsi="Montserrat Light"/>
                <w:sz w:val="18"/>
                <w:szCs w:val="18"/>
              </w:rPr>
              <w:t xml:space="preserve"> </w:t>
            </w:r>
            <w:r w:rsidR="002E4A42" w:rsidRPr="002E4A42">
              <w:rPr>
                <w:rFonts w:ascii="Montserrat Light" w:hAnsi="Montserrat Light"/>
                <w:sz w:val="18"/>
                <w:szCs w:val="18"/>
              </w:rPr>
              <w:t>de la población</w:t>
            </w:r>
            <w:r w:rsidR="00DF45AA">
              <w:rPr>
                <w:rFonts w:ascii="Montserrat Light" w:hAnsi="Montserrat Light"/>
                <w:sz w:val="18"/>
                <w:szCs w:val="18"/>
              </w:rPr>
              <w:t>,</w:t>
            </w:r>
            <w:r w:rsidR="002E4A42" w:rsidRPr="002E4A42">
              <w:rPr>
                <w:rFonts w:ascii="Montserrat Light" w:hAnsi="Montserrat Light"/>
                <w:sz w:val="18"/>
                <w:szCs w:val="18"/>
              </w:rPr>
              <w:t xml:space="preserve"> a nivel local, regional y nacional, </w:t>
            </w:r>
            <w:r w:rsidR="00DF45AA">
              <w:rPr>
                <w:rFonts w:ascii="Montserrat Light" w:hAnsi="Montserrat Light"/>
                <w:sz w:val="18"/>
                <w:szCs w:val="18"/>
              </w:rPr>
              <w:t>con</w:t>
            </w:r>
            <w:r w:rsidR="00DF45AA" w:rsidRPr="00DF45AA">
              <w:rPr>
                <w:rFonts w:ascii="Montserrat Light" w:hAnsi="Montserrat Light"/>
                <w:sz w:val="18"/>
                <w:szCs w:val="18"/>
              </w:rPr>
              <w:t xml:space="preserve"> un </w:t>
            </w:r>
            <w:hyperlink w:anchor="Enfoque_inclusivo" w:history="1">
              <w:r w:rsidR="00DF45AA" w:rsidRPr="00DF45AA">
                <w:rPr>
                  <w:rFonts w:ascii="Montserrat Light" w:hAnsi="Montserrat Light"/>
                  <w:sz w:val="18"/>
                  <w:szCs w:val="18"/>
                </w:rPr>
                <w:t>enfoque inclusivo</w:t>
              </w:r>
            </w:hyperlink>
            <w:r w:rsidR="00DF45AA">
              <w:rPr>
                <w:rFonts w:ascii="Montserrat Light" w:hAnsi="Montserrat Light"/>
                <w:sz w:val="18"/>
                <w:szCs w:val="18"/>
              </w:rPr>
              <w:t xml:space="preserve"> y</w:t>
            </w:r>
            <w:r w:rsidR="00DF45AA" w:rsidRPr="002E4A42">
              <w:rPr>
                <w:rFonts w:ascii="Montserrat Light" w:hAnsi="Montserrat Light"/>
                <w:sz w:val="18"/>
                <w:szCs w:val="18"/>
              </w:rPr>
              <w:t xml:space="preserve"> </w:t>
            </w:r>
            <w:r w:rsidR="002E4A42" w:rsidRPr="002E4A42">
              <w:rPr>
                <w:rFonts w:ascii="Montserrat Light" w:hAnsi="Montserrat Light"/>
                <w:sz w:val="18"/>
                <w:szCs w:val="18"/>
              </w:rPr>
              <w:t>con una vi</w:t>
            </w:r>
            <w:r w:rsidR="00DF45AA">
              <w:rPr>
                <w:rFonts w:ascii="Montserrat Light" w:hAnsi="Montserrat Light"/>
                <w:sz w:val="18"/>
                <w:szCs w:val="18"/>
              </w:rPr>
              <w:t xml:space="preserve">gencia de cinco años a la fecha, </w:t>
            </w:r>
            <w:r w:rsidR="00DF45AA" w:rsidRPr="00DF45AA">
              <w:rPr>
                <w:rFonts w:ascii="Montserrat Light" w:hAnsi="Montserrat Light"/>
                <w:sz w:val="18"/>
                <w:szCs w:val="18"/>
              </w:rPr>
              <w:t>que de sustento al impacto y alcance del proyecto educativo.</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DF45AA">
            <w:pPr>
              <w:snapToGrid w:val="0"/>
              <w:ind w:right="128"/>
              <w:jc w:val="both"/>
              <w:rPr>
                <w:rFonts w:ascii="Montserrat Light" w:hAnsi="Montserrat Light"/>
                <w:sz w:val="18"/>
                <w:szCs w:val="18"/>
              </w:rPr>
            </w:pPr>
            <w:r w:rsidRPr="002E4A42">
              <w:rPr>
                <w:rFonts w:ascii="Montserrat Light" w:hAnsi="Montserrat Light"/>
                <w:sz w:val="18"/>
                <w:szCs w:val="18"/>
              </w:rPr>
              <w:t xml:space="preserve">Se incluyen </w:t>
            </w:r>
            <w:r w:rsidR="00DF45AA">
              <w:rPr>
                <w:rFonts w:ascii="Montserrat Light" w:hAnsi="Montserrat Light"/>
                <w:sz w:val="18"/>
                <w:szCs w:val="18"/>
              </w:rPr>
              <w:t>un an</w:t>
            </w:r>
            <w:r w:rsidR="00240DFE">
              <w:rPr>
                <w:rFonts w:ascii="Montserrat Light" w:hAnsi="Montserrat Light"/>
                <w:sz w:val="18"/>
                <w:szCs w:val="18"/>
              </w:rPr>
              <w:t>álisis</w:t>
            </w:r>
            <w:r w:rsidR="00DF45AA">
              <w:rPr>
                <w:rFonts w:ascii="Montserrat Light" w:hAnsi="Montserrat Light"/>
                <w:sz w:val="18"/>
                <w:szCs w:val="18"/>
              </w:rPr>
              <w:t xml:space="preserve"> vigente</w:t>
            </w:r>
            <w:r w:rsidRPr="002E4A42">
              <w:rPr>
                <w:rFonts w:ascii="Montserrat Light" w:hAnsi="Montserrat Light"/>
                <w:sz w:val="18"/>
                <w:szCs w:val="18"/>
              </w:rPr>
              <w:t xml:space="preserve"> del mercado laboral donde se insertará el </w:t>
            </w:r>
            <w:r w:rsidR="00E812A3">
              <w:rPr>
                <w:rFonts w:ascii="Montserrat Light" w:hAnsi="Montserrat Light"/>
                <w:sz w:val="18"/>
                <w:szCs w:val="18"/>
              </w:rPr>
              <w:t xml:space="preserve">futuro </w:t>
            </w:r>
            <w:r w:rsidRPr="002E4A42">
              <w:rPr>
                <w:rFonts w:ascii="Montserrat Light" w:hAnsi="Montserrat Light"/>
                <w:sz w:val="18"/>
                <w:szCs w:val="18"/>
              </w:rPr>
              <w:t>profesional.</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2E4A42" w:rsidRPr="003E5095" w:rsidTr="00382CB2">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30"/>
        </w:trPr>
        <w:tc>
          <w:tcPr>
            <w:tcW w:w="1019" w:type="dxa"/>
            <w:gridSpan w:val="2"/>
            <w:tcBorders>
              <w:top w:val="single" w:sz="8" w:space="0" w:color="auto"/>
              <w:left w:val="single" w:sz="8" w:space="0" w:color="auto"/>
              <w:bottom w:val="single" w:sz="8" w:space="0" w:color="auto"/>
              <w:right w:val="nil"/>
            </w:tcBorders>
          </w:tcPr>
          <w:p w:rsidR="002E4A42" w:rsidRPr="002E4A42" w:rsidRDefault="002E4A42" w:rsidP="00436E73">
            <w:pPr>
              <w:pStyle w:val="Prrafodelista"/>
              <w:numPr>
                <w:ilvl w:val="0"/>
                <w:numId w:val="20"/>
              </w:numPr>
              <w:snapToGrid w:val="0"/>
              <w:ind w:right="128"/>
              <w:rPr>
                <w:rFonts w:ascii="Montserrat Medium" w:hAnsi="Montserrat Medium"/>
                <w:sz w:val="19"/>
                <w:szCs w:val="19"/>
              </w:rPr>
            </w:pPr>
          </w:p>
        </w:tc>
        <w:tc>
          <w:tcPr>
            <w:tcW w:w="4303" w:type="dxa"/>
            <w:tcBorders>
              <w:top w:val="single" w:sz="8" w:space="0" w:color="auto"/>
              <w:left w:val="nil"/>
              <w:bottom w:val="single" w:sz="8" w:space="0" w:color="auto"/>
              <w:right w:val="single" w:sz="8" w:space="0" w:color="auto"/>
            </w:tcBorders>
          </w:tcPr>
          <w:p w:rsidR="002E4A42" w:rsidRPr="002E4A42" w:rsidRDefault="002E4A42" w:rsidP="00240DFE">
            <w:pPr>
              <w:snapToGrid w:val="0"/>
              <w:ind w:right="128"/>
              <w:jc w:val="both"/>
              <w:rPr>
                <w:rFonts w:ascii="Montserrat Light" w:hAnsi="Montserrat Light"/>
                <w:sz w:val="18"/>
                <w:szCs w:val="18"/>
              </w:rPr>
            </w:pPr>
            <w:r w:rsidRPr="002E4A42">
              <w:rPr>
                <w:rFonts w:ascii="Montserrat Light" w:hAnsi="Montserrat Light"/>
                <w:sz w:val="18"/>
                <w:szCs w:val="18"/>
              </w:rPr>
              <w:t xml:space="preserve">La propuesta curricular </w:t>
            </w:r>
            <w:r w:rsidR="00240DFE">
              <w:rPr>
                <w:rFonts w:ascii="Montserrat Light" w:hAnsi="Montserrat Light"/>
                <w:sz w:val="18"/>
                <w:szCs w:val="18"/>
              </w:rPr>
              <w:t xml:space="preserve">se fundamenta </w:t>
            </w:r>
            <w:r w:rsidRPr="002E4A42">
              <w:rPr>
                <w:rFonts w:ascii="Montserrat Light" w:hAnsi="Montserrat Light"/>
                <w:sz w:val="18"/>
                <w:szCs w:val="18"/>
              </w:rPr>
              <w:t>en</w:t>
            </w:r>
            <w:r w:rsidR="00240DFE">
              <w:rPr>
                <w:rFonts w:ascii="Montserrat Light" w:hAnsi="Montserrat Light"/>
                <w:sz w:val="18"/>
                <w:szCs w:val="18"/>
              </w:rPr>
              <w:t xml:space="preserve"> un estudio de</w:t>
            </w:r>
            <w:r w:rsidRPr="002E4A42">
              <w:rPr>
                <w:rFonts w:ascii="Montserrat Light" w:hAnsi="Montserrat Light"/>
                <w:sz w:val="18"/>
                <w:szCs w:val="18"/>
              </w:rPr>
              <w:t xml:space="preserve"> </w:t>
            </w:r>
            <w:hyperlink w:anchor="Factibilidad_matrícula" w:history="1">
              <w:r w:rsidR="00240DFE">
                <w:rPr>
                  <w:rFonts w:ascii="Montserrat Light" w:hAnsi="Montserrat Light"/>
                  <w:sz w:val="18"/>
                  <w:szCs w:val="18"/>
                </w:rPr>
                <w:t>factibilidad</w:t>
              </w:r>
            </w:hyperlink>
            <w:r w:rsidR="00240DFE">
              <w:rPr>
                <w:rFonts w:ascii="Montserrat Light" w:hAnsi="Montserrat Light"/>
                <w:sz w:val="18"/>
                <w:szCs w:val="18"/>
              </w:rPr>
              <w:t xml:space="preserve"> enfocado en la suficiencia de campos clínicos dentro de la entidad federativa de apertura.</w:t>
            </w:r>
          </w:p>
        </w:tc>
        <w:tc>
          <w:tcPr>
            <w:tcW w:w="726" w:type="dxa"/>
            <w:gridSpan w:val="2"/>
            <w:tcBorders>
              <w:top w:val="single" w:sz="8" w:space="0" w:color="auto"/>
              <w:left w:val="single" w:sz="8" w:space="0" w:color="auto"/>
              <w:bottom w:val="single" w:sz="8" w:space="0" w:color="auto"/>
              <w:right w:val="single" w:sz="8" w:space="0" w:color="auto"/>
            </w:tcBorders>
          </w:tcPr>
          <w:p w:rsidR="002E4A42" w:rsidRPr="002E4A42" w:rsidRDefault="002E4A42" w:rsidP="005C7954">
            <w:pPr>
              <w:snapToGrid w:val="0"/>
              <w:ind w:right="247"/>
              <w:jc w:val="center"/>
              <w:rPr>
                <w:rFonts w:ascii="Montserrat Light" w:hAnsi="Montserrat Light"/>
                <w:sz w:val="18"/>
                <w:szCs w:val="18"/>
              </w:rPr>
            </w:pPr>
          </w:p>
        </w:tc>
        <w:tc>
          <w:tcPr>
            <w:tcW w:w="1048" w:type="dxa"/>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c>
          <w:tcPr>
            <w:tcW w:w="2559" w:type="dxa"/>
            <w:gridSpan w:val="2"/>
            <w:tcBorders>
              <w:top w:val="single" w:sz="8" w:space="0" w:color="auto"/>
              <w:left w:val="single" w:sz="8" w:space="0" w:color="auto"/>
              <w:bottom w:val="single" w:sz="8" w:space="0" w:color="auto"/>
              <w:right w:val="single" w:sz="8" w:space="0" w:color="auto"/>
            </w:tcBorders>
          </w:tcPr>
          <w:p w:rsidR="002E4A42" w:rsidRPr="003E5095" w:rsidRDefault="002E4A42" w:rsidP="005C7954">
            <w:pPr>
              <w:snapToGrid w:val="0"/>
              <w:ind w:right="247"/>
              <w:jc w:val="center"/>
              <w:rPr>
                <w:rFonts w:ascii="Montserrat Medium" w:hAnsi="Montserrat Medium"/>
                <w:sz w:val="19"/>
                <w:szCs w:val="19"/>
              </w:rPr>
            </w:pPr>
          </w:p>
        </w:tc>
      </w:tr>
      <w:tr w:rsidR="00526D47" w:rsidRPr="00526D47" w:rsidTr="00002008">
        <w:trPr>
          <w:trHeight w:val="293"/>
        </w:trPr>
        <w:tc>
          <w:tcPr>
            <w:tcW w:w="9655" w:type="dxa"/>
            <w:gridSpan w:val="8"/>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2B302E" w:rsidRPr="00526D47" w:rsidRDefault="002B302E" w:rsidP="002B302E">
            <w:pPr>
              <w:snapToGrid w:val="0"/>
              <w:spacing w:after="120"/>
              <w:ind w:right="247"/>
              <w:jc w:val="both"/>
              <w:rPr>
                <w:rFonts w:ascii="Montserrat SemiBold" w:hAnsi="Montserrat SemiBold"/>
                <w:bCs/>
                <w:sz w:val="19"/>
                <w:szCs w:val="19"/>
              </w:rPr>
            </w:pPr>
            <w:r w:rsidRPr="00526D47">
              <w:rPr>
                <w:rFonts w:ascii="Montserrat SemiBold" w:hAnsi="Montserrat SemiBold"/>
                <w:bCs/>
                <w:sz w:val="19"/>
                <w:szCs w:val="19"/>
              </w:rPr>
              <w:t>Métodos, técnicas y procedimientos que se aplican en la disciplina</w:t>
            </w:r>
            <w:r w:rsidR="00002008">
              <w:rPr>
                <w:rFonts w:ascii="Montserrat SemiBold" w:hAnsi="Montserrat SemiBold"/>
                <w:bCs/>
                <w:sz w:val="19"/>
                <w:szCs w:val="19"/>
              </w:rPr>
              <w:t>, descritas a lo largo del proyecto educativo</w:t>
            </w:r>
          </w:p>
        </w:tc>
      </w:tr>
      <w:tr w:rsidR="002B302E" w:rsidRPr="008819D2" w:rsidTr="00382CB2">
        <w:trPr>
          <w:trHeight w:val="356"/>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2B302E" w:rsidRPr="002E4A42" w:rsidRDefault="002B302E" w:rsidP="00436E73">
            <w:pPr>
              <w:pStyle w:val="Prrafodelista"/>
              <w:numPr>
                <w:ilvl w:val="0"/>
                <w:numId w:val="20"/>
              </w:numPr>
              <w:snapToGrid w:val="0"/>
              <w:ind w:right="128"/>
              <w:rPr>
                <w:rFonts w:ascii="Montserrat Medium" w:hAnsi="Montserrat Medium"/>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2B302E" w:rsidRPr="008819D2" w:rsidRDefault="00002008" w:rsidP="00240DFE">
            <w:pPr>
              <w:jc w:val="both"/>
              <w:rPr>
                <w:rFonts w:ascii="Montserrat Light" w:hAnsi="Montserrat Light"/>
                <w:sz w:val="18"/>
                <w:szCs w:val="18"/>
              </w:rPr>
            </w:pPr>
            <w:r>
              <w:rPr>
                <w:rFonts w:ascii="Montserrat Light" w:hAnsi="Montserrat Light"/>
                <w:sz w:val="18"/>
                <w:szCs w:val="18"/>
              </w:rPr>
              <w:t>Describe el m</w:t>
            </w:r>
            <w:r w:rsidR="00071663" w:rsidRPr="00071663">
              <w:rPr>
                <w:rFonts w:ascii="Montserrat Light" w:hAnsi="Montserrat Light"/>
                <w:sz w:val="18"/>
                <w:szCs w:val="18"/>
              </w:rPr>
              <w:t xml:space="preserve">étodo </w:t>
            </w:r>
            <w:r w:rsidR="00240DFE">
              <w:rPr>
                <w:rFonts w:ascii="Montserrat Light" w:hAnsi="Montserrat Light"/>
                <w:sz w:val="18"/>
                <w:szCs w:val="18"/>
              </w:rPr>
              <w:t>científico</w:t>
            </w:r>
            <w:r w:rsidR="00071663" w:rsidRPr="00071663">
              <w:rPr>
                <w:rFonts w:ascii="Montserrat Light" w:hAnsi="Montserrat Light"/>
                <w:sz w:val="18"/>
                <w:szCs w:val="18"/>
              </w:rPr>
              <w:t>, método</w:t>
            </w:r>
            <w:r w:rsidR="00465B0B">
              <w:rPr>
                <w:rFonts w:ascii="Montserrat Light" w:hAnsi="Montserrat Light"/>
                <w:sz w:val="18"/>
                <w:szCs w:val="18"/>
              </w:rPr>
              <w:t xml:space="preserve"> clínico, método epidemiológico</w:t>
            </w:r>
            <w:r w:rsidR="00071663" w:rsidRPr="00071663">
              <w:rPr>
                <w:rFonts w:ascii="Montserrat Light" w:hAnsi="Montserrat Light"/>
                <w:sz w:val="18"/>
                <w:szCs w:val="18"/>
              </w:rPr>
              <w:t xml:space="preserve">, </w:t>
            </w:r>
            <w:r w:rsidR="00465B0B">
              <w:rPr>
                <w:rFonts w:ascii="Montserrat Light" w:hAnsi="Montserrat Light"/>
                <w:sz w:val="18"/>
                <w:szCs w:val="18"/>
              </w:rPr>
              <w:t>con un enfoque</w:t>
            </w:r>
            <w:r w:rsidR="00071663" w:rsidRPr="00071663">
              <w:rPr>
                <w:rFonts w:ascii="Montserrat Light" w:hAnsi="Montserrat Light"/>
                <w:sz w:val="18"/>
                <w:szCs w:val="18"/>
              </w:rPr>
              <w:t xml:space="preserve"> humanístico</w:t>
            </w:r>
            <w:r w:rsidR="00240DFE">
              <w:rPr>
                <w:rFonts w:ascii="Montserrat Light" w:hAnsi="Montserrat Light"/>
                <w:sz w:val="18"/>
                <w:szCs w:val="18"/>
              </w:rPr>
              <w:t>.</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r>
      <w:tr w:rsidR="002B302E" w:rsidRPr="008819D2" w:rsidTr="00382CB2">
        <w:trPr>
          <w:trHeight w:val="209"/>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2B302E" w:rsidRPr="002E4A42" w:rsidRDefault="002B302E" w:rsidP="00436E73">
            <w:pPr>
              <w:pStyle w:val="Prrafodelista"/>
              <w:numPr>
                <w:ilvl w:val="0"/>
                <w:numId w:val="20"/>
              </w:numPr>
              <w:snapToGrid w:val="0"/>
              <w:ind w:right="128"/>
              <w:rPr>
                <w:rFonts w:ascii="Montserrat Medium" w:hAnsi="Montserrat Medium"/>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2B302E" w:rsidRPr="008819D2" w:rsidRDefault="00002008" w:rsidP="00B0230E">
            <w:pPr>
              <w:jc w:val="both"/>
              <w:rPr>
                <w:rFonts w:ascii="Montserrat Light" w:hAnsi="Montserrat Light"/>
                <w:sz w:val="18"/>
                <w:szCs w:val="18"/>
              </w:rPr>
            </w:pPr>
            <w:r w:rsidRPr="00002008">
              <w:rPr>
                <w:rFonts w:ascii="Montserrat Light" w:hAnsi="Montserrat Light"/>
                <w:sz w:val="18"/>
                <w:szCs w:val="18"/>
              </w:rPr>
              <w:t xml:space="preserve">Incluye las técnicas de entrevista, de valoración, de intervención, y/o las que apliquen en la </w:t>
            </w:r>
            <w:r w:rsidR="00B0230E">
              <w:rPr>
                <w:rFonts w:ascii="Montserrat Light" w:hAnsi="Montserrat Light"/>
                <w:sz w:val="18"/>
                <w:szCs w:val="18"/>
              </w:rPr>
              <w:t xml:space="preserve">Atención </w:t>
            </w:r>
            <w:proofErr w:type="spellStart"/>
            <w:r w:rsidR="00B0230E">
              <w:rPr>
                <w:rFonts w:ascii="Montserrat Light" w:hAnsi="Montserrat Light"/>
                <w:sz w:val="18"/>
                <w:szCs w:val="18"/>
              </w:rPr>
              <w:t>Prehospitalaria</w:t>
            </w:r>
            <w:proofErr w:type="spellEnd"/>
            <w:r w:rsidR="00B0230E">
              <w:rPr>
                <w:rFonts w:ascii="Montserrat Light" w:hAnsi="Montserrat Light"/>
                <w:sz w:val="18"/>
                <w:szCs w:val="18"/>
              </w:rPr>
              <w:t>.</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2B302E" w:rsidRPr="008819D2" w:rsidRDefault="002B302E" w:rsidP="002B302E">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2B302E" w:rsidRPr="008819D2" w:rsidRDefault="002B302E" w:rsidP="00D623D1">
            <w:pPr>
              <w:snapToGrid w:val="0"/>
              <w:ind w:right="247"/>
              <w:rPr>
                <w:rFonts w:ascii="Montserrat Light" w:hAnsi="Montserrat Light"/>
                <w:sz w:val="18"/>
                <w:szCs w:val="18"/>
              </w:rPr>
            </w:pPr>
          </w:p>
        </w:tc>
      </w:tr>
      <w:tr w:rsidR="00002008" w:rsidRPr="008819D2" w:rsidTr="00382CB2">
        <w:trPr>
          <w:trHeight w:val="479"/>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02008" w:rsidRPr="002E4A42" w:rsidRDefault="00002008" w:rsidP="00002008">
            <w:pPr>
              <w:pStyle w:val="Prrafodelista"/>
              <w:numPr>
                <w:ilvl w:val="0"/>
                <w:numId w:val="20"/>
              </w:numPr>
              <w:snapToGrid w:val="0"/>
              <w:ind w:right="128"/>
              <w:rPr>
                <w:rFonts w:ascii="Montserrat Medium" w:hAnsi="Montserrat Medium"/>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02008" w:rsidRPr="00002008" w:rsidRDefault="00002008" w:rsidP="00002008">
            <w:pPr>
              <w:pStyle w:val="Textoindependiente"/>
              <w:snapToGrid w:val="0"/>
              <w:spacing w:after="0"/>
              <w:ind w:right="247"/>
              <w:jc w:val="both"/>
              <w:rPr>
                <w:rFonts w:ascii="Montserrat Light" w:hAnsi="Montserrat Light"/>
                <w:sz w:val="18"/>
                <w:szCs w:val="18"/>
              </w:rPr>
            </w:pPr>
            <w:r w:rsidRPr="00002008">
              <w:rPr>
                <w:rFonts w:ascii="Montserrat Light" w:hAnsi="Montserrat Light"/>
                <w:sz w:val="18"/>
                <w:szCs w:val="18"/>
              </w:rPr>
              <w:t>Incluye procedimientos propios de la disciplina.</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02008" w:rsidRDefault="00002008" w:rsidP="00002008">
            <w:pPr>
              <w:snapToGrid w:val="0"/>
              <w:ind w:right="247"/>
              <w:rPr>
                <w:rFonts w:ascii="Montserrat Light" w:hAnsi="Montserrat Light"/>
                <w:sz w:val="18"/>
                <w:szCs w:val="18"/>
              </w:rPr>
            </w:pPr>
          </w:p>
        </w:tc>
      </w:tr>
      <w:tr w:rsidR="00002008" w:rsidRPr="008819D2" w:rsidTr="00382CB2">
        <w:trPr>
          <w:trHeight w:val="479"/>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02008" w:rsidRPr="002E4A42" w:rsidRDefault="00002008" w:rsidP="00002008">
            <w:pPr>
              <w:pStyle w:val="Prrafodelista"/>
              <w:numPr>
                <w:ilvl w:val="0"/>
                <w:numId w:val="20"/>
              </w:numPr>
              <w:snapToGrid w:val="0"/>
              <w:ind w:right="128"/>
              <w:rPr>
                <w:rFonts w:ascii="Montserrat Medium" w:hAnsi="Montserrat Medium"/>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02008" w:rsidRPr="00002008" w:rsidRDefault="00B0230E" w:rsidP="00002008">
            <w:pPr>
              <w:pStyle w:val="Textoindependiente"/>
              <w:snapToGrid w:val="0"/>
              <w:spacing w:after="0"/>
              <w:ind w:right="247"/>
              <w:jc w:val="both"/>
              <w:rPr>
                <w:rFonts w:ascii="Montserrat Light" w:hAnsi="Montserrat Light"/>
                <w:sz w:val="18"/>
                <w:szCs w:val="18"/>
              </w:rPr>
            </w:pPr>
            <w:r>
              <w:rPr>
                <w:rFonts w:ascii="Montserrat Light" w:hAnsi="Montserrat Light"/>
                <w:sz w:val="18"/>
                <w:szCs w:val="18"/>
              </w:rPr>
              <w:t xml:space="preserve">Integra </w:t>
            </w:r>
            <w:r w:rsidR="00002008" w:rsidRPr="00002008">
              <w:rPr>
                <w:rFonts w:ascii="Montserrat Light" w:hAnsi="Montserrat Light"/>
                <w:sz w:val="18"/>
                <w:szCs w:val="18"/>
              </w:rPr>
              <w:t>nuevas tecnologías propias de la disciplina.</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02008" w:rsidRDefault="00002008" w:rsidP="00002008">
            <w:pPr>
              <w:snapToGrid w:val="0"/>
              <w:ind w:right="247"/>
              <w:rPr>
                <w:rFonts w:ascii="Montserrat Light" w:hAnsi="Montserrat Light"/>
                <w:sz w:val="18"/>
                <w:szCs w:val="18"/>
              </w:rPr>
            </w:pPr>
          </w:p>
        </w:tc>
      </w:tr>
      <w:tr w:rsidR="00002008" w:rsidRPr="002E4A42" w:rsidTr="00002008">
        <w:trPr>
          <w:trHeight w:val="293"/>
        </w:trPr>
        <w:tc>
          <w:tcPr>
            <w:tcW w:w="9655" w:type="dxa"/>
            <w:gridSpan w:val="8"/>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002008" w:rsidRPr="002E4A42" w:rsidRDefault="00002008" w:rsidP="00002008">
            <w:pPr>
              <w:snapToGrid w:val="0"/>
              <w:spacing w:after="120"/>
              <w:ind w:right="247"/>
              <w:jc w:val="both"/>
              <w:rPr>
                <w:rFonts w:ascii="Montserrat SemiBold" w:hAnsi="Montserrat SemiBold"/>
                <w:bCs/>
                <w:sz w:val="19"/>
                <w:szCs w:val="19"/>
              </w:rPr>
            </w:pPr>
            <w:r w:rsidRPr="002E4A42">
              <w:rPr>
                <w:rFonts w:ascii="Montserrat SemiBold" w:hAnsi="Montserrat SemiBold"/>
                <w:bCs/>
                <w:sz w:val="19"/>
                <w:szCs w:val="19"/>
              </w:rPr>
              <w:t xml:space="preserve">Escenarios debidamente equipados con la tecnología aplicada en la disciplina </w:t>
            </w:r>
          </w:p>
        </w:tc>
      </w:tr>
      <w:tr w:rsidR="00002008" w:rsidRPr="008819D2" w:rsidTr="00382CB2">
        <w:trPr>
          <w:trHeight w:val="203"/>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02008" w:rsidRPr="002E4A42" w:rsidRDefault="00002008" w:rsidP="00002008">
            <w:pPr>
              <w:pStyle w:val="Prrafodelista"/>
              <w:numPr>
                <w:ilvl w:val="0"/>
                <w:numId w:val="20"/>
              </w:numPr>
              <w:snapToGrid w:val="0"/>
              <w:ind w:right="128"/>
              <w:rPr>
                <w:rFonts w:ascii="Montserrat SemiBold" w:hAnsi="Montserrat SemiBold"/>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02008" w:rsidRPr="008819D2" w:rsidRDefault="00002008" w:rsidP="001A68CB">
            <w:pPr>
              <w:jc w:val="both"/>
              <w:rPr>
                <w:rFonts w:ascii="Montserrat Light" w:hAnsi="Montserrat Light"/>
                <w:sz w:val="18"/>
                <w:szCs w:val="18"/>
              </w:rPr>
            </w:pPr>
            <w:r w:rsidRPr="003B69E3">
              <w:rPr>
                <w:rFonts w:ascii="Montserrat Light" w:hAnsi="Montserrat Light"/>
                <w:sz w:val="18"/>
                <w:szCs w:val="18"/>
              </w:rPr>
              <w:t>Describe</w:t>
            </w:r>
            <w:r>
              <w:rPr>
                <w:rFonts w:ascii="Montserrat Light" w:hAnsi="Montserrat Light"/>
                <w:sz w:val="18"/>
                <w:szCs w:val="18"/>
              </w:rPr>
              <w:t xml:space="preserve"> las unidades </w:t>
            </w:r>
            <w:r w:rsidR="00677733">
              <w:rPr>
                <w:rFonts w:ascii="Montserrat Light" w:hAnsi="Montserrat Light"/>
                <w:sz w:val="18"/>
                <w:szCs w:val="18"/>
              </w:rPr>
              <w:t>móviles</w:t>
            </w:r>
            <w:r>
              <w:rPr>
                <w:rFonts w:ascii="Montserrat Light" w:hAnsi="Montserrat Light"/>
                <w:sz w:val="18"/>
                <w:szCs w:val="18"/>
              </w:rPr>
              <w:t xml:space="preserve"> tanto público como privados, </w:t>
            </w:r>
            <w:r w:rsidRPr="003B69E3">
              <w:rPr>
                <w:rFonts w:ascii="Montserrat Light" w:hAnsi="Montserrat Light"/>
                <w:sz w:val="18"/>
                <w:szCs w:val="18"/>
              </w:rPr>
              <w:t>acorde</w:t>
            </w:r>
            <w:r>
              <w:rPr>
                <w:rFonts w:ascii="Montserrat Light" w:hAnsi="Montserrat Light"/>
                <w:sz w:val="18"/>
                <w:szCs w:val="18"/>
              </w:rPr>
              <w:t>s</w:t>
            </w:r>
            <w:r w:rsidRPr="003B69E3">
              <w:rPr>
                <w:rFonts w:ascii="Montserrat Light" w:hAnsi="Montserrat Light"/>
                <w:sz w:val="18"/>
                <w:szCs w:val="18"/>
              </w:rPr>
              <w:t xml:space="preserve"> a 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382CB2">
              <w:rPr>
                <w:rFonts w:ascii="Montserrat Light" w:hAnsi="Montserrat Light"/>
                <w:sz w:val="18"/>
                <w:szCs w:val="18"/>
              </w:rPr>
              <w:t>, apegadas a la normatividad vigente.</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r>
      <w:tr w:rsidR="00002008" w:rsidRPr="008819D2" w:rsidTr="00382CB2">
        <w:trPr>
          <w:trHeight w:val="440"/>
        </w:trPr>
        <w:tc>
          <w:tcPr>
            <w:tcW w:w="978" w:type="dxa"/>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tcPr>
          <w:p w:rsidR="00002008" w:rsidRPr="002E4A42" w:rsidRDefault="00002008" w:rsidP="00002008">
            <w:pPr>
              <w:pStyle w:val="Prrafodelista"/>
              <w:numPr>
                <w:ilvl w:val="0"/>
                <w:numId w:val="20"/>
              </w:numPr>
              <w:snapToGrid w:val="0"/>
              <w:ind w:right="128"/>
              <w:rPr>
                <w:rFonts w:ascii="Montserrat SemiBold" w:hAnsi="Montserrat SemiBold"/>
                <w:sz w:val="19"/>
                <w:szCs w:val="19"/>
              </w:rPr>
            </w:pPr>
          </w:p>
        </w:tc>
        <w:tc>
          <w:tcPr>
            <w:tcW w:w="4344" w:type="dxa"/>
            <w:gridSpan w:val="2"/>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tcPr>
          <w:p w:rsidR="00002008" w:rsidRPr="008819D2" w:rsidRDefault="00002008" w:rsidP="00677733">
            <w:pPr>
              <w:jc w:val="both"/>
              <w:rPr>
                <w:rFonts w:ascii="Montserrat Light" w:hAnsi="Montserrat Light"/>
                <w:sz w:val="18"/>
                <w:szCs w:val="18"/>
              </w:rPr>
            </w:pPr>
            <w:r>
              <w:rPr>
                <w:rFonts w:ascii="Montserrat Light" w:hAnsi="Montserrat Light"/>
                <w:sz w:val="18"/>
                <w:szCs w:val="18"/>
              </w:rPr>
              <w:t>Describe otros</w:t>
            </w:r>
            <w:r w:rsidRPr="003B69E3">
              <w:rPr>
                <w:rFonts w:ascii="Montserrat Light" w:hAnsi="Montserrat Light"/>
                <w:sz w:val="18"/>
                <w:szCs w:val="18"/>
              </w:rPr>
              <w:t xml:space="preserve"> escenarios de intervención profesional acorde con la </w:t>
            </w:r>
            <w:r w:rsidR="00CE45C0">
              <w:rPr>
                <w:rFonts w:ascii="Montserrat Light" w:hAnsi="Montserrat Light"/>
                <w:sz w:val="18"/>
                <w:szCs w:val="18"/>
              </w:rPr>
              <w:t xml:space="preserve">Atención Médica </w:t>
            </w:r>
            <w:proofErr w:type="spellStart"/>
            <w:r w:rsidR="00CE45C0">
              <w:rPr>
                <w:rFonts w:ascii="Montserrat Light" w:hAnsi="Montserrat Light"/>
                <w:sz w:val="18"/>
                <w:szCs w:val="18"/>
              </w:rPr>
              <w:t>Prehospitalaria</w:t>
            </w:r>
            <w:proofErr w:type="spellEnd"/>
            <w:r w:rsidR="00CE45C0">
              <w:rPr>
                <w:rFonts w:ascii="Montserrat Light" w:hAnsi="Montserrat Light"/>
                <w:sz w:val="18"/>
                <w:szCs w:val="18"/>
              </w:rPr>
              <w:t xml:space="preserve"> </w:t>
            </w:r>
            <w:r w:rsidRPr="003B69E3">
              <w:rPr>
                <w:rFonts w:ascii="Montserrat Light" w:hAnsi="Montserrat Light"/>
                <w:sz w:val="18"/>
                <w:szCs w:val="18"/>
              </w:rPr>
              <w:t>(</w:t>
            </w:r>
            <w:r>
              <w:rPr>
                <w:rFonts w:ascii="Montserrat Light" w:hAnsi="Montserrat Light"/>
                <w:sz w:val="18"/>
                <w:szCs w:val="18"/>
              </w:rPr>
              <w:t>escuelas</w:t>
            </w:r>
            <w:r w:rsidRPr="00AA05F4">
              <w:rPr>
                <w:rFonts w:ascii="Montserrat Light" w:hAnsi="Montserrat Light"/>
                <w:sz w:val="18"/>
                <w:szCs w:val="18"/>
              </w:rPr>
              <w:t>, centros comunitarios, empresas,  entre otras).</w:t>
            </w:r>
          </w:p>
        </w:tc>
        <w:tc>
          <w:tcPr>
            <w:tcW w:w="69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112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c>
          <w:tcPr>
            <w:tcW w:w="2518"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rsidR="00002008" w:rsidRPr="008819D2" w:rsidRDefault="00002008" w:rsidP="00002008">
            <w:pPr>
              <w:snapToGrid w:val="0"/>
              <w:ind w:right="247"/>
              <w:rPr>
                <w:rFonts w:ascii="Montserrat Light" w:hAnsi="Montserrat Light"/>
                <w:sz w:val="18"/>
                <w:szCs w:val="18"/>
              </w:rPr>
            </w:pPr>
          </w:p>
        </w:tc>
      </w:tr>
      <w:tr w:rsidR="00002008" w:rsidRPr="00C0087D" w:rsidTr="00382CB2">
        <w:trPr>
          <w:trHeight w:val="322"/>
        </w:trPr>
        <w:tc>
          <w:tcPr>
            <w:tcW w:w="5322" w:type="dxa"/>
            <w:gridSpan w:val="3"/>
            <w:tcBorders>
              <w:top w:val="single" w:sz="4" w:space="0" w:color="A6A6A6" w:themeColor="background1" w:themeShade="A6"/>
              <w:right w:val="single" w:sz="4" w:space="0" w:color="000000"/>
            </w:tcBorders>
            <w:shd w:val="clear" w:color="auto" w:fill="D4C499"/>
          </w:tcPr>
          <w:p w:rsidR="00002008" w:rsidRPr="00C0087D" w:rsidRDefault="00002008" w:rsidP="00F875CA">
            <w:pPr>
              <w:snapToGrid w:val="0"/>
              <w:spacing w:after="120"/>
              <w:ind w:right="247"/>
              <w:jc w:val="both"/>
              <w:rPr>
                <w:rFonts w:ascii="Montserrat SemiBold" w:hAnsi="Montserrat SemiBold"/>
                <w:color w:val="9D2149"/>
                <w:sz w:val="19"/>
                <w:szCs w:val="19"/>
              </w:rPr>
            </w:pPr>
            <w:r w:rsidRPr="00F875CA">
              <w:rPr>
                <w:rFonts w:ascii="Montserrat Light" w:hAnsi="Montserrat Light"/>
                <w:b/>
                <w:color w:val="9D2149"/>
                <w:sz w:val="19"/>
                <w:szCs w:val="19"/>
              </w:rPr>
              <w:t>Este criterio se debe cumplir al 100%  (Deben contar con 1</w:t>
            </w:r>
            <w:r w:rsidR="00382CB2" w:rsidRPr="00F875CA">
              <w:rPr>
                <w:rFonts w:ascii="Montserrat Light" w:hAnsi="Montserrat Light"/>
                <w:b/>
                <w:color w:val="9D2149"/>
                <w:sz w:val="19"/>
                <w:szCs w:val="19"/>
              </w:rPr>
              <w:t>5</w:t>
            </w:r>
            <w:r w:rsidRPr="00F875CA">
              <w:rPr>
                <w:rFonts w:ascii="Montserrat Light" w:hAnsi="Montserrat Light"/>
                <w:b/>
                <w:color w:val="9D2149"/>
                <w:sz w:val="19"/>
                <w:szCs w:val="19"/>
              </w:rPr>
              <w:t xml:space="preserve"> puntos de 1</w:t>
            </w:r>
            <w:r w:rsidR="00382CB2" w:rsidRPr="00F875CA">
              <w:rPr>
                <w:rFonts w:ascii="Montserrat Light" w:hAnsi="Montserrat Light"/>
                <w:b/>
                <w:color w:val="9D2149"/>
                <w:sz w:val="19"/>
                <w:szCs w:val="19"/>
              </w:rPr>
              <w:t>5</w:t>
            </w:r>
            <w:r w:rsidRPr="00F875CA">
              <w:rPr>
                <w:rFonts w:ascii="Montserrat Light" w:hAnsi="Montserrat Light"/>
                <w:b/>
                <w:color w:val="9D2149"/>
                <w:sz w:val="19"/>
                <w:szCs w:val="19"/>
              </w:rPr>
              <w:t xml:space="preserve"> para tener una Opinión Técnico Académica Favorable)</w:t>
            </w:r>
          </w:p>
        </w:tc>
        <w:tc>
          <w:tcPr>
            <w:tcW w:w="4333" w:type="dxa"/>
            <w:gridSpan w:val="5"/>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rsidR="00002008" w:rsidRPr="00C0087D" w:rsidRDefault="00002008" w:rsidP="00382CB2">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w:t>
            </w:r>
            <w:r>
              <w:rPr>
                <w:rFonts w:ascii="Montserrat SemiBold" w:hAnsi="Montserrat SemiBold"/>
                <w:color w:val="9D2149"/>
                <w:sz w:val="20"/>
                <w:szCs w:val="20"/>
              </w:rPr>
              <w:t>1</w:t>
            </w:r>
            <w:r w:rsidR="00382CB2">
              <w:rPr>
                <w:rFonts w:ascii="Montserrat SemiBold" w:hAnsi="Montserrat SemiBold"/>
                <w:color w:val="9D2149"/>
                <w:sz w:val="20"/>
                <w:szCs w:val="20"/>
              </w:rPr>
              <w:t>5</w:t>
            </w:r>
          </w:p>
        </w:tc>
      </w:tr>
      <w:tr w:rsidR="00002008" w:rsidRPr="008819D2" w:rsidTr="00002008">
        <w:trPr>
          <w:trHeight w:val="2044"/>
        </w:trPr>
        <w:tc>
          <w:tcPr>
            <w:tcW w:w="9655" w:type="dxa"/>
            <w:gridSpan w:val="8"/>
          </w:tcPr>
          <w:p w:rsidR="00002008" w:rsidRPr="008819D2" w:rsidRDefault="00002008" w:rsidP="00002008">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rsidR="00002008" w:rsidRDefault="00002008"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Default="006661FF" w:rsidP="00002008">
            <w:pPr>
              <w:jc w:val="both"/>
              <w:rPr>
                <w:rFonts w:ascii="Montserrat Light" w:hAnsi="Montserrat Light" w:cs="Arial"/>
                <w:sz w:val="18"/>
                <w:szCs w:val="18"/>
              </w:rPr>
            </w:pPr>
          </w:p>
          <w:p w:rsidR="006661FF" w:rsidRPr="008819D2" w:rsidRDefault="006661FF" w:rsidP="00002008">
            <w:pPr>
              <w:jc w:val="both"/>
              <w:rPr>
                <w:rFonts w:ascii="Montserrat Light" w:hAnsi="Montserrat Light" w:cs="Arial"/>
                <w:sz w:val="18"/>
                <w:szCs w:val="18"/>
              </w:rPr>
            </w:pPr>
          </w:p>
        </w:tc>
      </w:tr>
    </w:tbl>
    <w:p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rsidR="00D623D1"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r w:rsidR="00DC5471">
        <w:rPr>
          <w:sz w:val="19"/>
          <w:szCs w:val="19"/>
        </w:rPr>
        <w:t xml:space="preserve"> </w:t>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28"/>
        <w:gridCol w:w="4541"/>
        <w:gridCol w:w="1060"/>
        <w:gridCol w:w="920"/>
        <w:gridCol w:w="2900"/>
      </w:tblGrid>
      <w:tr w:rsidR="002D763A" w:rsidRPr="003B34B0" w:rsidTr="002D763A">
        <w:trPr>
          <w:trHeight w:val="300"/>
        </w:trPr>
        <w:tc>
          <w:tcPr>
            <w:tcW w:w="5469" w:type="dxa"/>
            <w:gridSpan w:val="2"/>
            <w:vMerge w:val="restart"/>
            <w:shd w:val="clear" w:color="auto" w:fill="D4C19C"/>
            <w:vAlign w:val="center"/>
          </w:tcPr>
          <w:p w:rsidR="002D763A" w:rsidRPr="003B34B0" w:rsidRDefault="009D2ECA" w:rsidP="00FE0D64">
            <w:pPr>
              <w:suppressLineNumbers/>
              <w:snapToGrid w:val="0"/>
              <w:ind w:right="138"/>
              <w:rPr>
                <w:rStyle w:val="nfasis"/>
                <w:rFonts w:ascii="Montserrat SemiBold" w:hAnsi="Montserrat SemiBold"/>
                <w:b/>
                <w:bCs/>
                <w:color w:val="9D2449"/>
                <w:sz w:val="19"/>
                <w:szCs w:val="19"/>
              </w:rPr>
            </w:pPr>
            <w:r w:rsidRPr="009D2ECA">
              <w:rPr>
                <w:rFonts w:ascii="Montserrat SemiBold" w:hAnsi="Montserrat SemiBold" w:cs="Arial"/>
                <w:b/>
                <w:bCs/>
                <w:color w:val="9D2449"/>
                <w:sz w:val="19"/>
                <w:szCs w:val="19"/>
              </w:rPr>
              <w:t>Competencias profesional</w:t>
            </w:r>
          </w:p>
        </w:tc>
        <w:tc>
          <w:tcPr>
            <w:tcW w:w="1980" w:type="dxa"/>
            <w:gridSpan w:val="2"/>
            <w:shd w:val="clear" w:color="auto" w:fill="D4C19C"/>
            <w:vAlign w:val="center"/>
          </w:tcPr>
          <w:p w:rsidR="002D763A" w:rsidRPr="003B34B0" w:rsidRDefault="002D763A" w:rsidP="00C909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rsidTr="002D763A">
        <w:trPr>
          <w:trHeight w:val="230"/>
        </w:trPr>
        <w:tc>
          <w:tcPr>
            <w:tcW w:w="5469" w:type="dxa"/>
            <w:gridSpan w:val="2"/>
            <w:vMerge/>
            <w:shd w:val="clear" w:color="auto" w:fill="D4C19C"/>
          </w:tcPr>
          <w:p w:rsidR="002D763A" w:rsidRPr="003B34B0" w:rsidRDefault="002D763A" w:rsidP="00C90991">
            <w:pPr>
              <w:pStyle w:val="Epgrafe1"/>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rsidTr="00CA0EF9">
        <w:trPr>
          <w:trHeight w:val="72"/>
        </w:trPr>
        <w:tc>
          <w:tcPr>
            <w:tcW w:w="10349" w:type="dxa"/>
            <w:gridSpan w:val="5"/>
            <w:shd w:val="clear" w:color="auto" w:fill="BFBFBF" w:themeFill="background1" w:themeFillShade="BF"/>
          </w:tcPr>
          <w:p w:rsidR="002D763A" w:rsidRPr="003B34B0" w:rsidRDefault="00426CAD" w:rsidP="00426CAD">
            <w:pPr>
              <w:jc w:val="both"/>
              <w:rPr>
                <w:rFonts w:ascii="Montserrat Medium" w:hAnsi="Montserrat Medium"/>
                <w:b/>
                <w:sz w:val="19"/>
                <w:szCs w:val="19"/>
              </w:rPr>
            </w:pPr>
            <w:r>
              <w:rPr>
                <w:rFonts w:ascii="Montserrat Medium" w:hAnsi="Montserrat Medium"/>
                <w:b/>
                <w:sz w:val="19"/>
                <w:szCs w:val="19"/>
              </w:rPr>
              <w:t>Conocimientos</w:t>
            </w:r>
          </w:p>
        </w:tc>
      </w:tr>
      <w:tr w:rsidR="00E86E69" w:rsidRPr="003B34B0" w:rsidTr="0004177F">
        <w:trPr>
          <w:trHeight w:val="792"/>
        </w:trPr>
        <w:tc>
          <w:tcPr>
            <w:tcW w:w="928" w:type="dxa"/>
            <w:tcBorders>
              <w:bottom w:val="single" w:sz="4" w:space="0" w:color="auto"/>
              <w:right w:val="nil"/>
            </w:tcBorders>
            <w:shd w:val="clear" w:color="auto" w:fill="auto"/>
          </w:tcPr>
          <w:p w:rsidR="00E86E69" w:rsidRPr="003B69E3" w:rsidRDefault="00E86E69"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86E69" w:rsidRDefault="00E7253B" w:rsidP="00E7253B">
            <w:pPr>
              <w:ind w:right="128"/>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 xml:space="preserve">omprende, </w:t>
            </w:r>
            <w:r w:rsidR="004649A6">
              <w:rPr>
                <w:rFonts w:ascii="Montserrat Light" w:hAnsi="Montserrat Light"/>
                <w:sz w:val="19"/>
                <w:szCs w:val="19"/>
              </w:rPr>
              <w:t>los fundamentos teórico</w:t>
            </w:r>
            <w:r w:rsidR="00E86E69" w:rsidRPr="00E86E69">
              <w:rPr>
                <w:rFonts w:ascii="Montserrat Light" w:hAnsi="Montserrat Light"/>
                <w:sz w:val="19"/>
                <w:szCs w:val="19"/>
              </w:rPr>
              <w:t xml:space="preserve">-práctico-filosóficos sobre la atención </w:t>
            </w:r>
            <w:r w:rsidR="004649A6">
              <w:rPr>
                <w:rFonts w:ascii="Montserrat Light" w:hAnsi="Montserrat Light"/>
                <w:sz w:val="19"/>
                <w:szCs w:val="19"/>
              </w:rPr>
              <w:t xml:space="preserve">médica </w:t>
            </w:r>
            <w:proofErr w:type="spellStart"/>
            <w:r w:rsidR="004649A6">
              <w:rPr>
                <w:rFonts w:ascii="Montserrat Light" w:hAnsi="Montserrat Light"/>
                <w:sz w:val="19"/>
                <w:szCs w:val="19"/>
              </w:rPr>
              <w:t>prehospitalaria</w:t>
            </w:r>
            <w:proofErr w:type="spellEnd"/>
            <w:r w:rsidR="00C54159">
              <w:rPr>
                <w:rFonts w:ascii="Montserrat Light" w:hAnsi="Montserrat Light"/>
                <w:sz w:val="19"/>
                <w:szCs w:val="19"/>
              </w:rPr>
              <w:t>.</w:t>
            </w:r>
          </w:p>
        </w:tc>
        <w:tc>
          <w:tcPr>
            <w:tcW w:w="1060" w:type="dxa"/>
            <w:tcBorders>
              <w:bottom w:val="single" w:sz="4" w:space="0" w:color="auto"/>
            </w:tcBorders>
            <w:shd w:val="clear" w:color="auto" w:fill="auto"/>
          </w:tcPr>
          <w:p w:rsidR="00E86E69" w:rsidRPr="003B34B0" w:rsidRDefault="00E86E69" w:rsidP="00426CAD">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86E69" w:rsidRPr="003B34B0" w:rsidRDefault="00E86E69" w:rsidP="00426CAD">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86E69" w:rsidRPr="003B34B0" w:rsidRDefault="00E86E69" w:rsidP="00426CAD">
            <w:pPr>
              <w:snapToGrid w:val="0"/>
              <w:ind w:right="247"/>
              <w:rPr>
                <w:rFonts w:ascii="Montserrat Light" w:hAnsi="Montserrat Light"/>
                <w:color w:val="FF0000"/>
                <w:sz w:val="19"/>
                <w:szCs w:val="19"/>
              </w:rPr>
            </w:pPr>
          </w:p>
        </w:tc>
      </w:tr>
      <w:tr w:rsidR="00E81291" w:rsidRPr="003B34B0" w:rsidTr="00E81291">
        <w:trPr>
          <w:trHeight w:val="554"/>
        </w:trPr>
        <w:tc>
          <w:tcPr>
            <w:tcW w:w="928" w:type="dxa"/>
            <w:tcBorders>
              <w:bottom w:val="single" w:sz="4" w:space="0" w:color="auto"/>
              <w:right w:val="nil"/>
            </w:tcBorders>
            <w:shd w:val="clear" w:color="auto" w:fill="auto"/>
          </w:tcPr>
          <w:p w:rsidR="00E81291" w:rsidRPr="003B69E3" w:rsidRDefault="00E81291"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81291" w:rsidRPr="00E86E69" w:rsidRDefault="00E7253B" w:rsidP="004649A6">
            <w:pPr>
              <w:ind w:right="128"/>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omprende,</w:t>
            </w:r>
            <w:r w:rsidR="004649A6">
              <w:rPr>
                <w:rFonts w:ascii="Montserrat Light" w:hAnsi="Montserrat Light"/>
                <w:sz w:val="19"/>
                <w:szCs w:val="19"/>
              </w:rPr>
              <w:t xml:space="preserve"> las</w:t>
            </w:r>
            <w:r w:rsidR="00E81291">
              <w:rPr>
                <w:rFonts w:ascii="Montserrat Light" w:hAnsi="Montserrat Light"/>
                <w:sz w:val="19"/>
                <w:szCs w:val="19"/>
              </w:rPr>
              <w:t xml:space="preserve"> b</w:t>
            </w:r>
            <w:r w:rsidR="00E81291" w:rsidRPr="00E81291">
              <w:rPr>
                <w:rFonts w:ascii="Montserrat Light" w:hAnsi="Montserrat Light"/>
                <w:sz w:val="19"/>
                <w:szCs w:val="19"/>
              </w:rPr>
              <w:t>ases de anatomía y fisiología por aparatos y sistemas</w:t>
            </w:r>
            <w:r w:rsidR="00830E2C">
              <w:rPr>
                <w:rFonts w:ascii="Montserrat Light" w:hAnsi="Montserrat Light"/>
                <w:sz w:val="19"/>
                <w:szCs w:val="19"/>
              </w:rPr>
              <w:t xml:space="preserve">, así como </w:t>
            </w:r>
            <w:r w:rsidR="00E148D6">
              <w:rPr>
                <w:rFonts w:ascii="Montserrat Light" w:hAnsi="Montserrat Light"/>
                <w:sz w:val="19"/>
                <w:szCs w:val="19"/>
              </w:rPr>
              <w:t>propedéutica médica</w:t>
            </w:r>
          </w:p>
        </w:tc>
        <w:tc>
          <w:tcPr>
            <w:tcW w:w="106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81291" w:rsidRPr="003B34B0" w:rsidRDefault="00E81291" w:rsidP="00E81291">
            <w:pPr>
              <w:snapToGrid w:val="0"/>
              <w:ind w:right="247"/>
              <w:rPr>
                <w:rFonts w:ascii="Montserrat Light" w:hAnsi="Montserrat Light"/>
                <w:color w:val="FF0000"/>
                <w:sz w:val="19"/>
                <w:szCs w:val="19"/>
              </w:rPr>
            </w:pPr>
          </w:p>
        </w:tc>
      </w:tr>
      <w:tr w:rsidR="00E148D6" w:rsidRPr="003B34B0" w:rsidTr="0004177F">
        <w:trPr>
          <w:trHeight w:val="321"/>
        </w:trPr>
        <w:tc>
          <w:tcPr>
            <w:tcW w:w="928" w:type="dxa"/>
            <w:tcBorders>
              <w:bottom w:val="single" w:sz="4" w:space="0" w:color="auto"/>
              <w:right w:val="nil"/>
            </w:tcBorders>
            <w:shd w:val="clear" w:color="auto" w:fill="auto"/>
          </w:tcPr>
          <w:p w:rsidR="00E148D6" w:rsidRPr="003B69E3" w:rsidRDefault="00E148D6"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148D6" w:rsidRDefault="00E7253B" w:rsidP="00E812A3">
            <w:pPr>
              <w:ind w:right="128"/>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omprende</w:t>
            </w:r>
            <w:r w:rsidR="00E148D6">
              <w:rPr>
                <w:rFonts w:ascii="Montserrat Light" w:hAnsi="Montserrat Light"/>
                <w:sz w:val="19"/>
                <w:szCs w:val="19"/>
              </w:rPr>
              <w:t xml:space="preserve"> </w:t>
            </w:r>
            <w:r>
              <w:rPr>
                <w:rFonts w:ascii="Montserrat Light" w:hAnsi="Montserrat Light"/>
                <w:sz w:val="19"/>
                <w:szCs w:val="19"/>
              </w:rPr>
              <w:t>los</w:t>
            </w:r>
            <w:r w:rsidR="00A32E20">
              <w:rPr>
                <w:rFonts w:ascii="Montserrat Light" w:hAnsi="Montserrat Light"/>
                <w:sz w:val="19"/>
                <w:szCs w:val="19"/>
              </w:rPr>
              <w:t xml:space="preserve"> principios de la </w:t>
            </w:r>
            <w:r w:rsidR="00E812A3">
              <w:rPr>
                <w:rFonts w:ascii="Montserrat Light" w:hAnsi="Montserrat Light"/>
                <w:sz w:val="19"/>
                <w:szCs w:val="19"/>
              </w:rPr>
              <w:t xml:space="preserve"> farmacocinética y farmacodinamia</w:t>
            </w:r>
            <w:r>
              <w:rPr>
                <w:rFonts w:ascii="Montserrat Light" w:hAnsi="Montserrat Light"/>
                <w:sz w:val="19"/>
                <w:szCs w:val="19"/>
              </w:rPr>
              <w:t>.</w:t>
            </w:r>
          </w:p>
        </w:tc>
        <w:tc>
          <w:tcPr>
            <w:tcW w:w="1060" w:type="dxa"/>
            <w:tcBorders>
              <w:bottom w:val="single" w:sz="4" w:space="0" w:color="auto"/>
            </w:tcBorders>
            <w:shd w:val="clear" w:color="auto" w:fill="auto"/>
          </w:tcPr>
          <w:p w:rsidR="00E148D6" w:rsidRPr="003B34B0" w:rsidRDefault="00E148D6" w:rsidP="00426CAD">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148D6" w:rsidRPr="003B34B0" w:rsidRDefault="00E148D6" w:rsidP="00426CAD">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148D6" w:rsidRPr="003B34B0" w:rsidRDefault="00E148D6" w:rsidP="00E81291">
            <w:pPr>
              <w:snapToGrid w:val="0"/>
              <w:ind w:right="247"/>
              <w:rPr>
                <w:rFonts w:ascii="Montserrat Light" w:hAnsi="Montserrat Light"/>
                <w:color w:val="FF0000"/>
                <w:sz w:val="19"/>
                <w:szCs w:val="19"/>
              </w:rPr>
            </w:pPr>
          </w:p>
        </w:tc>
      </w:tr>
      <w:tr w:rsidR="00E81291" w:rsidRPr="003B34B0" w:rsidTr="00E81291">
        <w:trPr>
          <w:trHeight w:val="578"/>
        </w:trPr>
        <w:tc>
          <w:tcPr>
            <w:tcW w:w="928" w:type="dxa"/>
            <w:tcBorders>
              <w:bottom w:val="single" w:sz="4" w:space="0" w:color="auto"/>
              <w:right w:val="nil"/>
            </w:tcBorders>
            <w:shd w:val="clear" w:color="auto" w:fill="auto"/>
          </w:tcPr>
          <w:p w:rsidR="00E81291" w:rsidRPr="003B69E3" w:rsidRDefault="00E81291"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81291" w:rsidRPr="004649A6" w:rsidRDefault="00E7253B" w:rsidP="00E812A3">
            <w:pPr>
              <w:ind w:right="128"/>
              <w:jc w:val="both"/>
              <w:rPr>
                <w:rFonts w:ascii="Montserrat Light" w:hAnsi="Montserrat Light"/>
                <w:sz w:val="19"/>
                <w:szCs w:val="19"/>
              </w:rPr>
            </w:pPr>
            <w:r>
              <w:rPr>
                <w:rFonts w:ascii="Montserrat Light" w:hAnsi="Montserrat Light"/>
                <w:sz w:val="19"/>
                <w:szCs w:val="19"/>
              </w:rPr>
              <w:t>Co</w:t>
            </w:r>
            <w:r w:rsidR="00E812A3">
              <w:rPr>
                <w:rFonts w:ascii="Montserrat Light" w:hAnsi="Montserrat Light"/>
                <w:sz w:val="19"/>
                <w:szCs w:val="19"/>
              </w:rPr>
              <w:t>noce</w:t>
            </w:r>
            <w:r w:rsidR="00E81291" w:rsidRPr="004649A6">
              <w:rPr>
                <w:rFonts w:ascii="Montserrat Light" w:hAnsi="Montserrat Light"/>
                <w:sz w:val="19"/>
                <w:szCs w:val="19"/>
              </w:rPr>
              <w:t xml:space="preserve"> </w:t>
            </w:r>
            <w:r w:rsidR="004649A6" w:rsidRPr="004649A6">
              <w:rPr>
                <w:rFonts w:ascii="Montserrat Light" w:hAnsi="Montserrat Light"/>
                <w:sz w:val="19"/>
                <w:szCs w:val="19"/>
              </w:rPr>
              <w:t>los Servicios</w:t>
            </w:r>
            <w:r w:rsidR="00E81291" w:rsidRPr="004649A6">
              <w:rPr>
                <w:rFonts w:ascii="Montserrat Light" w:hAnsi="Montserrat Light"/>
                <w:sz w:val="19"/>
                <w:szCs w:val="19"/>
              </w:rPr>
              <w:t xml:space="preserve"> de Atención Médica de Urgencias</w:t>
            </w:r>
          </w:p>
        </w:tc>
        <w:tc>
          <w:tcPr>
            <w:tcW w:w="106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81291" w:rsidRDefault="00E81291" w:rsidP="00E81291">
            <w:pPr>
              <w:snapToGrid w:val="0"/>
              <w:ind w:right="247"/>
            </w:pPr>
          </w:p>
        </w:tc>
      </w:tr>
      <w:tr w:rsidR="00E81291" w:rsidRPr="003B34B0" w:rsidTr="00435C83">
        <w:trPr>
          <w:trHeight w:val="863"/>
        </w:trPr>
        <w:tc>
          <w:tcPr>
            <w:tcW w:w="928" w:type="dxa"/>
            <w:tcBorders>
              <w:bottom w:val="single" w:sz="4" w:space="0" w:color="auto"/>
              <w:right w:val="nil"/>
            </w:tcBorders>
            <w:shd w:val="clear" w:color="auto" w:fill="auto"/>
          </w:tcPr>
          <w:p w:rsidR="00E81291" w:rsidRPr="003B69E3" w:rsidRDefault="00E81291" w:rsidP="00436E73">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81291" w:rsidRDefault="00E7253B" w:rsidP="00435C83">
            <w:pPr>
              <w:ind w:right="128"/>
              <w:jc w:val="both"/>
              <w:rPr>
                <w:rFonts w:ascii="Montserrat Light" w:hAnsi="Montserrat Light"/>
                <w:sz w:val="19"/>
                <w:szCs w:val="19"/>
              </w:rPr>
            </w:pPr>
            <w:r>
              <w:rPr>
                <w:rFonts w:ascii="Montserrat Light" w:hAnsi="Montserrat Light"/>
                <w:sz w:val="19"/>
                <w:szCs w:val="19"/>
              </w:rPr>
              <w:t>Comprende</w:t>
            </w:r>
            <w:r w:rsidR="00E81291" w:rsidRPr="00E81291">
              <w:rPr>
                <w:rFonts w:ascii="Montserrat Light" w:hAnsi="Montserrat Light"/>
                <w:sz w:val="19"/>
                <w:szCs w:val="19"/>
              </w:rPr>
              <w:t xml:space="preserve"> las fases, niveles y estructura </w:t>
            </w:r>
            <w:r w:rsidR="00435C83" w:rsidRPr="00E81291">
              <w:rPr>
                <w:rFonts w:ascii="Montserrat Light" w:hAnsi="Montserrat Light"/>
                <w:sz w:val="19"/>
                <w:szCs w:val="19"/>
              </w:rPr>
              <w:t>del Sistema Nacional de Salud</w:t>
            </w:r>
            <w:r w:rsidR="00E812A3">
              <w:rPr>
                <w:rFonts w:ascii="Montserrat Light" w:hAnsi="Montserrat Light"/>
                <w:sz w:val="19"/>
                <w:szCs w:val="19"/>
              </w:rPr>
              <w:t>,</w:t>
            </w:r>
            <w:r w:rsidR="00435C83" w:rsidRPr="00E81291">
              <w:rPr>
                <w:rFonts w:ascii="Montserrat Light" w:hAnsi="Montserrat Light"/>
                <w:sz w:val="19"/>
                <w:szCs w:val="19"/>
              </w:rPr>
              <w:t xml:space="preserve"> </w:t>
            </w:r>
            <w:r w:rsidR="00435C83">
              <w:rPr>
                <w:rFonts w:ascii="Montserrat Light" w:hAnsi="Montserrat Light"/>
                <w:sz w:val="19"/>
                <w:szCs w:val="19"/>
              </w:rPr>
              <w:t xml:space="preserve">incluida </w:t>
            </w:r>
            <w:r w:rsidR="00E81291" w:rsidRPr="00E81291">
              <w:rPr>
                <w:rFonts w:ascii="Montserrat Light" w:hAnsi="Montserrat Light"/>
                <w:sz w:val="19"/>
                <w:szCs w:val="19"/>
              </w:rPr>
              <w:t>la atenc</w:t>
            </w:r>
            <w:r w:rsidR="004649A6">
              <w:rPr>
                <w:rFonts w:ascii="Montserrat Light" w:hAnsi="Montserrat Light"/>
                <w:sz w:val="19"/>
                <w:szCs w:val="19"/>
              </w:rPr>
              <w:t xml:space="preserve">ión médica </w:t>
            </w:r>
            <w:proofErr w:type="spellStart"/>
            <w:r w:rsidR="00435C83" w:rsidRPr="00435C83">
              <w:rPr>
                <w:rFonts w:ascii="Montserrat Light" w:hAnsi="Montserrat Light"/>
                <w:sz w:val="19"/>
                <w:szCs w:val="19"/>
              </w:rPr>
              <w:t>pre</w:t>
            </w:r>
            <w:r w:rsidR="00E81291" w:rsidRPr="00E81291">
              <w:rPr>
                <w:rFonts w:ascii="Montserrat Light" w:hAnsi="Montserrat Light"/>
                <w:sz w:val="19"/>
                <w:szCs w:val="19"/>
              </w:rPr>
              <w:t>hospitalaria</w:t>
            </w:r>
            <w:proofErr w:type="spellEnd"/>
            <w:r w:rsidR="00435C83">
              <w:rPr>
                <w:rFonts w:ascii="Montserrat Light" w:hAnsi="Montserrat Light"/>
                <w:sz w:val="19"/>
                <w:szCs w:val="19"/>
              </w:rPr>
              <w:t>.</w:t>
            </w:r>
          </w:p>
        </w:tc>
        <w:tc>
          <w:tcPr>
            <w:tcW w:w="106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81291" w:rsidRPr="003B34B0" w:rsidRDefault="00E81291" w:rsidP="00426CAD">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81291" w:rsidRDefault="00E81291" w:rsidP="00426CAD">
            <w:pPr>
              <w:snapToGrid w:val="0"/>
              <w:ind w:right="247"/>
            </w:pPr>
          </w:p>
        </w:tc>
      </w:tr>
      <w:tr w:rsidR="00C54159" w:rsidRPr="003B34B0" w:rsidTr="00C54159">
        <w:trPr>
          <w:trHeight w:val="151"/>
        </w:trPr>
        <w:tc>
          <w:tcPr>
            <w:tcW w:w="10349" w:type="dxa"/>
            <w:gridSpan w:val="5"/>
            <w:tcBorders>
              <w:bottom w:val="single" w:sz="4" w:space="0" w:color="auto"/>
            </w:tcBorders>
            <w:shd w:val="clear" w:color="auto" w:fill="BFBFBF" w:themeFill="background1" w:themeFillShade="BF"/>
          </w:tcPr>
          <w:p w:rsidR="00C54159" w:rsidRPr="00C54159" w:rsidRDefault="00C54159" w:rsidP="00426CAD">
            <w:pPr>
              <w:snapToGrid w:val="0"/>
              <w:ind w:right="247"/>
              <w:rPr>
                <w:rFonts w:ascii="Montserrat Light" w:hAnsi="Montserrat Light"/>
                <w:b/>
                <w:color w:val="FF0000"/>
                <w:sz w:val="19"/>
                <w:szCs w:val="19"/>
              </w:rPr>
            </w:pPr>
            <w:r w:rsidRPr="00C54159">
              <w:rPr>
                <w:rFonts w:ascii="Montserrat Light" w:hAnsi="Montserrat Light"/>
                <w:b/>
                <w:sz w:val="19"/>
                <w:szCs w:val="19"/>
              </w:rPr>
              <w:t>Habilidades</w:t>
            </w:r>
            <w:r>
              <w:rPr>
                <w:rFonts w:ascii="Montserrat Light" w:hAnsi="Montserrat Light"/>
                <w:b/>
                <w:sz w:val="19"/>
                <w:szCs w:val="19"/>
              </w:rPr>
              <w:t xml:space="preserve"> y Destrezas</w:t>
            </w:r>
          </w:p>
        </w:tc>
      </w:tr>
      <w:tr w:rsidR="0004177F" w:rsidRPr="003B34B0" w:rsidTr="00910EF7">
        <w:trPr>
          <w:trHeight w:val="263"/>
        </w:trPr>
        <w:tc>
          <w:tcPr>
            <w:tcW w:w="928" w:type="dxa"/>
            <w:tcBorders>
              <w:bottom w:val="single" w:sz="4" w:space="0" w:color="auto"/>
              <w:right w:val="nil"/>
            </w:tcBorders>
            <w:shd w:val="clear" w:color="auto" w:fill="auto"/>
          </w:tcPr>
          <w:p w:rsidR="0004177F" w:rsidRPr="003B69E3" w:rsidRDefault="0004177F"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04177F" w:rsidRDefault="008258F5" w:rsidP="008258F5">
            <w:pPr>
              <w:ind w:right="128"/>
              <w:jc w:val="both"/>
              <w:rPr>
                <w:rFonts w:ascii="Montserrat Light" w:hAnsi="Montserrat Light"/>
                <w:sz w:val="19"/>
                <w:szCs w:val="19"/>
              </w:rPr>
            </w:pPr>
            <w:r>
              <w:rPr>
                <w:rFonts w:ascii="Montserrat Light" w:hAnsi="Montserrat Light"/>
                <w:sz w:val="19"/>
                <w:szCs w:val="19"/>
              </w:rPr>
              <w:t>A</w:t>
            </w:r>
            <w:r w:rsidR="0004177F">
              <w:rPr>
                <w:rFonts w:ascii="Montserrat Light" w:hAnsi="Montserrat Light"/>
                <w:sz w:val="19"/>
                <w:szCs w:val="19"/>
              </w:rPr>
              <w:t>t</w:t>
            </w:r>
            <w:r>
              <w:rPr>
                <w:rFonts w:ascii="Montserrat Light" w:hAnsi="Montserrat Light"/>
                <w:sz w:val="19"/>
                <w:szCs w:val="19"/>
              </w:rPr>
              <w:t>i</w:t>
            </w:r>
            <w:r w:rsidR="0004177F">
              <w:rPr>
                <w:rFonts w:ascii="Montserrat Light" w:hAnsi="Montserrat Light"/>
                <w:sz w:val="19"/>
                <w:szCs w:val="19"/>
              </w:rPr>
              <w:t>ende, registra y administra la llamada de urgencias</w:t>
            </w:r>
            <w:r>
              <w:rPr>
                <w:rFonts w:ascii="Montserrat Light" w:hAnsi="Montserrat Light"/>
                <w:sz w:val="19"/>
                <w:szCs w:val="19"/>
              </w:rPr>
              <w:t xml:space="preserve"> y el envío organizado de respuesta</w:t>
            </w:r>
          </w:p>
        </w:tc>
        <w:tc>
          <w:tcPr>
            <w:tcW w:w="1060" w:type="dxa"/>
            <w:tcBorders>
              <w:bottom w:val="single" w:sz="4" w:space="0" w:color="auto"/>
            </w:tcBorders>
            <w:shd w:val="clear" w:color="auto" w:fill="auto"/>
          </w:tcPr>
          <w:p w:rsidR="0004177F" w:rsidRPr="003B34B0" w:rsidRDefault="0004177F"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04177F" w:rsidRPr="003B34B0" w:rsidRDefault="0004177F"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04177F" w:rsidRPr="003B34B0" w:rsidRDefault="0004177F" w:rsidP="00C54159">
            <w:pPr>
              <w:snapToGrid w:val="0"/>
              <w:ind w:right="247"/>
              <w:rPr>
                <w:rFonts w:ascii="Montserrat Light" w:hAnsi="Montserrat Light"/>
                <w:color w:val="FF0000"/>
                <w:sz w:val="19"/>
                <w:szCs w:val="19"/>
              </w:rPr>
            </w:pPr>
          </w:p>
        </w:tc>
      </w:tr>
      <w:tr w:rsidR="00C54159" w:rsidRPr="003B34B0" w:rsidTr="00C54159">
        <w:trPr>
          <w:trHeight w:val="1067"/>
        </w:trPr>
        <w:tc>
          <w:tcPr>
            <w:tcW w:w="928" w:type="dxa"/>
            <w:tcBorders>
              <w:bottom w:val="single" w:sz="4" w:space="0" w:color="auto"/>
              <w:right w:val="nil"/>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C54159" w:rsidRPr="00E86E69" w:rsidRDefault="008258F5" w:rsidP="00E812A3">
            <w:pPr>
              <w:ind w:right="128"/>
              <w:jc w:val="both"/>
              <w:rPr>
                <w:rFonts w:ascii="Montserrat Light" w:hAnsi="Montserrat Light"/>
                <w:sz w:val="19"/>
                <w:szCs w:val="19"/>
              </w:rPr>
            </w:pPr>
            <w:r>
              <w:rPr>
                <w:rFonts w:ascii="Montserrat Light" w:hAnsi="Montserrat Light"/>
                <w:sz w:val="19"/>
                <w:szCs w:val="19"/>
              </w:rPr>
              <w:t>I</w:t>
            </w:r>
            <w:r w:rsidR="00E148D6">
              <w:rPr>
                <w:rFonts w:ascii="Montserrat Light" w:hAnsi="Montserrat Light"/>
                <w:sz w:val="19"/>
                <w:szCs w:val="19"/>
              </w:rPr>
              <w:t xml:space="preserve">dentifica y </w:t>
            </w:r>
            <w:r w:rsidR="00830E2C">
              <w:rPr>
                <w:rFonts w:ascii="Montserrat Light" w:hAnsi="Montserrat Light"/>
                <w:sz w:val="19"/>
                <w:szCs w:val="19"/>
              </w:rPr>
              <w:t>evalúa</w:t>
            </w:r>
            <w:r w:rsidR="00862982">
              <w:rPr>
                <w:rFonts w:ascii="Montserrat Light" w:hAnsi="Montserrat Light"/>
                <w:sz w:val="19"/>
                <w:szCs w:val="19"/>
              </w:rPr>
              <w:t xml:space="preserve"> </w:t>
            </w:r>
            <w:r w:rsidR="00C54159" w:rsidRPr="00E86E69">
              <w:rPr>
                <w:rFonts w:ascii="Montserrat Light" w:hAnsi="Montserrat Light"/>
                <w:sz w:val="19"/>
                <w:szCs w:val="19"/>
              </w:rPr>
              <w:t>las situaciones de riesgo propios del ambiente y de los pacientes, que pongan en peligro la vida, un órgano o una función y que requiera de atención médica</w:t>
            </w:r>
            <w:r w:rsidR="00C54159">
              <w:rPr>
                <w:rFonts w:ascii="Montserrat Light" w:hAnsi="Montserrat Light"/>
                <w:sz w:val="19"/>
                <w:szCs w:val="19"/>
              </w:rPr>
              <w:t xml:space="preserve"> </w:t>
            </w:r>
            <w:proofErr w:type="spellStart"/>
            <w:r w:rsidR="00E812A3">
              <w:rPr>
                <w:rFonts w:ascii="Montserrat Light" w:hAnsi="Montserrat Light"/>
                <w:sz w:val="19"/>
                <w:szCs w:val="19"/>
              </w:rPr>
              <w:t>prehospitalaria</w:t>
            </w:r>
            <w:proofErr w:type="spellEnd"/>
            <w:r w:rsidR="00E812A3">
              <w:rPr>
                <w:rFonts w:ascii="Montserrat Light" w:hAnsi="Montserrat Light"/>
                <w:sz w:val="19"/>
                <w:szCs w:val="19"/>
              </w:rPr>
              <w:t>.</w:t>
            </w:r>
          </w:p>
        </w:tc>
        <w:tc>
          <w:tcPr>
            <w:tcW w:w="1060" w:type="dxa"/>
            <w:tcBorders>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r>
      <w:tr w:rsidR="00C12456" w:rsidRPr="003B34B0" w:rsidTr="008258F5">
        <w:trPr>
          <w:trHeight w:val="1211"/>
        </w:trPr>
        <w:tc>
          <w:tcPr>
            <w:tcW w:w="928" w:type="dxa"/>
            <w:tcBorders>
              <w:bottom w:val="single" w:sz="4" w:space="0" w:color="auto"/>
              <w:right w:val="nil"/>
            </w:tcBorders>
            <w:shd w:val="clear" w:color="auto" w:fill="auto"/>
          </w:tcPr>
          <w:p w:rsidR="00C12456" w:rsidRPr="003B69E3" w:rsidRDefault="00C12456"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F44DB8" w:rsidRPr="00F44DB8" w:rsidRDefault="00F44DB8" w:rsidP="00CE45C0">
            <w:pPr>
              <w:ind w:right="128"/>
              <w:jc w:val="both"/>
              <w:rPr>
                <w:rFonts w:ascii="Montserrat Light" w:hAnsi="Montserrat Light"/>
                <w:strike/>
                <w:sz w:val="19"/>
                <w:szCs w:val="19"/>
              </w:rPr>
            </w:pPr>
            <w:r w:rsidRPr="00CE45C0">
              <w:rPr>
                <w:rFonts w:ascii="Montserrat Light" w:hAnsi="Montserrat Light"/>
                <w:sz w:val="19"/>
                <w:szCs w:val="19"/>
              </w:rPr>
              <w:t xml:space="preserve">Aplica </w:t>
            </w:r>
            <w:r w:rsidR="00CE45C0" w:rsidRPr="00CE45C0">
              <w:rPr>
                <w:rFonts w:ascii="Montserrat Light" w:hAnsi="Montserrat Light"/>
                <w:sz w:val="19"/>
                <w:szCs w:val="19"/>
              </w:rPr>
              <w:t>el método</w:t>
            </w:r>
            <w:r w:rsidRPr="00CE45C0">
              <w:rPr>
                <w:rFonts w:ascii="Montserrat Light" w:hAnsi="Montserrat Light"/>
                <w:sz w:val="19"/>
                <w:szCs w:val="19"/>
              </w:rPr>
              <w:t xml:space="preserve"> clínico, </w:t>
            </w:r>
            <w:r w:rsidR="004D3714" w:rsidRPr="00CE45C0">
              <w:rPr>
                <w:rFonts w:ascii="Montserrat Light" w:hAnsi="Montserrat Light"/>
                <w:sz w:val="19"/>
                <w:szCs w:val="19"/>
              </w:rPr>
              <w:t xml:space="preserve">científico y </w:t>
            </w:r>
            <w:r w:rsidRPr="00CE45C0">
              <w:rPr>
                <w:rFonts w:ascii="Montserrat Light" w:hAnsi="Montserrat Light"/>
                <w:sz w:val="19"/>
                <w:szCs w:val="19"/>
              </w:rPr>
              <w:t xml:space="preserve">epidemiológico para brindar atención médica </w:t>
            </w:r>
            <w:proofErr w:type="spellStart"/>
            <w:r w:rsidRPr="00CE45C0">
              <w:rPr>
                <w:rFonts w:ascii="Montserrat Light" w:hAnsi="Montserrat Light"/>
                <w:sz w:val="19"/>
                <w:szCs w:val="19"/>
              </w:rPr>
              <w:t>prehospitalaria</w:t>
            </w:r>
            <w:proofErr w:type="spellEnd"/>
            <w:r w:rsidR="00CE45C0">
              <w:rPr>
                <w:rFonts w:ascii="Montserrat Light" w:hAnsi="Montserrat Light"/>
                <w:sz w:val="19"/>
                <w:szCs w:val="19"/>
              </w:rPr>
              <w:t>,</w:t>
            </w:r>
            <w:r w:rsidR="004D3714" w:rsidRPr="00CE45C0">
              <w:rPr>
                <w:rFonts w:ascii="Montserrat Light" w:hAnsi="Montserrat Light"/>
                <w:sz w:val="19"/>
                <w:szCs w:val="19"/>
              </w:rPr>
              <w:t xml:space="preserve"> </w:t>
            </w:r>
            <w:r w:rsidR="00CE45C0" w:rsidRPr="00CE45C0">
              <w:rPr>
                <w:rFonts w:ascii="Montserrat Light" w:hAnsi="Montserrat Light"/>
                <w:sz w:val="19"/>
                <w:szCs w:val="19"/>
              </w:rPr>
              <w:t>con el fin de</w:t>
            </w:r>
            <w:r w:rsidR="004D3714" w:rsidRPr="00CE45C0">
              <w:rPr>
                <w:rFonts w:ascii="Montserrat Light" w:hAnsi="Montserrat Light"/>
                <w:sz w:val="19"/>
                <w:szCs w:val="19"/>
              </w:rPr>
              <w:t xml:space="preserve"> salvaguardar la vida y prevenir secuelas o discapacidad subsecuentes, en diversos lugares y sitios.</w:t>
            </w:r>
          </w:p>
        </w:tc>
        <w:tc>
          <w:tcPr>
            <w:tcW w:w="1060" w:type="dxa"/>
            <w:tcBorders>
              <w:bottom w:val="single" w:sz="4" w:space="0" w:color="auto"/>
            </w:tcBorders>
            <w:shd w:val="clear" w:color="auto" w:fill="auto"/>
          </w:tcPr>
          <w:p w:rsidR="00C12456" w:rsidRPr="003B34B0" w:rsidRDefault="00C12456"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C12456" w:rsidRPr="003B34B0" w:rsidRDefault="00C12456"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C12456" w:rsidRPr="003B34B0" w:rsidRDefault="00C12456" w:rsidP="00C54159">
            <w:pPr>
              <w:snapToGrid w:val="0"/>
              <w:ind w:right="247"/>
              <w:rPr>
                <w:rFonts w:ascii="Montserrat Light" w:hAnsi="Montserrat Light"/>
                <w:color w:val="FF0000"/>
                <w:sz w:val="19"/>
                <w:szCs w:val="19"/>
              </w:rPr>
            </w:pPr>
          </w:p>
        </w:tc>
      </w:tr>
      <w:tr w:rsidR="00910EF7" w:rsidRPr="003B34B0" w:rsidTr="008258F5">
        <w:trPr>
          <w:trHeight w:val="775"/>
        </w:trPr>
        <w:tc>
          <w:tcPr>
            <w:tcW w:w="928" w:type="dxa"/>
            <w:tcBorders>
              <w:bottom w:val="single" w:sz="4" w:space="0" w:color="auto"/>
              <w:right w:val="nil"/>
            </w:tcBorders>
            <w:shd w:val="clear" w:color="auto" w:fill="auto"/>
          </w:tcPr>
          <w:p w:rsidR="00910EF7" w:rsidRPr="003B69E3" w:rsidRDefault="00910EF7"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910EF7" w:rsidRDefault="004D3714" w:rsidP="00411DF9">
            <w:pPr>
              <w:ind w:right="128"/>
              <w:jc w:val="both"/>
              <w:rPr>
                <w:rFonts w:ascii="Montserrat Light" w:hAnsi="Montserrat Light"/>
                <w:sz w:val="19"/>
                <w:szCs w:val="19"/>
              </w:rPr>
            </w:pPr>
            <w:r>
              <w:rPr>
                <w:rFonts w:ascii="Montserrat Light" w:hAnsi="Montserrat Light"/>
                <w:sz w:val="19"/>
                <w:szCs w:val="19"/>
              </w:rPr>
              <w:t>Realiza maniobras</w:t>
            </w:r>
            <w:r w:rsidR="00910EF7">
              <w:rPr>
                <w:rFonts w:ascii="Montserrat Light" w:hAnsi="Montserrat Light"/>
                <w:sz w:val="19"/>
                <w:szCs w:val="19"/>
              </w:rPr>
              <w:t xml:space="preserve"> mediante soporte avanzado de vida y cuidad</w:t>
            </w:r>
            <w:r w:rsidR="00435C83">
              <w:rPr>
                <w:rFonts w:ascii="Montserrat Light" w:hAnsi="Montserrat Light"/>
                <w:sz w:val="19"/>
                <w:szCs w:val="19"/>
              </w:rPr>
              <w:t xml:space="preserve">os </w:t>
            </w:r>
            <w:r>
              <w:rPr>
                <w:rFonts w:ascii="Montserrat Light" w:hAnsi="Montserrat Light"/>
                <w:sz w:val="19"/>
                <w:szCs w:val="19"/>
              </w:rPr>
              <w:t>críticos, dentro</w:t>
            </w:r>
            <w:r w:rsidR="00DF3773">
              <w:rPr>
                <w:rFonts w:ascii="Montserrat Light" w:hAnsi="Montserrat Light"/>
                <w:sz w:val="19"/>
                <w:szCs w:val="19"/>
              </w:rPr>
              <w:t xml:space="preserve"> de las unidades móviles</w:t>
            </w:r>
            <w:r w:rsidR="00411DF9">
              <w:rPr>
                <w:rFonts w:ascii="Montserrat Light" w:hAnsi="Montserrat Light"/>
                <w:sz w:val="19"/>
                <w:szCs w:val="19"/>
              </w:rPr>
              <w:t>.</w:t>
            </w:r>
          </w:p>
        </w:tc>
        <w:tc>
          <w:tcPr>
            <w:tcW w:w="1060" w:type="dxa"/>
            <w:tcBorders>
              <w:bottom w:val="single" w:sz="4" w:space="0" w:color="auto"/>
            </w:tcBorders>
            <w:shd w:val="clear" w:color="auto" w:fill="auto"/>
          </w:tcPr>
          <w:p w:rsidR="00910EF7" w:rsidRPr="003B34B0" w:rsidRDefault="00910EF7"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910EF7" w:rsidRPr="003B34B0" w:rsidRDefault="00910EF7"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910EF7" w:rsidRPr="003B34B0" w:rsidRDefault="00910EF7" w:rsidP="00C54159">
            <w:pPr>
              <w:snapToGrid w:val="0"/>
              <w:ind w:right="247"/>
              <w:rPr>
                <w:rFonts w:ascii="Montserrat Light" w:hAnsi="Montserrat Light"/>
                <w:color w:val="FF0000"/>
                <w:sz w:val="19"/>
                <w:szCs w:val="19"/>
              </w:rPr>
            </w:pPr>
          </w:p>
        </w:tc>
      </w:tr>
      <w:tr w:rsidR="0004177F" w:rsidRPr="003B34B0" w:rsidTr="00411DF9">
        <w:trPr>
          <w:trHeight w:val="267"/>
        </w:trPr>
        <w:tc>
          <w:tcPr>
            <w:tcW w:w="928" w:type="dxa"/>
            <w:tcBorders>
              <w:bottom w:val="single" w:sz="4" w:space="0" w:color="auto"/>
              <w:right w:val="nil"/>
            </w:tcBorders>
            <w:shd w:val="clear" w:color="auto" w:fill="auto"/>
          </w:tcPr>
          <w:p w:rsidR="0004177F" w:rsidRPr="003B69E3" w:rsidRDefault="0004177F"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04177F" w:rsidRDefault="00411DF9" w:rsidP="00411DF9">
            <w:pPr>
              <w:ind w:right="128"/>
              <w:jc w:val="both"/>
              <w:rPr>
                <w:rFonts w:ascii="Montserrat Light" w:hAnsi="Montserrat Light"/>
                <w:sz w:val="19"/>
                <w:szCs w:val="19"/>
              </w:rPr>
            </w:pPr>
            <w:r>
              <w:rPr>
                <w:rFonts w:ascii="Montserrat Light" w:hAnsi="Montserrat Light"/>
                <w:sz w:val="19"/>
                <w:szCs w:val="19"/>
              </w:rPr>
              <w:t>Realiza la referencia</w:t>
            </w:r>
            <w:r w:rsidR="0004177F">
              <w:rPr>
                <w:rFonts w:ascii="Montserrat Light" w:hAnsi="Montserrat Light"/>
                <w:sz w:val="19"/>
                <w:szCs w:val="19"/>
              </w:rPr>
              <w:t xml:space="preserve"> de</w:t>
            </w:r>
            <w:r>
              <w:rPr>
                <w:rFonts w:ascii="Montserrat Light" w:hAnsi="Montserrat Light"/>
                <w:sz w:val="19"/>
                <w:szCs w:val="19"/>
              </w:rPr>
              <w:t>l</w:t>
            </w:r>
            <w:r w:rsidR="0004177F">
              <w:rPr>
                <w:rFonts w:ascii="Montserrat Light" w:hAnsi="Montserrat Light"/>
                <w:sz w:val="19"/>
                <w:szCs w:val="19"/>
              </w:rPr>
              <w:t xml:space="preserve"> paciente al establecimiento para la atención m</w:t>
            </w:r>
            <w:r w:rsidR="008258F5">
              <w:rPr>
                <w:rFonts w:ascii="Montserrat Light" w:hAnsi="Montserrat Light"/>
                <w:sz w:val="19"/>
                <w:szCs w:val="19"/>
              </w:rPr>
              <w:t xml:space="preserve">édica </w:t>
            </w:r>
            <w:r w:rsidR="0004177F" w:rsidRPr="00411DF9">
              <w:rPr>
                <w:rFonts w:ascii="Montserrat Light" w:hAnsi="Montserrat Light"/>
                <w:sz w:val="19"/>
                <w:szCs w:val="19"/>
              </w:rPr>
              <w:t xml:space="preserve">o </w:t>
            </w:r>
            <w:r w:rsidR="008258F5" w:rsidRPr="00411DF9">
              <w:rPr>
                <w:rFonts w:ascii="Montserrat Light" w:hAnsi="Montserrat Light"/>
                <w:sz w:val="19"/>
                <w:szCs w:val="19"/>
              </w:rPr>
              <w:t xml:space="preserve">el </w:t>
            </w:r>
            <w:r w:rsidR="0004177F" w:rsidRPr="00411DF9">
              <w:rPr>
                <w:rFonts w:ascii="Montserrat Light" w:hAnsi="Montserrat Light"/>
                <w:sz w:val="19"/>
                <w:szCs w:val="19"/>
              </w:rPr>
              <w:t>alta en el sitio</w:t>
            </w:r>
            <w:r w:rsidR="001B2FD9">
              <w:rPr>
                <w:rFonts w:ascii="Montserrat Light" w:hAnsi="Montserrat Light"/>
                <w:sz w:val="19"/>
                <w:szCs w:val="19"/>
              </w:rPr>
              <w:t xml:space="preserve">, </w:t>
            </w:r>
            <w:r w:rsidR="001B2FD9" w:rsidRPr="001B2FD9">
              <w:rPr>
                <w:rFonts w:ascii="Montserrat Light" w:hAnsi="Montserrat Light"/>
                <w:sz w:val="19"/>
                <w:szCs w:val="19"/>
              </w:rPr>
              <w:t>considerando los aspectos operacionales y requerimientos del usuario</w:t>
            </w:r>
            <w:r w:rsidR="00435C83">
              <w:rPr>
                <w:rFonts w:ascii="Montserrat Light" w:hAnsi="Montserrat Light"/>
                <w:sz w:val="19"/>
                <w:szCs w:val="19"/>
              </w:rPr>
              <w:t>,</w:t>
            </w:r>
            <w:r w:rsidR="00A32E20">
              <w:rPr>
                <w:rFonts w:ascii="Montserrat Light" w:hAnsi="Montserrat Light"/>
                <w:sz w:val="19"/>
                <w:szCs w:val="19"/>
              </w:rPr>
              <w:t xml:space="preserve"> </w:t>
            </w:r>
            <w:r w:rsidR="001B2FD9" w:rsidRPr="001B2FD9">
              <w:rPr>
                <w:rFonts w:ascii="Montserrat Light" w:hAnsi="Montserrat Light"/>
                <w:sz w:val="19"/>
                <w:szCs w:val="19"/>
              </w:rPr>
              <w:t>de acuerdo a sus condiciones clínicas</w:t>
            </w:r>
            <w:r>
              <w:rPr>
                <w:rFonts w:ascii="Montserrat Light" w:hAnsi="Montserrat Light"/>
                <w:sz w:val="19"/>
                <w:szCs w:val="19"/>
              </w:rPr>
              <w:t>.</w:t>
            </w:r>
          </w:p>
        </w:tc>
        <w:tc>
          <w:tcPr>
            <w:tcW w:w="1060" w:type="dxa"/>
            <w:tcBorders>
              <w:bottom w:val="single" w:sz="4" w:space="0" w:color="auto"/>
            </w:tcBorders>
            <w:shd w:val="clear" w:color="auto" w:fill="auto"/>
          </w:tcPr>
          <w:p w:rsidR="0004177F" w:rsidRPr="003B34B0" w:rsidRDefault="0004177F"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04177F" w:rsidRPr="003B34B0" w:rsidRDefault="0004177F"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04177F" w:rsidRDefault="0004177F" w:rsidP="00C54159">
            <w:pPr>
              <w:snapToGrid w:val="0"/>
              <w:ind w:right="247"/>
              <w:rPr>
                <w:rFonts w:ascii="Montserrat Light" w:hAnsi="Montserrat Light"/>
                <w:color w:val="FF0000"/>
                <w:sz w:val="19"/>
                <w:szCs w:val="19"/>
              </w:rPr>
            </w:pPr>
          </w:p>
          <w:p w:rsidR="00A32E20" w:rsidRPr="003B34B0" w:rsidRDefault="00A32E20" w:rsidP="00C54159">
            <w:pPr>
              <w:snapToGrid w:val="0"/>
              <w:ind w:right="247"/>
              <w:rPr>
                <w:rFonts w:ascii="Montserrat Light" w:hAnsi="Montserrat Light"/>
                <w:color w:val="FF0000"/>
                <w:sz w:val="19"/>
                <w:szCs w:val="19"/>
              </w:rPr>
            </w:pPr>
          </w:p>
        </w:tc>
      </w:tr>
      <w:tr w:rsidR="00A32E20" w:rsidRPr="003B34B0" w:rsidTr="00411DF9">
        <w:trPr>
          <w:trHeight w:val="267"/>
        </w:trPr>
        <w:tc>
          <w:tcPr>
            <w:tcW w:w="928" w:type="dxa"/>
            <w:tcBorders>
              <w:bottom w:val="single" w:sz="4" w:space="0" w:color="auto"/>
              <w:right w:val="nil"/>
            </w:tcBorders>
            <w:shd w:val="clear" w:color="auto" w:fill="auto"/>
          </w:tcPr>
          <w:p w:rsidR="00A32E20" w:rsidRPr="003B69E3" w:rsidRDefault="00A32E20"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A32E20" w:rsidRDefault="00A32E20" w:rsidP="00E812A3">
            <w:pPr>
              <w:ind w:right="128"/>
              <w:jc w:val="both"/>
              <w:rPr>
                <w:rFonts w:ascii="Montserrat Light" w:hAnsi="Montserrat Light"/>
                <w:sz w:val="19"/>
                <w:szCs w:val="19"/>
              </w:rPr>
            </w:pPr>
            <w:r>
              <w:rPr>
                <w:rFonts w:ascii="Montserrat Light" w:hAnsi="Montserrat Light"/>
                <w:sz w:val="19"/>
                <w:szCs w:val="19"/>
              </w:rPr>
              <w:t>Realiza la evaluación</w:t>
            </w:r>
            <w:r w:rsidR="00E812A3">
              <w:rPr>
                <w:rFonts w:ascii="Montserrat Light" w:hAnsi="Montserrat Light"/>
                <w:sz w:val="19"/>
                <w:szCs w:val="19"/>
              </w:rPr>
              <w:t xml:space="preserve"> y manejo del trauma dentro del escenario del evento de</w:t>
            </w:r>
            <w:r>
              <w:rPr>
                <w:rFonts w:ascii="Montserrat Light" w:hAnsi="Montserrat Light"/>
                <w:sz w:val="19"/>
                <w:szCs w:val="19"/>
              </w:rPr>
              <w:t xml:space="preserve"> atención </w:t>
            </w:r>
            <w:proofErr w:type="spellStart"/>
            <w:r>
              <w:rPr>
                <w:rFonts w:ascii="Montserrat Light" w:hAnsi="Montserrat Light"/>
                <w:sz w:val="19"/>
                <w:szCs w:val="19"/>
              </w:rPr>
              <w:t>prehospitalaria</w:t>
            </w:r>
            <w:proofErr w:type="spellEnd"/>
          </w:p>
        </w:tc>
        <w:tc>
          <w:tcPr>
            <w:tcW w:w="1060" w:type="dxa"/>
            <w:tcBorders>
              <w:bottom w:val="single" w:sz="4" w:space="0" w:color="auto"/>
            </w:tcBorders>
            <w:shd w:val="clear" w:color="auto" w:fill="auto"/>
          </w:tcPr>
          <w:p w:rsidR="00A32E20" w:rsidRPr="003B34B0" w:rsidRDefault="00A32E20"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A32E20" w:rsidRPr="003B34B0" w:rsidRDefault="00A32E20"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A32E20" w:rsidRDefault="00A32E20" w:rsidP="00C54159">
            <w:pPr>
              <w:snapToGrid w:val="0"/>
              <w:ind w:right="247"/>
              <w:rPr>
                <w:rFonts w:ascii="Montserrat Light" w:hAnsi="Montserrat Light"/>
                <w:color w:val="FF0000"/>
                <w:sz w:val="19"/>
                <w:szCs w:val="19"/>
              </w:rPr>
            </w:pPr>
          </w:p>
        </w:tc>
      </w:tr>
      <w:tr w:rsidR="00E148D6" w:rsidRPr="003B34B0" w:rsidTr="00411DF9">
        <w:trPr>
          <w:trHeight w:val="867"/>
        </w:trPr>
        <w:tc>
          <w:tcPr>
            <w:tcW w:w="928" w:type="dxa"/>
            <w:tcBorders>
              <w:bottom w:val="single" w:sz="4" w:space="0" w:color="auto"/>
              <w:right w:val="nil"/>
            </w:tcBorders>
            <w:shd w:val="clear" w:color="auto" w:fill="auto"/>
          </w:tcPr>
          <w:p w:rsidR="00E148D6" w:rsidRPr="003B69E3" w:rsidRDefault="00E148D6"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148D6" w:rsidRDefault="008258F5" w:rsidP="00411DF9">
            <w:pPr>
              <w:ind w:right="128"/>
              <w:jc w:val="both"/>
              <w:rPr>
                <w:rFonts w:ascii="Montserrat Light" w:hAnsi="Montserrat Light"/>
                <w:sz w:val="19"/>
                <w:szCs w:val="19"/>
              </w:rPr>
            </w:pPr>
            <w:r>
              <w:rPr>
                <w:rFonts w:ascii="Montserrat Light" w:hAnsi="Montserrat Light"/>
                <w:sz w:val="19"/>
                <w:szCs w:val="19"/>
              </w:rPr>
              <w:t>M</w:t>
            </w:r>
            <w:r w:rsidR="00E67081">
              <w:rPr>
                <w:rFonts w:ascii="Montserrat Light" w:hAnsi="Montserrat Light"/>
                <w:sz w:val="19"/>
                <w:szCs w:val="19"/>
              </w:rPr>
              <w:t>anej</w:t>
            </w:r>
            <w:r>
              <w:rPr>
                <w:rFonts w:ascii="Montserrat Light" w:hAnsi="Montserrat Light"/>
                <w:sz w:val="19"/>
                <w:szCs w:val="19"/>
              </w:rPr>
              <w:t>a</w:t>
            </w:r>
            <w:r w:rsidR="00910EF7">
              <w:rPr>
                <w:rFonts w:ascii="Montserrat Light" w:hAnsi="Montserrat Light"/>
                <w:sz w:val="19"/>
                <w:szCs w:val="19"/>
              </w:rPr>
              <w:t xml:space="preserve"> y</w:t>
            </w:r>
            <w:r w:rsidR="00411DF9">
              <w:rPr>
                <w:rFonts w:ascii="Montserrat Light" w:hAnsi="Montserrat Light"/>
                <w:sz w:val="19"/>
                <w:szCs w:val="19"/>
              </w:rPr>
              <w:t xml:space="preserve"> verifica el</w:t>
            </w:r>
            <w:r w:rsidR="00910EF7">
              <w:rPr>
                <w:rFonts w:ascii="Montserrat Light" w:hAnsi="Montserrat Light"/>
                <w:sz w:val="19"/>
                <w:szCs w:val="19"/>
              </w:rPr>
              <w:t xml:space="preserve"> </w:t>
            </w:r>
            <w:r w:rsidR="00411DF9">
              <w:rPr>
                <w:rFonts w:ascii="Montserrat Light" w:hAnsi="Montserrat Light"/>
                <w:sz w:val="19"/>
                <w:szCs w:val="19"/>
              </w:rPr>
              <w:t>funcionamiento</w:t>
            </w:r>
            <w:r w:rsidR="00E67081">
              <w:rPr>
                <w:rFonts w:ascii="Montserrat Light" w:hAnsi="Montserrat Light"/>
                <w:sz w:val="19"/>
                <w:szCs w:val="19"/>
              </w:rPr>
              <w:t xml:space="preserve"> de</w:t>
            </w:r>
            <w:r w:rsidR="00910EF7">
              <w:rPr>
                <w:rFonts w:ascii="Montserrat Light" w:hAnsi="Montserrat Light"/>
                <w:sz w:val="19"/>
                <w:szCs w:val="19"/>
              </w:rPr>
              <w:t>l</w:t>
            </w:r>
            <w:r w:rsidR="00411DF9">
              <w:rPr>
                <w:rFonts w:ascii="Montserrat Light" w:hAnsi="Montserrat Light"/>
                <w:sz w:val="19"/>
                <w:szCs w:val="19"/>
              </w:rPr>
              <w:t xml:space="preserve"> equipo, así como la suficiencia de</w:t>
            </w:r>
            <w:r w:rsidR="00E67081">
              <w:rPr>
                <w:rFonts w:ascii="Montserrat Light" w:hAnsi="Montserrat Light"/>
                <w:sz w:val="19"/>
                <w:szCs w:val="19"/>
              </w:rPr>
              <w:t xml:space="preserve"> material </w:t>
            </w:r>
            <w:r w:rsidR="00411DF9">
              <w:rPr>
                <w:rFonts w:ascii="Montserrat Light" w:hAnsi="Montserrat Light"/>
                <w:sz w:val="19"/>
                <w:szCs w:val="19"/>
              </w:rPr>
              <w:t>den</w:t>
            </w:r>
            <w:r w:rsidR="00E67081">
              <w:rPr>
                <w:rFonts w:ascii="Montserrat Light" w:hAnsi="Montserrat Light"/>
                <w:sz w:val="19"/>
                <w:szCs w:val="19"/>
              </w:rPr>
              <w:t>tro las unidades móviles de atención</w:t>
            </w:r>
            <w:r w:rsidR="00411DF9">
              <w:rPr>
                <w:rFonts w:ascii="Montserrat Light" w:hAnsi="Montserrat Light"/>
                <w:sz w:val="19"/>
                <w:szCs w:val="19"/>
              </w:rPr>
              <w:t xml:space="preserve"> médica</w:t>
            </w:r>
            <w:r w:rsidR="00E67081">
              <w:rPr>
                <w:rFonts w:ascii="Montserrat Light" w:hAnsi="Montserrat Light"/>
                <w:sz w:val="19"/>
                <w:szCs w:val="19"/>
              </w:rPr>
              <w:t xml:space="preserve"> </w:t>
            </w:r>
            <w:proofErr w:type="spellStart"/>
            <w:r w:rsidR="00E67081">
              <w:rPr>
                <w:rFonts w:ascii="Montserrat Light" w:hAnsi="Montserrat Light"/>
                <w:sz w:val="19"/>
                <w:szCs w:val="19"/>
              </w:rPr>
              <w:t>prehospitalaria</w:t>
            </w:r>
            <w:proofErr w:type="spellEnd"/>
            <w:r w:rsidR="00CE45C0">
              <w:rPr>
                <w:rFonts w:ascii="Montserrat Light" w:hAnsi="Montserrat Light"/>
                <w:sz w:val="19"/>
                <w:szCs w:val="19"/>
              </w:rPr>
              <w:t>.</w:t>
            </w:r>
          </w:p>
        </w:tc>
        <w:tc>
          <w:tcPr>
            <w:tcW w:w="1060" w:type="dxa"/>
            <w:tcBorders>
              <w:bottom w:val="single" w:sz="4" w:space="0" w:color="auto"/>
            </w:tcBorders>
            <w:shd w:val="clear" w:color="auto" w:fill="auto"/>
          </w:tcPr>
          <w:p w:rsidR="00E148D6" w:rsidRPr="003B34B0" w:rsidRDefault="00E148D6"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148D6" w:rsidRPr="003B34B0" w:rsidRDefault="00E148D6"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148D6" w:rsidRPr="003B34B0" w:rsidRDefault="00E148D6" w:rsidP="00C54159">
            <w:pPr>
              <w:snapToGrid w:val="0"/>
              <w:ind w:right="247"/>
              <w:rPr>
                <w:rFonts w:ascii="Montserrat Light" w:hAnsi="Montserrat Light"/>
                <w:color w:val="FF0000"/>
                <w:sz w:val="19"/>
                <w:szCs w:val="19"/>
              </w:rPr>
            </w:pPr>
          </w:p>
        </w:tc>
      </w:tr>
      <w:tr w:rsidR="00E81291" w:rsidRPr="003B34B0" w:rsidTr="00D154B7">
        <w:trPr>
          <w:trHeight w:val="811"/>
        </w:trPr>
        <w:tc>
          <w:tcPr>
            <w:tcW w:w="928" w:type="dxa"/>
            <w:tcBorders>
              <w:bottom w:val="single" w:sz="4" w:space="0" w:color="auto"/>
              <w:right w:val="nil"/>
            </w:tcBorders>
            <w:shd w:val="clear" w:color="auto" w:fill="auto"/>
          </w:tcPr>
          <w:p w:rsidR="00E81291" w:rsidRPr="003B69E3" w:rsidRDefault="00E81291" w:rsidP="00C54159">
            <w:pPr>
              <w:pStyle w:val="Prrafodelista"/>
              <w:numPr>
                <w:ilvl w:val="0"/>
                <w:numId w:val="16"/>
              </w:numPr>
              <w:snapToGrid w:val="0"/>
              <w:ind w:right="128"/>
              <w:rPr>
                <w:rFonts w:ascii="Montserrat SemiBold" w:hAnsi="Montserrat SemiBold"/>
                <w:sz w:val="19"/>
                <w:szCs w:val="19"/>
              </w:rPr>
            </w:pPr>
          </w:p>
        </w:tc>
        <w:tc>
          <w:tcPr>
            <w:tcW w:w="4541" w:type="dxa"/>
            <w:tcBorders>
              <w:left w:val="nil"/>
              <w:bottom w:val="single" w:sz="4" w:space="0" w:color="auto"/>
            </w:tcBorders>
            <w:shd w:val="clear" w:color="auto" w:fill="auto"/>
          </w:tcPr>
          <w:p w:rsidR="00E81291" w:rsidRDefault="008258F5" w:rsidP="00411DF9">
            <w:pPr>
              <w:ind w:right="128"/>
              <w:jc w:val="both"/>
              <w:rPr>
                <w:rFonts w:ascii="Montserrat Light" w:hAnsi="Montserrat Light"/>
                <w:sz w:val="19"/>
                <w:szCs w:val="19"/>
              </w:rPr>
            </w:pPr>
            <w:r>
              <w:rPr>
                <w:rFonts w:ascii="Montserrat Light" w:hAnsi="Montserrat Light"/>
                <w:sz w:val="19"/>
                <w:szCs w:val="19"/>
              </w:rPr>
              <w:t xml:space="preserve">Aplica </w:t>
            </w:r>
            <w:r w:rsidR="00E67081" w:rsidRPr="0004177F">
              <w:rPr>
                <w:rFonts w:ascii="Montserrat Light" w:hAnsi="Montserrat Light"/>
                <w:sz w:val="19"/>
                <w:szCs w:val="19"/>
              </w:rPr>
              <w:t>las acciones en la administración clasificación, fases, encadenamien</w:t>
            </w:r>
            <w:r w:rsidR="00411DF9">
              <w:rPr>
                <w:rFonts w:ascii="Montserrat Light" w:hAnsi="Montserrat Light"/>
                <w:sz w:val="19"/>
                <w:szCs w:val="19"/>
              </w:rPr>
              <w:t>tos, señales</w:t>
            </w:r>
            <w:r w:rsidR="00CE45C0">
              <w:rPr>
                <w:rFonts w:ascii="Montserrat Light" w:hAnsi="Montserrat Light"/>
                <w:sz w:val="19"/>
                <w:szCs w:val="19"/>
              </w:rPr>
              <w:t>, y</w:t>
            </w:r>
            <w:r w:rsidR="00D154B7">
              <w:rPr>
                <w:rFonts w:ascii="Montserrat Light" w:hAnsi="Montserrat Light"/>
                <w:sz w:val="19"/>
                <w:szCs w:val="19"/>
              </w:rPr>
              <w:t xml:space="preserve"> </w:t>
            </w:r>
            <w:r w:rsidR="00E67081" w:rsidRPr="0004177F">
              <w:rPr>
                <w:rFonts w:ascii="Montserrat Light" w:hAnsi="Montserrat Light"/>
                <w:sz w:val="19"/>
                <w:szCs w:val="19"/>
              </w:rPr>
              <w:t>mitigación</w:t>
            </w:r>
            <w:r w:rsidR="00D154B7">
              <w:rPr>
                <w:rFonts w:ascii="Montserrat Light" w:hAnsi="Montserrat Light"/>
                <w:sz w:val="19"/>
                <w:szCs w:val="19"/>
              </w:rPr>
              <w:t>, dentro de las diversas contingencias ante un desastre.</w:t>
            </w:r>
          </w:p>
        </w:tc>
        <w:tc>
          <w:tcPr>
            <w:tcW w:w="1060" w:type="dxa"/>
            <w:tcBorders>
              <w:bottom w:val="single" w:sz="4" w:space="0" w:color="auto"/>
            </w:tcBorders>
            <w:shd w:val="clear" w:color="auto" w:fill="auto"/>
          </w:tcPr>
          <w:p w:rsidR="00E81291" w:rsidRPr="003B34B0" w:rsidRDefault="00E81291" w:rsidP="00C54159">
            <w:pPr>
              <w:snapToGrid w:val="0"/>
              <w:ind w:right="247"/>
              <w:rPr>
                <w:rFonts w:ascii="Montserrat Light" w:hAnsi="Montserrat Light"/>
                <w:color w:val="FF0000"/>
                <w:sz w:val="19"/>
                <w:szCs w:val="19"/>
              </w:rPr>
            </w:pPr>
          </w:p>
        </w:tc>
        <w:tc>
          <w:tcPr>
            <w:tcW w:w="920" w:type="dxa"/>
            <w:tcBorders>
              <w:bottom w:val="single" w:sz="4" w:space="0" w:color="auto"/>
            </w:tcBorders>
            <w:shd w:val="clear" w:color="auto" w:fill="auto"/>
          </w:tcPr>
          <w:p w:rsidR="00E81291" w:rsidRPr="003B34B0" w:rsidRDefault="00E81291" w:rsidP="00C54159">
            <w:pPr>
              <w:snapToGrid w:val="0"/>
              <w:ind w:right="247"/>
              <w:rPr>
                <w:rFonts w:ascii="Montserrat Light" w:hAnsi="Montserrat Light"/>
                <w:color w:val="FF0000"/>
                <w:sz w:val="19"/>
                <w:szCs w:val="19"/>
              </w:rPr>
            </w:pPr>
          </w:p>
        </w:tc>
        <w:tc>
          <w:tcPr>
            <w:tcW w:w="2900" w:type="dxa"/>
            <w:tcBorders>
              <w:bottom w:val="single" w:sz="4" w:space="0" w:color="auto"/>
            </w:tcBorders>
            <w:shd w:val="clear" w:color="auto" w:fill="auto"/>
          </w:tcPr>
          <w:p w:rsidR="00E81291" w:rsidRPr="003B34B0" w:rsidRDefault="00E81291" w:rsidP="00C54159">
            <w:pPr>
              <w:snapToGrid w:val="0"/>
              <w:ind w:right="247"/>
              <w:rPr>
                <w:rFonts w:ascii="Montserrat Light" w:hAnsi="Montserrat Light"/>
                <w:color w:val="FF0000"/>
                <w:sz w:val="19"/>
                <w:szCs w:val="19"/>
              </w:rPr>
            </w:pPr>
          </w:p>
        </w:tc>
      </w:tr>
      <w:tr w:rsidR="00C54159" w:rsidRPr="003B34B0" w:rsidTr="008258F5">
        <w:trPr>
          <w:trHeight w:val="614"/>
        </w:trPr>
        <w:tc>
          <w:tcPr>
            <w:tcW w:w="928" w:type="dxa"/>
            <w:tcBorders>
              <w:top w:val="single" w:sz="4" w:space="0" w:color="auto"/>
              <w:bottom w:val="single" w:sz="4" w:space="0" w:color="auto"/>
              <w:right w:val="nil"/>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uto"/>
              <w:left w:val="nil"/>
              <w:bottom w:val="single" w:sz="4" w:space="0" w:color="auto"/>
            </w:tcBorders>
            <w:shd w:val="clear" w:color="auto" w:fill="auto"/>
          </w:tcPr>
          <w:p w:rsidR="00C54159" w:rsidRPr="00E86E69" w:rsidRDefault="00D154B7" w:rsidP="00D154B7">
            <w:pPr>
              <w:ind w:right="128"/>
              <w:jc w:val="both"/>
              <w:rPr>
                <w:rFonts w:ascii="Montserrat Light" w:hAnsi="Montserrat Light"/>
                <w:sz w:val="19"/>
                <w:szCs w:val="19"/>
              </w:rPr>
            </w:pPr>
            <w:r>
              <w:rPr>
                <w:rFonts w:ascii="Montserrat Light" w:hAnsi="Montserrat Light"/>
                <w:sz w:val="19"/>
                <w:szCs w:val="19"/>
              </w:rPr>
              <w:t>Aplica las medidas universales de protección personal y del paciente</w:t>
            </w:r>
            <w:r w:rsidR="00435C83">
              <w:rPr>
                <w:rFonts w:ascii="Montserrat Light" w:hAnsi="Montserrat Light"/>
                <w:sz w:val="19"/>
                <w:szCs w:val="19"/>
              </w:rPr>
              <w:t>.</w:t>
            </w:r>
          </w:p>
        </w:tc>
        <w:tc>
          <w:tcPr>
            <w:tcW w:w="1060" w:type="dxa"/>
            <w:tcBorders>
              <w:top w:val="single" w:sz="4" w:space="0" w:color="auto"/>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c>
          <w:tcPr>
            <w:tcW w:w="920" w:type="dxa"/>
            <w:tcBorders>
              <w:top w:val="single" w:sz="4" w:space="0" w:color="auto"/>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c>
          <w:tcPr>
            <w:tcW w:w="2900" w:type="dxa"/>
            <w:tcBorders>
              <w:top w:val="single" w:sz="4" w:space="0" w:color="auto"/>
              <w:bottom w:val="single" w:sz="4" w:space="0" w:color="auto"/>
            </w:tcBorders>
            <w:shd w:val="clear" w:color="auto" w:fill="auto"/>
          </w:tcPr>
          <w:p w:rsidR="00C54159" w:rsidRPr="003B34B0" w:rsidRDefault="00C54159" w:rsidP="00C54159">
            <w:pPr>
              <w:snapToGrid w:val="0"/>
              <w:ind w:right="247"/>
              <w:rPr>
                <w:rFonts w:ascii="Montserrat Light" w:hAnsi="Montserrat Light"/>
                <w:color w:val="FF0000"/>
                <w:sz w:val="19"/>
                <w:szCs w:val="19"/>
              </w:rPr>
            </w:pPr>
          </w:p>
        </w:tc>
      </w:tr>
      <w:tr w:rsidR="00C54159" w:rsidRPr="003B34B0" w:rsidTr="00554510">
        <w:trPr>
          <w:trHeight w:val="350"/>
        </w:trPr>
        <w:tc>
          <w:tcPr>
            <w:tcW w:w="10349" w:type="dxa"/>
            <w:gridSpan w:val="5"/>
            <w:tcBorders>
              <w:bottom w:val="single" w:sz="4" w:space="0" w:color="A6A6A6" w:themeColor="background1" w:themeShade="A6"/>
            </w:tcBorders>
            <w:shd w:val="clear" w:color="auto" w:fill="BFBFBF" w:themeFill="background1" w:themeFillShade="BF"/>
          </w:tcPr>
          <w:p w:rsidR="00C54159" w:rsidRPr="00554510" w:rsidRDefault="00C54159" w:rsidP="00C54159">
            <w:pPr>
              <w:jc w:val="both"/>
              <w:rPr>
                <w:rFonts w:ascii="Montserrat SemiBold" w:hAnsi="Montserrat SemiBold"/>
                <w:sz w:val="19"/>
                <w:szCs w:val="19"/>
              </w:rPr>
            </w:pPr>
            <w:r w:rsidRPr="00554510">
              <w:rPr>
                <w:rFonts w:ascii="Montserrat SemiBold" w:hAnsi="Montserrat SemiBold"/>
                <w:sz w:val="19"/>
                <w:szCs w:val="19"/>
              </w:rPr>
              <w:t>Salud pública</w:t>
            </w:r>
          </w:p>
        </w:tc>
      </w:tr>
      <w:tr w:rsidR="00C54159" w:rsidRPr="003B34B0" w:rsidTr="00E812A3">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C54159" w:rsidRPr="00CF5565" w:rsidRDefault="00973ADB" w:rsidP="00973ADB">
            <w:pPr>
              <w:jc w:val="both"/>
              <w:rPr>
                <w:rFonts w:ascii="Montserrat Light" w:hAnsi="Montserrat Light"/>
                <w:sz w:val="19"/>
                <w:szCs w:val="19"/>
              </w:rPr>
            </w:pPr>
            <w:r>
              <w:rPr>
                <w:rFonts w:ascii="Montserrat Light" w:hAnsi="Montserrat Light"/>
                <w:sz w:val="19"/>
                <w:szCs w:val="19"/>
              </w:rPr>
              <w:t>Participa en acciones</w:t>
            </w:r>
            <w:r w:rsidR="00C54159" w:rsidRPr="00CA0EF9">
              <w:rPr>
                <w:rFonts w:ascii="Montserrat Light" w:hAnsi="Montserrat Light"/>
                <w:sz w:val="19"/>
                <w:szCs w:val="19"/>
              </w:rPr>
              <w:t xml:space="preserve"> educativas</w:t>
            </w:r>
            <w:r w:rsidR="00C54159">
              <w:rPr>
                <w:rFonts w:ascii="Montserrat Light" w:hAnsi="Montserrat Light"/>
                <w:sz w:val="19"/>
                <w:szCs w:val="19"/>
              </w:rPr>
              <w:t xml:space="preserve"> de promoción y prevención</w:t>
            </w:r>
            <w:r w:rsidR="00C54159" w:rsidRPr="00CA0EF9">
              <w:rPr>
                <w:rFonts w:ascii="Montserrat Light" w:hAnsi="Montserrat Light"/>
                <w:sz w:val="19"/>
                <w:szCs w:val="19"/>
              </w:rPr>
              <w:t xml:space="preserve"> en </w:t>
            </w:r>
            <w:r w:rsidR="00C54159">
              <w:rPr>
                <w:rFonts w:ascii="Montserrat Light" w:hAnsi="Montserrat Light"/>
                <w:sz w:val="19"/>
                <w:szCs w:val="19"/>
              </w:rPr>
              <w:t xml:space="preserve">campañas de salud y vida saludable </w:t>
            </w:r>
            <w:r w:rsidR="00C54159" w:rsidRPr="00CA0EF9">
              <w:rPr>
                <w:rFonts w:ascii="Montserrat Light" w:hAnsi="Montserrat Light"/>
                <w:sz w:val="19"/>
                <w:szCs w:val="19"/>
              </w:rPr>
              <w:t>para la población</w:t>
            </w:r>
            <w:r w:rsidR="00C54159">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r w:rsidR="00B50540" w:rsidRPr="003B34B0" w:rsidTr="00E812A3">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50540" w:rsidRPr="003B69E3" w:rsidRDefault="00B50540"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B50540" w:rsidRPr="00CA0EF9" w:rsidRDefault="00973ADB" w:rsidP="00973ADB">
            <w:pPr>
              <w:jc w:val="both"/>
              <w:rPr>
                <w:rFonts w:ascii="Montserrat Light" w:hAnsi="Montserrat Light"/>
                <w:sz w:val="19"/>
                <w:szCs w:val="19"/>
              </w:rPr>
            </w:pPr>
            <w:r>
              <w:rPr>
                <w:rFonts w:ascii="Montserrat Light" w:hAnsi="Montserrat Light"/>
                <w:sz w:val="19"/>
                <w:szCs w:val="19"/>
              </w:rPr>
              <w:t>Identifica</w:t>
            </w:r>
            <w:r w:rsidR="00B50540" w:rsidRPr="00B50540">
              <w:rPr>
                <w:rFonts w:ascii="Montserrat Light" w:hAnsi="Montserrat Light"/>
                <w:sz w:val="19"/>
                <w:szCs w:val="19"/>
              </w:rPr>
              <w:t xml:space="preserve"> problemas </w:t>
            </w:r>
            <w:r w:rsidR="00B50540">
              <w:rPr>
                <w:rFonts w:ascii="Montserrat Light" w:hAnsi="Montserrat Light"/>
                <w:sz w:val="19"/>
                <w:szCs w:val="19"/>
              </w:rPr>
              <w:t xml:space="preserve">de salud </w:t>
            </w:r>
            <w:r>
              <w:rPr>
                <w:rFonts w:ascii="Montserrat Light" w:hAnsi="Montserrat Light"/>
                <w:sz w:val="19"/>
                <w:szCs w:val="19"/>
              </w:rPr>
              <w:t xml:space="preserve">desconocidos por el paciente </w:t>
            </w:r>
            <w:r w:rsidR="0004177F">
              <w:rPr>
                <w:rFonts w:ascii="Montserrat Light" w:hAnsi="Montserrat Light"/>
                <w:sz w:val="19"/>
                <w:szCs w:val="19"/>
              </w:rPr>
              <w:t>en</w:t>
            </w:r>
            <w:r w:rsidR="0004177F" w:rsidRPr="0004177F">
              <w:rPr>
                <w:rFonts w:ascii="Montserrat Light" w:hAnsi="Montserrat Light"/>
                <w:sz w:val="19"/>
                <w:szCs w:val="19"/>
              </w:rPr>
              <w:t xml:space="preserve"> el sitio del incidente</w:t>
            </w:r>
            <w:r w:rsidR="0004177F">
              <w:rPr>
                <w:rFonts w:ascii="Montserrat Light" w:hAnsi="Montserrat Light"/>
                <w:sz w:val="19"/>
                <w:szCs w:val="19"/>
              </w:rPr>
              <w:t>,</w:t>
            </w:r>
            <w:r w:rsidR="00B50540">
              <w:rPr>
                <w:rFonts w:ascii="Montserrat Light" w:hAnsi="Montserrat Light"/>
                <w:sz w:val="19"/>
                <w:szCs w:val="19"/>
              </w:rPr>
              <w:t xml:space="preserve"> que permit</w:t>
            </w:r>
            <w:r>
              <w:rPr>
                <w:rFonts w:ascii="Montserrat Light" w:hAnsi="Montserrat Light"/>
                <w:sz w:val="19"/>
                <w:szCs w:val="19"/>
              </w:rPr>
              <w:t>a</w:t>
            </w:r>
            <w:r w:rsidR="00B50540">
              <w:rPr>
                <w:rFonts w:ascii="Montserrat Light" w:hAnsi="Montserrat Light"/>
                <w:sz w:val="19"/>
                <w:szCs w:val="19"/>
              </w:rPr>
              <w:t xml:space="preserve"> la canalización oportuna</w:t>
            </w:r>
            <w:r w:rsidR="0004177F">
              <w:rPr>
                <w:rFonts w:ascii="Montserrat Light" w:hAnsi="Montserrat Light"/>
                <w:sz w:val="19"/>
                <w:szCs w:val="19"/>
              </w:rPr>
              <w:t>.</w:t>
            </w:r>
            <w:r w:rsidR="00B50540">
              <w:rPr>
                <w:rFonts w:ascii="Montserrat Light" w:hAnsi="Montserrat Light"/>
                <w:sz w:val="19"/>
                <w:szCs w:val="19"/>
              </w:rPr>
              <w:t xml:space="preserve"> </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snapToGrid w:val="0"/>
              <w:ind w:right="247"/>
              <w:rPr>
                <w:rFonts w:ascii="Montserrat Light" w:hAnsi="Montserrat Light"/>
                <w:sz w:val="19"/>
                <w:szCs w:val="19"/>
              </w:rPr>
            </w:pPr>
          </w:p>
        </w:tc>
      </w:tr>
      <w:tr w:rsidR="00B50540" w:rsidRPr="003B34B0" w:rsidTr="00E812A3">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50540" w:rsidRPr="003B69E3" w:rsidRDefault="00B50540"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B50540" w:rsidRDefault="00973ADB" w:rsidP="00B50540">
            <w:pPr>
              <w:jc w:val="both"/>
              <w:rPr>
                <w:rFonts w:ascii="Montserrat Light" w:hAnsi="Montserrat Light"/>
                <w:sz w:val="19"/>
                <w:szCs w:val="19"/>
              </w:rPr>
            </w:pPr>
            <w:r>
              <w:rPr>
                <w:rFonts w:ascii="Montserrat Light" w:hAnsi="Montserrat Light"/>
                <w:sz w:val="19"/>
                <w:szCs w:val="19"/>
              </w:rPr>
              <w:t xml:space="preserve">Asesora </w:t>
            </w:r>
            <w:r w:rsidR="00B50540" w:rsidRPr="0004177F">
              <w:rPr>
                <w:rFonts w:ascii="Montserrat Light" w:hAnsi="Montserrat Light"/>
                <w:sz w:val="19"/>
                <w:szCs w:val="19"/>
              </w:rPr>
              <w:t>en el sitio del incidente para mitigar riesgos ambientales y de comportamiento, en pro de una vida saludabl</w:t>
            </w:r>
            <w:r w:rsidR="0004177F">
              <w:rPr>
                <w:rFonts w:ascii="Montserrat Light" w:hAnsi="Montserrat Light"/>
                <w:sz w:val="19"/>
                <w:szCs w:val="19"/>
              </w:rPr>
              <w:t>e.</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50540" w:rsidRPr="00DB5B96" w:rsidRDefault="00B50540" w:rsidP="00C54159">
            <w:pPr>
              <w:snapToGrid w:val="0"/>
              <w:ind w:right="247"/>
              <w:rPr>
                <w:rFonts w:ascii="Montserrat Light" w:hAnsi="Montserrat Light"/>
                <w:sz w:val="19"/>
                <w:szCs w:val="19"/>
              </w:rPr>
            </w:pPr>
          </w:p>
        </w:tc>
      </w:tr>
      <w:tr w:rsidR="00C54159" w:rsidRPr="003B34B0" w:rsidTr="00242CD7">
        <w:trPr>
          <w:trHeight w:val="350"/>
        </w:trPr>
        <w:tc>
          <w:tcPr>
            <w:tcW w:w="10349" w:type="dxa"/>
            <w:gridSpan w:val="5"/>
            <w:tcBorders>
              <w:bottom w:val="single" w:sz="4" w:space="0" w:color="A6A6A6" w:themeColor="background1" w:themeShade="A6"/>
            </w:tcBorders>
            <w:shd w:val="clear" w:color="auto" w:fill="BFBFBF" w:themeFill="background1" w:themeFillShade="BF"/>
          </w:tcPr>
          <w:p w:rsidR="00C54159" w:rsidRPr="00554510" w:rsidRDefault="00C54159" w:rsidP="00C54159">
            <w:pPr>
              <w:jc w:val="both"/>
              <w:rPr>
                <w:rFonts w:ascii="Montserrat SemiBold" w:hAnsi="Montserrat SemiBold"/>
                <w:sz w:val="19"/>
                <w:szCs w:val="19"/>
              </w:rPr>
            </w:pPr>
            <w:r>
              <w:rPr>
                <w:rFonts w:ascii="Montserrat SemiBold" w:hAnsi="Montserrat SemiBold"/>
                <w:sz w:val="19"/>
                <w:szCs w:val="19"/>
              </w:rPr>
              <w:t>Trabajo en equipo</w:t>
            </w:r>
          </w:p>
        </w:tc>
      </w:tr>
      <w:tr w:rsidR="00C54159" w:rsidRPr="003B34B0" w:rsidTr="00E812A3">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C54159" w:rsidRPr="00CF5565" w:rsidRDefault="00C97A7C" w:rsidP="006C3D41">
            <w:pPr>
              <w:ind w:left="1"/>
              <w:jc w:val="both"/>
              <w:rPr>
                <w:rFonts w:ascii="Montserrat Light" w:hAnsi="Montserrat Light"/>
                <w:sz w:val="19"/>
                <w:szCs w:val="19"/>
              </w:rPr>
            </w:pPr>
            <w:r w:rsidRPr="006C3D41">
              <w:rPr>
                <w:rFonts w:ascii="Montserrat Light" w:hAnsi="Montserrat Light"/>
                <w:sz w:val="19"/>
                <w:szCs w:val="19"/>
              </w:rPr>
              <w:t>Participa</w:t>
            </w:r>
            <w:r>
              <w:rPr>
                <w:rFonts w:ascii="Montserrat Light" w:hAnsi="Montserrat Light"/>
                <w:sz w:val="19"/>
                <w:szCs w:val="19"/>
              </w:rPr>
              <w:t xml:space="preserve"> </w:t>
            </w:r>
            <w:r w:rsidR="00C54159">
              <w:rPr>
                <w:rFonts w:ascii="Montserrat Light" w:hAnsi="Montserrat Light"/>
                <w:sz w:val="19"/>
                <w:szCs w:val="19"/>
              </w:rPr>
              <w:t>en</w:t>
            </w:r>
            <w:r w:rsidR="008258F5">
              <w:rPr>
                <w:rFonts w:ascii="Montserrat Light" w:hAnsi="Montserrat Light"/>
                <w:sz w:val="19"/>
                <w:szCs w:val="19"/>
              </w:rPr>
              <w:t xml:space="preserve"> equipo</w:t>
            </w:r>
            <w:r w:rsidR="00973ADB">
              <w:rPr>
                <w:rFonts w:ascii="Montserrat Light" w:hAnsi="Montserrat Light"/>
                <w:sz w:val="19"/>
                <w:szCs w:val="19"/>
              </w:rPr>
              <w:t>s</w:t>
            </w:r>
            <w:r w:rsidR="008258F5">
              <w:rPr>
                <w:rFonts w:ascii="Montserrat Light" w:hAnsi="Montserrat Light"/>
                <w:sz w:val="19"/>
                <w:szCs w:val="19"/>
              </w:rPr>
              <w:t xml:space="preserve"> de trabajo y de</w:t>
            </w:r>
            <w:r w:rsidR="00C54159">
              <w:rPr>
                <w:rFonts w:ascii="Montserrat Light" w:hAnsi="Montserrat Light"/>
                <w:sz w:val="19"/>
                <w:szCs w:val="19"/>
              </w:rPr>
              <w:t xml:space="preserve"> forma </w:t>
            </w:r>
            <w:proofErr w:type="spellStart"/>
            <w:r w:rsidR="00C54159">
              <w:rPr>
                <w:rFonts w:ascii="Montserrat Light" w:hAnsi="Montserrat Light"/>
                <w:sz w:val="19"/>
                <w:szCs w:val="19"/>
              </w:rPr>
              <w:t>multi</w:t>
            </w:r>
            <w:proofErr w:type="spellEnd"/>
            <w:r w:rsidR="00C54159">
              <w:rPr>
                <w:rFonts w:ascii="Montserrat Light" w:hAnsi="Montserrat Light"/>
                <w:sz w:val="19"/>
                <w:szCs w:val="19"/>
              </w:rPr>
              <w:t xml:space="preserve"> e i</w:t>
            </w:r>
            <w:r w:rsidR="00C54159" w:rsidRPr="00CA0EF9">
              <w:rPr>
                <w:rFonts w:ascii="Montserrat Light" w:hAnsi="Montserrat Light"/>
                <w:sz w:val="19"/>
                <w:szCs w:val="19"/>
              </w:rPr>
              <w:t xml:space="preserve">nterdisciplinaria en </w:t>
            </w:r>
            <w:r w:rsidR="00C54159">
              <w:rPr>
                <w:rFonts w:ascii="Montserrat Light" w:hAnsi="Montserrat Light"/>
                <w:sz w:val="19"/>
                <w:szCs w:val="19"/>
              </w:rPr>
              <w:t xml:space="preserve">acciones relacionadas con la </w:t>
            </w:r>
            <w:r w:rsidR="00C54159" w:rsidRPr="00CA0EF9">
              <w:rPr>
                <w:rFonts w:ascii="Montserrat Light" w:hAnsi="Montserrat Light"/>
                <w:sz w:val="19"/>
                <w:szCs w:val="19"/>
              </w:rPr>
              <w:t xml:space="preserve">atención </w:t>
            </w:r>
            <w:r w:rsidR="00973ADB">
              <w:rPr>
                <w:rFonts w:ascii="Montserrat Light" w:hAnsi="Montserrat Light"/>
                <w:sz w:val="19"/>
                <w:szCs w:val="19"/>
              </w:rPr>
              <w:t xml:space="preserve">médica </w:t>
            </w:r>
            <w:proofErr w:type="spellStart"/>
            <w:r w:rsidR="00C54159">
              <w:rPr>
                <w:rFonts w:ascii="Montserrat Light" w:hAnsi="Montserrat Light"/>
                <w:sz w:val="19"/>
                <w:szCs w:val="19"/>
              </w:rPr>
              <w:t>prehospitalaria</w:t>
            </w:r>
            <w:proofErr w:type="spellEnd"/>
            <w:r w:rsidR="00C54159">
              <w:rPr>
                <w:rFonts w:ascii="Montserrat Light" w:hAnsi="Montserrat Light"/>
                <w:sz w:val="19"/>
                <w:szCs w:val="19"/>
              </w:rPr>
              <w:t xml:space="preserve"> </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r w:rsidR="00C54159" w:rsidRPr="00554510" w:rsidTr="00554510">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C54159" w:rsidRPr="00554510" w:rsidRDefault="00C54159" w:rsidP="00C54159">
            <w:pPr>
              <w:snapToGrid w:val="0"/>
              <w:ind w:right="247"/>
              <w:rPr>
                <w:rFonts w:ascii="Montserrat SemiBold" w:hAnsi="Montserrat SemiBold"/>
                <w:sz w:val="19"/>
                <w:szCs w:val="19"/>
              </w:rPr>
            </w:pPr>
            <w:r w:rsidRPr="00554510">
              <w:rPr>
                <w:rFonts w:ascii="Montserrat SemiBold" w:hAnsi="Montserrat SemiBold"/>
                <w:sz w:val="19"/>
                <w:szCs w:val="19"/>
              </w:rPr>
              <w:t>Investigación</w:t>
            </w:r>
          </w:p>
        </w:tc>
      </w:tr>
      <w:tr w:rsidR="00C54159" w:rsidRPr="003B34B0" w:rsidTr="00554510">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4159" w:rsidRPr="00CF5565" w:rsidRDefault="006C3D41" w:rsidP="00C54159">
            <w:pPr>
              <w:ind w:left="1"/>
              <w:jc w:val="both"/>
              <w:rPr>
                <w:rFonts w:ascii="Montserrat Light" w:hAnsi="Montserrat Light"/>
                <w:sz w:val="19"/>
                <w:szCs w:val="19"/>
              </w:rPr>
            </w:pPr>
            <w:r>
              <w:rPr>
                <w:rFonts w:ascii="Montserrat Light" w:hAnsi="Montserrat Light"/>
                <w:sz w:val="19"/>
                <w:szCs w:val="19"/>
              </w:rPr>
              <w:t>R</w:t>
            </w:r>
            <w:r w:rsidR="00C54159" w:rsidRPr="00242CD7">
              <w:rPr>
                <w:rFonts w:ascii="Montserrat Light" w:hAnsi="Montserrat Light"/>
                <w:sz w:val="19"/>
                <w:szCs w:val="19"/>
              </w:rPr>
              <w:t>ealiza una lectura crítica de texto</w:t>
            </w:r>
            <w:r w:rsidR="00C54159">
              <w:rPr>
                <w:rFonts w:ascii="Montserrat Light" w:hAnsi="Montserrat Light"/>
                <w:sz w:val="19"/>
                <w:szCs w:val="19"/>
              </w:rPr>
              <w:t>s</w:t>
            </w:r>
            <w:r w:rsidR="00C54159" w:rsidRPr="00242CD7">
              <w:rPr>
                <w:rFonts w:ascii="Montserrat Light" w:hAnsi="Montserrat Light"/>
                <w:sz w:val="19"/>
                <w:szCs w:val="19"/>
              </w:rPr>
              <w:t xml:space="preserve"> científico</w:t>
            </w:r>
            <w:r w:rsidR="00C54159">
              <w:rPr>
                <w:rFonts w:ascii="Montserrat Light" w:hAnsi="Montserrat Light"/>
                <w:sz w:val="19"/>
                <w:szCs w:val="19"/>
              </w:rPr>
              <w:t>s</w:t>
            </w:r>
            <w:r>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r w:rsidR="00C54159" w:rsidRPr="003B34B0" w:rsidTr="00554510">
        <w:trPr>
          <w:trHeight w:val="230"/>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4159" w:rsidRPr="00CF5565" w:rsidRDefault="00C54159" w:rsidP="006C3D41">
            <w:pPr>
              <w:ind w:left="1"/>
              <w:jc w:val="both"/>
              <w:rPr>
                <w:rFonts w:ascii="Montserrat Light" w:hAnsi="Montserrat Light"/>
                <w:sz w:val="19"/>
                <w:szCs w:val="19"/>
              </w:rPr>
            </w:pPr>
            <w:r w:rsidRPr="00554510">
              <w:rPr>
                <w:rFonts w:ascii="Montserrat Light" w:hAnsi="Montserrat Light"/>
                <w:sz w:val="19"/>
                <w:szCs w:val="19"/>
              </w:rPr>
              <w:t xml:space="preserve">Aplica la metodología de investigación </w:t>
            </w:r>
            <w:r>
              <w:rPr>
                <w:rFonts w:ascii="Montserrat Light" w:hAnsi="Montserrat Light"/>
                <w:sz w:val="19"/>
                <w:szCs w:val="19"/>
              </w:rPr>
              <w:t>en</w:t>
            </w:r>
            <w:r w:rsidRPr="00554510">
              <w:rPr>
                <w:rFonts w:ascii="Montserrat Light" w:hAnsi="Montserrat Light"/>
                <w:sz w:val="19"/>
                <w:szCs w:val="19"/>
              </w:rPr>
              <w:t xml:space="preserve"> protocolos </w:t>
            </w:r>
            <w:r>
              <w:rPr>
                <w:rFonts w:ascii="Montserrat Light" w:hAnsi="Montserrat Light"/>
                <w:sz w:val="19"/>
                <w:szCs w:val="19"/>
              </w:rPr>
              <w:t xml:space="preserve"> de</w:t>
            </w:r>
            <w:r w:rsidRPr="00554510">
              <w:rPr>
                <w:rFonts w:ascii="Montserrat Light" w:hAnsi="Montserrat Light"/>
                <w:sz w:val="19"/>
                <w:szCs w:val="19"/>
              </w:rPr>
              <w:t xml:space="preserve"> </w:t>
            </w:r>
            <w:r>
              <w:rPr>
                <w:rFonts w:ascii="Montserrat Light" w:hAnsi="Montserrat Light"/>
                <w:sz w:val="19"/>
                <w:szCs w:val="19"/>
              </w:rPr>
              <w:t>atención</w:t>
            </w:r>
            <w:r w:rsidR="00973ADB">
              <w:rPr>
                <w:rFonts w:ascii="Montserrat Light" w:hAnsi="Montserrat Light"/>
                <w:sz w:val="19"/>
                <w:szCs w:val="19"/>
              </w:rPr>
              <w:t xml:space="preserve"> médica</w:t>
            </w:r>
            <w:r>
              <w:rPr>
                <w:rFonts w:ascii="Montserrat Light" w:hAnsi="Montserrat Light"/>
                <w:sz w:val="19"/>
                <w:szCs w:val="19"/>
              </w:rPr>
              <w:t xml:space="preserve"> </w:t>
            </w:r>
            <w:proofErr w:type="spellStart"/>
            <w:r>
              <w:rPr>
                <w:rFonts w:ascii="Montserrat Light" w:hAnsi="Montserrat Light"/>
                <w:sz w:val="19"/>
                <w:szCs w:val="19"/>
              </w:rPr>
              <w:t>pr</w:t>
            </w:r>
            <w:r w:rsidR="00973ADB">
              <w:rPr>
                <w:rFonts w:ascii="Montserrat Light" w:hAnsi="Montserrat Light"/>
                <w:sz w:val="19"/>
                <w:szCs w:val="19"/>
              </w:rPr>
              <w:t>ehospitalaria</w:t>
            </w:r>
            <w:proofErr w:type="spellEnd"/>
            <w:r w:rsidR="00973ADB">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bl>
    <w:p w:rsidR="006C3D41" w:rsidRDefault="006C3D41">
      <w:r>
        <w:br w:type="page"/>
      </w:r>
    </w:p>
    <w:tbl>
      <w:tblPr>
        <w:tblW w:w="10354"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29"/>
        <w:gridCol w:w="4543"/>
        <w:gridCol w:w="1061"/>
        <w:gridCol w:w="920"/>
        <w:gridCol w:w="2901"/>
      </w:tblGrid>
      <w:tr w:rsidR="00C54159" w:rsidRPr="003B34B0" w:rsidTr="006661FF">
        <w:trPr>
          <w:trHeight w:val="230"/>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C54159" w:rsidRPr="00554510" w:rsidRDefault="000347F1" w:rsidP="000347F1">
            <w:pPr>
              <w:snapToGrid w:val="0"/>
              <w:ind w:right="247"/>
              <w:rPr>
                <w:rFonts w:ascii="Montserrat SemiBold" w:hAnsi="Montserrat SemiBold"/>
                <w:sz w:val="19"/>
                <w:szCs w:val="19"/>
              </w:rPr>
            </w:pPr>
            <w:r>
              <w:rPr>
                <w:rFonts w:ascii="Montserrat SemiBold" w:hAnsi="Montserrat SemiBold"/>
                <w:sz w:val="19"/>
                <w:szCs w:val="19"/>
              </w:rPr>
              <w:lastRenderedPageBreak/>
              <w:t>Ética y d</w:t>
            </w:r>
            <w:r w:rsidR="00C54159">
              <w:rPr>
                <w:rFonts w:ascii="Montserrat SemiBold" w:hAnsi="Montserrat SemiBold"/>
                <w:sz w:val="19"/>
                <w:szCs w:val="19"/>
              </w:rPr>
              <w:t>esarrollo</w:t>
            </w:r>
            <w:r w:rsidR="00C54159" w:rsidRPr="00554510">
              <w:rPr>
                <w:rFonts w:ascii="Montserrat SemiBold" w:hAnsi="Montserrat SemiBold"/>
                <w:sz w:val="19"/>
                <w:szCs w:val="19"/>
              </w:rPr>
              <w:t xml:space="preserve"> profesional</w:t>
            </w:r>
          </w:p>
        </w:tc>
      </w:tr>
      <w:tr w:rsidR="00C54159" w:rsidRPr="003B34B0" w:rsidTr="006661FF">
        <w:trPr>
          <w:trHeight w:val="927"/>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4159" w:rsidRPr="00CF5565" w:rsidRDefault="00344754" w:rsidP="00CE45C0">
            <w:pPr>
              <w:ind w:left="1"/>
              <w:jc w:val="both"/>
              <w:rPr>
                <w:rFonts w:ascii="Montserrat Light" w:hAnsi="Montserrat Light"/>
                <w:sz w:val="19"/>
                <w:szCs w:val="19"/>
              </w:rPr>
            </w:pPr>
            <w:r>
              <w:rPr>
                <w:rFonts w:ascii="Montserrat Light" w:hAnsi="Montserrat Light"/>
                <w:sz w:val="19"/>
                <w:szCs w:val="19"/>
              </w:rPr>
              <w:t>Aplica</w:t>
            </w:r>
            <w:r w:rsidR="001B2FD9" w:rsidRPr="00E86E69">
              <w:rPr>
                <w:rFonts w:ascii="Montserrat Light" w:hAnsi="Montserrat Light"/>
                <w:sz w:val="19"/>
                <w:szCs w:val="19"/>
              </w:rPr>
              <w:t xml:space="preserve"> el procedimiento</w:t>
            </w:r>
            <w:r w:rsidR="00C97A7C">
              <w:rPr>
                <w:rFonts w:ascii="Montserrat Light" w:hAnsi="Montserrat Light"/>
                <w:sz w:val="19"/>
                <w:szCs w:val="19"/>
              </w:rPr>
              <w:t xml:space="preserve"> de la atención médica </w:t>
            </w:r>
            <w:proofErr w:type="spellStart"/>
            <w:r w:rsidR="00C97A7C">
              <w:rPr>
                <w:rFonts w:ascii="Montserrat Light" w:hAnsi="Montserrat Light"/>
                <w:sz w:val="19"/>
                <w:szCs w:val="19"/>
              </w:rPr>
              <w:t>prehospitalaria</w:t>
            </w:r>
            <w:proofErr w:type="spellEnd"/>
            <w:r w:rsidR="00C97A7C">
              <w:rPr>
                <w:rFonts w:ascii="Montserrat Light" w:hAnsi="Montserrat Light"/>
                <w:sz w:val="19"/>
                <w:szCs w:val="19"/>
              </w:rPr>
              <w:t xml:space="preserve"> conforme a la normatividad </w:t>
            </w:r>
            <w:r w:rsidR="001B2FD9" w:rsidRPr="00E86E69">
              <w:rPr>
                <w:rFonts w:ascii="Montserrat Light" w:hAnsi="Montserrat Light"/>
                <w:sz w:val="19"/>
                <w:szCs w:val="19"/>
              </w:rPr>
              <w:t xml:space="preserve"> vigente</w:t>
            </w:r>
            <w:r w:rsidR="00CE45C0">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r w:rsidR="00CE45C0" w:rsidRPr="003B34B0" w:rsidTr="006661FF">
        <w:trPr>
          <w:trHeight w:val="663"/>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E45C0" w:rsidRPr="003B69E3" w:rsidRDefault="00CE45C0"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45C0" w:rsidRDefault="00CE45C0" w:rsidP="00E812A3">
            <w:pPr>
              <w:ind w:left="1"/>
              <w:jc w:val="both"/>
              <w:rPr>
                <w:rFonts w:ascii="Montserrat Light" w:hAnsi="Montserrat Light"/>
                <w:sz w:val="19"/>
                <w:szCs w:val="19"/>
              </w:rPr>
            </w:pPr>
            <w:r>
              <w:rPr>
                <w:rFonts w:ascii="Montserrat Light" w:hAnsi="Montserrat Light"/>
                <w:sz w:val="19"/>
                <w:szCs w:val="19"/>
              </w:rPr>
              <w:t>Trabaja en empatía</w:t>
            </w:r>
            <w:r w:rsidRPr="00E86E69">
              <w:rPr>
                <w:rFonts w:ascii="Montserrat Light" w:hAnsi="Montserrat Light"/>
                <w:sz w:val="19"/>
                <w:szCs w:val="19"/>
              </w:rPr>
              <w:t xml:space="preserve"> </w:t>
            </w:r>
            <w:r>
              <w:rPr>
                <w:rFonts w:ascii="Montserrat Light" w:hAnsi="Montserrat Light"/>
                <w:sz w:val="19"/>
                <w:szCs w:val="19"/>
              </w:rPr>
              <w:t xml:space="preserve">con </w:t>
            </w:r>
            <w:r w:rsidR="00344754">
              <w:rPr>
                <w:rFonts w:ascii="Montserrat Light" w:hAnsi="Montserrat Light"/>
                <w:sz w:val="19"/>
                <w:szCs w:val="19"/>
              </w:rPr>
              <w:t xml:space="preserve">los usuarios </w:t>
            </w:r>
            <w:r w:rsidR="00E812A3">
              <w:rPr>
                <w:rFonts w:ascii="Montserrat Light" w:hAnsi="Montserrat Light"/>
                <w:sz w:val="19"/>
                <w:szCs w:val="19"/>
              </w:rPr>
              <w:t xml:space="preserve">respetando el </w:t>
            </w:r>
            <w:r w:rsidRPr="00E86E69">
              <w:rPr>
                <w:rFonts w:ascii="Montserrat Light" w:hAnsi="Montserrat Light"/>
                <w:sz w:val="19"/>
                <w:szCs w:val="19"/>
              </w:rPr>
              <w:t>contexto sociocult</w:t>
            </w:r>
            <w:r>
              <w:rPr>
                <w:rFonts w:ascii="Montserrat Light" w:hAnsi="Montserrat Light"/>
                <w:sz w:val="19"/>
                <w:szCs w:val="19"/>
              </w:rPr>
              <w:t>ural en el que sucede el evento.</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E45C0" w:rsidRPr="00DB5B96" w:rsidRDefault="00CE45C0"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E45C0" w:rsidRPr="00DB5B96" w:rsidRDefault="00CE45C0"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E45C0" w:rsidRPr="00DB5B96" w:rsidRDefault="00CE45C0" w:rsidP="00C54159">
            <w:pPr>
              <w:snapToGrid w:val="0"/>
              <w:ind w:right="247"/>
              <w:rPr>
                <w:rFonts w:ascii="Montserrat Light" w:hAnsi="Montserrat Light"/>
                <w:sz w:val="19"/>
                <w:szCs w:val="19"/>
              </w:rPr>
            </w:pPr>
          </w:p>
        </w:tc>
      </w:tr>
      <w:tr w:rsidR="00C54159" w:rsidRPr="003B34B0" w:rsidTr="006661FF">
        <w:trPr>
          <w:trHeight w:val="22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3B69E3" w:rsidRDefault="00C54159"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54159" w:rsidRPr="00CF5565" w:rsidRDefault="001B2FD9" w:rsidP="00E812A3">
            <w:pPr>
              <w:ind w:left="1"/>
              <w:jc w:val="both"/>
              <w:rPr>
                <w:rFonts w:ascii="Montserrat Light" w:hAnsi="Montserrat Light"/>
                <w:sz w:val="19"/>
                <w:szCs w:val="19"/>
              </w:rPr>
            </w:pPr>
            <w:r>
              <w:rPr>
                <w:rFonts w:ascii="Montserrat Light" w:hAnsi="Montserrat Light"/>
                <w:sz w:val="19"/>
                <w:szCs w:val="19"/>
              </w:rPr>
              <w:t xml:space="preserve">Trabaja con </w:t>
            </w:r>
            <w:r w:rsidRPr="00E86E69">
              <w:rPr>
                <w:rFonts w:ascii="Montserrat Light" w:hAnsi="Montserrat Light"/>
                <w:sz w:val="19"/>
                <w:szCs w:val="19"/>
              </w:rPr>
              <w:t>compromiso y responsabilidad social, de acuerdo a los valores éticos de la profesión, cuidando la integridad del paciente e interactuando con los familiares y responsables legales</w:t>
            </w:r>
            <w:r w:rsidR="00C97A7C">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54159" w:rsidRPr="00DB5B96" w:rsidRDefault="00C54159" w:rsidP="00C54159">
            <w:pPr>
              <w:snapToGrid w:val="0"/>
              <w:ind w:right="247"/>
              <w:rPr>
                <w:rFonts w:ascii="Montserrat Light" w:hAnsi="Montserrat Light"/>
                <w:sz w:val="19"/>
                <w:szCs w:val="19"/>
              </w:rPr>
            </w:pPr>
          </w:p>
        </w:tc>
      </w:tr>
      <w:tr w:rsidR="000347F1" w:rsidRPr="003B34B0" w:rsidTr="006661FF">
        <w:trPr>
          <w:trHeight w:val="590"/>
        </w:trPr>
        <w:tc>
          <w:tcPr>
            <w:tcW w:w="92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0347F1" w:rsidRPr="003B69E3" w:rsidRDefault="000347F1"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0347F1" w:rsidRPr="006A11A0" w:rsidRDefault="001B2FD9" w:rsidP="00E812A3">
            <w:pPr>
              <w:ind w:left="1"/>
              <w:jc w:val="both"/>
              <w:rPr>
                <w:rFonts w:ascii="Montserrat Light" w:hAnsi="Montserrat Light"/>
                <w:sz w:val="19"/>
                <w:szCs w:val="19"/>
              </w:rPr>
            </w:pPr>
            <w:r>
              <w:rPr>
                <w:rFonts w:ascii="Montserrat Light" w:hAnsi="Montserrat Light"/>
                <w:sz w:val="19"/>
                <w:szCs w:val="19"/>
              </w:rPr>
              <w:t xml:space="preserve">Maneja </w:t>
            </w:r>
            <w:r w:rsidR="00B71928">
              <w:rPr>
                <w:rFonts w:ascii="Montserrat Light" w:hAnsi="Montserrat Light"/>
                <w:sz w:val="19"/>
                <w:szCs w:val="19"/>
              </w:rPr>
              <w:t xml:space="preserve">técnicas de comunicación efectiva </w:t>
            </w:r>
            <w:r w:rsidR="00AD1C42">
              <w:rPr>
                <w:rFonts w:ascii="Montserrat Light" w:hAnsi="Montserrat Light"/>
                <w:sz w:val="19"/>
                <w:szCs w:val="19"/>
              </w:rPr>
              <w:t xml:space="preserve">para el manejo de crisis y </w:t>
            </w:r>
            <w:r w:rsidR="00AD1C42" w:rsidRPr="00AD1C42">
              <w:rPr>
                <w:rFonts w:ascii="Montserrat Light" w:hAnsi="Montserrat Light"/>
                <w:sz w:val="19"/>
                <w:szCs w:val="19"/>
              </w:rPr>
              <w:t>de</w:t>
            </w:r>
            <w:r w:rsidR="00B71928" w:rsidRPr="00AD1C42">
              <w:rPr>
                <w:rFonts w:ascii="Montserrat Light" w:hAnsi="Montserrat Light"/>
                <w:sz w:val="19"/>
                <w:szCs w:val="19"/>
              </w:rPr>
              <w:t>l estrés</w:t>
            </w:r>
            <w:r w:rsidR="00B71928">
              <w:rPr>
                <w:rFonts w:ascii="Montserrat Light" w:hAnsi="Montserrat Light"/>
                <w:sz w:val="19"/>
                <w:szCs w:val="19"/>
              </w:rPr>
              <w:t xml:space="preserve"> </w:t>
            </w:r>
            <w:r w:rsidRPr="001B2FD9">
              <w:rPr>
                <w:rFonts w:ascii="Montserrat Light" w:hAnsi="Montserrat Light"/>
                <w:sz w:val="19"/>
                <w:szCs w:val="19"/>
              </w:rPr>
              <w:t xml:space="preserve">que </w:t>
            </w:r>
            <w:r>
              <w:rPr>
                <w:rFonts w:ascii="Montserrat Light" w:hAnsi="Montserrat Light"/>
                <w:sz w:val="19"/>
                <w:szCs w:val="19"/>
              </w:rPr>
              <w:t xml:space="preserve">se suscita </w:t>
            </w:r>
            <w:r w:rsidR="00E812A3">
              <w:rPr>
                <w:rFonts w:ascii="Montserrat Light" w:hAnsi="Montserrat Light"/>
                <w:sz w:val="19"/>
                <w:szCs w:val="19"/>
              </w:rPr>
              <w:t>durante</w:t>
            </w:r>
            <w:r w:rsidRPr="001B2FD9">
              <w:rPr>
                <w:rFonts w:ascii="Montserrat Light" w:hAnsi="Montserrat Light"/>
                <w:sz w:val="19"/>
                <w:szCs w:val="19"/>
              </w:rPr>
              <w:t xml:space="preserve"> la atención </w:t>
            </w:r>
            <w:r w:rsidR="00830E2C" w:rsidRPr="001B2FD9">
              <w:rPr>
                <w:rFonts w:ascii="Montserrat Light" w:hAnsi="Montserrat Light"/>
                <w:sz w:val="19"/>
                <w:szCs w:val="19"/>
              </w:rPr>
              <w:t>médica</w:t>
            </w:r>
            <w:r w:rsidRPr="001B2FD9">
              <w:rPr>
                <w:rFonts w:ascii="Montserrat Light" w:hAnsi="Montserrat Light"/>
                <w:sz w:val="19"/>
                <w:szCs w:val="19"/>
              </w:rPr>
              <w:t xml:space="preserve"> </w:t>
            </w:r>
            <w:proofErr w:type="spellStart"/>
            <w:r w:rsidRPr="001B2FD9">
              <w:rPr>
                <w:rFonts w:ascii="Montserrat Light" w:hAnsi="Montserrat Light"/>
                <w:sz w:val="19"/>
                <w:szCs w:val="19"/>
              </w:rPr>
              <w:t>prehospitalaria</w:t>
            </w:r>
            <w:proofErr w:type="spellEnd"/>
            <w:r w:rsidR="00830E2C">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0347F1" w:rsidRPr="00DB5B96" w:rsidRDefault="000347F1" w:rsidP="00C54159">
            <w:pPr>
              <w:pStyle w:val="Textoindependiente"/>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0347F1" w:rsidRPr="00DB5B96" w:rsidRDefault="000347F1" w:rsidP="00C54159">
            <w:pPr>
              <w:snapToGrid w:val="0"/>
              <w:ind w:right="247"/>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0347F1" w:rsidRPr="00DB5B96" w:rsidRDefault="000347F1" w:rsidP="00C54159">
            <w:pPr>
              <w:snapToGrid w:val="0"/>
              <w:ind w:right="247"/>
              <w:rPr>
                <w:rFonts w:ascii="Montserrat Light" w:hAnsi="Montserrat Light"/>
                <w:sz w:val="19"/>
                <w:szCs w:val="19"/>
              </w:rPr>
            </w:pPr>
          </w:p>
        </w:tc>
      </w:tr>
      <w:tr w:rsidR="008258F5" w:rsidRPr="003B34B0" w:rsidTr="006661FF">
        <w:trPr>
          <w:trHeight w:val="495"/>
        </w:trPr>
        <w:tc>
          <w:tcPr>
            <w:tcW w:w="928"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258F5" w:rsidRPr="003B69E3" w:rsidRDefault="008258F5"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rsidR="008258F5" w:rsidRDefault="00C97A7C" w:rsidP="00AD1C42">
            <w:pPr>
              <w:ind w:left="1"/>
              <w:jc w:val="both"/>
              <w:rPr>
                <w:rFonts w:ascii="Montserrat Light" w:hAnsi="Montserrat Light"/>
                <w:sz w:val="19"/>
                <w:szCs w:val="19"/>
              </w:rPr>
            </w:pPr>
            <w:r>
              <w:rPr>
                <w:rFonts w:ascii="Montserrat Light" w:hAnsi="Montserrat Light"/>
                <w:sz w:val="19"/>
                <w:szCs w:val="19"/>
              </w:rPr>
              <w:t>Aplica</w:t>
            </w:r>
            <w:r w:rsidR="001B2FD9" w:rsidRPr="00CF5565">
              <w:rPr>
                <w:rFonts w:ascii="Montserrat Light" w:hAnsi="Montserrat Light"/>
                <w:sz w:val="19"/>
                <w:szCs w:val="19"/>
              </w:rPr>
              <w:t xml:space="preserve"> </w:t>
            </w:r>
            <w:r w:rsidR="00AD1C42">
              <w:rPr>
                <w:rFonts w:ascii="Montserrat Light" w:hAnsi="Montserrat Light"/>
                <w:sz w:val="19"/>
                <w:szCs w:val="19"/>
              </w:rPr>
              <w:t>los principios</w:t>
            </w:r>
            <w:r w:rsidR="001B2FD9" w:rsidRPr="00CF5565">
              <w:rPr>
                <w:rFonts w:ascii="Montserrat Light" w:hAnsi="Montserrat Light"/>
                <w:sz w:val="19"/>
                <w:szCs w:val="19"/>
              </w:rPr>
              <w:t xml:space="preserve"> </w:t>
            </w:r>
            <w:r w:rsidR="00CE45C0">
              <w:rPr>
                <w:rFonts w:ascii="Montserrat Light" w:hAnsi="Montserrat Light"/>
                <w:sz w:val="19"/>
                <w:szCs w:val="19"/>
              </w:rPr>
              <w:t xml:space="preserve">de administración </w:t>
            </w:r>
            <w:r w:rsidR="001B2FD9">
              <w:rPr>
                <w:rFonts w:ascii="Montserrat Light" w:hAnsi="Montserrat Light"/>
                <w:sz w:val="19"/>
                <w:szCs w:val="19"/>
              </w:rPr>
              <w:t>de</w:t>
            </w:r>
            <w:r w:rsidR="00CE45C0">
              <w:rPr>
                <w:rFonts w:ascii="Montserrat Light" w:hAnsi="Montserrat Light"/>
                <w:sz w:val="19"/>
                <w:szCs w:val="19"/>
              </w:rPr>
              <w:t xml:space="preserve">ntro del área de </w:t>
            </w:r>
            <w:r w:rsidR="001B2FD9">
              <w:rPr>
                <w:rFonts w:ascii="Montserrat Light" w:hAnsi="Montserrat Light"/>
                <w:sz w:val="19"/>
                <w:szCs w:val="19"/>
              </w:rPr>
              <w:t xml:space="preserve"> su p</w:t>
            </w:r>
            <w:r w:rsidR="00AD1C42">
              <w:rPr>
                <w:rFonts w:ascii="Montserrat Light" w:hAnsi="Montserrat Light"/>
                <w:sz w:val="19"/>
                <w:szCs w:val="19"/>
              </w:rPr>
              <w:t>rofesión.</w:t>
            </w:r>
          </w:p>
        </w:tc>
        <w:tc>
          <w:tcPr>
            <w:tcW w:w="106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258F5" w:rsidRPr="00DB5B96" w:rsidRDefault="008258F5" w:rsidP="00C54159">
            <w:pPr>
              <w:pStyle w:val="Textoindependiente"/>
              <w:rPr>
                <w:rFonts w:ascii="Montserrat Light" w:hAnsi="Montserrat Light"/>
                <w:sz w:val="19"/>
                <w:szCs w:val="19"/>
              </w:rPr>
            </w:pPr>
          </w:p>
        </w:tc>
        <w:tc>
          <w:tcPr>
            <w:tcW w:w="92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258F5" w:rsidRPr="00DB5B96" w:rsidRDefault="008258F5" w:rsidP="00C54159">
            <w:pPr>
              <w:snapToGrid w:val="0"/>
              <w:ind w:right="247"/>
              <w:rPr>
                <w:rFonts w:ascii="Montserrat Light" w:hAnsi="Montserrat Light"/>
                <w:sz w:val="19"/>
                <w:szCs w:val="19"/>
              </w:rPr>
            </w:pPr>
          </w:p>
        </w:tc>
        <w:tc>
          <w:tcPr>
            <w:tcW w:w="290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258F5" w:rsidRPr="00DB5B96" w:rsidRDefault="008258F5" w:rsidP="00C54159">
            <w:pPr>
              <w:snapToGrid w:val="0"/>
              <w:ind w:right="247"/>
              <w:rPr>
                <w:rFonts w:ascii="Montserrat Light" w:hAnsi="Montserrat Light"/>
                <w:sz w:val="19"/>
                <w:szCs w:val="19"/>
              </w:rPr>
            </w:pPr>
          </w:p>
        </w:tc>
      </w:tr>
      <w:tr w:rsidR="00AD1C42" w:rsidRPr="003B34B0" w:rsidTr="006661FF">
        <w:trPr>
          <w:trHeight w:val="588"/>
        </w:trPr>
        <w:tc>
          <w:tcPr>
            <w:tcW w:w="92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D1C42" w:rsidRPr="003B69E3" w:rsidRDefault="00AD1C42" w:rsidP="00C54159">
            <w:pPr>
              <w:pStyle w:val="Prrafodelista"/>
              <w:numPr>
                <w:ilvl w:val="0"/>
                <w:numId w:val="16"/>
              </w:numPr>
              <w:snapToGrid w:val="0"/>
              <w:ind w:right="128"/>
              <w:rPr>
                <w:rFonts w:ascii="Montserrat SemiBold" w:hAnsi="Montserrat SemiBold"/>
                <w:sz w:val="19"/>
                <w:szCs w:val="19"/>
              </w:rPr>
            </w:pPr>
          </w:p>
        </w:tc>
        <w:tc>
          <w:tcPr>
            <w:tcW w:w="454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AD1C42" w:rsidRDefault="00B0230E" w:rsidP="00AD1C42">
            <w:pPr>
              <w:ind w:left="1"/>
              <w:jc w:val="both"/>
              <w:rPr>
                <w:rFonts w:ascii="Montserrat Light" w:hAnsi="Montserrat Light"/>
                <w:sz w:val="19"/>
                <w:szCs w:val="19"/>
              </w:rPr>
            </w:pPr>
            <w:r>
              <w:rPr>
                <w:rFonts w:ascii="Montserrat Light" w:hAnsi="Montserrat Light"/>
                <w:sz w:val="19"/>
                <w:szCs w:val="19"/>
              </w:rPr>
              <w:t>Reconoce el nivel de su intervención profesional.</w:t>
            </w:r>
          </w:p>
        </w:tc>
        <w:tc>
          <w:tcPr>
            <w:tcW w:w="106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D1C42" w:rsidRPr="00DB5B96" w:rsidRDefault="00AD1C42" w:rsidP="00C54159">
            <w:pPr>
              <w:pStyle w:val="Textoindependiente"/>
              <w:rPr>
                <w:rFonts w:ascii="Montserrat Light" w:hAnsi="Montserrat Light"/>
                <w:sz w:val="19"/>
                <w:szCs w:val="19"/>
              </w:rPr>
            </w:pPr>
          </w:p>
        </w:tc>
        <w:tc>
          <w:tcPr>
            <w:tcW w:w="92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D1C42" w:rsidRPr="00DB5B96" w:rsidRDefault="00AD1C42" w:rsidP="00C54159">
            <w:pPr>
              <w:snapToGrid w:val="0"/>
              <w:ind w:right="247"/>
              <w:rPr>
                <w:rFonts w:ascii="Montserrat Light" w:hAnsi="Montserrat Light"/>
                <w:sz w:val="19"/>
                <w:szCs w:val="19"/>
              </w:rPr>
            </w:pPr>
          </w:p>
        </w:tc>
        <w:tc>
          <w:tcPr>
            <w:tcW w:w="290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D1C42" w:rsidRPr="00DB5B96" w:rsidRDefault="00AD1C42" w:rsidP="00C54159">
            <w:pPr>
              <w:snapToGrid w:val="0"/>
              <w:ind w:right="247"/>
              <w:rPr>
                <w:rFonts w:ascii="Montserrat Light" w:hAnsi="Montserrat Light"/>
                <w:sz w:val="19"/>
                <w:szCs w:val="19"/>
              </w:rPr>
            </w:pPr>
          </w:p>
        </w:tc>
      </w:tr>
      <w:tr w:rsidR="00426CAD" w:rsidRPr="00554510" w:rsidTr="006661FF">
        <w:trPr>
          <w:trHeight w:val="321"/>
        </w:trPr>
        <w:tc>
          <w:tcPr>
            <w:tcW w:w="103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26CAD" w:rsidRPr="00554510" w:rsidRDefault="00426CAD" w:rsidP="00426CAD">
            <w:pPr>
              <w:pStyle w:val="Prrafodelista"/>
              <w:spacing w:after="0" w:line="240" w:lineRule="auto"/>
              <w:ind w:left="0"/>
              <w:contextualSpacing/>
              <w:jc w:val="both"/>
              <w:rPr>
                <w:rFonts w:ascii="Montserrat SemiBold" w:hAnsi="Montserrat SemiBold" w:cs="FrutigerCondensed"/>
                <w:b/>
                <w:color w:val="231F20"/>
                <w:sz w:val="19"/>
                <w:szCs w:val="19"/>
              </w:rPr>
            </w:pPr>
            <w:r w:rsidRPr="00554510">
              <w:rPr>
                <w:rFonts w:ascii="Montserrat SemiBold" w:hAnsi="Montserrat SemiBold" w:cs="FrutigerCondensed"/>
                <w:b/>
                <w:color w:val="231F20"/>
                <w:sz w:val="19"/>
                <w:szCs w:val="19"/>
              </w:rPr>
              <w:t xml:space="preserve">Evaluación del perfil profesional  </w:t>
            </w:r>
          </w:p>
        </w:tc>
      </w:tr>
      <w:tr w:rsidR="00426CAD" w:rsidRPr="00554510" w:rsidTr="006661FF">
        <w:trPr>
          <w:trHeight w:val="181"/>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FD2BBB">
            <w:pPr>
              <w:pStyle w:val="Prrafodelista"/>
              <w:numPr>
                <w:ilvl w:val="0"/>
                <w:numId w:val="16"/>
              </w:numPr>
              <w:snapToGrid w:val="0"/>
              <w:spacing w:after="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554510" w:rsidRDefault="00426CAD" w:rsidP="00426CAD">
            <w:pPr>
              <w:ind w:left="1"/>
              <w:jc w:val="both"/>
              <w:rPr>
                <w:rFonts w:ascii="Montserrat Light" w:hAnsi="Montserrat Light"/>
                <w:sz w:val="19"/>
                <w:szCs w:val="19"/>
              </w:rPr>
            </w:pPr>
            <w:r w:rsidRPr="00554510">
              <w:rPr>
                <w:rFonts w:ascii="Montserrat Light" w:hAnsi="Montserrat Light"/>
                <w:sz w:val="19"/>
                <w:szCs w:val="19"/>
              </w:rPr>
              <w:t xml:space="preserve">Congruente </w:t>
            </w:r>
            <w:r w:rsidR="003B69E3" w:rsidRPr="00554510">
              <w:rPr>
                <w:rFonts w:ascii="Montserrat Light" w:hAnsi="Montserrat Light"/>
                <w:sz w:val="19"/>
                <w:szCs w:val="19"/>
              </w:rPr>
              <w:t>con el</w:t>
            </w:r>
            <w:r w:rsidRPr="00554510">
              <w:rPr>
                <w:rFonts w:ascii="Montserrat Light" w:hAnsi="Montserrat Light"/>
                <w:sz w:val="19"/>
                <w:szCs w:val="19"/>
              </w:rPr>
              <w:t xml:space="preserve"> campo disciplinar</w:t>
            </w:r>
            <w:r w:rsidR="003B69E3">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pStyle w:val="Textoindependiente"/>
              <w:jc w:val="both"/>
              <w:rPr>
                <w:rFonts w:ascii="Montserrat Light" w:hAnsi="Montserrat Light"/>
                <w:sz w:val="19"/>
                <w:szCs w:val="19"/>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9"/>
                <w:szCs w:val="19"/>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9"/>
                <w:szCs w:val="19"/>
              </w:rPr>
            </w:pPr>
          </w:p>
        </w:tc>
      </w:tr>
      <w:tr w:rsidR="00426CAD" w:rsidRPr="00554510" w:rsidTr="006661FF">
        <w:trPr>
          <w:trHeight w:val="376"/>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3B69E3" w:rsidRDefault="00426CAD"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6CAD" w:rsidRPr="00554510" w:rsidRDefault="00426CAD" w:rsidP="00426CAD">
            <w:pPr>
              <w:ind w:left="1"/>
              <w:jc w:val="both"/>
              <w:rPr>
                <w:rFonts w:ascii="Montserrat Light" w:hAnsi="Montserrat Light"/>
                <w:sz w:val="19"/>
                <w:szCs w:val="19"/>
              </w:rPr>
            </w:pPr>
            <w:r w:rsidRPr="00554510">
              <w:rPr>
                <w:rFonts w:ascii="Montserrat Light" w:hAnsi="Montserrat Light"/>
                <w:sz w:val="19"/>
                <w:szCs w:val="19"/>
              </w:rPr>
              <w:t>Congruente con el marco normativo de la profesión</w:t>
            </w:r>
            <w:r w:rsidR="003B69E3">
              <w:rPr>
                <w:rFonts w:ascii="Montserrat Light" w:hAnsi="Montserrat Light"/>
                <w:sz w:val="19"/>
                <w:szCs w:val="19"/>
              </w:rPr>
              <w:t>.</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6CAD" w:rsidRPr="00554510" w:rsidRDefault="00426CAD" w:rsidP="00426CAD">
            <w:pPr>
              <w:snapToGrid w:val="0"/>
              <w:ind w:right="247"/>
              <w:jc w:val="both"/>
              <w:rPr>
                <w:rFonts w:ascii="Montserrat Light" w:hAnsi="Montserrat Light"/>
                <w:sz w:val="18"/>
                <w:szCs w:val="18"/>
              </w:rPr>
            </w:pPr>
          </w:p>
        </w:tc>
      </w:tr>
      <w:tr w:rsidR="003B69E3" w:rsidRPr="00554510" w:rsidTr="006661FF">
        <w:trPr>
          <w:trHeight w:val="498"/>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right="247"/>
              <w:jc w:val="both"/>
              <w:rPr>
                <w:rFonts w:ascii="Montserrat Light" w:hAnsi="Montserrat Light"/>
                <w:sz w:val="19"/>
                <w:szCs w:val="19"/>
              </w:rPr>
            </w:pPr>
            <w:r w:rsidRPr="003B69E3">
              <w:rPr>
                <w:rFonts w:ascii="Montserrat Light" w:hAnsi="Montserrat Light"/>
                <w:sz w:val="19"/>
                <w:szCs w:val="19"/>
              </w:rPr>
              <w:t>Congruente con el diagnóstico de necesidades de salud de l</w:t>
            </w:r>
            <w:r>
              <w:rPr>
                <w:rFonts w:ascii="Montserrat Light" w:hAnsi="Montserrat Light"/>
                <w:sz w:val="19"/>
                <w:szCs w:val="19"/>
              </w:rPr>
              <w:t>a población regional y nacional.</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6661FF">
        <w:trPr>
          <w:trHeight w:val="437"/>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right="247"/>
              <w:jc w:val="both"/>
              <w:rPr>
                <w:rFonts w:ascii="Montserrat Light" w:hAnsi="Montserrat Light"/>
                <w:sz w:val="19"/>
                <w:szCs w:val="19"/>
              </w:rPr>
            </w:pPr>
            <w:r w:rsidRPr="003B69E3">
              <w:rPr>
                <w:rFonts w:ascii="Montserrat Light" w:hAnsi="Montserrat Light"/>
                <w:sz w:val="19"/>
                <w:szCs w:val="19"/>
              </w:rPr>
              <w:t>Congruente con el objetivo del plan de estudios.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6661FF">
        <w:trPr>
          <w:trHeight w:val="311"/>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3B69E3" w:rsidP="003B69E3">
            <w:pPr>
              <w:suppressLineNumbers/>
              <w:snapToGrid w:val="0"/>
              <w:ind w:left="39" w:right="247" w:hanging="39"/>
              <w:rPr>
                <w:rFonts w:ascii="Montserrat Light" w:hAnsi="Montserrat Light"/>
                <w:sz w:val="19"/>
                <w:szCs w:val="19"/>
              </w:rPr>
            </w:pPr>
            <w:r w:rsidRPr="003B69E3">
              <w:rPr>
                <w:rFonts w:ascii="Montserrat Light" w:hAnsi="Montserrat Light"/>
                <w:sz w:val="19"/>
                <w:szCs w:val="19"/>
              </w:rPr>
              <w:t>Congruente con los programas de estudio.</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554510" w:rsidTr="006661FF">
        <w:trPr>
          <w:trHeight w:val="615"/>
        </w:trPr>
        <w:tc>
          <w:tcPr>
            <w:tcW w:w="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3B69E3" w:rsidRDefault="003B69E3" w:rsidP="00436E73">
            <w:pPr>
              <w:pStyle w:val="Prrafodelista"/>
              <w:numPr>
                <w:ilvl w:val="0"/>
                <w:numId w:val="16"/>
              </w:numPr>
              <w:snapToGrid w:val="0"/>
              <w:ind w:right="128"/>
              <w:jc w:val="both"/>
              <w:rPr>
                <w:rFonts w:ascii="Montserrat SemiBold" w:hAnsi="Montserrat SemiBold"/>
                <w:sz w:val="19"/>
                <w:szCs w:val="19"/>
              </w:rPr>
            </w:pPr>
          </w:p>
        </w:tc>
        <w:tc>
          <w:tcPr>
            <w:tcW w:w="4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69E3" w:rsidRPr="003B69E3" w:rsidRDefault="00696614" w:rsidP="003B69E3">
            <w:pPr>
              <w:widowControl/>
              <w:tabs>
                <w:tab w:val="left" w:pos="567"/>
              </w:tabs>
              <w:suppressAutoHyphens w:val="0"/>
              <w:snapToGrid w:val="0"/>
              <w:ind w:left="39" w:right="247"/>
              <w:jc w:val="both"/>
              <w:rPr>
                <w:rFonts w:ascii="Montserrat Light" w:hAnsi="Montserrat Light"/>
                <w:sz w:val="19"/>
                <w:szCs w:val="19"/>
              </w:rPr>
            </w:pPr>
            <w:r>
              <w:rPr>
                <w:rFonts w:ascii="Montserrat Light" w:hAnsi="Montserrat Light"/>
                <w:sz w:val="19"/>
                <w:szCs w:val="19"/>
              </w:rPr>
              <w:t>P</w:t>
            </w:r>
            <w:r w:rsidR="003B69E3" w:rsidRPr="003B69E3">
              <w:rPr>
                <w:rFonts w:ascii="Montserrat Light" w:hAnsi="Montserrat Light"/>
                <w:sz w:val="19"/>
                <w:szCs w:val="19"/>
              </w:rPr>
              <w:t>resenta un enfoque inclusivo con énfasis en la bioética y los derechos humanos.</w:t>
            </w:r>
          </w:p>
        </w:tc>
        <w:tc>
          <w:tcPr>
            <w:tcW w:w="1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pStyle w:val="Textoindependiente"/>
              <w:jc w:val="both"/>
              <w:rPr>
                <w:rFonts w:ascii="Montserrat Light" w:hAnsi="Montserrat Light"/>
                <w:sz w:val="18"/>
                <w:szCs w:val="18"/>
              </w:rPr>
            </w:pPr>
          </w:p>
        </w:tc>
        <w:tc>
          <w:tcPr>
            <w:tcW w:w="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c>
          <w:tcPr>
            <w:tcW w:w="2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B69E3" w:rsidRPr="00554510" w:rsidRDefault="003B69E3" w:rsidP="003B69E3">
            <w:pPr>
              <w:snapToGrid w:val="0"/>
              <w:ind w:right="247"/>
              <w:jc w:val="both"/>
              <w:rPr>
                <w:rFonts w:ascii="Montserrat Light" w:hAnsi="Montserrat Light"/>
                <w:sz w:val="18"/>
                <w:szCs w:val="18"/>
              </w:rPr>
            </w:pPr>
          </w:p>
        </w:tc>
      </w:tr>
      <w:tr w:rsidR="003B69E3" w:rsidRPr="00C0087D" w:rsidTr="006661FF">
        <w:trPr>
          <w:trHeight w:val="322"/>
        </w:trPr>
        <w:tc>
          <w:tcPr>
            <w:tcW w:w="5469" w:type="dxa"/>
            <w:gridSpan w:val="2"/>
            <w:tcBorders>
              <w:top w:val="single" w:sz="4" w:space="0" w:color="A6A6A6" w:themeColor="background1" w:themeShade="A6"/>
              <w:right w:val="single" w:sz="4" w:space="0" w:color="000000"/>
            </w:tcBorders>
            <w:shd w:val="clear" w:color="auto" w:fill="D4C499"/>
          </w:tcPr>
          <w:p w:rsidR="003B69E3" w:rsidRPr="00C0087D" w:rsidRDefault="00795174" w:rsidP="00F875CA">
            <w:pPr>
              <w:snapToGrid w:val="0"/>
              <w:spacing w:after="120"/>
              <w:ind w:right="247"/>
              <w:jc w:val="both"/>
              <w:rPr>
                <w:rFonts w:ascii="Montserrat SemiBold" w:hAnsi="Montserrat SemiBold"/>
                <w:color w:val="9D2149"/>
                <w:sz w:val="19"/>
                <w:szCs w:val="19"/>
              </w:rPr>
            </w:pPr>
            <w:r w:rsidRPr="00F875CA">
              <w:rPr>
                <w:rFonts w:ascii="Montserrat Light" w:hAnsi="Montserrat Light"/>
                <w:b/>
                <w:color w:val="9D2149"/>
                <w:sz w:val="19"/>
                <w:szCs w:val="19"/>
              </w:rPr>
              <w:t>Este criterio se debe cumplir al 100%  (Deben contar con 32 puntos de 32 para tener una Opinión Técnico Académica Favorable)</w:t>
            </w:r>
          </w:p>
        </w:tc>
        <w:tc>
          <w:tcPr>
            <w:tcW w:w="4880"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D4C499"/>
          </w:tcPr>
          <w:p w:rsidR="003B69E3" w:rsidRPr="00C0087D" w:rsidRDefault="003B69E3" w:rsidP="00795174">
            <w:pPr>
              <w:ind w:left="3"/>
              <w:jc w:val="center"/>
              <w:rPr>
                <w:rFonts w:ascii="Montserrat SemiBold" w:hAnsi="Montserrat SemiBold"/>
                <w:color w:val="9D2149"/>
                <w:sz w:val="20"/>
                <w:szCs w:val="20"/>
              </w:rPr>
            </w:pPr>
            <w:r w:rsidRPr="00C0087D">
              <w:rPr>
                <w:rFonts w:ascii="Montserrat SemiBold" w:hAnsi="Montserrat SemiBold"/>
                <w:color w:val="9D2149"/>
                <w:sz w:val="20"/>
                <w:szCs w:val="20"/>
              </w:rPr>
              <w:t>______/3</w:t>
            </w:r>
            <w:r w:rsidR="00795174">
              <w:rPr>
                <w:rFonts w:ascii="Montserrat SemiBold" w:hAnsi="Montserrat SemiBold"/>
                <w:color w:val="9D2149"/>
                <w:sz w:val="20"/>
                <w:szCs w:val="20"/>
              </w:rPr>
              <w:t>2</w:t>
            </w:r>
          </w:p>
        </w:tc>
      </w:tr>
      <w:tr w:rsidR="003B69E3" w:rsidRPr="00C90991" w:rsidTr="006661FF">
        <w:trPr>
          <w:trHeight w:val="5453"/>
        </w:trPr>
        <w:tc>
          <w:tcPr>
            <w:tcW w:w="10349" w:type="dxa"/>
            <w:gridSpan w:val="5"/>
          </w:tcPr>
          <w:p w:rsidR="003B69E3" w:rsidRPr="006661FF" w:rsidRDefault="003B69E3" w:rsidP="003B69E3">
            <w:pPr>
              <w:suppressLineNumbers/>
              <w:snapToGrid w:val="0"/>
              <w:ind w:right="247"/>
              <w:rPr>
                <w:rFonts w:ascii="Montserrat Light" w:hAnsi="Montserrat Light"/>
                <w:b/>
                <w:sz w:val="19"/>
                <w:szCs w:val="19"/>
              </w:rPr>
            </w:pPr>
            <w:r w:rsidRPr="006661FF">
              <w:rPr>
                <w:rFonts w:ascii="Montserrat Light" w:hAnsi="Montserrat Light"/>
                <w:b/>
                <w:sz w:val="19"/>
                <w:szCs w:val="19"/>
              </w:rPr>
              <w:lastRenderedPageBreak/>
              <w:t>Observaciones generales al Criterio</w:t>
            </w:r>
          </w:p>
          <w:p w:rsidR="002B2599" w:rsidRDefault="002B2599" w:rsidP="003B69E3">
            <w:pPr>
              <w:suppressLineNumbers/>
              <w:snapToGrid w:val="0"/>
              <w:ind w:right="247"/>
              <w:rPr>
                <w:rFonts w:ascii="Montserrat Light" w:hAnsi="Montserrat Light"/>
                <w:sz w:val="19"/>
                <w:szCs w:val="19"/>
              </w:rPr>
            </w:pPr>
          </w:p>
          <w:p w:rsidR="002B2599" w:rsidRPr="003B34B0" w:rsidRDefault="002B2599" w:rsidP="003B69E3">
            <w:pPr>
              <w:suppressLineNumbers/>
              <w:snapToGrid w:val="0"/>
              <w:ind w:right="247"/>
              <w:rPr>
                <w:rFonts w:ascii="Montserrat Light" w:hAnsi="Montserrat Light"/>
                <w:sz w:val="19"/>
                <w:szCs w:val="19"/>
              </w:rPr>
            </w:pPr>
          </w:p>
        </w:tc>
      </w:tr>
    </w:tbl>
    <w:p w:rsidR="00677733" w:rsidRDefault="00677733"/>
    <w:p w:rsidR="00677733" w:rsidRDefault="00677733">
      <w:pPr>
        <w:widowControl/>
        <w:suppressAutoHyphens w:val="0"/>
      </w:pPr>
      <w:r>
        <w:br w:type="page"/>
      </w:r>
    </w:p>
    <w:p w:rsidR="00677733" w:rsidRPr="00554510" w:rsidRDefault="00677733" w:rsidP="00677733">
      <w:pPr>
        <w:pStyle w:val="Criterios8"/>
        <w:rPr>
          <w:rFonts w:ascii="Montserrat SemiBold" w:hAnsi="Montserrat SemiBold"/>
          <w:sz w:val="19"/>
          <w:szCs w:val="19"/>
        </w:rPr>
      </w:pPr>
      <w:r w:rsidRPr="00554510">
        <w:rPr>
          <w:rFonts w:ascii="Montserrat SemiBold" w:hAnsi="Montserrat SemiBold"/>
          <w:sz w:val="19"/>
          <w:szCs w:val="19"/>
        </w:rPr>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677733" w:rsidRPr="00554510" w:rsidTr="004074E7">
        <w:trPr>
          <w:trHeight w:val="286"/>
          <w:jc w:val="center"/>
        </w:trPr>
        <w:tc>
          <w:tcPr>
            <w:tcW w:w="4820" w:type="dxa"/>
            <w:gridSpan w:val="3"/>
            <w:vMerge w:val="restart"/>
            <w:shd w:val="clear" w:color="auto" w:fill="D4C19C"/>
            <w:vAlign w:val="center"/>
          </w:tcPr>
          <w:p w:rsidR="00677733" w:rsidRPr="00554510" w:rsidRDefault="00677733" w:rsidP="004074E7">
            <w:pPr>
              <w:snapToGrid w:val="0"/>
              <w:ind w:left="132" w:right="92"/>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3. </w:t>
            </w:r>
            <w:r w:rsidRPr="00C0087D">
              <w:rPr>
                <w:rFonts w:ascii="Montserrat SemiBold" w:hAnsi="Montserrat SemiBold"/>
                <w:b/>
                <w:bCs/>
                <w:color w:val="9D2449"/>
                <w:sz w:val="19"/>
                <w:szCs w:val="19"/>
              </w:rPr>
              <w:t>CAMPO CLÍNICO</w:t>
            </w:r>
          </w:p>
        </w:tc>
        <w:tc>
          <w:tcPr>
            <w:tcW w:w="2269" w:type="dxa"/>
            <w:gridSpan w:val="3"/>
            <w:shd w:val="clear" w:color="auto" w:fill="D4C19C"/>
            <w:vAlign w:val="center"/>
          </w:tcPr>
          <w:p w:rsidR="00677733" w:rsidRPr="00554510" w:rsidRDefault="00677733" w:rsidP="004074E7">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Presenta el criterio</w:t>
            </w:r>
          </w:p>
        </w:tc>
        <w:tc>
          <w:tcPr>
            <w:tcW w:w="2829" w:type="dxa"/>
            <w:vMerge w:val="restart"/>
            <w:shd w:val="clear" w:color="auto" w:fill="D4C19C"/>
            <w:vAlign w:val="center"/>
          </w:tcPr>
          <w:p w:rsidR="00677733" w:rsidRPr="00554510" w:rsidRDefault="00677733" w:rsidP="004074E7">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Observaciones</w:t>
            </w:r>
          </w:p>
        </w:tc>
      </w:tr>
      <w:tr w:rsidR="00677733" w:rsidRPr="00554510" w:rsidTr="004074E7">
        <w:trPr>
          <w:trHeight w:val="93"/>
          <w:jc w:val="center"/>
        </w:trPr>
        <w:tc>
          <w:tcPr>
            <w:tcW w:w="4820" w:type="dxa"/>
            <w:gridSpan w:val="3"/>
            <w:vMerge/>
            <w:tcBorders>
              <w:bottom w:val="single" w:sz="4" w:space="0" w:color="A6A6A6" w:themeColor="background1" w:themeShade="A6"/>
              <w:right w:val="single" w:sz="8" w:space="0" w:color="A6A6A6" w:themeColor="background1" w:themeShade="A6"/>
            </w:tcBorders>
          </w:tcPr>
          <w:p w:rsidR="00677733" w:rsidRPr="00554510" w:rsidRDefault="00677733" w:rsidP="004074E7">
            <w:pPr>
              <w:snapToGrid w:val="0"/>
              <w:ind w:left="274" w:right="247" w:hanging="274"/>
              <w:jc w:val="both"/>
              <w:rPr>
                <w:rFonts w:ascii="Montserrat SemiBold" w:hAnsi="Montserrat SemiBold"/>
                <w:sz w:val="19"/>
                <w:szCs w:val="19"/>
              </w:rPr>
            </w:pPr>
          </w:p>
        </w:tc>
        <w:tc>
          <w:tcPr>
            <w:tcW w:w="1135" w:type="dxa"/>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rsidR="00677733" w:rsidRPr="00554510" w:rsidRDefault="00677733" w:rsidP="004074E7">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Si=1</w:t>
            </w:r>
          </w:p>
        </w:tc>
        <w:tc>
          <w:tcPr>
            <w:tcW w:w="1134" w:type="dxa"/>
            <w:gridSpan w:val="2"/>
            <w:tcBorders>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D4C19C"/>
            <w:vAlign w:val="center"/>
          </w:tcPr>
          <w:p w:rsidR="00677733" w:rsidRPr="00554510" w:rsidRDefault="00677733" w:rsidP="004074E7">
            <w:pPr>
              <w:suppressLineNumbers/>
              <w:snapToGrid w:val="0"/>
              <w:ind w:right="247"/>
              <w:jc w:val="center"/>
              <w:rPr>
                <w:rFonts w:ascii="Montserrat SemiBold" w:hAnsi="Montserrat SemiBold"/>
                <w:b/>
                <w:bCs/>
                <w:color w:val="9D2449"/>
                <w:sz w:val="19"/>
                <w:szCs w:val="19"/>
              </w:rPr>
            </w:pPr>
            <w:r w:rsidRPr="00554510">
              <w:rPr>
                <w:rFonts w:ascii="Montserrat SemiBold" w:hAnsi="Montserrat SemiBold"/>
                <w:b/>
                <w:bCs/>
                <w:color w:val="9D2449"/>
                <w:sz w:val="19"/>
                <w:szCs w:val="19"/>
              </w:rPr>
              <w:t>No=0</w:t>
            </w:r>
          </w:p>
        </w:tc>
        <w:tc>
          <w:tcPr>
            <w:tcW w:w="2829" w:type="dxa"/>
            <w:vMerge/>
            <w:tcBorders>
              <w:left w:val="single" w:sz="8" w:space="0" w:color="A6A6A6" w:themeColor="background1" w:themeShade="A6"/>
              <w:bottom w:val="single" w:sz="4" w:space="0" w:color="A6A6A6" w:themeColor="background1" w:themeShade="A6"/>
            </w:tcBorders>
            <w:shd w:val="clear" w:color="auto" w:fill="D4C19C"/>
            <w:vAlign w:val="center"/>
          </w:tcPr>
          <w:p w:rsidR="00677733" w:rsidRPr="00554510" w:rsidRDefault="00677733" w:rsidP="004074E7">
            <w:pPr>
              <w:suppressLineNumbers/>
              <w:snapToGrid w:val="0"/>
              <w:ind w:right="247"/>
              <w:jc w:val="center"/>
              <w:rPr>
                <w:rFonts w:ascii="Montserrat SemiBold" w:hAnsi="Montserrat SemiBold"/>
                <w:b/>
                <w:bCs/>
                <w:color w:val="9D2449"/>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0"/>
              </w:tabs>
              <w:snapToGrid w:val="0"/>
              <w:ind w:right="247"/>
              <w:jc w:val="both"/>
              <w:rPr>
                <w:rFonts w:ascii="Montserrat Light" w:hAnsi="Montserrat Light"/>
                <w:sz w:val="19"/>
                <w:szCs w:val="19"/>
              </w:rPr>
            </w:pPr>
            <w:r w:rsidRPr="00795174">
              <w:rPr>
                <w:rFonts w:ascii="Montserrat Light" w:hAnsi="Montserrat Light"/>
                <w:sz w:val="19"/>
                <w:szCs w:val="19"/>
              </w:rPr>
              <w:t xml:space="preserve">Presenta los </w:t>
            </w:r>
            <w:hyperlink w:anchor="Programas_específicos_actividades" w:history="1">
              <w:r w:rsidRPr="00306793">
                <w:rPr>
                  <w:rFonts w:ascii="Montserrat Light" w:hAnsi="Montserrat Light"/>
                  <w:sz w:val="19"/>
                  <w:szCs w:val="19"/>
                </w:rPr>
                <w:t>programas específicos de las actividades prácticas</w:t>
              </w:r>
            </w:hyperlink>
            <w:r w:rsidRPr="00795174">
              <w:rPr>
                <w:rFonts w:ascii="Montserrat Light" w:hAnsi="Montserrat Light"/>
                <w:sz w:val="19"/>
                <w:szCs w:val="19"/>
              </w:rPr>
              <w:t xml:space="preserve"> o comunitarias a desarrollar por el estudiante en cada uno de los </w:t>
            </w:r>
            <w:r w:rsidR="00A23966">
              <w:rPr>
                <w:rFonts w:ascii="Montserrat Light" w:hAnsi="Montserrat Light"/>
                <w:sz w:val="19"/>
                <w:szCs w:val="19"/>
              </w:rPr>
              <w:t xml:space="preserve">campos clínicos y </w:t>
            </w:r>
            <w:r w:rsidRPr="00795174">
              <w:rPr>
                <w:rFonts w:ascii="Montserrat Light" w:hAnsi="Montserrat Light"/>
                <w:sz w:val="19"/>
                <w:szCs w:val="19"/>
              </w:rPr>
              <w:t>escenarios de práctica.</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080"/>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práctica se organiza con base en espacios, horarios y reglas de funcionamiento acordes a los establecimientos propuestos. </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La práctica </w:t>
            </w:r>
            <w:r>
              <w:rPr>
                <w:rFonts w:ascii="Montserrat Light" w:hAnsi="Montserrat Light"/>
                <w:sz w:val="19"/>
                <w:szCs w:val="19"/>
              </w:rPr>
              <w:t xml:space="preserve">permite la adquisición </w:t>
            </w:r>
            <w:r w:rsidRPr="00795174">
              <w:rPr>
                <w:rFonts w:ascii="Montserrat Light" w:hAnsi="Montserrat Light"/>
                <w:sz w:val="19"/>
                <w:szCs w:val="19"/>
              </w:rPr>
              <w:t>de competencias profesionales por medio de procedimientos apoyados en el método científico.</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prácticas demuestran un equilibrio entre habilidades y conocimientos.</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dentro de los escenarios de práctica corresponden al nivel de dominio de la competencia</w:t>
            </w:r>
            <w:r w:rsidR="00382CB2">
              <w:rPr>
                <w:rFonts w:ascii="Montserrat Light" w:hAnsi="Montserrat Light"/>
                <w:sz w:val="19"/>
                <w:szCs w:val="19"/>
              </w:rPr>
              <w:t>,</w:t>
            </w:r>
            <w:r w:rsidRPr="00795174">
              <w:rPr>
                <w:rFonts w:ascii="Montserrat Light" w:hAnsi="Montserrat Light"/>
                <w:sz w:val="19"/>
                <w:szCs w:val="19"/>
              </w:rPr>
              <w:t xml:space="preserve"> de acuerdo a la etapa de formación. </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Las actividades prácticas preparan a los estudiante</w:t>
            </w:r>
            <w:r>
              <w:rPr>
                <w:rFonts w:ascii="Montserrat Light" w:hAnsi="Montserrat Light"/>
                <w:sz w:val="19"/>
                <w:szCs w:val="19"/>
              </w:rPr>
              <w:t>s para el ejercicio profesional</w:t>
            </w:r>
            <w:r w:rsidRPr="00795174">
              <w:rPr>
                <w:rFonts w:ascii="Montserrat Light" w:hAnsi="Montserrat Light"/>
                <w:sz w:val="19"/>
                <w:szCs w:val="19"/>
              </w:rPr>
              <w:t xml:space="preserve"> </w:t>
            </w:r>
            <w:r>
              <w:rPr>
                <w:rFonts w:ascii="Montserrat Light" w:hAnsi="Montserrat Light"/>
                <w:sz w:val="19"/>
                <w:szCs w:val="19"/>
              </w:rPr>
              <w:t>dentro de</w:t>
            </w:r>
            <w:r w:rsidRPr="00795174">
              <w:rPr>
                <w:rFonts w:ascii="Montserrat Light" w:hAnsi="Montserrat Light"/>
                <w:sz w:val="19"/>
                <w:szCs w:val="19"/>
              </w:rPr>
              <w:t xml:space="preserve"> los diversos campos de aplicación de la </w:t>
            </w:r>
            <w:r w:rsidR="00CE45C0">
              <w:rPr>
                <w:rFonts w:ascii="Montserrat Light" w:hAnsi="Montserrat Light"/>
                <w:sz w:val="19"/>
                <w:szCs w:val="19"/>
              </w:rPr>
              <w:t xml:space="preserve">Atención Médica </w:t>
            </w:r>
            <w:proofErr w:type="spellStart"/>
            <w:r w:rsidR="00CE45C0">
              <w:rPr>
                <w:rFonts w:ascii="Montserrat Light" w:hAnsi="Montserrat Light"/>
                <w:sz w:val="19"/>
                <w:szCs w:val="19"/>
              </w:rPr>
              <w:t>Prehospitalaria</w:t>
            </w:r>
            <w:proofErr w:type="spellEnd"/>
            <w:r w:rsidR="00CE45C0">
              <w:rPr>
                <w:rFonts w:ascii="Montserrat Light" w:hAnsi="Montserrat Light"/>
                <w:sz w:val="19"/>
                <w:szCs w:val="19"/>
              </w:rPr>
              <w:t xml:space="preserve"> </w:t>
            </w:r>
            <w:r w:rsidRPr="00795174">
              <w:rPr>
                <w:rFonts w:ascii="Montserrat Light" w:hAnsi="Montserrat Light"/>
                <w:sz w:val="19"/>
                <w:szCs w:val="19"/>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Se garantiza que p</w:t>
            </w:r>
            <w:r>
              <w:rPr>
                <w:rFonts w:ascii="Montserrat Light" w:hAnsi="Montserrat Light"/>
                <w:sz w:val="19"/>
                <w:szCs w:val="19"/>
              </w:rPr>
              <w:t xml:space="preserve">rofesionales del área de la </w:t>
            </w:r>
            <w:r w:rsidR="00CE45C0">
              <w:rPr>
                <w:rFonts w:ascii="Montserrat Light" w:hAnsi="Montserrat Light"/>
                <w:sz w:val="19"/>
                <w:szCs w:val="19"/>
              </w:rPr>
              <w:t xml:space="preserve">Atención Médica </w:t>
            </w:r>
            <w:proofErr w:type="spellStart"/>
            <w:r w:rsidR="00CE45C0">
              <w:rPr>
                <w:rFonts w:ascii="Montserrat Light" w:hAnsi="Montserrat Light"/>
                <w:sz w:val="19"/>
                <w:szCs w:val="19"/>
              </w:rPr>
              <w:t>Prehospitalaria</w:t>
            </w:r>
            <w:proofErr w:type="spellEnd"/>
            <w:r w:rsidR="00CE45C0">
              <w:rPr>
                <w:rFonts w:ascii="Montserrat Light" w:hAnsi="Montserrat Light"/>
                <w:sz w:val="19"/>
                <w:szCs w:val="19"/>
              </w:rPr>
              <w:t xml:space="preserve"> </w:t>
            </w:r>
            <w:r>
              <w:rPr>
                <w:rFonts w:ascii="Montserrat Light" w:hAnsi="Montserrat Light"/>
                <w:sz w:val="19"/>
                <w:szCs w:val="19"/>
              </w:rPr>
              <w:t>y</w:t>
            </w:r>
            <w:r w:rsidR="00382CB2">
              <w:rPr>
                <w:rFonts w:ascii="Montserrat Light" w:hAnsi="Montserrat Light"/>
                <w:sz w:val="19"/>
                <w:szCs w:val="19"/>
              </w:rPr>
              <w:t xml:space="preserve"> del área de</w:t>
            </w:r>
            <w:r>
              <w:rPr>
                <w:rFonts w:ascii="Montserrat Light" w:hAnsi="Montserrat Light"/>
                <w:sz w:val="19"/>
                <w:szCs w:val="19"/>
              </w:rPr>
              <w:t xml:space="preserve"> Urgencias Médicas,</w:t>
            </w:r>
            <w:r w:rsidRPr="00795174">
              <w:rPr>
                <w:rFonts w:ascii="Montserrat Light" w:hAnsi="Montserrat Light"/>
                <w:sz w:val="19"/>
                <w:szCs w:val="19"/>
              </w:rPr>
              <w:t xml:space="preserve"> supervisen a los estudiantes durante el desarrollo de las actividades</w:t>
            </w:r>
            <w:r>
              <w:rPr>
                <w:rFonts w:ascii="Montserrat Light" w:hAnsi="Montserrat Light"/>
                <w:sz w:val="19"/>
                <w:szCs w:val="19"/>
              </w:rPr>
              <w:t xml:space="preserve"> clínico-prácticas.</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blPrEx>
          <w:jc w:val="left"/>
        </w:tblPrEx>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795174">
              <w:rPr>
                <w:rFonts w:ascii="Montserrat Light" w:hAnsi="Montserrat Light"/>
                <w:sz w:val="19"/>
                <w:szCs w:val="19"/>
              </w:rPr>
              <w:t xml:space="preserve">Presenta el </w:t>
            </w:r>
            <w:hyperlink w:anchor="Programa_Académico_ServicioSocial" w:history="1">
              <w:r w:rsidRPr="00306793">
                <w:rPr>
                  <w:rFonts w:ascii="Montserrat Light" w:hAnsi="Montserrat Light"/>
                  <w:sz w:val="19"/>
                  <w:szCs w:val="19"/>
                </w:rPr>
                <w:t>programa académico de Servicio Social</w:t>
              </w:r>
            </w:hyperlink>
            <w:r>
              <w:rPr>
                <w:rFonts w:ascii="Montserrat Light" w:hAnsi="Montserrat Light"/>
                <w:sz w:val="19"/>
                <w:szCs w:val="19"/>
              </w:rPr>
              <w:t>,</w:t>
            </w:r>
            <w:r w:rsidRPr="00795174">
              <w:rPr>
                <w:rFonts w:ascii="Montserrat Light" w:hAnsi="Montserrat Light"/>
                <w:sz w:val="19"/>
                <w:szCs w:val="19"/>
              </w:rPr>
              <w:t xml:space="preserve"> de conformidad con la normatividad aplicable y vigente</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bl>
    <w:p w:rsidR="00677733" w:rsidRDefault="00677733" w:rsidP="00677733">
      <w:r>
        <w:br w:type="page"/>
      </w:r>
    </w:p>
    <w:tbl>
      <w:tblPr>
        <w:tblW w:w="99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138"/>
        <w:gridCol w:w="1003"/>
        <w:gridCol w:w="1128"/>
        <w:gridCol w:w="2835"/>
      </w:tblGrid>
      <w:tr w:rsidR="00677733" w:rsidRPr="003B34B0" w:rsidTr="001B2FD9">
        <w:trPr>
          <w:trHeight w:val="785"/>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7363" w:rsidRPr="006661FF" w:rsidRDefault="00EE7363" w:rsidP="00871B3C">
            <w:pPr>
              <w:tabs>
                <w:tab w:val="left" w:pos="1414"/>
              </w:tabs>
              <w:snapToGrid w:val="0"/>
              <w:ind w:right="247"/>
              <w:jc w:val="both"/>
              <w:rPr>
                <w:rFonts w:ascii="Montserrat Light" w:hAnsi="Montserrat Light"/>
                <w:sz w:val="19"/>
                <w:szCs w:val="19"/>
              </w:rPr>
            </w:pPr>
            <w:r>
              <w:rPr>
                <w:rFonts w:ascii="Montserrat Light" w:hAnsi="Montserrat Light"/>
                <w:sz w:val="19"/>
                <w:szCs w:val="19"/>
              </w:rPr>
              <w:t xml:space="preserve">Los campos clínicos </w:t>
            </w:r>
            <w:r w:rsidRPr="006A11A0">
              <w:rPr>
                <w:rFonts w:ascii="Montserrat Light" w:hAnsi="Montserrat Light"/>
                <w:sz w:val="19"/>
                <w:szCs w:val="19"/>
              </w:rPr>
              <w:t xml:space="preserve"> deben contar con la </w:t>
            </w:r>
            <w:r w:rsidRPr="006661FF">
              <w:rPr>
                <w:rFonts w:ascii="Montserrat Light" w:hAnsi="Montserrat Light"/>
                <w:sz w:val="19"/>
                <w:szCs w:val="19"/>
              </w:rPr>
              <w:t xml:space="preserve">regulación </w:t>
            </w:r>
            <w:r w:rsidR="006661FF" w:rsidRPr="006661FF">
              <w:rPr>
                <w:rFonts w:ascii="Montserrat Light" w:hAnsi="Montserrat Light"/>
                <w:sz w:val="19"/>
                <w:szCs w:val="19"/>
              </w:rPr>
              <w:t>o</w:t>
            </w:r>
            <w:r w:rsidRPr="006661FF">
              <w:rPr>
                <w:rFonts w:ascii="Montserrat Light" w:hAnsi="Montserrat Light"/>
                <w:sz w:val="19"/>
                <w:szCs w:val="19"/>
              </w:rPr>
              <w:t xml:space="preserve"> acreditación</w:t>
            </w:r>
            <w:r w:rsidRPr="006A11A0">
              <w:rPr>
                <w:rFonts w:ascii="Montserrat Light" w:hAnsi="Montserrat Light"/>
                <w:sz w:val="19"/>
                <w:szCs w:val="19"/>
              </w:rPr>
              <w:t xml:space="preserve"> de la autoridad </w:t>
            </w:r>
            <w:r>
              <w:rPr>
                <w:rFonts w:ascii="Montserrat Light" w:hAnsi="Montserrat Light"/>
                <w:sz w:val="19"/>
                <w:szCs w:val="19"/>
              </w:rPr>
              <w:t xml:space="preserve">sanitaria </w:t>
            </w:r>
            <w:r w:rsidRPr="006A11A0">
              <w:rPr>
                <w:rFonts w:ascii="Montserrat Light" w:hAnsi="Montserrat Light"/>
                <w:sz w:val="19"/>
                <w:szCs w:val="19"/>
              </w:rPr>
              <w:t>correspondiente</w:t>
            </w:r>
            <w:r>
              <w:rPr>
                <w:rFonts w:ascii="Montserrat Light" w:hAnsi="Montserrat Light"/>
                <w:sz w:val="19"/>
                <w:szCs w:val="19"/>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AC5FE8" w:rsidRDefault="00871B3C" w:rsidP="004074E7">
            <w:pPr>
              <w:tabs>
                <w:tab w:val="left" w:pos="1414"/>
              </w:tabs>
              <w:snapToGrid w:val="0"/>
              <w:ind w:right="247"/>
              <w:jc w:val="both"/>
              <w:rPr>
                <w:rFonts w:ascii="Montserrat Light" w:hAnsi="Montserrat Light"/>
                <w:sz w:val="19"/>
                <w:szCs w:val="19"/>
              </w:rPr>
            </w:pPr>
            <w:r>
              <w:rPr>
                <w:rFonts w:ascii="Montserrat Light" w:hAnsi="Montserrat Light"/>
                <w:sz w:val="19"/>
                <w:szCs w:val="19"/>
              </w:rPr>
              <w:t>Los</w:t>
            </w:r>
            <w:r w:rsidR="00A23966">
              <w:rPr>
                <w:rFonts w:ascii="Montserrat Light" w:hAnsi="Montserrat Light"/>
                <w:sz w:val="19"/>
                <w:szCs w:val="19"/>
              </w:rPr>
              <w:t xml:space="preserve"> </w:t>
            </w:r>
            <w:r w:rsidR="00677733" w:rsidRPr="00AC5FE8">
              <w:rPr>
                <w:rFonts w:ascii="Montserrat Light" w:hAnsi="Montserrat Light"/>
                <w:sz w:val="19"/>
                <w:szCs w:val="19"/>
              </w:rPr>
              <w:t>escenarios de práctica fuera de establecimientos de salud</w:t>
            </w:r>
            <w:r w:rsidR="00677733">
              <w:rPr>
                <w:rFonts w:ascii="Montserrat Light" w:hAnsi="Montserrat Light"/>
                <w:sz w:val="19"/>
                <w:szCs w:val="19"/>
              </w:rPr>
              <w:t>,</w:t>
            </w:r>
            <w:r w:rsidR="00677733" w:rsidRPr="00AC5FE8">
              <w:rPr>
                <w:rFonts w:ascii="Montserrat Light" w:hAnsi="Montserrat Light"/>
                <w:sz w:val="19"/>
                <w:szCs w:val="19"/>
              </w:rPr>
              <w:t xml:space="preserve"> </w:t>
            </w:r>
            <w:r w:rsidR="00677733">
              <w:rPr>
                <w:rFonts w:ascii="Montserrat Light" w:hAnsi="Montserrat Light"/>
                <w:sz w:val="19"/>
                <w:szCs w:val="19"/>
              </w:rPr>
              <w:t>presentan</w:t>
            </w:r>
            <w:r w:rsidR="00677733" w:rsidRPr="00AC5FE8">
              <w:rPr>
                <w:rFonts w:ascii="Montserrat Light" w:hAnsi="Montserrat Light"/>
                <w:sz w:val="19"/>
                <w:szCs w:val="19"/>
              </w:rPr>
              <w:t xml:space="preserve"> la </w:t>
            </w:r>
            <w:hyperlink w:anchor="Regulación" w:history="1">
              <w:r w:rsidR="00677733" w:rsidRPr="00AC5FE8">
                <w:rPr>
                  <w:rFonts w:ascii="Montserrat Light" w:hAnsi="Montserrat Light"/>
                  <w:sz w:val="19"/>
                  <w:szCs w:val="19"/>
                </w:rPr>
                <w:t>regulación correspondiente para su operatividad</w:t>
              </w:r>
            </w:hyperlink>
            <w:r w:rsidR="00677733" w:rsidRPr="00AC5FE8">
              <w:rPr>
                <w:rFonts w:ascii="Montserrat Light" w:hAnsi="Montserrat Light"/>
                <w:sz w:val="19"/>
                <w:szCs w:val="19"/>
              </w:rPr>
              <w:t xml:space="preserve">. </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96394C">
            <w:pPr>
              <w:snapToGrid w:val="0"/>
              <w:ind w:right="247"/>
              <w:jc w:val="both"/>
              <w:rPr>
                <w:rFonts w:ascii="Montserrat Light" w:hAnsi="Montserrat Light"/>
                <w:sz w:val="19"/>
                <w:szCs w:val="19"/>
              </w:rPr>
            </w:pPr>
            <w:r>
              <w:rPr>
                <w:rFonts w:ascii="Montserrat Light" w:hAnsi="Montserrat Light"/>
                <w:sz w:val="19"/>
                <w:szCs w:val="19"/>
              </w:rPr>
              <w:t xml:space="preserve">Se presenta la evidencia de la </w:t>
            </w:r>
            <w:r w:rsidRPr="00795174">
              <w:rPr>
                <w:rFonts w:ascii="Montserrat Light" w:hAnsi="Montserrat Light"/>
                <w:sz w:val="19"/>
                <w:szCs w:val="19"/>
              </w:rPr>
              <w:t>infraestructura y equipamiento</w:t>
            </w:r>
            <w:r>
              <w:rPr>
                <w:rFonts w:ascii="Montserrat Light" w:hAnsi="Montserrat Light"/>
                <w:sz w:val="19"/>
                <w:szCs w:val="19"/>
              </w:rPr>
              <w:t xml:space="preserve"> dentro de l</w:t>
            </w:r>
            <w:r w:rsidRPr="00795174">
              <w:rPr>
                <w:rFonts w:ascii="Montserrat Light" w:hAnsi="Montserrat Light"/>
                <w:sz w:val="19"/>
                <w:szCs w:val="19"/>
              </w:rPr>
              <w:t>os</w:t>
            </w:r>
            <w:r>
              <w:rPr>
                <w:rFonts w:ascii="Montserrat Light" w:hAnsi="Montserrat Light"/>
                <w:sz w:val="19"/>
                <w:szCs w:val="19"/>
              </w:rPr>
              <w:t xml:space="preserve"> campos clínicos y</w:t>
            </w:r>
            <w:r w:rsidRPr="00795174">
              <w:rPr>
                <w:rFonts w:ascii="Montserrat Light" w:hAnsi="Montserrat Light"/>
                <w:sz w:val="19"/>
                <w:szCs w:val="19"/>
              </w:rPr>
              <w:t xml:space="preserve"> escenarios</w:t>
            </w:r>
            <w:r>
              <w:rPr>
                <w:rFonts w:ascii="Montserrat Light" w:hAnsi="Montserrat Light"/>
                <w:sz w:val="19"/>
                <w:szCs w:val="19"/>
              </w:rPr>
              <w:t xml:space="preserve"> de práctica</w:t>
            </w:r>
            <w:r w:rsidR="0096394C">
              <w:rPr>
                <w:rFonts w:ascii="Montserrat Light" w:hAnsi="Montserrat Light"/>
                <w:sz w:val="19"/>
                <w:szCs w:val="19"/>
              </w:rPr>
              <w:t>,</w:t>
            </w:r>
            <w:r>
              <w:rPr>
                <w:rFonts w:ascii="Montserrat Light" w:hAnsi="Montserrat Light"/>
                <w:sz w:val="19"/>
                <w:szCs w:val="19"/>
              </w:rPr>
              <w:t xml:space="preserve"> </w:t>
            </w:r>
            <w:r w:rsidR="0096394C">
              <w:rPr>
                <w:rFonts w:ascii="Montserrat Light" w:hAnsi="Montserrat Light"/>
                <w:sz w:val="19"/>
                <w:szCs w:val="19"/>
              </w:rPr>
              <w:t xml:space="preserve">conforme a la normatividad vigente, </w:t>
            </w:r>
            <w:r>
              <w:rPr>
                <w:rFonts w:ascii="Montserrat Light" w:hAnsi="Montserrat Light"/>
                <w:sz w:val="19"/>
                <w:szCs w:val="19"/>
              </w:rPr>
              <w:t>que permita el</w:t>
            </w:r>
            <w:r w:rsidRPr="00795174">
              <w:rPr>
                <w:rFonts w:ascii="Montserrat Light" w:hAnsi="Montserrat Light"/>
                <w:sz w:val="19"/>
                <w:szCs w:val="19"/>
              </w:rPr>
              <w:t xml:space="preserve"> desarrollo de actividades de diag</w:t>
            </w:r>
            <w:r>
              <w:rPr>
                <w:rFonts w:ascii="Montserrat Light" w:hAnsi="Montserrat Light"/>
                <w:sz w:val="19"/>
                <w:szCs w:val="19"/>
              </w:rPr>
              <w:t>nóstico y</w:t>
            </w:r>
            <w:r w:rsidRPr="00795174">
              <w:rPr>
                <w:rFonts w:ascii="Montserrat Light" w:hAnsi="Montserrat Light"/>
                <w:sz w:val="19"/>
                <w:szCs w:val="19"/>
              </w:rPr>
              <w:t xml:space="preserve"> </w:t>
            </w:r>
            <w:r>
              <w:rPr>
                <w:rFonts w:ascii="Montserrat Light" w:hAnsi="Montserrat Light"/>
                <w:sz w:val="19"/>
                <w:szCs w:val="19"/>
              </w:rPr>
              <w:t>tratamiento</w:t>
            </w:r>
            <w:r w:rsidR="0096394C">
              <w:rPr>
                <w:rFonts w:ascii="Montserrat Light" w:hAnsi="Montserrat Light"/>
                <w:sz w:val="19"/>
                <w:szCs w:val="19"/>
              </w:rPr>
              <w:t xml:space="preserve"> de</w:t>
            </w:r>
            <w:r w:rsidRPr="00795174">
              <w:rPr>
                <w:rFonts w:ascii="Montserrat Light" w:hAnsi="Montserrat Light"/>
                <w:sz w:val="19"/>
                <w:szCs w:val="19"/>
              </w:rPr>
              <w:t xml:space="preserve"> las diversas </w:t>
            </w:r>
            <w:r w:rsidR="0096394C">
              <w:rPr>
                <w:rFonts w:ascii="Montserrat Light" w:hAnsi="Montserrat Light"/>
                <w:sz w:val="19"/>
                <w:szCs w:val="19"/>
              </w:rPr>
              <w:t>patologías</w:t>
            </w:r>
            <w:r w:rsidRPr="00795174">
              <w:rPr>
                <w:rFonts w:ascii="Montserrat Light" w:hAnsi="Montserrat Light"/>
                <w:sz w:val="19"/>
                <w:szCs w:val="19"/>
              </w:rPr>
              <w:t xml:space="preserve"> de la </w:t>
            </w:r>
            <w:r w:rsidR="00CE45C0">
              <w:rPr>
                <w:rFonts w:ascii="Montserrat Light" w:hAnsi="Montserrat Light"/>
                <w:sz w:val="19"/>
                <w:szCs w:val="19"/>
              </w:rPr>
              <w:t xml:space="preserve">Atención Médica </w:t>
            </w:r>
            <w:proofErr w:type="spellStart"/>
            <w:r w:rsidR="00CE45C0">
              <w:rPr>
                <w:rFonts w:ascii="Montserrat Light" w:hAnsi="Montserrat Light"/>
                <w:sz w:val="19"/>
                <w:szCs w:val="19"/>
              </w:rPr>
              <w:t>Prehospitalaria</w:t>
            </w:r>
            <w:proofErr w:type="spellEnd"/>
            <w:r>
              <w:rPr>
                <w:rFonts w:ascii="Montserrat Light" w:hAnsi="Montserrat Light"/>
                <w:sz w:val="19"/>
                <w:szCs w:val="19"/>
              </w:rPr>
              <w:t>, en congruencia con</w:t>
            </w:r>
            <w:r w:rsidRPr="00795174">
              <w:rPr>
                <w:rFonts w:ascii="Montserrat Light" w:hAnsi="Montserrat Light"/>
                <w:sz w:val="19"/>
                <w:szCs w:val="19"/>
              </w:rPr>
              <w:t xml:space="preserve"> los</w:t>
            </w:r>
            <w:r w:rsidR="0096394C">
              <w:rPr>
                <w:rFonts w:ascii="Montserrat Light" w:hAnsi="Montserrat Light"/>
                <w:sz w:val="19"/>
                <w:szCs w:val="19"/>
              </w:rPr>
              <w:t xml:space="preserve"> diversos</w:t>
            </w:r>
            <w:r w:rsidRPr="00795174">
              <w:rPr>
                <w:rFonts w:ascii="Montserrat Light" w:hAnsi="Montserrat Light"/>
                <w:sz w:val="19"/>
                <w:szCs w:val="19"/>
              </w:rPr>
              <w:t xml:space="preserve"> programas de práctica</w:t>
            </w:r>
            <w:r>
              <w:rPr>
                <w:rFonts w:ascii="Montserrat Light" w:hAnsi="Montserrat Light"/>
                <w:sz w:val="19"/>
                <w:szCs w:val="19"/>
              </w:rPr>
              <w:t xml:space="preserve"> clínica</w:t>
            </w:r>
            <w:r w:rsidR="0096394C">
              <w:rPr>
                <w:rFonts w:ascii="Montserrat Light" w:hAnsi="Montserrat Light"/>
                <w:sz w:val="19"/>
                <w:szCs w:val="19"/>
              </w:rPr>
              <w:t>.</w:t>
            </w:r>
            <w:r>
              <w:rPr>
                <w:rFonts w:ascii="Montserrat Light" w:hAnsi="Montserrat Light"/>
                <w:sz w:val="19"/>
                <w:szCs w:val="19"/>
              </w:rPr>
              <w:t xml:space="preserve"> </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Pr>
                <w:rFonts w:ascii="Montserrat Light" w:hAnsi="Montserrat Light"/>
                <w:sz w:val="19"/>
                <w:szCs w:val="19"/>
              </w:rPr>
              <w:t>Presenta los convenios de colaboración, cartas de intención o equivalentes, vigentes y signadas  por parte de la institución educativa y de las autoridades correspondientes de los</w:t>
            </w:r>
            <w:r w:rsidR="00A23966">
              <w:rPr>
                <w:rFonts w:ascii="Montserrat Light" w:hAnsi="Montserrat Light"/>
                <w:sz w:val="19"/>
                <w:szCs w:val="19"/>
              </w:rPr>
              <w:t xml:space="preserve"> campos clínicos y</w:t>
            </w:r>
            <w:r>
              <w:rPr>
                <w:rFonts w:ascii="Montserrat Light" w:hAnsi="Montserrat Light"/>
                <w:sz w:val="19"/>
                <w:szCs w:val="19"/>
              </w:rPr>
              <w:t xml:space="preserve"> escenarios de práctica, para el desarrollo de la </w:t>
            </w:r>
            <w:r w:rsidRPr="0096394C">
              <w:rPr>
                <w:rFonts w:ascii="Montserrat Light" w:hAnsi="Montserrat Light"/>
                <w:b/>
                <w:sz w:val="19"/>
                <w:szCs w:val="19"/>
              </w:rPr>
              <w:t>práctica clínica o comunitaria.</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4074E7">
            <w:pPr>
              <w:tabs>
                <w:tab w:val="left" w:pos="1414"/>
              </w:tabs>
              <w:snapToGrid w:val="0"/>
              <w:ind w:right="247"/>
              <w:jc w:val="both"/>
              <w:rPr>
                <w:rFonts w:ascii="Montserrat Light" w:hAnsi="Montserrat Light"/>
                <w:sz w:val="19"/>
                <w:szCs w:val="19"/>
              </w:rPr>
            </w:pPr>
            <w:r w:rsidRPr="000F5C51">
              <w:rPr>
                <w:rFonts w:ascii="Montserrat Light" w:hAnsi="Montserrat Light"/>
                <w:sz w:val="19"/>
                <w:szCs w:val="19"/>
              </w:rPr>
              <w:t>Presenta los convenios de colaboración, cartas de intención o equivalentes</w:t>
            </w:r>
            <w:r>
              <w:rPr>
                <w:rFonts w:ascii="Montserrat Light" w:hAnsi="Montserrat Light"/>
                <w:sz w:val="19"/>
                <w:szCs w:val="19"/>
              </w:rPr>
              <w:t xml:space="preserve"> vigentes y signadas</w:t>
            </w:r>
            <w:r w:rsidRPr="000F5C51">
              <w:rPr>
                <w:rFonts w:ascii="Montserrat Light" w:hAnsi="Montserrat Light"/>
                <w:sz w:val="19"/>
                <w:szCs w:val="19"/>
              </w:rPr>
              <w:t xml:space="preserve"> por parte de la institución </w:t>
            </w:r>
            <w:r>
              <w:rPr>
                <w:rFonts w:ascii="Montserrat Light" w:hAnsi="Montserrat Light"/>
                <w:sz w:val="19"/>
                <w:szCs w:val="19"/>
              </w:rPr>
              <w:t xml:space="preserve">educativa y de las autoridades de los </w:t>
            </w:r>
            <w:r w:rsidR="00A23966">
              <w:rPr>
                <w:rFonts w:ascii="Montserrat Light" w:hAnsi="Montserrat Light"/>
                <w:sz w:val="19"/>
                <w:szCs w:val="19"/>
              </w:rPr>
              <w:t xml:space="preserve">campos clínicos y </w:t>
            </w:r>
            <w:r>
              <w:rPr>
                <w:rFonts w:ascii="Montserrat Light" w:hAnsi="Montserrat Light"/>
                <w:sz w:val="19"/>
                <w:szCs w:val="19"/>
              </w:rPr>
              <w:t xml:space="preserve">escenarios de práctica, para la prestación del </w:t>
            </w:r>
            <w:r w:rsidRPr="0096394C">
              <w:rPr>
                <w:rFonts w:ascii="Montserrat Light" w:hAnsi="Montserrat Light"/>
                <w:b/>
                <w:sz w:val="19"/>
                <w:szCs w:val="19"/>
              </w:rPr>
              <w:t>servicio social</w:t>
            </w:r>
            <w:r w:rsidRPr="00795174">
              <w:rPr>
                <w:rFonts w:ascii="Montserrat Light" w:hAnsi="Montserrat Light"/>
                <w:sz w:val="19"/>
                <w:szCs w:val="19"/>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3B34B0" w:rsidTr="004074E7">
        <w:trPr>
          <w:trHeight w:val="230"/>
        </w:trPr>
        <w:tc>
          <w:tcPr>
            <w:tcW w:w="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795174" w:rsidRDefault="00677733" w:rsidP="004074E7">
            <w:pPr>
              <w:pStyle w:val="Prrafodelista"/>
              <w:numPr>
                <w:ilvl w:val="0"/>
                <w:numId w:val="19"/>
              </w:numPr>
              <w:snapToGrid w:val="0"/>
              <w:ind w:right="128"/>
              <w:rPr>
                <w:rFonts w:ascii="Montserrat SemiBold" w:hAnsi="Montserrat SemiBold"/>
                <w:sz w:val="19"/>
                <w:szCs w:val="19"/>
              </w:rPr>
            </w:pPr>
          </w:p>
        </w:tc>
        <w:tc>
          <w:tcPr>
            <w:tcW w:w="4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795174" w:rsidRDefault="00677733" w:rsidP="00D52A07">
            <w:pPr>
              <w:tabs>
                <w:tab w:val="left" w:pos="1414"/>
              </w:tabs>
              <w:snapToGrid w:val="0"/>
              <w:ind w:right="247"/>
              <w:jc w:val="both"/>
              <w:rPr>
                <w:rFonts w:ascii="Montserrat Light" w:hAnsi="Montserrat Light"/>
                <w:sz w:val="19"/>
                <w:szCs w:val="19"/>
              </w:rPr>
            </w:pPr>
            <w:r>
              <w:rPr>
                <w:rFonts w:ascii="Montserrat Light" w:hAnsi="Montserrat Light"/>
                <w:sz w:val="19"/>
                <w:szCs w:val="19"/>
              </w:rPr>
              <w:t>Presenta el registro</w:t>
            </w:r>
            <w:r w:rsidRPr="00795174">
              <w:rPr>
                <w:rFonts w:ascii="Montserrat Light" w:hAnsi="Montserrat Light"/>
                <w:sz w:val="19"/>
                <w:szCs w:val="19"/>
              </w:rPr>
              <w:t xml:space="preserve"> de estudiantes aceptados</w:t>
            </w:r>
            <w:r>
              <w:rPr>
                <w:rFonts w:ascii="Montserrat Light" w:hAnsi="Montserrat Light"/>
                <w:sz w:val="19"/>
                <w:szCs w:val="19"/>
              </w:rPr>
              <w:t xml:space="preserve"> dentro de cada </w:t>
            </w:r>
            <w:r w:rsidRPr="00795174">
              <w:rPr>
                <w:rFonts w:ascii="Montserrat Light" w:hAnsi="Montserrat Light"/>
                <w:sz w:val="19"/>
                <w:szCs w:val="19"/>
              </w:rPr>
              <w:t xml:space="preserve">campo clínico </w:t>
            </w:r>
            <w:r>
              <w:rPr>
                <w:rFonts w:ascii="Montserrat Light" w:hAnsi="Montserrat Light"/>
                <w:sz w:val="19"/>
                <w:szCs w:val="19"/>
              </w:rPr>
              <w:t>o escenario de práctica</w:t>
            </w:r>
            <w:r w:rsidR="00D52A07">
              <w:rPr>
                <w:rFonts w:ascii="Montserrat Light" w:hAnsi="Montserrat Light"/>
                <w:sz w:val="19"/>
                <w:szCs w:val="19"/>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3B34B0" w:rsidRDefault="00677733" w:rsidP="004074E7">
            <w:pPr>
              <w:suppressLineNumbers/>
              <w:snapToGrid w:val="0"/>
              <w:ind w:left="1" w:right="247"/>
              <w:jc w:val="both"/>
              <w:rPr>
                <w:rFonts w:ascii="Montserrat Light" w:hAnsi="Montserrat Light"/>
                <w:sz w:val="19"/>
                <w:szCs w:val="19"/>
              </w:rPr>
            </w:pPr>
          </w:p>
        </w:tc>
      </w:tr>
      <w:tr w:rsidR="00677733" w:rsidRPr="00C61B4D" w:rsidTr="004074E7">
        <w:trPr>
          <w:trHeight w:val="230"/>
        </w:trPr>
        <w:tc>
          <w:tcPr>
            <w:tcW w:w="495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tcPr>
          <w:p w:rsidR="00677733" w:rsidRPr="00DC39B3" w:rsidRDefault="00677733" w:rsidP="00D52A07">
            <w:pPr>
              <w:snapToGrid w:val="0"/>
              <w:spacing w:after="120"/>
              <w:ind w:right="247"/>
              <w:jc w:val="both"/>
              <w:rPr>
                <w:rFonts w:ascii="Montserrat SemiBold" w:hAnsi="Montserrat SemiBold"/>
                <w:b/>
                <w:bCs/>
                <w:color w:val="9D2149"/>
                <w:sz w:val="19"/>
                <w:szCs w:val="19"/>
              </w:rPr>
            </w:pPr>
            <w:r w:rsidRPr="00795174">
              <w:rPr>
                <w:rFonts w:ascii="Montserrat Light" w:hAnsi="Montserrat Light"/>
                <w:b/>
                <w:color w:val="9D2149"/>
                <w:sz w:val="19"/>
                <w:szCs w:val="19"/>
              </w:rPr>
              <w:t>Este criterio se debe cumplir al 100% (Deben contar con 1</w:t>
            </w:r>
            <w:r w:rsidR="00D52A07">
              <w:rPr>
                <w:rFonts w:ascii="Montserrat Light" w:hAnsi="Montserrat Light"/>
                <w:b/>
                <w:color w:val="9D2149"/>
                <w:sz w:val="19"/>
                <w:szCs w:val="19"/>
              </w:rPr>
              <w:t>4</w:t>
            </w:r>
            <w:r w:rsidRPr="00795174">
              <w:rPr>
                <w:rFonts w:ascii="Montserrat Light" w:hAnsi="Montserrat Light"/>
                <w:b/>
                <w:color w:val="9D2149"/>
                <w:sz w:val="19"/>
                <w:szCs w:val="19"/>
              </w:rPr>
              <w:t xml:space="preserve"> puntos de 1</w:t>
            </w:r>
            <w:r w:rsidR="00D52A07">
              <w:rPr>
                <w:rFonts w:ascii="Montserrat Light" w:hAnsi="Montserrat Light"/>
                <w:b/>
                <w:color w:val="9D2149"/>
                <w:sz w:val="19"/>
                <w:szCs w:val="19"/>
              </w:rPr>
              <w:t>4</w:t>
            </w:r>
            <w:r w:rsidRPr="00795174">
              <w:rPr>
                <w:rFonts w:ascii="Montserrat Light" w:hAnsi="Montserrat Light"/>
                <w:b/>
                <w:color w:val="9D2149"/>
                <w:sz w:val="19"/>
                <w:szCs w:val="19"/>
              </w:rPr>
              <w:t xml:space="preserve"> para tener una Opinión Técnico Académica Favorable)</w:t>
            </w:r>
          </w:p>
        </w:tc>
        <w:tc>
          <w:tcPr>
            <w:tcW w:w="49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677733" w:rsidRPr="00DC39B3" w:rsidRDefault="00677733" w:rsidP="00D52A07">
            <w:pPr>
              <w:snapToGrid w:val="0"/>
              <w:spacing w:after="120"/>
              <w:ind w:right="247"/>
              <w:jc w:val="center"/>
              <w:rPr>
                <w:rFonts w:ascii="Montserrat SemiBold" w:hAnsi="Montserrat SemiBold"/>
                <w:b/>
                <w:bCs/>
                <w:color w:val="9D2149"/>
                <w:sz w:val="18"/>
                <w:szCs w:val="18"/>
              </w:rPr>
            </w:pPr>
            <w:r w:rsidRPr="00DC39B3">
              <w:rPr>
                <w:rFonts w:ascii="Montserrat SemiBold" w:hAnsi="Montserrat SemiBold"/>
                <w:b/>
                <w:bCs/>
                <w:color w:val="9D2149"/>
                <w:sz w:val="18"/>
                <w:szCs w:val="18"/>
              </w:rPr>
              <w:t>______ / 1</w:t>
            </w:r>
            <w:r w:rsidR="00D52A07">
              <w:rPr>
                <w:rFonts w:ascii="Montserrat SemiBold" w:hAnsi="Montserrat SemiBold"/>
                <w:b/>
                <w:bCs/>
                <w:color w:val="9D2149"/>
                <w:sz w:val="18"/>
                <w:szCs w:val="18"/>
              </w:rPr>
              <w:t>4</w:t>
            </w:r>
          </w:p>
        </w:tc>
      </w:tr>
      <w:tr w:rsidR="00677733" w:rsidRPr="00C90991" w:rsidTr="00CE791A">
        <w:trPr>
          <w:trHeight w:val="1778"/>
        </w:trPr>
        <w:tc>
          <w:tcPr>
            <w:tcW w:w="9918" w:type="dxa"/>
            <w:gridSpan w:val="6"/>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rsidR="00677733" w:rsidRPr="003B34B0" w:rsidRDefault="00677733" w:rsidP="004074E7">
            <w:pPr>
              <w:ind w:left="274" w:hanging="274"/>
              <w:rPr>
                <w:rFonts w:ascii="Montserrat SemiBold" w:hAnsi="Montserrat SemiBold"/>
                <w:b/>
                <w:bCs/>
                <w:sz w:val="19"/>
                <w:szCs w:val="19"/>
              </w:rPr>
            </w:pPr>
            <w:r w:rsidRPr="003B34B0">
              <w:rPr>
                <w:rFonts w:ascii="Montserrat SemiBold" w:hAnsi="Montserrat SemiBold"/>
                <w:b/>
                <w:bCs/>
                <w:sz w:val="19"/>
                <w:szCs w:val="19"/>
              </w:rPr>
              <w:t>Observaciones generales al Criterio</w:t>
            </w:r>
          </w:p>
        </w:tc>
      </w:tr>
    </w:tbl>
    <w:p w:rsidR="00677733" w:rsidRPr="00403C8E" w:rsidRDefault="00677733" w:rsidP="00677733">
      <w:pPr>
        <w:rPr>
          <w:rFonts w:ascii="Montserrat Medium" w:hAnsi="Montserrat Medium"/>
          <w:sz w:val="14"/>
        </w:rPr>
      </w:pPr>
      <w:r w:rsidRPr="00403C8E">
        <w:rPr>
          <w:rFonts w:ascii="Montserrat Medium" w:hAnsi="Montserrat Medium"/>
        </w:rPr>
        <w:br w:type="page"/>
      </w:r>
    </w:p>
    <w:p w:rsidR="00677733" w:rsidRPr="00677733" w:rsidRDefault="00677733" w:rsidP="00D623D1">
      <w:pPr>
        <w:pStyle w:val="Criterios8"/>
      </w:pPr>
      <w:r w:rsidRPr="00677733">
        <w:lastRenderedPageBreak/>
        <w:t xml:space="preserve">Perfil de ingreso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5177"/>
        <w:gridCol w:w="567"/>
        <w:gridCol w:w="722"/>
        <w:gridCol w:w="2695"/>
      </w:tblGrid>
      <w:tr w:rsidR="00677733" w:rsidRPr="003B34B0" w:rsidTr="004074E7">
        <w:trPr>
          <w:trHeight w:val="230"/>
          <w:jc w:val="center"/>
        </w:trPr>
        <w:tc>
          <w:tcPr>
            <w:tcW w:w="5802" w:type="dxa"/>
            <w:gridSpan w:val="2"/>
            <w:vMerge w:val="restart"/>
            <w:shd w:val="clear" w:color="auto" w:fill="D4C19C"/>
            <w:vAlign w:val="center"/>
          </w:tcPr>
          <w:p w:rsidR="00677733" w:rsidRPr="003B34B0" w:rsidRDefault="00677733" w:rsidP="004074E7">
            <w:pPr>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4</w:t>
            </w:r>
            <w:r w:rsidRPr="005A41EB">
              <w:rPr>
                <w:rFonts w:ascii="Montserrat SemiBold" w:hAnsi="Montserrat SemiBold"/>
                <w:b/>
                <w:bCs/>
                <w:color w:val="9D2449"/>
                <w:sz w:val="19"/>
                <w:szCs w:val="19"/>
              </w:rPr>
              <w:t>.  Descripción e indicadores</w:t>
            </w:r>
          </w:p>
        </w:tc>
        <w:tc>
          <w:tcPr>
            <w:tcW w:w="1289" w:type="dxa"/>
            <w:gridSpan w:val="2"/>
            <w:shd w:val="clear" w:color="auto" w:fill="D4C19C"/>
          </w:tcPr>
          <w:p w:rsidR="00677733" w:rsidRPr="003B34B0" w:rsidRDefault="00677733" w:rsidP="004074E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rsidR="00677733" w:rsidRPr="003B34B0" w:rsidRDefault="00677733" w:rsidP="004074E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677733" w:rsidRPr="003B34B0" w:rsidTr="004074E7">
        <w:trPr>
          <w:trHeight w:val="388"/>
          <w:jc w:val="center"/>
        </w:trPr>
        <w:tc>
          <w:tcPr>
            <w:tcW w:w="5802" w:type="dxa"/>
            <w:gridSpan w:val="2"/>
            <w:vMerge/>
            <w:shd w:val="clear" w:color="auto" w:fill="D9D9D9"/>
          </w:tcPr>
          <w:p w:rsidR="00677733" w:rsidRPr="003B34B0" w:rsidRDefault="00677733" w:rsidP="004074E7">
            <w:pPr>
              <w:snapToGrid w:val="0"/>
              <w:ind w:left="441" w:right="247" w:hanging="283"/>
              <w:jc w:val="both"/>
              <w:rPr>
                <w:rFonts w:ascii="Montserrat Light" w:hAnsi="Montserrat Light"/>
                <w:sz w:val="19"/>
                <w:szCs w:val="19"/>
              </w:rPr>
            </w:pPr>
          </w:p>
        </w:tc>
        <w:tc>
          <w:tcPr>
            <w:tcW w:w="567" w:type="dxa"/>
            <w:shd w:val="clear" w:color="auto" w:fill="D4C19C"/>
            <w:vAlign w:val="center"/>
          </w:tcPr>
          <w:p w:rsidR="00677733" w:rsidRPr="003B34B0" w:rsidRDefault="00677733" w:rsidP="004074E7">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722" w:type="dxa"/>
            <w:shd w:val="clear" w:color="auto" w:fill="D4C19C"/>
            <w:vAlign w:val="center"/>
          </w:tcPr>
          <w:p w:rsidR="00677733" w:rsidRPr="003B34B0" w:rsidRDefault="00677733" w:rsidP="004074E7">
            <w:pPr>
              <w:snapToGrid w:val="0"/>
              <w:ind w:right="-1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rsidR="00677733" w:rsidRPr="003B34B0" w:rsidRDefault="00677733" w:rsidP="004074E7">
            <w:pPr>
              <w:snapToGrid w:val="0"/>
              <w:ind w:right="425"/>
              <w:jc w:val="center"/>
              <w:rPr>
                <w:rFonts w:ascii="Montserrat Light" w:hAnsi="Montserrat Light"/>
                <w:sz w:val="19"/>
                <w:szCs w:val="19"/>
              </w:rPr>
            </w:pPr>
          </w:p>
        </w:tc>
      </w:tr>
      <w:tr w:rsidR="00677733" w:rsidRPr="003B34B0" w:rsidTr="004074E7">
        <w:trPr>
          <w:trHeight w:val="350"/>
          <w:jc w:val="center"/>
        </w:trPr>
        <w:tc>
          <w:tcPr>
            <w:tcW w:w="625" w:type="dxa"/>
            <w:tcBorders>
              <w:top w:val="single" w:sz="4" w:space="0" w:color="F2F2F2"/>
              <w:left w:val="single" w:sz="4" w:space="0" w:color="auto"/>
              <w:bottom w:val="single" w:sz="4" w:space="0" w:color="auto"/>
            </w:tcBorders>
          </w:tcPr>
          <w:p w:rsidR="00677733" w:rsidRPr="00526D47" w:rsidRDefault="00677733" w:rsidP="004074E7">
            <w:pPr>
              <w:snapToGrid w:val="0"/>
              <w:ind w:right="128"/>
              <w:rPr>
                <w:rFonts w:ascii="Montserrat SemiBold" w:hAnsi="Montserrat SemiBold" w:cs="Arial"/>
                <w:sz w:val="19"/>
                <w:szCs w:val="19"/>
              </w:rPr>
            </w:pPr>
            <w:r>
              <w:rPr>
                <w:rFonts w:ascii="Montserrat SemiBold" w:hAnsi="Montserrat SemiBold" w:cs="Arial"/>
                <w:sz w:val="19"/>
                <w:szCs w:val="19"/>
              </w:rPr>
              <w:t>4</w:t>
            </w:r>
            <w:r w:rsidRPr="00526D47">
              <w:rPr>
                <w:rFonts w:ascii="Montserrat SemiBold" w:hAnsi="Montserrat SemiBold" w:cs="Arial"/>
                <w:sz w:val="19"/>
                <w:szCs w:val="19"/>
              </w:rPr>
              <w:t>.1</w:t>
            </w:r>
          </w:p>
        </w:tc>
        <w:tc>
          <w:tcPr>
            <w:tcW w:w="5177" w:type="dxa"/>
            <w:tcBorders>
              <w:top w:val="single" w:sz="4" w:space="0" w:color="000000"/>
              <w:left w:val="single" w:sz="4" w:space="0" w:color="000000"/>
              <w:bottom w:val="single" w:sz="4" w:space="0" w:color="000000"/>
              <w:right w:val="single" w:sz="4" w:space="0" w:color="000000"/>
            </w:tcBorders>
          </w:tcPr>
          <w:p w:rsidR="00677733" w:rsidRPr="00E81C3A" w:rsidRDefault="00677733" w:rsidP="0096394C">
            <w:pPr>
              <w:widowControl/>
              <w:suppressAutoHyphens w:val="0"/>
              <w:jc w:val="both"/>
              <w:rPr>
                <w:rFonts w:ascii="Montserrat Light" w:hAnsi="Montserrat Light" w:cs="Arial"/>
                <w:sz w:val="18"/>
                <w:szCs w:val="18"/>
              </w:rPr>
            </w:pPr>
            <w:r w:rsidRPr="006A11A0">
              <w:rPr>
                <w:rFonts w:ascii="Montserrat Light" w:hAnsi="Montserrat Light" w:cs="Arial"/>
                <w:sz w:val="18"/>
                <w:szCs w:val="18"/>
              </w:rPr>
              <w:t xml:space="preserve">Presenta el certificado del nivel académico previo requerido para llevar a cabo el proceso de formación de técnicos </w:t>
            </w:r>
            <w:r w:rsidR="0096394C">
              <w:rPr>
                <w:rFonts w:ascii="Montserrat Light" w:hAnsi="Montserrat Light" w:cs="Arial"/>
                <w:sz w:val="18"/>
                <w:szCs w:val="18"/>
              </w:rPr>
              <w:t>superior universitario</w:t>
            </w:r>
            <w:r w:rsidRPr="006A11A0">
              <w:rPr>
                <w:rFonts w:ascii="Montserrat Light" w:hAnsi="Montserrat Light" w:cs="Arial"/>
                <w:sz w:val="18"/>
                <w:szCs w:val="18"/>
              </w:rPr>
              <w:t>.</w:t>
            </w:r>
          </w:p>
        </w:tc>
        <w:tc>
          <w:tcPr>
            <w:tcW w:w="567"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722"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2695"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r>
      <w:tr w:rsidR="00677733" w:rsidRPr="003B34B0" w:rsidTr="004074E7">
        <w:trPr>
          <w:trHeight w:val="350"/>
          <w:jc w:val="center"/>
        </w:trPr>
        <w:tc>
          <w:tcPr>
            <w:tcW w:w="625" w:type="dxa"/>
            <w:tcBorders>
              <w:top w:val="single" w:sz="4" w:space="0" w:color="auto"/>
              <w:left w:val="single" w:sz="4" w:space="0" w:color="auto"/>
              <w:bottom w:val="single" w:sz="4" w:space="0" w:color="auto"/>
            </w:tcBorders>
          </w:tcPr>
          <w:p w:rsidR="00677733" w:rsidRPr="00526D47" w:rsidRDefault="00677733" w:rsidP="004074E7">
            <w:pPr>
              <w:snapToGrid w:val="0"/>
              <w:ind w:right="128"/>
              <w:rPr>
                <w:rFonts w:ascii="Montserrat SemiBold" w:hAnsi="Montserrat SemiBold" w:cs="Arial"/>
                <w:sz w:val="19"/>
                <w:szCs w:val="19"/>
              </w:rPr>
            </w:pPr>
            <w:r>
              <w:rPr>
                <w:rFonts w:ascii="Montserrat SemiBold" w:hAnsi="Montserrat SemiBold" w:cs="Arial"/>
                <w:sz w:val="19"/>
                <w:szCs w:val="19"/>
              </w:rPr>
              <w:t>4</w:t>
            </w:r>
            <w:r w:rsidRPr="00526D47">
              <w:rPr>
                <w:rFonts w:ascii="Montserrat SemiBold" w:hAnsi="Montserrat SemiBold" w:cs="Arial"/>
                <w:sz w:val="19"/>
                <w:szCs w:val="19"/>
              </w:rPr>
              <w:t>.2</w:t>
            </w:r>
          </w:p>
        </w:tc>
        <w:tc>
          <w:tcPr>
            <w:tcW w:w="5177" w:type="dxa"/>
            <w:tcBorders>
              <w:top w:val="single" w:sz="4" w:space="0" w:color="000000"/>
              <w:left w:val="single" w:sz="4" w:space="0" w:color="000000"/>
              <w:bottom w:val="single" w:sz="4" w:space="0" w:color="000000"/>
              <w:right w:val="single" w:sz="4" w:space="0" w:color="000000"/>
            </w:tcBorders>
          </w:tcPr>
          <w:p w:rsidR="00677733" w:rsidRPr="00E81C3A" w:rsidRDefault="00677733" w:rsidP="00AE69B8">
            <w:pPr>
              <w:pStyle w:val="Textoindependiente"/>
              <w:snapToGrid w:val="0"/>
              <w:spacing w:after="0"/>
              <w:jc w:val="both"/>
              <w:rPr>
                <w:rFonts w:ascii="Montserrat Light" w:hAnsi="Montserrat Light" w:cs="Arial"/>
                <w:sz w:val="18"/>
                <w:szCs w:val="18"/>
              </w:rPr>
            </w:pPr>
            <w:r w:rsidRPr="00E81C3A">
              <w:rPr>
                <w:rFonts w:ascii="Montserrat Light" w:hAnsi="Montserrat Light" w:cs="Arial"/>
                <w:sz w:val="18"/>
                <w:szCs w:val="18"/>
              </w:rPr>
              <w:t>Enlista actitudes de servi</w:t>
            </w:r>
            <w:r w:rsidR="00AE69B8">
              <w:rPr>
                <w:rFonts w:ascii="Montserrat Light" w:hAnsi="Montserrat Light" w:cs="Arial"/>
                <w:sz w:val="18"/>
                <w:szCs w:val="18"/>
              </w:rPr>
              <w:t xml:space="preserve">cio, relaciones interpersonales, liderazgo </w:t>
            </w:r>
            <w:r w:rsidRPr="00E81C3A">
              <w:rPr>
                <w:rFonts w:ascii="Montserrat Light" w:hAnsi="Montserrat Light" w:cs="Arial"/>
                <w:sz w:val="18"/>
                <w:szCs w:val="18"/>
              </w:rPr>
              <w:t>y de comunicación.</w:t>
            </w:r>
          </w:p>
        </w:tc>
        <w:tc>
          <w:tcPr>
            <w:tcW w:w="567"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722"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2695"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r>
      <w:tr w:rsidR="00677733" w:rsidRPr="003B34B0" w:rsidTr="004074E7">
        <w:trPr>
          <w:trHeight w:val="350"/>
          <w:jc w:val="center"/>
        </w:trPr>
        <w:tc>
          <w:tcPr>
            <w:tcW w:w="625" w:type="dxa"/>
            <w:tcBorders>
              <w:top w:val="single" w:sz="4" w:space="0" w:color="auto"/>
              <w:left w:val="single" w:sz="4" w:space="0" w:color="auto"/>
              <w:bottom w:val="single" w:sz="4" w:space="0" w:color="auto"/>
            </w:tcBorders>
          </w:tcPr>
          <w:p w:rsidR="00677733" w:rsidRPr="00526D47" w:rsidRDefault="00677733" w:rsidP="004074E7">
            <w:pPr>
              <w:snapToGrid w:val="0"/>
              <w:ind w:right="128"/>
              <w:rPr>
                <w:rFonts w:ascii="Montserrat SemiBold" w:hAnsi="Montserrat SemiBold" w:cs="Arial"/>
                <w:sz w:val="19"/>
                <w:szCs w:val="19"/>
              </w:rPr>
            </w:pPr>
            <w:r>
              <w:rPr>
                <w:rFonts w:ascii="Montserrat SemiBold" w:hAnsi="Montserrat SemiBold" w:cs="Arial"/>
                <w:sz w:val="19"/>
                <w:szCs w:val="19"/>
              </w:rPr>
              <w:t>4</w:t>
            </w:r>
            <w:r w:rsidRPr="00526D47">
              <w:rPr>
                <w:rFonts w:ascii="Montserrat SemiBold" w:hAnsi="Montserrat SemiBold" w:cs="Arial"/>
                <w:sz w:val="19"/>
                <w:szCs w:val="19"/>
              </w:rPr>
              <w:t>.3</w:t>
            </w:r>
          </w:p>
        </w:tc>
        <w:tc>
          <w:tcPr>
            <w:tcW w:w="5177" w:type="dxa"/>
            <w:tcBorders>
              <w:top w:val="single" w:sz="4" w:space="0" w:color="000000"/>
              <w:left w:val="single" w:sz="4" w:space="0" w:color="000000"/>
              <w:bottom w:val="single" w:sz="4" w:space="0" w:color="000000"/>
              <w:right w:val="single" w:sz="4" w:space="0" w:color="000000"/>
            </w:tcBorders>
          </w:tcPr>
          <w:p w:rsidR="00677733" w:rsidRPr="00E81C3A" w:rsidRDefault="00677733" w:rsidP="004074E7">
            <w:pPr>
              <w:pStyle w:val="Textoindependiente"/>
              <w:snapToGrid w:val="0"/>
              <w:spacing w:after="0"/>
              <w:ind w:right="247"/>
              <w:jc w:val="both"/>
              <w:rPr>
                <w:rFonts w:ascii="Montserrat Light" w:hAnsi="Montserrat Light" w:cs="Arial"/>
                <w:sz w:val="18"/>
                <w:szCs w:val="18"/>
              </w:rPr>
            </w:pPr>
            <w:r w:rsidRPr="00E81C3A">
              <w:rPr>
                <w:rFonts w:ascii="Montserrat Light" w:hAnsi="Montserrat Light" w:cs="Arial"/>
                <w:sz w:val="18"/>
                <w:szCs w:val="18"/>
              </w:rPr>
              <w:t xml:space="preserve">El ingreso de los estudiantes está sistematizado y presenta las evidencias de los instrumentos válidos y confiables como entrevista, examen de conocimientos, examen psicométrico, curso propedéutico, entre otros. </w:t>
            </w:r>
          </w:p>
        </w:tc>
        <w:tc>
          <w:tcPr>
            <w:tcW w:w="567"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722"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2695"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r>
      <w:tr w:rsidR="00677733" w:rsidRPr="003B34B0" w:rsidTr="004074E7">
        <w:trPr>
          <w:trHeight w:val="350"/>
          <w:jc w:val="center"/>
        </w:trPr>
        <w:tc>
          <w:tcPr>
            <w:tcW w:w="625" w:type="dxa"/>
            <w:tcBorders>
              <w:top w:val="single" w:sz="4" w:space="0" w:color="auto"/>
              <w:left w:val="single" w:sz="4" w:space="0" w:color="auto"/>
              <w:bottom w:val="single" w:sz="4" w:space="0" w:color="auto"/>
            </w:tcBorders>
          </w:tcPr>
          <w:p w:rsidR="00677733" w:rsidRPr="00526D47" w:rsidRDefault="00677733" w:rsidP="004074E7">
            <w:pPr>
              <w:snapToGrid w:val="0"/>
              <w:ind w:right="128"/>
              <w:rPr>
                <w:rFonts w:ascii="Montserrat SemiBold" w:hAnsi="Montserrat SemiBold" w:cs="Arial"/>
                <w:sz w:val="19"/>
                <w:szCs w:val="19"/>
              </w:rPr>
            </w:pPr>
            <w:r>
              <w:rPr>
                <w:rFonts w:ascii="Montserrat SemiBold" w:hAnsi="Montserrat SemiBold" w:cs="Arial"/>
                <w:sz w:val="19"/>
                <w:szCs w:val="19"/>
              </w:rPr>
              <w:t>4</w:t>
            </w:r>
            <w:r w:rsidRPr="00DA66DA">
              <w:rPr>
                <w:rFonts w:ascii="Montserrat SemiBold" w:hAnsi="Montserrat SemiBold" w:cs="Arial"/>
                <w:sz w:val="19"/>
                <w:szCs w:val="19"/>
              </w:rPr>
              <w:t>.4</w:t>
            </w:r>
          </w:p>
        </w:tc>
        <w:tc>
          <w:tcPr>
            <w:tcW w:w="5177" w:type="dxa"/>
            <w:tcBorders>
              <w:top w:val="single" w:sz="4" w:space="0" w:color="000000"/>
              <w:left w:val="single" w:sz="4" w:space="0" w:color="000000"/>
              <w:bottom w:val="single" w:sz="4" w:space="0" w:color="000000"/>
              <w:right w:val="single" w:sz="4" w:space="0" w:color="000000"/>
            </w:tcBorders>
          </w:tcPr>
          <w:p w:rsidR="00677733" w:rsidRPr="00677733" w:rsidRDefault="00677733" w:rsidP="004074E7">
            <w:pPr>
              <w:pStyle w:val="Textoindependiente"/>
              <w:snapToGrid w:val="0"/>
              <w:spacing w:after="0"/>
              <w:ind w:right="247"/>
              <w:jc w:val="both"/>
              <w:rPr>
                <w:rFonts w:ascii="Montserrat Light" w:hAnsi="Montserrat Light" w:cs="Arial"/>
                <w:sz w:val="18"/>
                <w:szCs w:val="18"/>
              </w:rPr>
            </w:pPr>
            <w:r w:rsidRPr="00677733">
              <w:rPr>
                <w:rFonts w:ascii="Montserrat Light" w:hAnsi="Montserrat Light" w:cs="Arial"/>
                <w:sz w:val="18"/>
                <w:szCs w:val="18"/>
              </w:rPr>
              <w:t>La institución educativa presenta un curso de inducción dirigido a los estudiantes de nuevo ingreso.</w:t>
            </w:r>
          </w:p>
        </w:tc>
        <w:tc>
          <w:tcPr>
            <w:tcW w:w="567"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722"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c>
          <w:tcPr>
            <w:tcW w:w="2695" w:type="dxa"/>
            <w:vAlign w:val="center"/>
          </w:tcPr>
          <w:p w:rsidR="00677733" w:rsidRPr="003B34B0" w:rsidRDefault="00677733" w:rsidP="004074E7">
            <w:pPr>
              <w:widowControl/>
              <w:suppressAutoHyphens w:val="0"/>
              <w:snapToGrid w:val="0"/>
              <w:ind w:right="425"/>
              <w:jc w:val="center"/>
              <w:rPr>
                <w:rFonts w:ascii="Montserrat Light" w:hAnsi="Montserrat Light"/>
                <w:sz w:val="19"/>
                <w:szCs w:val="19"/>
              </w:rPr>
            </w:pPr>
          </w:p>
        </w:tc>
      </w:tr>
      <w:tr w:rsidR="00677733" w:rsidRPr="005A41EB" w:rsidTr="004074E7">
        <w:trPr>
          <w:trHeight w:val="350"/>
          <w:jc w:val="center"/>
        </w:trPr>
        <w:tc>
          <w:tcPr>
            <w:tcW w:w="5802" w:type="dxa"/>
            <w:gridSpan w:val="2"/>
            <w:shd w:val="clear" w:color="auto" w:fill="D4C19C"/>
          </w:tcPr>
          <w:p w:rsidR="00677733" w:rsidRPr="00DA66DA" w:rsidRDefault="00677733" w:rsidP="004074E7">
            <w:pPr>
              <w:snapToGrid w:val="0"/>
              <w:spacing w:after="120"/>
              <w:ind w:right="247"/>
              <w:jc w:val="both"/>
              <w:rPr>
                <w:rFonts w:ascii="Montserrat SemiBold" w:hAnsi="Montserrat SemiBold"/>
                <w:bCs/>
                <w:color w:val="9D2149"/>
                <w:sz w:val="19"/>
                <w:szCs w:val="19"/>
              </w:rPr>
            </w:pPr>
            <w:r w:rsidRPr="00F875CA">
              <w:rPr>
                <w:rFonts w:ascii="Montserrat Light" w:hAnsi="Montserrat Light"/>
                <w:b/>
                <w:color w:val="9D2149"/>
                <w:sz w:val="19"/>
                <w:szCs w:val="19"/>
              </w:rPr>
              <w:t>De este criterio se debe cumplir con al menos 3 puntos de 4 para tener una Opinión Técnico Académica Favorable.</w:t>
            </w:r>
          </w:p>
        </w:tc>
        <w:tc>
          <w:tcPr>
            <w:tcW w:w="3984" w:type="dxa"/>
            <w:gridSpan w:val="3"/>
            <w:shd w:val="clear" w:color="auto" w:fill="D4C19C"/>
            <w:vAlign w:val="center"/>
          </w:tcPr>
          <w:p w:rsidR="00677733" w:rsidRPr="005A41EB" w:rsidRDefault="00677733" w:rsidP="004074E7">
            <w:pPr>
              <w:snapToGrid w:val="0"/>
              <w:spacing w:after="120"/>
              <w:ind w:right="425"/>
              <w:jc w:val="center"/>
              <w:rPr>
                <w:rFonts w:ascii="Montserrat SemiBold" w:hAnsi="Montserrat SemiBold"/>
                <w:b/>
                <w:bCs/>
                <w:color w:val="9D2149"/>
                <w:sz w:val="19"/>
                <w:szCs w:val="19"/>
              </w:rPr>
            </w:pPr>
            <w:r w:rsidRPr="005A41EB">
              <w:rPr>
                <w:rFonts w:ascii="Montserrat SemiBold" w:hAnsi="Montserrat SemiBold"/>
                <w:b/>
                <w:bCs/>
                <w:color w:val="9D2149"/>
                <w:sz w:val="19"/>
                <w:szCs w:val="19"/>
              </w:rPr>
              <w:t xml:space="preserve">_______ / </w:t>
            </w:r>
            <w:r>
              <w:rPr>
                <w:rFonts w:ascii="Montserrat SemiBold" w:hAnsi="Montserrat SemiBold"/>
                <w:b/>
                <w:bCs/>
                <w:color w:val="9D2149"/>
                <w:sz w:val="19"/>
                <w:szCs w:val="19"/>
              </w:rPr>
              <w:t>4</w:t>
            </w:r>
          </w:p>
        </w:tc>
      </w:tr>
      <w:tr w:rsidR="00677733" w:rsidRPr="003B34B0" w:rsidTr="004074E7">
        <w:trPr>
          <w:trHeight w:val="6641"/>
          <w:jc w:val="center"/>
        </w:trPr>
        <w:tc>
          <w:tcPr>
            <w:tcW w:w="9786" w:type="dxa"/>
            <w:gridSpan w:val="5"/>
          </w:tcPr>
          <w:p w:rsidR="00677733" w:rsidRPr="00DA66DA" w:rsidRDefault="00677733" w:rsidP="004074E7">
            <w:pPr>
              <w:rPr>
                <w:rFonts w:ascii="Montserrat SemiBold" w:hAnsi="Montserrat SemiBold"/>
                <w:bCs/>
                <w:sz w:val="19"/>
                <w:szCs w:val="19"/>
              </w:rPr>
            </w:pPr>
          </w:p>
          <w:p w:rsidR="00677733" w:rsidRPr="00DA66DA" w:rsidRDefault="00677733" w:rsidP="004074E7">
            <w:pPr>
              <w:rPr>
                <w:rFonts w:ascii="Montserrat SemiBold" w:eastAsia="Times New Roman" w:hAnsi="Montserrat SemiBold"/>
                <w:bCs/>
                <w:sz w:val="19"/>
                <w:szCs w:val="19"/>
                <w:lang w:val="es-ES_tradnl"/>
              </w:rPr>
            </w:pPr>
            <w:r w:rsidRPr="00DA66DA">
              <w:rPr>
                <w:rFonts w:ascii="Montserrat SemiBold" w:hAnsi="Montserrat SemiBold"/>
                <w:bCs/>
                <w:sz w:val="19"/>
                <w:szCs w:val="19"/>
              </w:rPr>
              <w:t>Observaciones generales al Criterio</w:t>
            </w:r>
          </w:p>
        </w:tc>
      </w:tr>
    </w:tbl>
    <w:p w:rsidR="00677733" w:rsidRDefault="00677733" w:rsidP="00677733">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rsidR="00677733" w:rsidRPr="00F55DE8" w:rsidRDefault="00677733" w:rsidP="00D623D1">
      <w:pPr>
        <w:pStyle w:val="Criterios8"/>
      </w:pPr>
      <w:r w:rsidRPr="00F55DE8">
        <w:rPr>
          <w:lang w:val="es-ES"/>
        </w:rPr>
        <w:lastRenderedPageBreak/>
        <w:t xml:space="preserve">Estructura curricular y programas de estudio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79"/>
        <w:gridCol w:w="3690"/>
        <w:gridCol w:w="851"/>
        <w:gridCol w:w="850"/>
        <w:gridCol w:w="3823"/>
      </w:tblGrid>
      <w:tr w:rsidR="00677733" w:rsidRPr="003B34B0" w:rsidTr="00F875CA">
        <w:trPr>
          <w:trHeight w:val="230"/>
          <w:jc w:val="center"/>
        </w:trPr>
        <w:tc>
          <w:tcPr>
            <w:tcW w:w="4531" w:type="dxa"/>
            <w:gridSpan w:val="3"/>
            <w:vMerge w:val="restart"/>
            <w:shd w:val="clear" w:color="auto" w:fill="D4C19C"/>
            <w:vAlign w:val="center"/>
          </w:tcPr>
          <w:p w:rsidR="00677733" w:rsidRPr="003B34B0" w:rsidRDefault="00677733" w:rsidP="00677733">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5 Componentes</w:t>
            </w:r>
            <w:r w:rsidRPr="00F55DE8">
              <w:rPr>
                <w:rFonts w:ascii="Montserrat SemiBold" w:hAnsi="Montserrat SemiBold"/>
                <w:b/>
                <w:bCs/>
                <w:color w:val="9D2449"/>
                <w:sz w:val="19"/>
                <w:szCs w:val="19"/>
              </w:rPr>
              <w:t xml:space="preserve">  </w:t>
            </w:r>
          </w:p>
        </w:tc>
        <w:tc>
          <w:tcPr>
            <w:tcW w:w="1701" w:type="dxa"/>
            <w:gridSpan w:val="2"/>
            <w:shd w:val="clear" w:color="auto" w:fill="D4C19C"/>
            <w:vAlign w:val="center"/>
          </w:tcPr>
          <w:p w:rsidR="00677733" w:rsidRPr="003B34B0" w:rsidRDefault="00677733" w:rsidP="004074E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823" w:type="dxa"/>
            <w:vMerge w:val="restart"/>
            <w:shd w:val="clear" w:color="auto" w:fill="D4C19C"/>
            <w:vAlign w:val="center"/>
          </w:tcPr>
          <w:p w:rsidR="00677733" w:rsidRPr="003B34B0" w:rsidRDefault="00677733" w:rsidP="004074E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677733" w:rsidRPr="003B34B0" w:rsidTr="00F875CA">
        <w:trPr>
          <w:trHeight w:val="388"/>
          <w:jc w:val="center"/>
        </w:trPr>
        <w:tc>
          <w:tcPr>
            <w:tcW w:w="4531" w:type="dxa"/>
            <w:gridSpan w:val="3"/>
            <w:vMerge/>
            <w:shd w:val="clear" w:color="auto" w:fill="D9D9D9"/>
          </w:tcPr>
          <w:p w:rsidR="00677733" w:rsidRPr="003B34B0" w:rsidRDefault="00677733" w:rsidP="004074E7">
            <w:pPr>
              <w:suppressLineNumbers/>
              <w:snapToGrid w:val="0"/>
              <w:ind w:right="247"/>
              <w:rPr>
                <w:rFonts w:ascii="Montserrat Light" w:hAnsi="Montserrat Light"/>
                <w:sz w:val="19"/>
                <w:szCs w:val="19"/>
              </w:rPr>
            </w:pPr>
          </w:p>
        </w:tc>
        <w:tc>
          <w:tcPr>
            <w:tcW w:w="851" w:type="dxa"/>
            <w:shd w:val="clear" w:color="auto" w:fill="D4C19C"/>
            <w:vAlign w:val="center"/>
          </w:tcPr>
          <w:p w:rsidR="00677733" w:rsidRPr="003B34B0" w:rsidRDefault="00677733" w:rsidP="00F875CA">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F875CA">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850" w:type="dxa"/>
            <w:shd w:val="clear" w:color="auto" w:fill="D4C19C"/>
            <w:vAlign w:val="center"/>
          </w:tcPr>
          <w:p w:rsidR="00677733" w:rsidRPr="003B34B0" w:rsidRDefault="00677733" w:rsidP="004074E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823" w:type="dxa"/>
            <w:vMerge/>
            <w:shd w:val="clear" w:color="auto" w:fill="D9D9D9"/>
            <w:vAlign w:val="center"/>
          </w:tcPr>
          <w:p w:rsidR="00677733" w:rsidRPr="003B34B0" w:rsidRDefault="00677733" w:rsidP="004074E7">
            <w:pPr>
              <w:snapToGrid w:val="0"/>
              <w:ind w:right="425"/>
              <w:jc w:val="center"/>
              <w:rPr>
                <w:rFonts w:ascii="Montserrat Light" w:hAnsi="Montserrat Light"/>
                <w:sz w:val="19"/>
                <w:szCs w:val="19"/>
              </w:rPr>
            </w:pPr>
          </w:p>
        </w:tc>
      </w:tr>
      <w:tr w:rsidR="00677733" w:rsidRPr="003B34B0" w:rsidTr="004074E7">
        <w:trPr>
          <w:trHeight w:val="350"/>
          <w:jc w:val="center"/>
        </w:trPr>
        <w:tc>
          <w:tcPr>
            <w:tcW w:w="10055" w:type="dxa"/>
            <w:gridSpan w:val="6"/>
            <w:shd w:val="clear" w:color="auto" w:fill="D9D9D9" w:themeFill="background1" w:themeFillShade="D9"/>
            <w:vAlign w:val="center"/>
          </w:tcPr>
          <w:p w:rsidR="00677733" w:rsidRPr="003B34B0" w:rsidRDefault="00677733" w:rsidP="004074E7">
            <w:pPr>
              <w:widowControl/>
              <w:suppressAutoHyphens w:val="0"/>
              <w:snapToGrid w:val="0"/>
              <w:ind w:left="430"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Presenta y fundamenta el </w:t>
            </w:r>
            <w:hyperlink w:anchor="Modelo_educativo" w:history="1">
              <w:r w:rsidRPr="008E7733">
                <w:rPr>
                  <w:rFonts w:ascii="Montserrat Light" w:hAnsi="Montserrat Light"/>
                  <w:sz w:val="19"/>
                  <w:szCs w:val="19"/>
                </w:rPr>
                <w:t>modelo educativo</w:t>
              </w:r>
            </w:hyperlink>
            <w:r w:rsidRPr="00154DEE">
              <w:rPr>
                <w:rFonts w:ascii="Montserrat Light" w:hAnsi="Montserrat Light"/>
                <w:sz w:val="19"/>
                <w:szCs w:val="19"/>
              </w:rPr>
              <w:t xml:space="preserve"> del plan y programa</w:t>
            </w:r>
            <w:r>
              <w:rPr>
                <w:rFonts w:ascii="Montserrat Light" w:hAnsi="Montserrat Light"/>
                <w:sz w:val="19"/>
                <w:szCs w:val="19"/>
              </w:rPr>
              <w:t>s de estudio</w:t>
            </w:r>
            <w:r w:rsidRPr="00154DEE">
              <w:rPr>
                <w:rFonts w:ascii="Montserrat Light" w:hAnsi="Montserrat Light"/>
                <w:sz w:val="19"/>
                <w:szCs w:val="19"/>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Presenta el objetivo general del plan de estudios, congruente con el campo disciplinar y pertinen</w:t>
            </w:r>
            <w:r>
              <w:rPr>
                <w:rFonts w:ascii="Montserrat Light" w:hAnsi="Montserrat Light"/>
                <w:sz w:val="19"/>
                <w:szCs w:val="19"/>
              </w:rPr>
              <w:t>te con las necesidades de salud.</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El plan y programas vinculan la ciencia y la técnica</w:t>
            </w:r>
            <w:r>
              <w:rPr>
                <w:rFonts w:ascii="Montserrat Light" w:hAnsi="Montserrat Light"/>
                <w:sz w:val="19"/>
                <w:szCs w:val="19"/>
              </w:rPr>
              <w:t>,</w:t>
            </w:r>
            <w:r w:rsidRPr="00154DEE">
              <w:rPr>
                <w:rFonts w:ascii="Montserrat Light" w:hAnsi="Montserrat Light"/>
                <w:sz w:val="19"/>
                <w:szCs w:val="19"/>
              </w:rPr>
              <w:t xml:space="preserve"> tomando en cuenta los derechos humanos.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El </w:t>
            </w:r>
            <w:hyperlink w:anchor="Mapa_curricular" w:history="1">
              <w:r w:rsidRPr="00154DEE">
                <w:rPr>
                  <w:rFonts w:ascii="Montserrat Light" w:hAnsi="Montserrat Light"/>
                  <w:sz w:val="19"/>
                  <w:szCs w:val="19"/>
                </w:rPr>
                <w:t>mapa curricular</w:t>
              </w:r>
            </w:hyperlink>
            <w:r w:rsidRPr="00154DEE">
              <w:rPr>
                <w:rFonts w:ascii="Montserrat Light" w:hAnsi="Montserrat Light"/>
                <w:sz w:val="19"/>
                <w:szCs w:val="19"/>
              </w:rPr>
              <w:t xml:space="preserve"> presenta una </w:t>
            </w:r>
            <w:hyperlink w:anchor="Coherencia_horizontal" w:history="1">
              <w:r w:rsidRPr="00154DEE">
                <w:rPr>
                  <w:rFonts w:ascii="Montserrat Light" w:hAnsi="Montserrat Light"/>
                  <w:sz w:val="19"/>
                  <w:szCs w:val="19"/>
                </w:rPr>
                <w:t>coherencia vertical, horizontal y transversal</w:t>
              </w:r>
            </w:hyperlink>
            <w:r w:rsidRPr="00154DEE">
              <w:rPr>
                <w:rFonts w:ascii="Montserrat Light" w:hAnsi="Montserrat Light"/>
                <w:sz w:val="19"/>
                <w:szCs w:val="19"/>
              </w:rPr>
              <w:t>, congruente con el campo disciplinar y el perfil profesional.</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tabs>
                <w:tab w:val="left" w:pos="8774"/>
              </w:tabs>
              <w:suppressAutoHyphens w:val="0"/>
              <w:snapToGrid w:val="0"/>
              <w:ind w:right="247"/>
              <w:jc w:val="both"/>
              <w:rPr>
                <w:rFonts w:ascii="Montserrat Light" w:hAnsi="Montserrat Light"/>
                <w:sz w:val="19"/>
                <w:szCs w:val="19"/>
              </w:rPr>
            </w:pPr>
            <w:r w:rsidRPr="006A11A0">
              <w:rPr>
                <w:rFonts w:ascii="Montserrat Light" w:hAnsi="Montserrat Light"/>
                <w:sz w:val="19"/>
                <w:szCs w:val="19"/>
              </w:rPr>
              <w:t>Dentro de las horas bajo supervisión docente contempladas por SEP se consideran 40% horas teóricas y 60% horas prácticas</w:t>
            </w:r>
            <w:r>
              <w:rPr>
                <w:rFonts w:ascii="Montserrat Light" w:hAnsi="Montserrat Light"/>
                <w:sz w:val="19"/>
                <w:szCs w:val="19"/>
              </w:rPr>
              <w:t>,</w:t>
            </w:r>
            <w:r w:rsidRPr="006A11A0">
              <w:rPr>
                <w:rFonts w:ascii="Montserrat Light" w:hAnsi="Montserrat Light"/>
                <w:sz w:val="19"/>
                <w:szCs w:val="19"/>
              </w:rPr>
              <w:t xml:space="preserve"> </w:t>
            </w:r>
            <w:r>
              <w:rPr>
                <w:rFonts w:ascii="Montserrat Light" w:hAnsi="Montserrat Light"/>
                <w:sz w:val="19"/>
                <w:szCs w:val="19"/>
              </w:rPr>
              <w:t xml:space="preserve">con </w:t>
            </w:r>
            <w:r w:rsidRPr="006A11A0">
              <w:rPr>
                <w:rFonts w:ascii="Montserrat Light" w:hAnsi="Montserrat Light"/>
                <w:sz w:val="19"/>
                <w:szCs w:val="19"/>
              </w:rPr>
              <w:t xml:space="preserve">un mínimo de </w:t>
            </w:r>
            <w:r>
              <w:rPr>
                <w:rFonts w:ascii="Montserrat Light" w:hAnsi="Montserrat Light"/>
                <w:sz w:val="19"/>
                <w:szCs w:val="19"/>
              </w:rPr>
              <w:t>1440 horas</w:t>
            </w:r>
            <w:r w:rsidRPr="006A11A0">
              <w:rPr>
                <w:rFonts w:ascii="Montserrat Light" w:hAnsi="Montserrat Light"/>
                <w:sz w:val="19"/>
                <w:szCs w:val="19"/>
              </w:rPr>
              <w:t xml:space="preserve"> </w:t>
            </w:r>
            <w:r>
              <w:rPr>
                <w:rFonts w:ascii="Montserrat Light" w:hAnsi="Montserrat Light"/>
                <w:sz w:val="19"/>
                <w:szCs w:val="19"/>
              </w:rPr>
              <w:t xml:space="preserve">y </w:t>
            </w:r>
            <w:r w:rsidRPr="006A11A0">
              <w:rPr>
                <w:rFonts w:ascii="Montserrat Light" w:hAnsi="Montserrat Light"/>
                <w:sz w:val="19"/>
                <w:szCs w:val="19"/>
              </w:rPr>
              <w:t>180 cré</w:t>
            </w:r>
            <w:r>
              <w:rPr>
                <w:rFonts w:ascii="Montserrat Light" w:hAnsi="Montserrat Light"/>
                <w:sz w:val="19"/>
                <w:szCs w:val="19"/>
              </w:rPr>
              <w:t>ditos.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spacing w:after="120"/>
              <w:ind w:right="247"/>
              <w:jc w:val="both"/>
              <w:rPr>
                <w:rFonts w:ascii="Montserrat Light" w:hAnsi="Montserrat Light"/>
                <w:sz w:val="19"/>
                <w:szCs w:val="19"/>
              </w:rPr>
            </w:pPr>
            <w:r w:rsidRPr="00154DEE">
              <w:rPr>
                <w:rFonts w:ascii="Montserrat Light" w:hAnsi="Montserrat Light"/>
                <w:sz w:val="19"/>
                <w:szCs w:val="19"/>
              </w:rPr>
              <w:t>Plantea la duración de cada unidad, modulo o asignatura, clave y seriación correspondiente.</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spacing w:after="120"/>
              <w:ind w:right="247"/>
              <w:jc w:val="both"/>
              <w:rPr>
                <w:rFonts w:ascii="Montserrat Light" w:hAnsi="Montserrat Light"/>
                <w:sz w:val="19"/>
                <w:szCs w:val="19"/>
              </w:rPr>
            </w:pPr>
            <w:r w:rsidRPr="00154DEE">
              <w:rPr>
                <w:rFonts w:ascii="Montserrat Light" w:hAnsi="Montserrat Light"/>
                <w:sz w:val="19"/>
                <w:szCs w:val="19"/>
              </w:rPr>
              <w:t xml:space="preserve">Indica </w:t>
            </w:r>
            <w:r>
              <w:rPr>
                <w:rFonts w:ascii="Montserrat Light" w:hAnsi="Montserrat Light"/>
                <w:sz w:val="19"/>
                <w:szCs w:val="19"/>
              </w:rPr>
              <w:t>las horas</w:t>
            </w:r>
            <w:r w:rsidRPr="00154DEE">
              <w:rPr>
                <w:rFonts w:ascii="Montserrat Light" w:hAnsi="Montserrat Light"/>
                <w:sz w:val="19"/>
                <w:szCs w:val="19"/>
              </w:rPr>
              <w:t xml:space="preserve"> práctica</w:t>
            </w:r>
            <w:r>
              <w:rPr>
                <w:rFonts w:ascii="Montserrat Light" w:hAnsi="Montserrat Light"/>
                <w:sz w:val="19"/>
                <w:szCs w:val="19"/>
              </w:rPr>
              <w:t>s</w:t>
            </w:r>
            <w:r w:rsidRPr="00154DEE">
              <w:rPr>
                <w:rFonts w:ascii="Montserrat Light" w:hAnsi="Montserrat Light"/>
                <w:sz w:val="19"/>
                <w:szCs w:val="19"/>
              </w:rPr>
              <w:t xml:space="preserve"> dentro de la Institución Educativa y en escenarios reales, congruente</w:t>
            </w:r>
            <w:r>
              <w:rPr>
                <w:rFonts w:ascii="Montserrat Light" w:hAnsi="Montserrat Light"/>
                <w:sz w:val="19"/>
                <w:szCs w:val="19"/>
              </w:rPr>
              <w:t>s</w:t>
            </w:r>
            <w:r w:rsidRPr="00154DEE">
              <w:rPr>
                <w:rFonts w:ascii="Montserrat Light" w:hAnsi="Montserrat Light"/>
                <w:sz w:val="19"/>
                <w:szCs w:val="19"/>
              </w:rPr>
              <w:t xml:space="preserve"> con l</w:t>
            </w:r>
            <w:r>
              <w:rPr>
                <w:rFonts w:ascii="Montserrat Light" w:hAnsi="Montserrat Light"/>
                <w:sz w:val="19"/>
                <w:szCs w:val="19"/>
              </w:rPr>
              <w:t>a</w:t>
            </w:r>
            <w:r w:rsidRPr="00154DEE">
              <w:rPr>
                <w:rFonts w:ascii="Montserrat Light" w:hAnsi="Montserrat Light"/>
                <w:sz w:val="19"/>
                <w:szCs w:val="19"/>
              </w:rPr>
              <w:t xml:space="preserve">s </w:t>
            </w:r>
            <w:r>
              <w:rPr>
                <w:rFonts w:ascii="Montserrat Light" w:hAnsi="Montserrat Light"/>
                <w:sz w:val="19"/>
                <w:szCs w:val="19"/>
              </w:rPr>
              <w:t>necesidades de formación del futuro profesional</w:t>
            </w:r>
            <w:r w:rsidRPr="00154DEE">
              <w:rPr>
                <w:rFonts w:ascii="Montserrat Light" w:hAnsi="Montserrat Light"/>
                <w:sz w:val="19"/>
                <w:szCs w:val="19"/>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spacing w:after="120"/>
              <w:ind w:right="247"/>
              <w:jc w:val="both"/>
              <w:rPr>
                <w:rFonts w:ascii="Montserrat Light" w:hAnsi="Montserrat Light"/>
                <w:sz w:val="19"/>
                <w:szCs w:val="19"/>
              </w:rPr>
            </w:pPr>
            <w:r>
              <w:rPr>
                <w:rFonts w:ascii="Montserrat Light" w:hAnsi="Montserrat Light"/>
                <w:sz w:val="19"/>
                <w:szCs w:val="19"/>
              </w:rPr>
              <w:t>Presenta asignaturas relacionada</w:t>
            </w:r>
            <w:r w:rsidRPr="00154DEE">
              <w:rPr>
                <w:rFonts w:ascii="Montserrat Light" w:hAnsi="Montserrat Light"/>
                <w:sz w:val="19"/>
                <w:szCs w:val="19"/>
              </w:rPr>
              <w:t>s con la atención primaria, promoción de la salud y prevención de riesgos.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spacing w:after="120"/>
              <w:ind w:right="247"/>
              <w:jc w:val="both"/>
              <w:rPr>
                <w:rFonts w:ascii="Montserrat Light" w:hAnsi="Montserrat Light"/>
                <w:sz w:val="19"/>
                <w:szCs w:val="19"/>
              </w:rPr>
            </w:pPr>
            <w:r>
              <w:rPr>
                <w:rFonts w:ascii="Montserrat Light" w:hAnsi="Montserrat Light"/>
                <w:sz w:val="19"/>
                <w:szCs w:val="19"/>
              </w:rPr>
              <w:t>Presenta asignaturas de investigación</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E812A3" w:rsidP="00E812A3">
            <w:pPr>
              <w:spacing w:after="120"/>
              <w:ind w:right="247"/>
              <w:jc w:val="both"/>
              <w:rPr>
                <w:rFonts w:ascii="Montserrat Light" w:hAnsi="Montserrat Light"/>
                <w:sz w:val="19"/>
                <w:szCs w:val="19"/>
              </w:rPr>
            </w:pPr>
            <w:r>
              <w:rPr>
                <w:rFonts w:ascii="Montserrat Light" w:hAnsi="Montserrat Light"/>
                <w:sz w:val="19"/>
                <w:szCs w:val="19"/>
              </w:rPr>
              <w:t>La institución educativa p</w:t>
            </w:r>
            <w:r w:rsidR="00677733" w:rsidRPr="00154DEE">
              <w:rPr>
                <w:rFonts w:ascii="Montserrat Light" w:hAnsi="Montserrat Light"/>
                <w:sz w:val="19"/>
                <w:szCs w:val="19"/>
              </w:rPr>
              <w:t>resenta un programa de tutorías orientado a la asesoría</w:t>
            </w:r>
            <w:r w:rsidR="00AE69B8">
              <w:rPr>
                <w:rFonts w:ascii="Montserrat Light" w:hAnsi="Montserrat Light"/>
                <w:sz w:val="19"/>
                <w:szCs w:val="19"/>
              </w:rPr>
              <w:t>, acompañamiento</w:t>
            </w:r>
            <w:r w:rsidR="00677733" w:rsidRPr="00154DEE">
              <w:rPr>
                <w:rFonts w:ascii="Montserrat Light" w:hAnsi="Montserrat Light"/>
                <w:sz w:val="19"/>
                <w:szCs w:val="19"/>
              </w:rPr>
              <w:t xml:space="preserve"> y atención individualizada de los estudiantes.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spacing w:after="120"/>
              <w:ind w:right="247"/>
              <w:jc w:val="both"/>
              <w:rPr>
                <w:rFonts w:ascii="Montserrat Light" w:hAnsi="Montserrat Light"/>
                <w:sz w:val="19"/>
                <w:szCs w:val="19"/>
              </w:rPr>
            </w:pPr>
            <w:r>
              <w:rPr>
                <w:rFonts w:ascii="Montserrat Light" w:hAnsi="Montserrat Light"/>
                <w:sz w:val="19"/>
                <w:szCs w:val="19"/>
              </w:rPr>
              <w:t xml:space="preserve">La institución educativa presenta evidencias de un plan pedagógico en caso de contingencia, que </w:t>
            </w:r>
            <w:r>
              <w:rPr>
                <w:rFonts w:ascii="Montserrat Light" w:hAnsi="Montserrat Light"/>
                <w:sz w:val="19"/>
                <w:szCs w:val="19"/>
              </w:rPr>
              <w:lastRenderedPageBreak/>
              <w:t>garantice la continuidad de la formación de los estudiantes.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4074E7">
        <w:trPr>
          <w:trHeight w:val="350"/>
          <w:jc w:val="center"/>
        </w:trPr>
        <w:tc>
          <w:tcPr>
            <w:tcW w:w="10055" w:type="dxa"/>
            <w:gridSpan w:val="6"/>
            <w:shd w:val="clear" w:color="auto" w:fill="BFBFBF" w:themeFill="background1" w:themeFillShade="BF"/>
          </w:tcPr>
          <w:p w:rsidR="00677733" w:rsidRPr="008E7733" w:rsidRDefault="00677733" w:rsidP="004074E7">
            <w:pPr>
              <w:widowControl/>
              <w:suppressAutoHyphens w:val="0"/>
              <w:snapToGrid w:val="0"/>
              <w:ind w:left="430" w:right="425"/>
              <w:rPr>
                <w:rFonts w:ascii="Montserrat Light" w:hAnsi="Montserrat Light"/>
                <w:b/>
                <w:sz w:val="19"/>
                <w:szCs w:val="19"/>
              </w:rPr>
            </w:pPr>
            <w:r w:rsidRPr="008E7733">
              <w:rPr>
                <w:rFonts w:ascii="Montserrat Light" w:hAnsi="Montserrat Light"/>
                <w:b/>
                <w:sz w:val="19"/>
                <w:szCs w:val="19"/>
              </w:rPr>
              <w:t>Programas de estudio</w:t>
            </w: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de estudio presentan objetivos o competencias en términos de habilidades, conocimientos y actitudes.</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de estudio permiten que el estudiante adquiera competencias de prevención, evaluación</w:t>
            </w:r>
            <w:r>
              <w:rPr>
                <w:rFonts w:ascii="Montserrat Light" w:hAnsi="Montserrat Light"/>
                <w:sz w:val="19"/>
                <w:szCs w:val="19"/>
              </w:rPr>
              <w:t>,</w:t>
            </w:r>
            <w:r w:rsidRPr="00154DEE">
              <w:rPr>
                <w:rFonts w:ascii="Montserrat Light" w:hAnsi="Montserrat Light"/>
                <w:sz w:val="19"/>
                <w:szCs w:val="19"/>
              </w:rPr>
              <w:t xml:space="preserve"> intervención</w:t>
            </w:r>
            <w:r>
              <w:rPr>
                <w:rFonts w:ascii="Montserrat Light" w:hAnsi="Montserrat Light"/>
                <w:sz w:val="19"/>
                <w:szCs w:val="19"/>
              </w:rPr>
              <w:t xml:space="preserve"> e investigación</w:t>
            </w:r>
            <w:r w:rsidRPr="00154DEE">
              <w:rPr>
                <w:rFonts w:ascii="Montserrat Light" w:hAnsi="Montserrat Light"/>
                <w:sz w:val="19"/>
                <w:szCs w:val="19"/>
              </w:rPr>
              <w:t xml:space="preserve"> relacionadas con la disciplina.</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programas de estudio permiten que al término del proceso educativo</w:t>
            </w:r>
            <w:r w:rsidR="00AE69B8">
              <w:rPr>
                <w:rFonts w:ascii="Montserrat Light" w:hAnsi="Montserrat Light"/>
                <w:sz w:val="19"/>
                <w:szCs w:val="19"/>
              </w:rPr>
              <w:t>,</w:t>
            </w:r>
            <w:r w:rsidRPr="00154DEE">
              <w:rPr>
                <w:rFonts w:ascii="Montserrat Light" w:hAnsi="Montserrat Light"/>
                <w:sz w:val="19"/>
                <w:szCs w:val="19"/>
              </w:rPr>
              <w:t xml:space="preserve"> el estudiante alcance el perfil profesional.</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4074E7">
            <w:pPr>
              <w:widowControl/>
              <w:suppressAutoHyphens w:val="0"/>
              <w:snapToGrid w:val="0"/>
              <w:ind w:right="247"/>
              <w:jc w:val="both"/>
              <w:rPr>
                <w:rFonts w:ascii="Montserrat Light" w:hAnsi="Montserrat Light"/>
                <w:sz w:val="19"/>
                <w:szCs w:val="19"/>
              </w:rPr>
            </w:pPr>
            <w:r w:rsidRPr="0095601D">
              <w:rPr>
                <w:rFonts w:ascii="Montserrat Light" w:hAnsi="Montserrat Light"/>
                <w:sz w:val="19"/>
                <w:szCs w:val="19"/>
              </w:rPr>
              <w:t>Los programas de estudio fomentan la ética profesional y el respeto a los derechos humanos, dentro de un contexto multicultural</w:t>
            </w:r>
            <w:r w:rsidR="00E812A3">
              <w:rPr>
                <w:rFonts w:ascii="Montserrat Light" w:hAnsi="Montserrat Light"/>
                <w:sz w:val="19"/>
                <w:szCs w:val="19"/>
              </w:rPr>
              <w:t xml:space="preserve"> y</w:t>
            </w:r>
            <w:r w:rsidRPr="0095601D">
              <w:rPr>
                <w:rFonts w:ascii="Montserrat Light" w:hAnsi="Montserrat Light"/>
                <w:sz w:val="19"/>
                <w:szCs w:val="19"/>
              </w:rPr>
              <w:t xml:space="preserve"> con un enfoque inclusivo.</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154DEE"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154DEE" w:rsidRDefault="00677733" w:rsidP="006916AD">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 xml:space="preserve">Los contenidos son congruentes y pertinentes con los objetivos de cada asignatura o módulo </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E812A3" w:rsidRPr="003B34B0" w:rsidTr="00F875CA">
        <w:trPr>
          <w:trHeight w:val="350"/>
          <w:jc w:val="center"/>
        </w:trPr>
        <w:tc>
          <w:tcPr>
            <w:tcW w:w="841" w:type="dxa"/>
            <w:gridSpan w:val="2"/>
          </w:tcPr>
          <w:p w:rsidR="00E812A3" w:rsidRPr="00154DEE" w:rsidRDefault="00E812A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E812A3" w:rsidRPr="00154DEE" w:rsidRDefault="00E812A3" w:rsidP="00E812A3">
            <w:pPr>
              <w:widowControl/>
              <w:suppressAutoHyphens w:val="0"/>
              <w:snapToGrid w:val="0"/>
              <w:ind w:right="247"/>
              <w:jc w:val="both"/>
              <w:rPr>
                <w:rFonts w:ascii="Montserrat Light" w:hAnsi="Montserrat Light"/>
                <w:sz w:val="19"/>
                <w:szCs w:val="19"/>
              </w:rPr>
            </w:pPr>
            <w:r w:rsidRPr="00154DEE">
              <w:rPr>
                <w:rFonts w:ascii="Montserrat Light" w:hAnsi="Montserrat Light"/>
                <w:sz w:val="19"/>
                <w:szCs w:val="19"/>
              </w:rPr>
              <w:t>Los contenidos incluyen técnicas y procedimientos vigentes</w:t>
            </w:r>
            <w:r>
              <w:rPr>
                <w:rFonts w:ascii="Montserrat Light" w:hAnsi="Montserrat Light"/>
                <w:sz w:val="19"/>
                <w:szCs w:val="19"/>
              </w:rPr>
              <w:t>,</w:t>
            </w:r>
            <w:r w:rsidRPr="00154DEE">
              <w:rPr>
                <w:rFonts w:ascii="Montserrat Light" w:hAnsi="Montserrat Light"/>
                <w:sz w:val="19"/>
                <w:szCs w:val="19"/>
              </w:rPr>
              <w:t xml:space="preserve"> basado</w:t>
            </w:r>
            <w:r>
              <w:rPr>
                <w:rFonts w:ascii="Montserrat Light" w:hAnsi="Montserrat Light"/>
                <w:sz w:val="19"/>
                <w:szCs w:val="19"/>
              </w:rPr>
              <w:t>s</w:t>
            </w:r>
            <w:r w:rsidRPr="00154DEE">
              <w:rPr>
                <w:rFonts w:ascii="Montserrat Light" w:hAnsi="Montserrat Light"/>
                <w:sz w:val="19"/>
                <w:szCs w:val="19"/>
              </w:rPr>
              <w:t xml:space="preserve"> en evidencia</w:t>
            </w:r>
            <w:r>
              <w:rPr>
                <w:rFonts w:ascii="Montserrat Light" w:hAnsi="Montserrat Light"/>
                <w:sz w:val="19"/>
                <w:szCs w:val="19"/>
              </w:rPr>
              <w:t xml:space="preserve"> y</w:t>
            </w:r>
            <w:r w:rsidRPr="00154DEE">
              <w:rPr>
                <w:rFonts w:ascii="Montserrat Light" w:hAnsi="Montserrat Light"/>
                <w:sz w:val="19"/>
                <w:szCs w:val="19"/>
              </w:rPr>
              <w:t xml:space="preserve"> relacionados con la disciplina.</w:t>
            </w:r>
          </w:p>
        </w:tc>
        <w:tc>
          <w:tcPr>
            <w:tcW w:w="851" w:type="dxa"/>
            <w:shd w:val="clear" w:color="auto" w:fill="FFFFFF" w:themeFill="background1"/>
            <w:vAlign w:val="center"/>
          </w:tcPr>
          <w:p w:rsidR="00E812A3" w:rsidRPr="003B34B0" w:rsidRDefault="00E812A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E812A3" w:rsidRPr="003B34B0" w:rsidRDefault="00E812A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E812A3" w:rsidRPr="003B34B0" w:rsidRDefault="00E812A3" w:rsidP="004074E7">
            <w:pPr>
              <w:widowControl/>
              <w:suppressAutoHyphens w:val="0"/>
              <w:snapToGrid w:val="0"/>
              <w:ind w:left="430" w:right="425"/>
              <w:rPr>
                <w:rFonts w:ascii="Montserrat Light" w:hAnsi="Montserrat Light"/>
                <w:sz w:val="19"/>
                <w:szCs w:val="19"/>
              </w:rPr>
            </w:pPr>
          </w:p>
        </w:tc>
      </w:tr>
      <w:tr w:rsidR="00677733" w:rsidRPr="00DB7B5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DB7B50" w:rsidRDefault="00677733" w:rsidP="004074E7">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El número de horas asignado para </w:t>
            </w:r>
            <w:r>
              <w:rPr>
                <w:rFonts w:ascii="Montserrat Light" w:hAnsi="Montserrat Light"/>
                <w:sz w:val="19"/>
                <w:szCs w:val="19"/>
              </w:rPr>
              <w:t xml:space="preserve">las actividades prácticas de laboratorio y en escenarios reales, </w:t>
            </w:r>
            <w:r w:rsidRPr="00DB7B50">
              <w:rPr>
                <w:rFonts w:ascii="Montserrat Light" w:hAnsi="Montserrat Light"/>
                <w:sz w:val="19"/>
                <w:szCs w:val="19"/>
              </w:rPr>
              <w:t xml:space="preserve">es suficiente para alcanzar </w:t>
            </w:r>
            <w:r>
              <w:rPr>
                <w:rFonts w:ascii="Montserrat Light" w:hAnsi="Montserrat Light"/>
                <w:sz w:val="19"/>
                <w:szCs w:val="19"/>
              </w:rPr>
              <w:t>el perfil profesional.</w:t>
            </w:r>
          </w:p>
        </w:tc>
        <w:tc>
          <w:tcPr>
            <w:tcW w:w="851" w:type="dxa"/>
            <w:shd w:val="clear" w:color="auto" w:fill="FFFFFF" w:themeFill="background1"/>
            <w:vAlign w:val="center"/>
          </w:tcPr>
          <w:p w:rsidR="00677733" w:rsidRPr="003B34B0" w:rsidRDefault="00677733" w:rsidP="004074E7">
            <w:pPr>
              <w:pStyle w:val="Textoindependiente"/>
              <w:snapToGrid w:val="0"/>
              <w:spacing w:after="0"/>
              <w:jc w:val="both"/>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pStyle w:val="Textoindependiente"/>
              <w:snapToGrid w:val="0"/>
              <w:spacing w:after="0"/>
              <w:jc w:val="both"/>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pStyle w:val="Textoindependiente"/>
              <w:snapToGrid w:val="0"/>
              <w:spacing w:after="0"/>
              <w:jc w:val="both"/>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DB7B50" w:rsidRDefault="00677733" w:rsidP="006916AD">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dentro de un mundo globalizado.</w:t>
            </w:r>
            <w:r w:rsidRPr="00DB7B50">
              <w:rPr>
                <w:rFonts w:ascii="Montserrat Light" w:hAnsi="Montserrat Light"/>
                <w:sz w:val="19"/>
                <w:szCs w:val="19"/>
              </w:rPr>
              <w:t xml:space="preserve"> </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DB7B50" w:rsidRDefault="00677733" w:rsidP="004074E7">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r w:rsidRPr="00DB7B50">
              <w:rPr>
                <w:rFonts w:ascii="Montserrat Light" w:hAnsi="Montserrat Light"/>
                <w:sz w:val="19"/>
                <w:szCs w:val="19"/>
              </w:rPr>
              <w:t xml:space="preserve"> definidos a partir de la realidad epidemiológica de la localidad, la región y el país</w:t>
            </w:r>
            <w:r>
              <w:rPr>
                <w:rFonts w:ascii="Montserrat Light" w:hAnsi="Montserrat Light"/>
                <w:sz w:val="19"/>
                <w:szCs w:val="19"/>
              </w:rPr>
              <w:t>,</w:t>
            </w:r>
            <w:r w:rsidRPr="00DB7B50">
              <w:rPr>
                <w:rFonts w:ascii="Montserrat Light" w:hAnsi="Montserrat Light"/>
                <w:sz w:val="19"/>
                <w:szCs w:val="19"/>
              </w:rPr>
              <w:t xml:space="preserve"> dentro de un mundo globalizado</w:t>
            </w:r>
            <w:r>
              <w:rPr>
                <w:rFonts w:ascii="Montserrat Light" w:hAnsi="Montserrat Light"/>
                <w:sz w:val="19"/>
                <w:szCs w:val="19"/>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DB7B50" w:rsidRDefault="00677733" w:rsidP="006916AD">
            <w:pPr>
              <w:pStyle w:val="Textoindependiente"/>
              <w:snapToGrid w:val="0"/>
              <w:spacing w:after="0"/>
              <w:jc w:val="both"/>
              <w:rPr>
                <w:rFonts w:ascii="Montserrat Light" w:hAnsi="Montserrat Light"/>
                <w:sz w:val="19"/>
                <w:szCs w:val="19"/>
              </w:rPr>
            </w:pPr>
            <w:r w:rsidRPr="00DB7B50">
              <w:rPr>
                <w:rFonts w:ascii="Montserrat Light" w:hAnsi="Montserrat Light"/>
                <w:sz w:val="19"/>
                <w:szCs w:val="19"/>
              </w:rPr>
              <w:t>L</w:t>
            </w:r>
            <w:r>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están encaminad</w:t>
            </w:r>
            <w:r>
              <w:rPr>
                <w:rFonts w:ascii="Montserrat Light" w:hAnsi="Montserrat Light"/>
                <w:sz w:val="19"/>
                <w:szCs w:val="19"/>
              </w:rPr>
              <w:t>a</w:t>
            </w:r>
            <w:r w:rsidRPr="00DB7B50">
              <w:rPr>
                <w:rFonts w:ascii="Montserrat Light" w:hAnsi="Montserrat Light"/>
                <w:sz w:val="19"/>
                <w:szCs w:val="19"/>
              </w:rPr>
              <w:t>s a desarrollar la h</w:t>
            </w:r>
            <w:r>
              <w:rPr>
                <w:rFonts w:ascii="Montserrat Light" w:hAnsi="Montserrat Light"/>
                <w:sz w:val="19"/>
                <w:szCs w:val="19"/>
              </w:rPr>
              <w:t>abilidad de aprender a aprender</w:t>
            </w:r>
            <w:r w:rsidRPr="00DB7B50">
              <w:rPr>
                <w:rFonts w:ascii="Montserrat Light" w:hAnsi="Montserrat Light"/>
                <w:sz w:val="19"/>
                <w:szCs w:val="19"/>
              </w:rPr>
              <w:t xml:space="preserve"> </w:t>
            </w:r>
            <w:r w:rsidR="006916AD">
              <w:rPr>
                <w:rFonts w:ascii="Montserrat Light" w:hAnsi="Montserrat Light"/>
                <w:sz w:val="19"/>
                <w:szCs w:val="19"/>
              </w:rPr>
              <w:t>a partir</w:t>
            </w:r>
            <w:r>
              <w:rPr>
                <w:rFonts w:ascii="Montserrat Light" w:hAnsi="Montserrat Light"/>
                <w:sz w:val="19"/>
                <w:szCs w:val="19"/>
              </w:rPr>
              <w:t xml:space="preserve"> </w:t>
            </w:r>
            <w:r w:rsidR="006916AD">
              <w:rPr>
                <w:rFonts w:ascii="Montserrat Light" w:hAnsi="Montserrat Light"/>
                <w:sz w:val="19"/>
                <w:szCs w:val="19"/>
              </w:rPr>
              <w:t xml:space="preserve">de </w:t>
            </w:r>
            <w:r>
              <w:rPr>
                <w:rFonts w:ascii="Montserrat Light" w:hAnsi="Montserrat Light"/>
                <w:sz w:val="19"/>
                <w:szCs w:val="19"/>
              </w:rPr>
              <w:t xml:space="preserve">la </w:t>
            </w:r>
            <w:r w:rsidRPr="00DB7B50">
              <w:rPr>
                <w:rFonts w:ascii="Montserrat Light" w:hAnsi="Montserrat Light"/>
                <w:sz w:val="19"/>
                <w:szCs w:val="19"/>
              </w:rPr>
              <w:t xml:space="preserve">solución de </w:t>
            </w:r>
            <w:r>
              <w:rPr>
                <w:rFonts w:ascii="Montserrat Light" w:hAnsi="Montserrat Light"/>
                <w:sz w:val="19"/>
                <w:szCs w:val="19"/>
              </w:rPr>
              <w:t>retos</w:t>
            </w:r>
            <w:r w:rsidRPr="00DB7B50">
              <w:rPr>
                <w:rFonts w:ascii="Montserrat Light" w:hAnsi="Montserrat Light"/>
                <w:sz w:val="19"/>
                <w:szCs w:val="19"/>
              </w:rPr>
              <w:t xml:space="preserve"> profesionales nuevos</w:t>
            </w:r>
            <w:r>
              <w:rPr>
                <w:rFonts w:ascii="Montserrat Light" w:hAnsi="Montserrat Light"/>
                <w:sz w:val="19"/>
                <w:szCs w:val="19"/>
              </w:rPr>
              <w:t>,</w:t>
            </w:r>
            <w:r w:rsidRPr="00DB7B50">
              <w:rPr>
                <w:rFonts w:ascii="Montserrat Light" w:hAnsi="Montserrat Light"/>
                <w:sz w:val="19"/>
                <w:szCs w:val="19"/>
              </w:rPr>
              <w:t xml:space="preserve"> </w:t>
            </w:r>
            <w:r w:rsidRPr="00DB7B50">
              <w:rPr>
                <w:rFonts w:ascii="Montserrat Light" w:hAnsi="Montserrat Light"/>
                <w:sz w:val="19"/>
                <w:szCs w:val="19"/>
              </w:rPr>
              <w:lastRenderedPageBreak/>
              <w:t>en el contexto de un conocimiento científico y profesional en constante evolución</w:t>
            </w:r>
            <w:r w:rsidR="00891ED5">
              <w:rPr>
                <w:rFonts w:ascii="Montserrat Light" w:hAnsi="Montserrat Light"/>
                <w:sz w:val="19"/>
                <w:szCs w:val="19"/>
              </w:rPr>
              <w:t>.</w:t>
            </w:r>
            <w:r w:rsidRPr="00DB7B50">
              <w:rPr>
                <w:rFonts w:ascii="Montserrat Light" w:hAnsi="Montserrat Light"/>
                <w:sz w:val="19"/>
                <w:szCs w:val="19"/>
              </w:rPr>
              <w:t xml:space="preserve"> </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DB7B50" w:rsidRDefault="00677733" w:rsidP="004074E7">
            <w:pPr>
              <w:pStyle w:val="Textoindependiente"/>
              <w:snapToGrid w:val="0"/>
              <w:spacing w:after="0"/>
              <w:jc w:val="both"/>
              <w:rPr>
                <w:rFonts w:ascii="Montserrat Light" w:hAnsi="Montserrat Light"/>
                <w:sz w:val="19"/>
                <w:szCs w:val="19"/>
              </w:rPr>
            </w:pPr>
            <w:r w:rsidRPr="00DD3153">
              <w:rPr>
                <w:rFonts w:ascii="Montserrat Light" w:hAnsi="Montserrat Light"/>
                <w:sz w:val="19"/>
                <w:szCs w:val="19"/>
              </w:rPr>
              <w:t>Existen es</w:t>
            </w:r>
            <w:r>
              <w:rPr>
                <w:rFonts w:ascii="Montserrat Light" w:hAnsi="Montserrat Light"/>
                <w:sz w:val="19"/>
                <w:szCs w:val="19"/>
              </w:rPr>
              <w:t>trategias de aprendizaje</w:t>
            </w:r>
            <w:r w:rsidRPr="00DD3153">
              <w:rPr>
                <w:rFonts w:ascii="Montserrat Light" w:hAnsi="Montserrat Light"/>
                <w:sz w:val="19"/>
                <w:szCs w:val="19"/>
              </w:rPr>
              <w:t xml:space="preserve"> por medio de simulación clínica</w:t>
            </w:r>
            <w:r>
              <w:rPr>
                <w:rFonts w:ascii="Montserrat Light" w:hAnsi="Montserrat Light"/>
                <w:sz w:val="19"/>
                <w:szCs w:val="19"/>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Light" w:hAnsi="Montserrat Light"/>
                <w:b/>
                <w:sz w:val="19"/>
                <w:szCs w:val="19"/>
                <w:lang w:val="es-ES_tradnl"/>
              </w:rPr>
            </w:pPr>
          </w:p>
        </w:tc>
        <w:tc>
          <w:tcPr>
            <w:tcW w:w="3690" w:type="dxa"/>
          </w:tcPr>
          <w:p w:rsidR="00677733" w:rsidRPr="00DD3153" w:rsidRDefault="00677733" w:rsidP="004074E7">
            <w:pPr>
              <w:pStyle w:val="ListParagraph2"/>
              <w:snapToGrid w:val="0"/>
              <w:spacing w:after="0"/>
              <w:ind w:left="0"/>
              <w:jc w:val="both"/>
              <w:rPr>
                <w:rFonts w:ascii="Montserrat Light" w:eastAsia="Lucida Sans Unicode" w:hAnsi="Montserrat Light"/>
                <w:sz w:val="19"/>
                <w:szCs w:val="19"/>
                <w:highlight w:val="yellow"/>
                <w:lang w:val="es-MX"/>
              </w:rPr>
            </w:pPr>
            <w:r w:rsidRPr="0095601D">
              <w:rPr>
                <w:rFonts w:ascii="Montserrat Light" w:hAnsi="Montserrat Light"/>
                <w:sz w:val="19"/>
                <w:szCs w:val="19"/>
                <w:lang w:val="es-MX"/>
              </w:rPr>
              <w:t>Se presentan estrategias de aprendizaje diversificadas, promoviendo la inclusión</w:t>
            </w:r>
            <w:r>
              <w:rPr>
                <w:rFonts w:ascii="Montserrat Light" w:hAnsi="Montserrat Light"/>
                <w:sz w:val="19"/>
                <w:szCs w:val="19"/>
                <w:lang w:val="es-MX"/>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r>
      <w:tr w:rsidR="00677733" w:rsidRPr="003B34B0" w:rsidTr="00F875CA">
        <w:trPr>
          <w:trHeight w:val="35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Light" w:hAnsi="Montserrat Light"/>
                <w:b/>
                <w:sz w:val="19"/>
                <w:szCs w:val="19"/>
                <w:lang w:val="es-ES_tradnl"/>
              </w:rPr>
            </w:pPr>
          </w:p>
        </w:tc>
        <w:tc>
          <w:tcPr>
            <w:tcW w:w="3690" w:type="dxa"/>
          </w:tcPr>
          <w:p w:rsidR="00677733" w:rsidRPr="00D323AE" w:rsidRDefault="00677733" w:rsidP="004074E7">
            <w:pPr>
              <w:pStyle w:val="ListParagraph2"/>
              <w:snapToGrid w:val="0"/>
              <w:spacing w:after="0"/>
              <w:ind w:left="0"/>
              <w:jc w:val="both"/>
              <w:rPr>
                <w:rFonts w:ascii="Montserrat Light" w:eastAsia="Lucida Sans Unicode" w:hAnsi="Montserrat Light"/>
                <w:strike/>
                <w:sz w:val="19"/>
                <w:szCs w:val="19"/>
                <w:highlight w:val="yellow"/>
                <w:lang w:val="es-MX"/>
              </w:rPr>
            </w:pPr>
            <w:r w:rsidRPr="00D323AE">
              <w:rPr>
                <w:rFonts w:ascii="Montserrat Light" w:hAnsi="Montserrat Light"/>
                <w:sz w:val="19"/>
                <w:szCs w:val="19"/>
                <w:lang w:val="es-MX"/>
              </w:rPr>
              <w:t>Los programas</w:t>
            </w:r>
            <w:r>
              <w:rPr>
                <w:rFonts w:ascii="Montserrat Light" w:hAnsi="Montserrat Light"/>
                <w:sz w:val="19"/>
                <w:szCs w:val="19"/>
                <w:lang w:val="es-MX"/>
              </w:rPr>
              <w:t xml:space="preserve"> de estudio</w:t>
            </w:r>
            <w:r w:rsidRPr="00D323AE">
              <w:rPr>
                <w:rFonts w:ascii="Montserrat Light" w:hAnsi="Montserrat Light"/>
                <w:sz w:val="19"/>
                <w:szCs w:val="19"/>
                <w:lang w:val="es-MX"/>
              </w:rPr>
              <w:t xml:space="preserve"> presentan bib</w:t>
            </w:r>
            <w:r>
              <w:rPr>
                <w:rFonts w:ascii="Montserrat Light" w:hAnsi="Montserrat Light"/>
                <w:sz w:val="19"/>
                <w:szCs w:val="19"/>
                <w:lang w:val="es-MX"/>
              </w:rPr>
              <w:t xml:space="preserve">liografía impresa y virtual, actualizada en un 70%, </w:t>
            </w:r>
            <w:r w:rsidRPr="00D323AE">
              <w:rPr>
                <w:rFonts w:ascii="Montserrat Light" w:hAnsi="Montserrat Light"/>
                <w:sz w:val="19"/>
                <w:szCs w:val="19"/>
                <w:lang w:val="es-MX"/>
              </w:rPr>
              <w:t>de cinco años a la fecha</w:t>
            </w:r>
            <w:r>
              <w:rPr>
                <w:rFonts w:ascii="Montserrat Light" w:hAnsi="Montserrat Light"/>
                <w:sz w:val="19"/>
                <w:szCs w:val="19"/>
                <w:lang w:val="es-MX"/>
              </w:rPr>
              <w:t>.</w:t>
            </w:r>
          </w:p>
        </w:tc>
        <w:tc>
          <w:tcPr>
            <w:tcW w:w="851"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rsidR="00677733" w:rsidRPr="003B34B0" w:rsidRDefault="00677733" w:rsidP="004074E7">
            <w:pPr>
              <w:widowControl/>
              <w:suppressAutoHyphens w:val="0"/>
              <w:snapToGrid w:val="0"/>
              <w:ind w:left="430" w:right="425"/>
              <w:rPr>
                <w:rFonts w:ascii="Montserrat Light" w:hAnsi="Montserrat Light"/>
                <w:sz w:val="19"/>
                <w:szCs w:val="19"/>
              </w:rPr>
            </w:pPr>
          </w:p>
        </w:tc>
        <w:tc>
          <w:tcPr>
            <w:tcW w:w="3823" w:type="dxa"/>
            <w:shd w:val="clear" w:color="auto" w:fill="FFFFFF" w:themeFill="background1"/>
            <w:vAlign w:val="center"/>
          </w:tcPr>
          <w:p w:rsidR="00677733" w:rsidRDefault="00677733" w:rsidP="004074E7">
            <w:pPr>
              <w:widowControl/>
              <w:suppressAutoHyphens w:val="0"/>
              <w:snapToGrid w:val="0"/>
              <w:ind w:left="430" w:right="425"/>
              <w:rPr>
                <w:rFonts w:ascii="Montserrat Light" w:hAnsi="Montserrat Light"/>
                <w:sz w:val="19"/>
                <w:szCs w:val="19"/>
              </w:rPr>
            </w:pPr>
          </w:p>
        </w:tc>
      </w:tr>
      <w:tr w:rsidR="00677733" w:rsidRPr="00526D47" w:rsidTr="004074E7">
        <w:tblPrEx>
          <w:tblCellMar>
            <w:top w:w="55" w:type="dxa"/>
            <w:left w:w="55" w:type="dxa"/>
            <w:bottom w:w="55" w:type="dxa"/>
            <w:right w:w="55" w:type="dxa"/>
          </w:tblCellMar>
        </w:tblPrEx>
        <w:trPr>
          <w:trHeight w:val="341"/>
          <w:jc w:val="center"/>
        </w:trPr>
        <w:tc>
          <w:tcPr>
            <w:tcW w:w="10055" w:type="dxa"/>
            <w:gridSpan w:val="6"/>
            <w:shd w:val="clear" w:color="auto" w:fill="D0CECE" w:themeFill="background2" w:themeFillShade="E6"/>
          </w:tcPr>
          <w:p w:rsidR="00677733" w:rsidRPr="00526D47" w:rsidRDefault="00677733" w:rsidP="004D18DA">
            <w:pPr>
              <w:snapToGrid w:val="0"/>
              <w:ind w:right="247"/>
              <w:jc w:val="both"/>
              <w:rPr>
                <w:rFonts w:ascii="Montserrat SemiBold" w:hAnsi="Montserrat SemiBold"/>
                <w:sz w:val="19"/>
                <w:szCs w:val="19"/>
              </w:rPr>
            </w:pPr>
            <w:r w:rsidRPr="003E5095">
              <w:rPr>
                <w:rFonts w:ascii="Montserrat Medium" w:hAnsi="Montserrat Medium"/>
                <w:b/>
                <w:bCs/>
                <w:sz w:val="19"/>
                <w:szCs w:val="19"/>
              </w:rPr>
              <w:t>Los contenidos como mínimo</w:t>
            </w:r>
          </w:p>
        </w:tc>
      </w:tr>
      <w:tr w:rsidR="00677733" w:rsidRPr="00526D47" w:rsidTr="004074E7">
        <w:tblPrEx>
          <w:tblCellMar>
            <w:top w:w="55" w:type="dxa"/>
            <w:left w:w="55" w:type="dxa"/>
            <w:bottom w:w="55" w:type="dxa"/>
            <w:right w:w="55" w:type="dxa"/>
          </w:tblCellMar>
        </w:tblPrEx>
        <w:trPr>
          <w:trHeight w:val="341"/>
          <w:jc w:val="center"/>
        </w:trPr>
        <w:tc>
          <w:tcPr>
            <w:tcW w:w="10055" w:type="dxa"/>
            <w:gridSpan w:val="6"/>
            <w:shd w:val="clear" w:color="auto" w:fill="D0CECE" w:themeFill="background2" w:themeFillShade="E6"/>
          </w:tcPr>
          <w:p w:rsidR="00677733" w:rsidRPr="00526D47" w:rsidRDefault="00677733" w:rsidP="004074E7">
            <w:pPr>
              <w:snapToGrid w:val="0"/>
              <w:ind w:right="247"/>
              <w:jc w:val="both"/>
              <w:rPr>
                <w:rFonts w:ascii="Montserrat SemiBold" w:hAnsi="Montserrat SemiBold" w:cs="Arial"/>
                <w:sz w:val="19"/>
                <w:szCs w:val="19"/>
              </w:rPr>
            </w:pPr>
            <w:r w:rsidRPr="00526D47">
              <w:rPr>
                <w:rFonts w:ascii="Montserrat SemiBold" w:hAnsi="Montserrat SemiBold" w:cs="Arial"/>
                <w:sz w:val="19"/>
                <w:szCs w:val="19"/>
              </w:rPr>
              <w:t>Procesos básicos</w:t>
            </w:r>
          </w:p>
        </w:tc>
      </w:tr>
      <w:tr w:rsidR="00677733" w:rsidRPr="003B34B0" w:rsidTr="00F875CA">
        <w:tblPrEx>
          <w:tblCellMar>
            <w:top w:w="55" w:type="dxa"/>
            <w:left w:w="55" w:type="dxa"/>
            <w:bottom w:w="55" w:type="dxa"/>
            <w:right w:w="55" w:type="dxa"/>
          </w:tblCellMar>
        </w:tblPrEx>
        <w:trPr>
          <w:trHeight w:val="230"/>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tcPr>
          <w:p w:rsidR="00677733" w:rsidRPr="00526D47" w:rsidRDefault="00677733" w:rsidP="004074E7">
            <w:pPr>
              <w:ind w:right="128"/>
              <w:jc w:val="both"/>
              <w:rPr>
                <w:rFonts w:ascii="Montserrat Light" w:hAnsi="Montserrat Light" w:cs="Arial"/>
                <w:sz w:val="19"/>
                <w:szCs w:val="19"/>
              </w:rPr>
            </w:pPr>
            <w:r>
              <w:rPr>
                <w:rFonts w:ascii="Montserrat Light" w:hAnsi="Montserrat Light" w:cs="Arial"/>
                <w:sz w:val="19"/>
                <w:szCs w:val="19"/>
              </w:rPr>
              <w:t>Incluye p</w:t>
            </w:r>
            <w:r w:rsidRPr="00526D47">
              <w:rPr>
                <w:rFonts w:ascii="Montserrat Light" w:hAnsi="Montserrat Light" w:cs="Arial"/>
                <w:sz w:val="19"/>
                <w:szCs w:val="19"/>
              </w:rPr>
              <w:t xml:space="preserve">rocesos </w:t>
            </w:r>
            <w:r>
              <w:rPr>
                <w:rFonts w:ascii="Montserrat Light" w:hAnsi="Montserrat Light" w:cs="Arial"/>
                <w:sz w:val="19"/>
                <w:szCs w:val="19"/>
              </w:rPr>
              <w:t>y principios básicos en</w:t>
            </w:r>
            <w:r w:rsidRPr="00526D47">
              <w:rPr>
                <w:rFonts w:ascii="Montserrat Light" w:hAnsi="Montserrat Light" w:cs="Arial"/>
                <w:sz w:val="19"/>
                <w:szCs w:val="19"/>
              </w:rPr>
              <w:t xml:space="preserve"> anatomía, fisiología, bioquímica, farmacolog</w:t>
            </w:r>
            <w:r>
              <w:rPr>
                <w:rFonts w:ascii="Montserrat Light" w:hAnsi="Montserrat Light" w:cs="Arial"/>
                <w:sz w:val="19"/>
                <w:szCs w:val="19"/>
              </w:rPr>
              <w:t>ía y ciencias</w:t>
            </w:r>
            <w:r w:rsidRPr="00526D47">
              <w:rPr>
                <w:rFonts w:ascii="Montserrat Light" w:hAnsi="Montserrat Light" w:cs="Arial"/>
                <w:sz w:val="19"/>
                <w:szCs w:val="19"/>
              </w:rPr>
              <w:t xml:space="preserve"> </w:t>
            </w:r>
            <w:r>
              <w:rPr>
                <w:rFonts w:ascii="Montserrat Light" w:hAnsi="Montserrat Light" w:cs="Arial"/>
                <w:sz w:val="19"/>
                <w:szCs w:val="19"/>
              </w:rPr>
              <w:t>biomédicas.</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677733" w:rsidRPr="00526D47" w:rsidTr="004074E7">
        <w:tblPrEx>
          <w:tblCellMar>
            <w:top w:w="55" w:type="dxa"/>
            <w:left w:w="55" w:type="dxa"/>
            <w:bottom w:w="55" w:type="dxa"/>
            <w:right w:w="55" w:type="dxa"/>
          </w:tblCellMar>
        </w:tblPrEx>
        <w:trPr>
          <w:trHeight w:val="341"/>
          <w:jc w:val="center"/>
        </w:trPr>
        <w:tc>
          <w:tcPr>
            <w:tcW w:w="10055" w:type="dxa"/>
            <w:gridSpan w:val="6"/>
            <w:shd w:val="clear" w:color="auto" w:fill="D0CECE" w:themeFill="background2" w:themeFillShade="E6"/>
          </w:tcPr>
          <w:p w:rsidR="00677733" w:rsidRPr="00526D47" w:rsidRDefault="00677733" w:rsidP="004074E7">
            <w:pPr>
              <w:snapToGrid w:val="0"/>
              <w:ind w:right="247"/>
              <w:jc w:val="both"/>
              <w:rPr>
                <w:rFonts w:ascii="Montserrat SemiBold" w:hAnsi="Montserrat SemiBold" w:cs="Arial"/>
                <w:sz w:val="19"/>
                <w:szCs w:val="19"/>
              </w:rPr>
            </w:pPr>
            <w:r>
              <w:rPr>
                <w:rFonts w:ascii="Montserrat SemiBold" w:hAnsi="Montserrat SemiBold" w:cs="Arial"/>
                <w:sz w:val="19"/>
                <w:szCs w:val="19"/>
              </w:rPr>
              <w:t>Salud pública</w:t>
            </w:r>
          </w:p>
        </w:tc>
      </w:tr>
      <w:tr w:rsidR="00677733" w:rsidRPr="003B34B0" w:rsidTr="00F875CA">
        <w:tblPrEx>
          <w:tblCellMar>
            <w:top w:w="55" w:type="dxa"/>
            <w:left w:w="55" w:type="dxa"/>
            <w:bottom w:w="55" w:type="dxa"/>
            <w:right w:w="55" w:type="dxa"/>
          </w:tblCellMar>
        </w:tblPrEx>
        <w:trPr>
          <w:trHeight w:val="293"/>
          <w:jc w:val="center"/>
        </w:trPr>
        <w:tc>
          <w:tcPr>
            <w:tcW w:w="841" w:type="dxa"/>
            <w:gridSpan w:val="2"/>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690" w:type="dxa"/>
            <w:vAlign w:val="center"/>
          </w:tcPr>
          <w:p w:rsidR="00677733" w:rsidRPr="00526D47" w:rsidRDefault="00677733" w:rsidP="004074E7">
            <w:pPr>
              <w:ind w:right="128"/>
              <w:jc w:val="both"/>
              <w:rPr>
                <w:rFonts w:ascii="Montserrat Light" w:hAnsi="Montserrat Light" w:cs="Arial"/>
                <w:sz w:val="19"/>
                <w:szCs w:val="19"/>
              </w:rPr>
            </w:pPr>
            <w:r>
              <w:rPr>
                <w:rFonts w:ascii="Montserrat Light" w:hAnsi="Montserrat Light" w:cs="Arial"/>
                <w:sz w:val="19"/>
                <w:szCs w:val="19"/>
              </w:rPr>
              <w:t xml:space="preserve">Incluye acciones de </w:t>
            </w:r>
            <w:r w:rsidRPr="00526D47">
              <w:rPr>
                <w:rFonts w:ascii="Montserrat Light" w:hAnsi="Montserrat Light" w:cs="Arial"/>
                <w:sz w:val="19"/>
                <w:szCs w:val="19"/>
              </w:rPr>
              <w:t>prevención</w:t>
            </w:r>
            <w:r>
              <w:rPr>
                <w:rFonts w:ascii="Montserrat Light" w:hAnsi="Montserrat Light" w:cs="Arial"/>
                <w:sz w:val="19"/>
                <w:szCs w:val="19"/>
              </w:rPr>
              <w:t xml:space="preserve"> y p</w:t>
            </w:r>
            <w:r w:rsidRPr="00526D47">
              <w:rPr>
                <w:rFonts w:ascii="Montserrat Light" w:hAnsi="Montserrat Light" w:cs="Arial"/>
                <w:sz w:val="19"/>
                <w:szCs w:val="19"/>
              </w:rPr>
              <w:t>romoción</w:t>
            </w:r>
            <w:r w:rsidR="001F1B61">
              <w:rPr>
                <w:rFonts w:ascii="Montserrat Light" w:hAnsi="Montserrat Light" w:cs="Arial"/>
                <w:sz w:val="19"/>
                <w:szCs w:val="19"/>
              </w:rPr>
              <w:t xml:space="preserve"> para fomentar una vida plena </w:t>
            </w:r>
            <w:r w:rsidRPr="00526D47">
              <w:rPr>
                <w:rFonts w:ascii="Montserrat Light" w:hAnsi="Montserrat Light" w:cs="Arial"/>
                <w:sz w:val="19"/>
                <w:szCs w:val="19"/>
              </w:rPr>
              <w:t xml:space="preserve"> </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677733" w:rsidRPr="00526D47" w:rsidTr="004074E7">
        <w:tblPrEx>
          <w:tblCellMar>
            <w:top w:w="55" w:type="dxa"/>
            <w:left w:w="55" w:type="dxa"/>
            <w:bottom w:w="55" w:type="dxa"/>
            <w:right w:w="55" w:type="dxa"/>
          </w:tblCellMar>
        </w:tblPrEx>
        <w:trPr>
          <w:trHeight w:val="111"/>
          <w:jc w:val="center"/>
        </w:trPr>
        <w:tc>
          <w:tcPr>
            <w:tcW w:w="10055" w:type="dxa"/>
            <w:gridSpan w:val="6"/>
            <w:shd w:val="clear" w:color="auto" w:fill="D0CECE" w:themeFill="background2" w:themeFillShade="E6"/>
          </w:tcPr>
          <w:p w:rsidR="00677733" w:rsidRPr="00526D47" w:rsidRDefault="00677733" w:rsidP="004074E7">
            <w:pPr>
              <w:snapToGrid w:val="0"/>
              <w:ind w:right="247"/>
              <w:jc w:val="both"/>
              <w:rPr>
                <w:rFonts w:ascii="Montserrat SemiBold" w:hAnsi="Montserrat SemiBold"/>
                <w:sz w:val="19"/>
                <w:szCs w:val="19"/>
              </w:rPr>
            </w:pPr>
            <w:r w:rsidRPr="00526D47">
              <w:rPr>
                <w:rFonts w:ascii="Montserrat SemiBold" w:hAnsi="Montserrat SemiBold"/>
                <w:sz w:val="19"/>
                <w:szCs w:val="19"/>
              </w:rPr>
              <w:t xml:space="preserve">Práctica clínica </w:t>
            </w:r>
          </w:p>
        </w:tc>
      </w:tr>
      <w:tr w:rsidR="00677733" w:rsidRPr="003B34B0" w:rsidTr="00F875CA">
        <w:tblPrEx>
          <w:tblCellMar>
            <w:top w:w="55" w:type="dxa"/>
            <w:left w:w="55" w:type="dxa"/>
            <w:bottom w:w="55" w:type="dxa"/>
            <w:right w:w="55" w:type="dxa"/>
          </w:tblCellMar>
        </w:tblPrEx>
        <w:trPr>
          <w:trHeight w:val="230"/>
          <w:jc w:val="center"/>
        </w:trPr>
        <w:tc>
          <w:tcPr>
            <w:tcW w:w="562" w:type="dxa"/>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290D91" w:rsidRDefault="00677733" w:rsidP="004074E7">
            <w:pPr>
              <w:jc w:val="both"/>
              <w:rPr>
                <w:rFonts w:ascii="Montserrat Light" w:hAnsi="Montserrat Light"/>
                <w:sz w:val="20"/>
                <w:szCs w:val="20"/>
              </w:rPr>
            </w:pPr>
            <w:r>
              <w:rPr>
                <w:rFonts w:ascii="Montserrat Light" w:hAnsi="Montserrat Light"/>
                <w:sz w:val="20"/>
                <w:szCs w:val="20"/>
              </w:rPr>
              <w:t>Considera la p</w:t>
            </w:r>
            <w:r w:rsidRPr="00290D91">
              <w:rPr>
                <w:rFonts w:ascii="Montserrat Light" w:hAnsi="Montserrat Light"/>
                <w:sz w:val="20"/>
                <w:szCs w:val="20"/>
              </w:rPr>
              <w:t>ráctica clínica basada en evidencia científica</w:t>
            </w:r>
            <w:r>
              <w:rPr>
                <w:rFonts w:ascii="Montserrat Light" w:hAnsi="Montserrat Light"/>
                <w:sz w:val="20"/>
                <w:szCs w:val="20"/>
              </w:rPr>
              <w:t>.</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891ED5" w:rsidRPr="003B34B0" w:rsidTr="00F875CA">
        <w:tblPrEx>
          <w:tblCellMar>
            <w:top w:w="55" w:type="dxa"/>
            <w:left w:w="55" w:type="dxa"/>
            <w:bottom w:w="55" w:type="dxa"/>
            <w:right w:w="55" w:type="dxa"/>
          </w:tblCellMar>
        </w:tblPrEx>
        <w:trPr>
          <w:trHeight w:val="230"/>
          <w:jc w:val="center"/>
        </w:trPr>
        <w:tc>
          <w:tcPr>
            <w:tcW w:w="562" w:type="dxa"/>
          </w:tcPr>
          <w:p w:rsidR="00891ED5" w:rsidRPr="008E7733" w:rsidRDefault="00891ED5"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891ED5" w:rsidRDefault="0051388C" w:rsidP="001C1E24">
            <w:pPr>
              <w:jc w:val="both"/>
              <w:rPr>
                <w:rFonts w:ascii="Montserrat Light" w:hAnsi="Montserrat Light"/>
                <w:sz w:val="20"/>
                <w:szCs w:val="20"/>
              </w:rPr>
            </w:pPr>
            <w:r>
              <w:rPr>
                <w:rFonts w:ascii="Montserrat Light" w:hAnsi="Montserrat Light"/>
                <w:sz w:val="20"/>
                <w:szCs w:val="20"/>
              </w:rPr>
              <w:t xml:space="preserve">Presenta contenidos </w:t>
            </w:r>
            <w:r w:rsidR="00891ED5">
              <w:rPr>
                <w:rFonts w:ascii="Montserrat Light" w:hAnsi="Montserrat Light"/>
                <w:sz w:val="20"/>
                <w:szCs w:val="20"/>
              </w:rPr>
              <w:t>para la evaluación y manejo de atenci</w:t>
            </w:r>
            <w:r w:rsidR="001C1E24">
              <w:rPr>
                <w:rFonts w:ascii="Montserrat Light" w:hAnsi="Montserrat Light"/>
                <w:sz w:val="20"/>
                <w:szCs w:val="20"/>
              </w:rPr>
              <w:t xml:space="preserve">ón </w:t>
            </w:r>
            <w:r w:rsidR="00891ED5">
              <w:rPr>
                <w:rFonts w:ascii="Montserrat Light" w:hAnsi="Montserrat Light"/>
                <w:sz w:val="20"/>
                <w:szCs w:val="20"/>
              </w:rPr>
              <w:t>de soporte vital</w:t>
            </w:r>
            <w:r>
              <w:rPr>
                <w:rFonts w:ascii="Montserrat Light" w:hAnsi="Montserrat Light"/>
                <w:sz w:val="20"/>
                <w:szCs w:val="20"/>
              </w:rPr>
              <w:t xml:space="preserve"> básico y avanzado</w:t>
            </w:r>
            <w:r w:rsidR="001C1E24">
              <w:rPr>
                <w:rFonts w:ascii="Montserrat Light" w:hAnsi="Montserrat Light"/>
                <w:sz w:val="20"/>
                <w:szCs w:val="20"/>
              </w:rPr>
              <w:t xml:space="preserve">, en los diversos escenarios de atención </w:t>
            </w:r>
            <w:proofErr w:type="spellStart"/>
            <w:r w:rsidR="001C1E24">
              <w:rPr>
                <w:rFonts w:ascii="Montserrat Light" w:hAnsi="Montserrat Light"/>
                <w:sz w:val="20"/>
                <w:szCs w:val="20"/>
              </w:rPr>
              <w:t>prehospitalaria</w:t>
            </w:r>
            <w:proofErr w:type="spellEnd"/>
            <w:r w:rsidR="001C1E24">
              <w:rPr>
                <w:rFonts w:ascii="Montserrat Light" w:hAnsi="Montserrat Light"/>
                <w:sz w:val="20"/>
                <w:szCs w:val="20"/>
              </w:rPr>
              <w:t>.</w:t>
            </w:r>
          </w:p>
        </w:tc>
        <w:tc>
          <w:tcPr>
            <w:tcW w:w="851"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c>
          <w:tcPr>
            <w:tcW w:w="850"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c>
          <w:tcPr>
            <w:tcW w:w="3823"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r>
      <w:tr w:rsidR="00891ED5" w:rsidRPr="003B34B0" w:rsidTr="00F875CA">
        <w:tblPrEx>
          <w:tblCellMar>
            <w:top w:w="55" w:type="dxa"/>
            <w:left w:w="55" w:type="dxa"/>
            <w:bottom w:w="55" w:type="dxa"/>
            <w:right w:w="55" w:type="dxa"/>
          </w:tblCellMar>
        </w:tblPrEx>
        <w:trPr>
          <w:trHeight w:val="230"/>
          <w:jc w:val="center"/>
        </w:trPr>
        <w:tc>
          <w:tcPr>
            <w:tcW w:w="562" w:type="dxa"/>
          </w:tcPr>
          <w:p w:rsidR="00891ED5" w:rsidRPr="008E7733" w:rsidRDefault="00891ED5"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891ED5" w:rsidRDefault="00891ED5" w:rsidP="00891ED5">
            <w:pPr>
              <w:jc w:val="both"/>
              <w:rPr>
                <w:rFonts w:ascii="Montserrat Light" w:hAnsi="Montserrat Light"/>
                <w:sz w:val="20"/>
                <w:szCs w:val="20"/>
              </w:rPr>
            </w:pPr>
            <w:r>
              <w:rPr>
                <w:rFonts w:ascii="Montserrat Light" w:hAnsi="Montserrat Light"/>
                <w:sz w:val="20"/>
                <w:szCs w:val="20"/>
              </w:rPr>
              <w:t xml:space="preserve">Presentan contenidos para el manejo de pacientes en estado crítico dentro de la atención </w:t>
            </w:r>
            <w:proofErr w:type="spellStart"/>
            <w:r>
              <w:rPr>
                <w:rFonts w:ascii="Montserrat Light" w:hAnsi="Montserrat Light"/>
                <w:sz w:val="20"/>
                <w:szCs w:val="20"/>
              </w:rPr>
              <w:t>prehospitalaria</w:t>
            </w:r>
            <w:proofErr w:type="spellEnd"/>
            <w:r w:rsidR="0051388C">
              <w:rPr>
                <w:rFonts w:ascii="Montserrat Light" w:hAnsi="Montserrat Light"/>
                <w:sz w:val="20"/>
                <w:szCs w:val="20"/>
              </w:rPr>
              <w:t>.</w:t>
            </w:r>
          </w:p>
        </w:tc>
        <w:tc>
          <w:tcPr>
            <w:tcW w:w="851"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c>
          <w:tcPr>
            <w:tcW w:w="850"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c>
          <w:tcPr>
            <w:tcW w:w="3823" w:type="dxa"/>
            <w:shd w:val="clear" w:color="auto" w:fill="FFFFFF" w:themeFill="background1"/>
          </w:tcPr>
          <w:p w:rsidR="00891ED5" w:rsidRPr="003B34B0" w:rsidRDefault="00891ED5" w:rsidP="004074E7">
            <w:pPr>
              <w:snapToGrid w:val="0"/>
              <w:ind w:right="247"/>
              <w:jc w:val="both"/>
              <w:rPr>
                <w:rFonts w:ascii="Montserrat Light" w:hAnsi="Montserrat Light"/>
                <w:sz w:val="19"/>
                <w:szCs w:val="19"/>
              </w:rPr>
            </w:pPr>
          </w:p>
        </w:tc>
      </w:tr>
      <w:tr w:rsidR="0051388C" w:rsidRPr="003B34B0" w:rsidTr="00F875CA">
        <w:tblPrEx>
          <w:tblCellMar>
            <w:top w:w="55" w:type="dxa"/>
            <w:left w:w="55" w:type="dxa"/>
            <w:bottom w:w="55" w:type="dxa"/>
            <w:right w:w="55" w:type="dxa"/>
          </w:tblCellMar>
        </w:tblPrEx>
        <w:trPr>
          <w:trHeight w:val="230"/>
          <w:jc w:val="center"/>
        </w:trPr>
        <w:tc>
          <w:tcPr>
            <w:tcW w:w="562" w:type="dxa"/>
          </w:tcPr>
          <w:p w:rsidR="0051388C" w:rsidRPr="008E7733" w:rsidRDefault="0051388C"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51388C" w:rsidRDefault="0051388C" w:rsidP="0051388C">
            <w:pPr>
              <w:jc w:val="both"/>
              <w:rPr>
                <w:rFonts w:ascii="Montserrat Light" w:hAnsi="Montserrat Light"/>
                <w:sz w:val="20"/>
                <w:szCs w:val="20"/>
              </w:rPr>
            </w:pPr>
            <w:r>
              <w:rPr>
                <w:rFonts w:ascii="Montserrat Light" w:hAnsi="Montserrat Light"/>
                <w:sz w:val="20"/>
                <w:szCs w:val="20"/>
              </w:rPr>
              <w:t>Presenta contenidos enfocados al cuidado, uso y manejo del instrumental,</w:t>
            </w:r>
            <w:r w:rsidR="001C1E24">
              <w:rPr>
                <w:rFonts w:ascii="Montserrat Light" w:hAnsi="Montserrat Light"/>
                <w:sz w:val="20"/>
                <w:szCs w:val="20"/>
              </w:rPr>
              <w:t xml:space="preserve"> equipo </w:t>
            </w:r>
            <w:proofErr w:type="spellStart"/>
            <w:r w:rsidR="001C1E24">
              <w:rPr>
                <w:rFonts w:ascii="Montserrat Light" w:hAnsi="Montserrat Light"/>
                <w:sz w:val="20"/>
                <w:szCs w:val="20"/>
              </w:rPr>
              <w:t>electromédico</w:t>
            </w:r>
            <w:proofErr w:type="spellEnd"/>
            <w:r w:rsidR="001C1E24">
              <w:rPr>
                <w:rFonts w:ascii="Montserrat Light" w:hAnsi="Montserrat Light"/>
                <w:sz w:val="20"/>
                <w:szCs w:val="20"/>
              </w:rPr>
              <w:t xml:space="preserve">, </w:t>
            </w:r>
            <w:r>
              <w:rPr>
                <w:rFonts w:ascii="Montserrat Light" w:hAnsi="Montserrat Light"/>
                <w:sz w:val="20"/>
                <w:szCs w:val="20"/>
              </w:rPr>
              <w:t xml:space="preserve"> insumos y unidades de atención </w:t>
            </w:r>
            <w:proofErr w:type="spellStart"/>
            <w:r>
              <w:rPr>
                <w:rFonts w:ascii="Montserrat Light" w:hAnsi="Montserrat Light"/>
                <w:sz w:val="20"/>
                <w:szCs w:val="20"/>
              </w:rPr>
              <w:t>prehosiptalaria</w:t>
            </w:r>
            <w:proofErr w:type="spellEnd"/>
            <w:r>
              <w:rPr>
                <w:rFonts w:ascii="Montserrat Light" w:hAnsi="Montserrat Light"/>
                <w:sz w:val="20"/>
                <w:szCs w:val="20"/>
              </w:rPr>
              <w:t>, conforme a la normativa vigente.</w:t>
            </w:r>
          </w:p>
        </w:tc>
        <w:tc>
          <w:tcPr>
            <w:tcW w:w="851" w:type="dxa"/>
            <w:shd w:val="clear" w:color="auto" w:fill="FFFFFF" w:themeFill="background1"/>
          </w:tcPr>
          <w:p w:rsidR="0051388C" w:rsidRPr="003B34B0" w:rsidRDefault="0051388C" w:rsidP="004074E7">
            <w:pPr>
              <w:snapToGrid w:val="0"/>
              <w:ind w:right="247"/>
              <w:jc w:val="both"/>
              <w:rPr>
                <w:rFonts w:ascii="Montserrat Light" w:hAnsi="Montserrat Light"/>
                <w:sz w:val="19"/>
                <w:szCs w:val="19"/>
              </w:rPr>
            </w:pPr>
          </w:p>
        </w:tc>
        <w:tc>
          <w:tcPr>
            <w:tcW w:w="850" w:type="dxa"/>
            <w:shd w:val="clear" w:color="auto" w:fill="FFFFFF" w:themeFill="background1"/>
          </w:tcPr>
          <w:p w:rsidR="0051388C" w:rsidRPr="003B34B0" w:rsidRDefault="0051388C" w:rsidP="004074E7">
            <w:pPr>
              <w:snapToGrid w:val="0"/>
              <w:ind w:right="247"/>
              <w:jc w:val="both"/>
              <w:rPr>
                <w:rFonts w:ascii="Montserrat Light" w:hAnsi="Montserrat Light"/>
                <w:sz w:val="19"/>
                <w:szCs w:val="19"/>
              </w:rPr>
            </w:pPr>
          </w:p>
        </w:tc>
        <w:tc>
          <w:tcPr>
            <w:tcW w:w="3823" w:type="dxa"/>
            <w:shd w:val="clear" w:color="auto" w:fill="FFFFFF" w:themeFill="background1"/>
          </w:tcPr>
          <w:p w:rsidR="0051388C" w:rsidRPr="003B34B0" w:rsidRDefault="0051388C" w:rsidP="004074E7">
            <w:pPr>
              <w:snapToGrid w:val="0"/>
              <w:ind w:right="247"/>
              <w:jc w:val="both"/>
              <w:rPr>
                <w:rFonts w:ascii="Montserrat Light" w:hAnsi="Montserrat Light"/>
                <w:sz w:val="19"/>
                <w:szCs w:val="19"/>
              </w:rPr>
            </w:pPr>
          </w:p>
        </w:tc>
      </w:tr>
      <w:tr w:rsidR="00461ECC" w:rsidRPr="003B34B0" w:rsidTr="00F875CA">
        <w:tblPrEx>
          <w:tblCellMar>
            <w:top w:w="55" w:type="dxa"/>
            <w:left w:w="55" w:type="dxa"/>
            <w:bottom w:w="55" w:type="dxa"/>
            <w:right w:w="55" w:type="dxa"/>
          </w:tblCellMar>
        </w:tblPrEx>
        <w:trPr>
          <w:trHeight w:val="230"/>
          <w:jc w:val="center"/>
        </w:trPr>
        <w:tc>
          <w:tcPr>
            <w:tcW w:w="562" w:type="dxa"/>
          </w:tcPr>
          <w:p w:rsidR="00461ECC" w:rsidRPr="008E7733" w:rsidRDefault="00461ECC"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461ECC" w:rsidRDefault="00461ECC" w:rsidP="004D18DA">
            <w:pPr>
              <w:jc w:val="both"/>
              <w:rPr>
                <w:rFonts w:ascii="Montserrat Light" w:hAnsi="Montserrat Light"/>
                <w:sz w:val="20"/>
                <w:szCs w:val="20"/>
              </w:rPr>
            </w:pPr>
            <w:r w:rsidRPr="00B17A7E">
              <w:rPr>
                <w:rFonts w:ascii="Montserrat Light" w:hAnsi="Montserrat Light"/>
                <w:sz w:val="20"/>
                <w:szCs w:val="20"/>
              </w:rPr>
              <w:t xml:space="preserve">Presenta temas enfocados al manejo de protocolos en Atención </w:t>
            </w:r>
            <w:proofErr w:type="spellStart"/>
            <w:r w:rsidR="004D18DA" w:rsidRPr="00B17A7E">
              <w:rPr>
                <w:rFonts w:ascii="Montserrat Light" w:hAnsi="Montserrat Light"/>
                <w:sz w:val="20"/>
                <w:szCs w:val="20"/>
              </w:rPr>
              <w:t>Prehospitalaria</w:t>
            </w:r>
            <w:proofErr w:type="spellEnd"/>
            <w:r w:rsidR="00B17A7E">
              <w:rPr>
                <w:rFonts w:ascii="Montserrat Light" w:hAnsi="Montserrat Light"/>
                <w:sz w:val="20"/>
                <w:szCs w:val="20"/>
              </w:rPr>
              <w:t>.</w:t>
            </w:r>
          </w:p>
        </w:tc>
        <w:tc>
          <w:tcPr>
            <w:tcW w:w="851"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c>
          <w:tcPr>
            <w:tcW w:w="850"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c>
          <w:tcPr>
            <w:tcW w:w="3823"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r>
      <w:tr w:rsidR="00677733" w:rsidRPr="003B34B0" w:rsidTr="00F875CA">
        <w:tblPrEx>
          <w:tblCellMar>
            <w:top w:w="55" w:type="dxa"/>
            <w:left w:w="55" w:type="dxa"/>
            <w:bottom w:w="55" w:type="dxa"/>
            <w:right w:w="55" w:type="dxa"/>
          </w:tblCellMar>
        </w:tblPrEx>
        <w:trPr>
          <w:trHeight w:val="361"/>
          <w:jc w:val="center"/>
        </w:trPr>
        <w:tc>
          <w:tcPr>
            <w:tcW w:w="562" w:type="dxa"/>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D91730" w:rsidRDefault="00677733" w:rsidP="004074E7">
            <w:pPr>
              <w:jc w:val="both"/>
              <w:rPr>
                <w:rFonts w:ascii="Montserrat Light" w:hAnsi="Montserrat Light"/>
                <w:sz w:val="20"/>
                <w:szCs w:val="20"/>
              </w:rPr>
            </w:pPr>
            <w:r>
              <w:rPr>
                <w:rFonts w:ascii="Montserrat Light" w:hAnsi="Montserrat Light"/>
                <w:sz w:val="20"/>
                <w:szCs w:val="20"/>
              </w:rPr>
              <w:t xml:space="preserve">Presenta contenidos específicos de </w:t>
            </w:r>
            <w:r w:rsidRPr="00D91730">
              <w:rPr>
                <w:rFonts w:ascii="Montserrat Light" w:hAnsi="Montserrat Light"/>
                <w:sz w:val="20"/>
                <w:szCs w:val="20"/>
              </w:rPr>
              <w:t>la normatividad en la disc</w:t>
            </w:r>
            <w:r>
              <w:rPr>
                <w:rFonts w:ascii="Montserrat Light" w:hAnsi="Montserrat Light"/>
                <w:sz w:val="20"/>
                <w:szCs w:val="20"/>
              </w:rPr>
              <w:t>i</w:t>
            </w:r>
            <w:r w:rsidRPr="00D91730">
              <w:rPr>
                <w:rFonts w:ascii="Montserrat Light" w:hAnsi="Montserrat Light"/>
                <w:sz w:val="20"/>
                <w:szCs w:val="20"/>
              </w:rPr>
              <w:t>plina</w:t>
            </w:r>
            <w:r>
              <w:rPr>
                <w:rFonts w:ascii="Montserrat Light" w:hAnsi="Montserrat Light"/>
                <w:sz w:val="20"/>
                <w:szCs w:val="20"/>
              </w:rPr>
              <w:t>.</w:t>
            </w:r>
          </w:p>
        </w:tc>
        <w:tc>
          <w:tcPr>
            <w:tcW w:w="851" w:type="dxa"/>
            <w:shd w:val="clear" w:color="auto" w:fill="FFFFFF" w:themeFill="background1"/>
          </w:tcPr>
          <w:p w:rsidR="00677733" w:rsidRPr="003B34B0" w:rsidRDefault="004D18DA" w:rsidP="004074E7">
            <w:pPr>
              <w:snapToGrid w:val="0"/>
              <w:ind w:right="247"/>
              <w:jc w:val="both"/>
              <w:rPr>
                <w:rFonts w:ascii="Montserrat Light" w:hAnsi="Montserrat Light"/>
                <w:sz w:val="19"/>
                <w:szCs w:val="19"/>
              </w:rPr>
            </w:pPr>
            <w:r>
              <w:rPr>
                <w:rFonts w:ascii="Montserrat Light" w:hAnsi="Montserrat Light"/>
                <w:sz w:val="19"/>
                <w:szCs w:val="19"/>
              </w:rPr>
              <w:t>|</w:t>
            </w: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677733" w:rsidRPr="003B34B0" w:rsidTr="00F875CA">
        <w:tblPrEx>
          <w:tblCellMar>
            <w:top w:w="55" w:type="dxa"/>
            <w:left w:w="55" w:type="dxa"/>
            <w:bottom w:w="55" w:type="dxa"/>
            <w:right w:w="55" w:type="dxa"/>
          </w:tblCellMar>
        </w:tblPrEx>
        <w:trPr>
          <w:trHeight w:val="361"/>
          <w:jc w:val="center"/>
        </w:trPr>
        <w:tc>
          <w:tcPr>
            <w:tcW w:w="562" w:type="dxa"/>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r>
              <w:rPr>
                <w:rFonts w:ascii="Montserrat SemiBold" w:hAnsi="Montserrat SemiBold"/>
                <w:sz w:val="19"/>
                <w:szCs w:val="19"/>
              </w:rPr>
              <w:lastRenderedPageBreak/>
              <w:t xml:space="preserve"> </w:t>
            </w:r>
          </w:p>
        </w:tc>
        <w:tc>
          <w:tcPr>
            <w:tcW w:w="3969" w:type="dxa"/>
            <w:gridSpan w:val="2"/>
          </w:tcPr>
          <w:p w:rsidR="00677733" w:rsidRPr="00D91730" w:rsidRDefault="00677733" w:rsidP="004074E7">
            <w:pPr>
              <w:jc w:val="both"/>
              <w:rPr>
                <w:rFonts w:ascii="Montserrat Light" w:hAnsi="Montserrat Light"/>
                <w:sz w:val="20"/>
                <w:szCs w:val="20"/>
              </w:rPr>
            </w:pPr>
            <w:r>
              <w:rPr>
                <w:rFonts w:ascii="Montserrat Light" w:hAnsi="Montserrat Light"/>
                <w:sz w:val="20"/>
                <w:szCs w:val="20"/>
              </w:rPr>
              <w:t>Incluye aspectos de calidad y seguridad del paciente.</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461ECC" w:rsidRPr="003B34B0" w:rsidTr="00F875CA">
        <w:tblPrEx>
          <w:tblCellMar>
            <w:top w:w="55" w:type="dxa"/>
            <w:left w:w="55" w:type="dxa"/>
            <w:bottom w:w="55" w:type="dxa"/>
            <w:right w:w="55" w:type="dxa"/>
          </w:tblCellMar>
        </w:tblPrEx>
        <w:trPr>
          <w:trHeight w:val="361"/>
          <w:jc w:val="center"/>
        </w:trPr>
        <w:tc>
          <w:tcPr>
            <w:tcW w:w="562" w:type="dxa"/>
          </w:tcPr>
          <w:p w:rsidR="00461ECC" w:rsidRDefault="00461ECC"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461ECC" w:rsidRDefault="004D18DA" w:rsidP="004074E7">
            <w:pPr>
              <w:jc w:val="both"/>
              <w:rPr>
                <w:rFonts w:ascii="Montserrat Light" w:hAnsi="Montserrat Light"/>
                <w:sz w:val="20"/>
                <w:szCs w:val="20"/>
              </w:rPr>
            </w:pPr>
            <w:r w:rsidRPr="00D61976">
              <w:rPr>
                <w:rFonts w:ascii="Montserrat Light" w:hAnsi="Montserrat Light"/>
                <w:sz w:val="20"/>
                <w:szCs w:val="20"/>
              </w:rPr>
              <w:t>Toma en cuenta temas del autocuidado de la salu</w:t>
            </w:r>
            <w:r>
              <w:rPr>
                <w:rFonts w:ascii="Montserrat Light" w:hAnsi="Montserrat Light"/>
                <w:sz w:val="20"/>
                <w:szCs w:val="20"/>
              </w:rPr>
              <w:t>d y bienestar del TAMP</w:t>
            </w:r>
          </w:p>
        </w:tc>
        <w:tc>
          <w:tcPr>
            <w:tcW w:w="851"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c>
          <w:tcPr>
            <w:tcW w:w="850"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c>
          <w:tcPr>
            <w:tcW w:w="3823" w:type="dxa"/>
            <w:shd w:val="clear" w:color="auto" w:fill="FFFFFF" w:themeFill="background1"/>
          </w:tcPr>
          <w:p w:rsidR="00461ECC" w:rsidRPr="003B34B0" w:rsidRDefault="00461ECC" w:rsidP="004074E7">
            <w:pPr>
              <w:snapToGrid w:val="0"/>
              <w:ind w:right="247"/>
              <w:jc w:val="both"/>
              <w:rPr>
                <w:rFonts w:ascii="Montserrat Light" w:hAnsi="Montserrat Light"/>
                <w:sz w:val="19"/>
                <w:szCs w:val="19"/>
              </w:rPr>
            </w:pPr>
          </w:p>
        </w:tc>
      </w:tr>
      <w:tr w:rsidR="00677733" w:rsidRPr="003B34B0" w:rsidTr="00F875CA">
        <w:tblPrEx>
          <w:tblCellMar>
            <w:top w:w="55" w:type="dxa"/>
            <w:left w:w="55" w:type="dxa"/>
            <w:bottom w:w="55" w:type="dxa"/>
            <w:right w:w="55" w:type="dxa"/>
          </w:tblCellMar>
        </w:tblPrEx>
        <w:trPr>
          <w:trHeight w:val="361"/>
          <w:jc w:val="center"/>
        </w:trPr>
        <w:tc>
          <w:tcPr>
            <w:tcW w:w="562" w:type="dxa"/>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D91730" w:rsidRDefault="00677733" w:rsidP="004074E7">
            <w:pPr>
              <w:jc w:val="both"/>
              <w:rPr>
                <w:rFonts w:ascii="Montserrat Light" w:hAnsi="Montserrat Light"/>
                <w:sz w:val="20"/>
                <w:szCs w:val="20"/>
              </w:rPr>
            </w:pPr>
            <w:r>
              <w:rPr>
                <w:rFonts w:ascii="Montserrat Light" w:hAnsi="Montserrat Light"/>
                <w:sz w:val="20"/>
                <w:szCs w:val="20"/>
              </w:rPr>
              <w:t>Enfatiza el t</w:t>
            </w:r>
            <w:r w:rsidRPr="00D91730">
              <w:rPr>
                <w:rFonts w:ascii="Montserrat Light" w:hAnsi="Montserrat Light"/>
                <w:sz w:val="20"/>
                <w:szCs w:val="20"/>
              </w:rPr>
              <w:t xml:space="preserve">rabajo </w:t>
            </w:r>
            <w:r>
              <w:rPr>
                <w:rFonts w:ascii="Montserrat Light" w:hAnsi="Montserrat Light"/>
                <w:sz w:val="20"/>
                <w:szCs w:val="20"/>
              </w:rPr>
              <w:t>multidisciplinario e interdisciplinario.</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677733" w:rsidRPr="003B34B0" w:rsidTr="00F875CA">
        <w:tblPrEx>
          <w:tblCellMar>
            <w:top w:w="55" w:type="dxa"/>
            <w:left w:w="55" w:type="dxa"/>
            <w:bottom w:w="55" w:type="dxa"/>
            <w:right w:w="55" w:type="dxa"/>
          </w:tblCellMar>
        </w:tblPrEx>
        <w:trPr>
          <w:trHeight w:val="510"/>
          <w:jc w:val="center"/>
        </w:trPr>
        <w:tc>
          <w:tcPr>
            <w:tcW w:w="562" w:type="dxa"/>
          </w:tcPr>
          <w:p w:rsidR="00677733" w:rsidRPr="008E7733" w:rsidRDefault="00677733" w:rsidP="004074E7">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290D91" w:rsidRDefault="00677733" w:rsidP="001F1B61">
            <w:pPr>
              <w:jc w:val="both"/>
              <w:rPr>
                <w:rFonts w:ascii="Montserrat Light" w:hAnsi="Montserrat Light"/>
                <w:sz w:val="20"/>
                <w:szCs w:val="20"/>
              </w:rPr>
            </w:pPr>
            <w:r>
              <w:rPr>
                <w:rFonts w:ascii="Montserrat Light" w:hAnsi="Montserrat Light"/>
                <w:sz w:val="20"/>
                <w:szCs w:val="20"/>
              </w:rPr>
              <w:t>Enfatiza en los aspectos epidemiológicos</w:t>
            </w:r>
            <w:r w:rsidR="001F1B61">
              <w:rPr>
                <w:rFonts w:ascii="Montserrat Light" w:hAnsi="Montserrat Light"/>
                <w:sz w:val="20"/>
                <w:szCs w:val="20"/>
              </w:rPr>
              <w:t xml:space="preserve"> de la </w:t>
            </w:r>
            <w:r w:rsidR="00CE45C0">
              <w:rPr>
                <w:rFonts w:ascii="Montserrat Light" w:hAnsi="Montserrat Light"/>
                <w:sz w:val="20"/>
                <w:szCs w:val="20"/>
              </w:rPr>
              <w:t xml:space="preserve">Atención Médica </w:t>
            </w:r>
            <w:r w:rsidR="00CE791A">
              <w:rPr>
                <w:rFonts w:ascii="Montserrat Light" w:hAnsi="Montserrat Light"/>
                <w:sz w:val="20"/>
                <w:szCs w:val="20"/>
              </w:rPr>
              <w:t>Pre hospitalaria</w:t>
            </w:r>
            <w:r w:rsidR="00CE45C0">
              <w:rPr>
                <w:rFonts w:ascii="Montserrat Light" w:hAnsi="Montserrat Light"/>
                <w:sz w:val="20"/>
                <w:szCs w:val="20"/>
              </w:rPr>
              <w:t xml:space="preserve"> </w:t>
            </w:r>
          </w:p>
        </w:tc>
        <w:tc>
          <w:tcPr>
            <w:tcW w:w="851"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850"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c>
          <w:tcPr>
            <w:tcW w:w="3823" w:type="dxa"/>
            <w:shd w:val="clear" w:color="auto" w:fill="FFFFFF" w:themeFill="background1"/>
          </w:tcPr>
          <w:p w:rsidR="00677733" w:rsidRPr="003B34B0" w:rsidRDefault="00677733" w:rsidP="004074E7">
            <w:pPr>
              <w:snapToGrid w:val="0"/>
              <w:ind w:right="247"/>
              <w:jc w:val="both"/>
              <w:rPr>
                <w:rFonts w:ascii="Montserrat Light" w:hAnsi="Montserrat Light"/>
                <w:sz w:val="19"/>
                <w:szCs w:val="19"/>
              </w:rPr>
            </w:pPr>
          </w:p>
        </w:tc>
      </w:tr>
      <w:tr w:rsidR="00677733" w:rsidRPr="000F1E0E" w:rsidTr="00CE791A">
        <w:tblPrEx>
          <w:tblCellMar>
            <w:top w:w="55" w:type="dxa"/>
            <w:left w:w="55" w:type="dxa"/>
            <w:bottom w:w="55" w:type="dxa"/>
            <w:right w:w="55" w:type="dxa"/>
          </w:tblCellMar>
        </w:tblPrEx>
        <w:trPr>
          <w:trHeight w:val="131"/>
          <w:jc w:val="center"/>
        </w:trPr>
        <w:tc>
          <w:tcPr>
            <w:tcW w:w="10055" w:type="dxa"/>
            <w:gridSpan w:val="6"/>
            <w:shd w:val="clear" w:color="auto" w:fill="D0CECE" w:themeFill="background2" w:themeFillShade="E6"/>
          </w:tcPr>
          <w:p w:rsidR="00677733" w:rsidRPr="00526D47" w:rsidRDefault="00677733" w:rsidP="00CE791A">
            <w:pPr>
              <w:tabs>
                <w:tab w:val="left" w:pos="720"/>
                <w:tab w:val="left" w:pos="816"/>
              </w:tabs>
              <w:snapToGrid w:val="0"/>
              <w:ind w:right="247"/>
              <w:rPr>
                <w:rFonts w:ascii="Montserrat SemiBold" w:hAnsi="Montserrat SemiBold"/>
                <w:sz w:val="19"/>
                <w:szCs w:val="19"/>
                <w:highlight w:val="lightGray"/>
              </w:rPr>
            </w:pPr>
            <w:r w:rsidRPr="00526D47">
              <w:rPr>
                <w:rFonts w:ascii="Montserrat SemiBold" w:hAnsi="Montserrat SemiBold"/>
                <w:sz w:val="19"/>
                <w:szCs w:val="19"/>
                <w:highlight w:val="lightGray"/>
              </w:rPr>
              <w:t xml:space="preserve">Desarrollo </w:t>
            </w:r>
            <w:r>
              <w:rPr>
                <w:rFonts w:ascii="Montserrat SemiBold" w:hAnsi="Montserrat SemiBold"/>
                <w:sz w:val="19"/>
                <w:szCs w:val="19"/>
                <w:highlight w:val="lightGray"/>
              </w:rPr>
              <w:t>profesional</w:t>
            </w:r>
          </w:p>
        </w:tc>
      </w:tr>
      <w:tr w:rsidR="00677733" w:rsidRPr="008819D2" w:rsidTr="00CE791A">
        <w:tblPrEx>
          <w:tblCellMar>
            <w:top w:w="55" w:type="dxa"/>
            <w:left w:w="55" w:type="dxa"/>
            <w:bottom w:w="55" w:type="dxa"/>
            <w:right w:w="55" w:type="dxa"/>
          </w:tblCellMar>
        </w:tblPrEx>
        <w:trPr>
          <w:trHeight w:val="379"/>
          <w:jc w:val="center"/>
        </w:trPr>
        <w:tc>
          <w:tcPr>
            <w:tcW w:w="562" w:type="dxa"/>
          </w:tcPr>
          <w:p w:rsidR="00677733" w:rsidRPr="008E7733" w:rsidRDefault="00677733" w:rsidP="00CE791A">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8819D2" w:rsidRDefault="00677733" w:rsidP="00CE791A">
            <w:pPr>
              <w:pStyle w:val="Textoindependiente"/>
              <w:snapToGrid w:val="0"/>
              <w:ind w:right="247"/>
              <w:rPr>
                <w:rFonts w:ascii="Montserrat Light" w:hAnsi="Montserrat Light" w:cs="Arial"/>
                <w:sz w:val="18"/>
                <w:szCs w:val="18"/>
              </w:rPr>
            </w:pPr>
            <w:r>
              <w:rPr>
                <w:rFonts w:ascii="Montserrat Light" w:hAnsi="Montserrat Light" w:cs="Arial"/>
                <w:sz w:val="18"/>
                <w:szCs w:val="18"/>
              </w:rPr>
              <w:t>Desarrolla p</w:t>
            </w:r>
            <w:r w:rsidRPr="000F1E0E">
              <w:rPr>
                <w:rFonts w:ascii="Montserrat Light" w:hAnsi="Montserrat Light" w:cs="Arial"/>
                <w:sz w:val="18"/>
                <w:szCs w:val="18"/>
              </w:rPr>
              <w:t>rincipios básicos d</w:t>
            </w:r>
            <w:r w:rsidR="00B17A7E">
              <w:rPr>
                <w:rFonts w:ascii="Montserrat Light" w:hAnsi="Montserrat Light" w:cs="Arial"/>
                <w:sz w:val="18"/>
                <w:szCs w:val="18"/>
              </w:rPr>
              <w:t>e administración</w:t>
            </w:r>
            <w:r>
              <w:rPr>
                <w:rFonts w:ascii="Montserrat Light" w:hAnsi="Montserrat Light" w:cs="Arial"/>
                <w:sz w:val="18"/>
                <w:szCs w:val="18"/>
              </w:rPr>
              <w:t>.</w:t>
            </w:r>
          </w:p>
        </w:tc>
        <w:tc>
          <w:tcPr>
            <w:tcW w:w="851"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850"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3823"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r>
      <w:tr w:rsidR="00677733" w:rsidRPr="008819D2" w:rsidTr="00CE791A">
        <w:tblPrEx>
          <w:tblCellMar>
            <w:top w:w="55" w:type="dxa"/>
            <w:left w:w="55" w:type="dxa"/>
            <w:bottom w:w="55" w:type="dxa"/>
            <w:right w:w="55" w:type="dxa"/>
          </w:tblCellMar>
        </w:tblPrEx>
        <w:trPr>
          <w:trHeight w:val="103"/>
          <w:jc w:val="center"/>
        </w:trPr>
        <w:tc>
          <w:tcPr>
            <w:tcW w:w="562" w:type="dxa"/>
          </w:tcPr>
          <w:p w:rsidR="00677733" w:rsidRPr="008E7733" w:rsidRDefault="00677733" w:rsidP="00CE791A">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0F1E0E" w:rsidRDefault="00677733" w:rsidP="00CE791A">
            <w:pPr>
              <w:pStyle w:val="Textoindependiente"/>
              <w:snapToGrid w:val="0"/>
              <w:ind w:right="247"/>
              <w:rPr>
                <w:rFonts w:ascii="Montserrat Light" w:hAnsi="Montserrat Light" w:cs="Arial"/>
                <w:sz w:val="18"/>
                <w:szCs w:val="18"/>
              </w:rPr>
            </w:pPr>
            <w:r>
              <w:rPr>
                <w:rFonts w:ascii="Montserrat Light" w:hAnsi="Montserrat Light"/>
                <w:sz w:val="20"/>
                <w:szCs w:val="20"/>
              </w:rPr>
              <w:t>Incluye el idioma inglés</w:t>
            </w:r>
            <w:r w:rsidR="00B17A7E">
              <w:rPr>
                <w:rFonts w:ascii="Montserrat Light" w:hAnsi="Montserrat Light"/>
                <w:sz w:val="20"/>
                <w:szCs w:val="20"/>
              </w:rPr>
              <w:t xml:space="preserve"> técnico</w:t>
            </w:r>
          </w:p>
        </w:tc>
        <w:tc>
          <w:tcPr>
            <w:tcW w:w="851"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850"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3823"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r>
      <w:tr w:rsidR="00677733" w:rsidRPr="00C033F4" w:rsidTr="00CE791A">
        <w:tblPrEx>
          <w:tblCellMar>
            <w:top w:w="55" w:type="dxa"/>
            <w:left w:w="55" w:type="dxa"/>
            <w:bottom w:w="55" w:type="dxa"/>
            <w:right w:w="55" w:type="dxa"/>
          </w:tblCellMar>
        </w:tblPrEx>
        <w:trPr>
          <w:trHeight w:val="341"/>
          <w:jc w:val="center"/>
        </w:trPr>
        <w:tc>
          <w:tcPr>
            <w:tcW w:w="10055" w:type="dxa"/>
            <w:gridSpan w:val="6"/>
            <w:shd w:val="clear" w:color="auto" w:fill="D0CECE" w:themeFill="background2" w:themeFillShade="E6"/>
          </w:tcPr>
          <w:p w:rsidR="00677733" w:rsidRPr="00526D47" w:rsidRDefault="00677733" w:rsidP="00CE791A">
            <w:pPr>
              <w:snapToGrid w:val="0"/>
              <w:ind w:right="247"/>
              <w:rPr>
                <w:rFonts w:ascii="Montserrat SemiBold" w:hAnsi="Montserrat SemiBold"/>
                <w:b/>
                <w:sz w:val="19"/>
                <w:szCs w:val="19"/>
              </w:rPr>
            </w:pPr>
            <w:r w:rsidRPr="00526D47">
              <w:rPr>
                <w:rFonts w:ascii="Montserrat SemiBold" w:hAnsi="Montserrat SemiBold"/>
                <w:b/>
                <w:sz w:val="19"/>
                <w:szCs w:val="19"/>
              </w:rPr>
              <w:t>Investigación</w:t>
            </w:r>
          </w:p>
        </w:tc>
      </w:tr>
      <w:tr w:rsidR="00677733" w:rsidRPr="003B34B0" w:rsidTr="00CE791A">
        <w:tblPrEx>
          <w:tblCellMar>
            <w:top w:w="55" w:type="dxa"/>
            <w:left w:w="55" w:type="dxa"/>
            <w:bottom w:w="55" w:type="dxa"/>
            <w:right w:w="55" w:type="dxa"/>
          </w:tblCellMar>
        </w:tblPrEx>
        <w:trPr>
          <w:trHeight w:val="644"/>
          <w:jc w:val="center"/>
        </w:trPr>
        <w:tc>
          <w:tcPr>
            <w:tcW w:w="562" w:type="dxa"/>
          </w:tcPr>
          <w:p w:rsidR="00677733" w:rsidRPr="008E7733" w:rsidRDefault="00677733" w:rsidP="00CE791A">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0F1E0E" w:rsidRDefault="00677733" w:rsidP="00CE791A">
            <w:pPr>
              <w:pStyle w:val="Textoindependiente"/>
              <w:snapToGrid w:val="0"/>
              <w:ind w:right="247"/>
              <w:rPr>
                <w:rFonts w:ascii="Montserrat Light" w:hAnsi="Montserrat Light" w:cs="Arial"/>
                <w:sz w:val="18"/>
                <w:szCs w:val="18"/>
              </w:rPr>
            </w:pPr>
            <w:r>
              <w:rPr>
                <w:rFonts w:ascii="Montserrat Light" w:hAnsi="Montserrat Light" w:cs="Arial"/>
                <w:sz w:val="18"/>
                <w:szCs w:val="18"/>
              </w:rPr>
              <w:t>Incluye</w:t>
            </w:r>
            <w:r w:rsidR="00E60765">
              <w:rPr>
                <w:rFonts w:ascii="Montserrat Light" w:hAnsi="Montserrat Light" w:cs="Arial"/>
                <w:sz w:val="18"/>
                <w:szCs w:val="18"/>
              </w:rPr>
              <w:t xml:space="preserve"> temas relacionados con </w:t>
            </w:r>
            <w:r>
              <w:rPr>
                <w:rFonts w:ascii="Montserrat Light" w:hAnsi="Montserrat Light" w:cs="Arial"/>
                <w:sz w:val="18"/>
                <w:szCs w:val="18"/>
              </w:rPr>
              <w:t>el diseño</w:t>
            </w:r>
            <w:r w:rsidRPr="000F1E0E">
              <w:rPr>
                <w:rFonts w:ascii="Montserrat Light" w:hAnsi="Montserrat Light" w:cs="Arial"/>
                <w:sz w:val="18"/>
                <w:szCs w:val="18"/>
              </w:rPr>
              <w:t xml:space="preserve"> de </w:t>
            </w:r>
            <w:r w:rsidR="00CE791A" w:rsidRPr="00E60765">
              <w:rPr>
                <w:rFonts w:ascii="Montserrat Light" w:hAnsi="Montserrat Light" w:cs="Arial"/>
                <w:sz w:val="18"/>
                <w:szCs w:val="18"/>
              </w:rPr>
              <w:t>protocolos</w:t>
            </w:r>
            <w:r w:rsidR="00CE791A">
              <w:rPr>
                <w:rFonts w:ascii="Montserrat Light" w:hAnsi="Montserrat Light" w:cs="Arial"/>
                <w:sz w:val="18"/>
                <w:szCs w:val="18"/>
              </w:rPr>
              <w:t xml:space="preserve"> de</w:t>
            </w:r>
            <w:r w:rsidR="00E60765">
              <w:rPr>
                <w:rFonts w:ascii="Montserrat Light" w:hAnsi="Montserrat Light" w:cs="Arial"/>
                <w:sz w:val="18"/>
                <w:szCs w:val="18"/>
              </w:rPr>
              <w:t xml:space="preserve"> </w:t>
            </w:r>
            <w:r w:rsidRPr="000F1E0E">
              <w:rPr>
                <w:rFonts w:ascii="Montserrat Light" w:hAnsi="Montserrat Light" w:cs="Arial"/>
                <w:sz w:val="18"/>
                <w:szCs w:val="18"/>
              </w:rPr>
              <w:t>investigación</w:t>
            </w:r>
            <w:r w:rsidR="00E60765">
              <w:rPr>
                <w:rFonts w:ascii="Montserrat Light" w:hAnsi="Montserrat Light" w:cs="Arial"/>
                <w:sz w:val="18"/>
                <w:szCs w:val="18"/>
              </w:rPr>
              <w:t xml:space="preserve"> y su difusión.</w:t>
            </w:r>
            <w:r w:rsidRPr="000F1E0E">
              <w:rPr>
                <w:rFonts w:ascii="Montserrat Light" w:hAnsi="Montserrat Light" w:cs="Arial"/>
                <w:sz w:val="18"/>
                <w:szCs w:val="18"/>
              </w:rPr>
              <w:t xml:space="preserve"> </w:t>
            </w:r>
          </w:p>
        </w:tc>
        <w:tc>
          <w:tcPr>
            <w:tcW w:w="851"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c>
          <w:tcPr>
            <w:tcW w:w="850"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c>
          <w:tcPr>
            <w:tcW w:w="3823"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r>
      <w:tr w:rsidR="00677733" w:rsidRPr="003B34B0" w:rsidTr="00CE791A">
        <w:tblPrEx>
          <w:tblCellMar>
            <w:top w:w="55" w:type="dxa"/>
            <w:left w:w="55" w:type="dxa"/>
            <w:bottom w:w="55" w:type="dxa"/>
            <w:right w:w="55" w:type="dxa"/>
          </w:tblCellMar>
        </w:tblPrEx>
        <w:trPr>
          <w:trHeight w:val="458"/>
          <w:jc w:val="center"/>
        </w:trPr>
        <w:tc>
          <w:tcPr>
            <w:tcW w:w="562" w:type="dxa"/>
          </w:tcPr>
          <w:p w:rsidR="00677733" w:rsidRPr="008E7733" w:rsidRDefault="00677733" w:rsidP="00CE791A">
            <w:pPr>
              <w:pStyle w:val="Prrafodelista"/>
              <w:numPr>
                <w:ilvl w:val="0"/>
                <w:numId w:val="22"/>
              </w:numPr>
              <w:snapToGrid w:val="0"/>
              <w:ind w:right="128"/>
              <w:rPr>
                <w:rFonts w:ascii="Montserrat SemiBold" w:hAnsi="Montserrat SemiBold"/>
                <w:sz w:val="19"/>
                <w:szCs w:val="19"/>
              </w:rPr>
            </w:pPr>
          </w:p>
        </w:tc>
        <w:tc>
          <w:tcPr>
            <w:tcW w:w="3969" w:type="dxa"/>
            <w:gridSpan w:val="2"/>
          </w:tcPr>
          <w:p w:rsidR="00677733" w:rsidRPr="000F1E0E" w:rsidRDefault="00677733" w:rsidP="00CE791A">
            <w:pPr>
              <w:pStyle w:val="Textoindependiente"/>
              <w:snapToGrid w:val="0"/>
              <w:ind w:right="247"/>
              <w:rPr>
                <w:rFonts w:ascii="Montserrat Light" w:hAnsi="Montserrat Light" w:cs="Arial"/>
                <w:sz w:val="18"/>
                <w:szCs w:val="18"/>
              </w:rPr>
            </w:pPr>
            <w:r>
              <w:rPr>
                <w:rFonts w:ascii="Montserrat Light" w:hAnsi="Montserrat Light" w:cs="Arial"/>
                <w:sz w:val="18"/>
                <w:szCs w:val="18"/>
              </w:rPr>
              <w:t>Presenta contenidos de</w:t>
            </w:r>
            <w:r w:rsidRPr="000F1E0E">
              <w:rPr>
                <w:rFonts w:ascii="Montserrat Light" w:hAnsi="Montserrat Light" w:cs="Arial"/>
                <w:sz w:val="18"/>
                <w:szCs w:val="18"/>
              </w:rPr>
              <w:t xml:space="preserve"> software para el análisis de datos</w:t>
            </w:r>
            <w:r>
              <w:rPr>
                <w:rFonts w:ascii="Montserrat Light" w:hAnsi="Montserrat Light" w:cs="Arial"/>
                <w:sz w:val="18"/>
                <w:szCs w:val="18"/>
              </w:rPr>
              <w:t>.</w:t>
            </w:r>
          </w:p>
        </w:tc>
        <w:tc>
          <w:tcPr>
            <w:tcW w:w="851"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c>
          <w:tcPr>
            <w:tcW w:w="850"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c>
          <w:tcPr>
            <w:tcW w:w="3823" w:type="dxa"/>
            <w:shd w:val="clear" w:color="auto" w:fill="FFFFFF" w:themeFill="background1"/>
          </w:tcPr>
          <w:p w:rsidR="00677733" w:rsidRPr="003B34B0" w:rsidRDefault="00677733" w:rsidP="00CE791A">
            <w:pPr>
              <w:snapToGrid w:val="0"/>
              <w:ind w:right="247"/>
              <w:rPr>
                <w:rFonts w:ascii="Montserrat Light" w:hAnsi="Montserrat Light"/>
                <w:sz w:val="19"/>
                <w:szCs w:val="19"/>
              </w:rPr>
            </w:pPr>
          </w:p>
        </w:tc>
      </w:tr>
      <w:tr w:rsidR="00677733" w:rsidRPr="008819D2" w:rsidTr="00CE791A">
        <w:tblPrEx>
          <w:tblCellMar>
            <w:top w:w="55" w:type="dxa"/>
            <w:left w:w="55" w:type="dxa"/>
            <w:bottom w:w="55" w:type="dxa"/>
            <w:right w:w="55" w:type="dxa"/>
          </w:tblCellMar>
        </w:tblPrEx>
        <w:trPr>
          <w:trHeight w:val="199"/>
          <w:jc w:val="center"/>
        </w:trPr>
        <w:tc>
          <w:tcPr>
            <w:tcW w:w="10055" w:type="dxa"/>
            <w:gridSpan w:val="6"/>
            <w:shd w:val="clear" w:color="auto" w:fill="D9D9D9" w:themeFill="background1" w:themeFillShade="D9"/>
          </w:tcPr>
          <w:p w:rsidR="00677733" w:rsidRPr="00526D47" w:rsidRDefault="00CE791A" w:rsidP="00CE791A">
            <w:pPr>
              <w:pStyle w:val="Textoindependiente"/>
              <w:snapToGrid w:val="0"/>
              <w:ind w:right="247"/>
              <w:rPr>
                <w:rFonts w:ascii="Montserrat SemiBold" w:hAnsi="Montserrat SemiBold" w:cs="Arial"/>
                <w:sz w:val="19"/>
                <w:szCs w:val="19"/>
              </w:rPr>
            </w:pPr>
            <w:r>
              <w:rPr>
                <w:rFonts w:ascii="Montserrat SemiBold" w:hAnsi="Montserrat SemiBold" w:cs="Arial"/>
                <w:sz w:val="19"/>
                <w:szCs w:val="19"/>
              </w:rPr>
              <w:t>Bioética</w:t>
            </w:r>
          </w:p>
        </w:tc>
      </w:tr>
      <w:tr w:rsidR="00677733" w:rsidRPr="008819D2" w:rsidTr="00CE791A">
        <w:tblPrEx>
          <w:tblCellMar>
            <w:top w:w="55" w:type="dxa"/>
            <w:left w:w="55" w:type="dxa"/>
            <w:bottom w:w="55" w:type="dxa"/>
            <w:right w:w="55" w:type="dxa"/>
          </w:tblCellMar>
        </w:tblPrEx>
        <w:trPr>
          <w:trHeight w:val="408"/>
          <w:jc w:val="center"/>
        </w:trPr>
        <w:tc>
          <w:tcPr>
            <w:tcW w:w="562" w:type="dxa"/>
          </w:tcPr>
          <w:p w:rsidR="00677733" w:rsidRPr="008E7733" w:rsidRDefault="00677733" w:rsidP="00CE791A">
            <w:pPr>
              <w:pStyle w:val="Prrafodelista"/>
              <w:numPr>
                <w:ilvl w:val="0"/>
                <w:numId w:val="22"/>
              </w:numPr>
              <w:snapToGrid w:val="0"/>
              <w:ind w:right="128"/>
              <w:rPr>
                <w:rFonts w:ascii="Montserrat SemiBold" w:hAnsi="Montserrat SemiBold"/>
                <w:b/>
                <w:bCs/>
                <w:sz w:val="19"/>
                <w:szCs w:val="19"/>
              </w:rPr>
            </w:pPr>
          </w:p>
        </w:tc>
        <w:tc>
          <w:tcPr>
            <w:tcW w:w="3969" w:type="dxa"/>
            <w:gridSpan w:val="2"/>
          </w:tcPr>
          <w:p w:rsidR="00677733" w:rsidRPr="002B302E" w:rsidRDefault="006916AD" w:rsidP="00CE791A">
            <w:pPr>
              <w:pStyle w:val="Textoindependiente"/>
              <w:snapToGrid w:val="0"/>
              <w:ind w:right="247"/>
              <w:rPr>
                <w:rFonts w:ascii="Montserrat Light" w:hAnsi="Montserrat Light" w:cs="Arial"/>
                <w:sz w:val="18"/>
                <w:szCs w:val="18"/>
              </w:rPr>
            </w:pPr>
            <w:r>
              <w:rPr>
                <w:rFonts w:ascii="Montserrat Light" w:hAnsi="Montserrat Light" w:cs="Arial"/>
                <w:sz w:val="18"/>
                <w:szCs w:val="18"/>
              </w:rPr>
              <w:t>Incluye p</w:t>
            </w:r>
            <w:r w:rsidR="00677733" w:rsidRPr="002B302E">
              <w:rPr>
                <w:rFonts w:ascii="Montserrat Light" w:hAnsi="Montserrat Light" w:cs="Arial"/>
                <w:sz w:val="18"/>
                <w:szCs w:val="18"/>
              </w:rPr>
              <w:t>rincipios éticos y norma</w:t>
            </w:r>
            <w:r w:rsidR="00677733">
              <w:rPr>
                <w:rFonts w:ascii="Montserrat Light" w:hAnsi="Montserrat Light" w:cs="Arial"/>
                <w:sz w:val="18"/>
                <w:szCs w:val="18"/>
              </w:rPr>
              <w:t>s de comportamiento profesional.</w:t>
            </w:r>
          </w:p>
        </w:tc>
        <w:tc>
          <w:tcPr>
            <w:tcW w:w="851"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850"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c>
          <w:tcPr>
            <w:tcW w:w="3823" w:type="dxa"/>
            <w:shd w:val="clear" w:color="auto" w:fill="FFFFFF" w:themeFill="background1"/>
          </w:tcPr>
          <w:p w:rsidR="00677733" w:rsidRPr="008819D2" w:rsidRDefault="00677733" w:rsidP="00CE791A">
            <w:pPr>
              <w:snapToGrid w:val="0"/>
              <w:ind w:right="247"/>
              <w:rPr>
                <w:rFonts w:ascii="Montserrat Light" w:hAnsi="Montserrat Light"/>
                <w:sz w:val="18"/>
                <w:szCs w:val="18"/>
              </w:rPr>
            </w:pPr>
          </w:p>
        </w:tc>
      </w:tr>
      <w:tr w:rsidR="00677733" w:rsidRPr="005A41EB" w:rsidTr="00CE791A">
        <w:trPr>
          <w:trHeight w:val="668"/>
          <w:jc w:val="center"/>
        </w:trPr>
        <w:tc>
          <w:tcPr>
            <w:tcW w:w="4531" w:type="dxa"/>
            <w:gridSpan w:val="3"/>
            <w:shd w:val="clear" w:color="auto" w:fill="D4C19C"/>
          </w:tcPr>
          <w:p w:rsidR="00677733" w:rsidRPr="00165FC5" w:rsidRDefault="00677733" w:rsidP="00F875CA">
            <w:pPr>
              <w:snapToGrid w:val="0"/>
              <w:spacing w:after="120"/>
              <w:ind w:right="247"/>
              <w:jc w:val="both"/>
              <w:rPr>
                <w:rFonts w:ascii="Montserrat SemiBold" w:hAnsi="Montserrat SemiBold"/>
                <w:color w:val="C00000"/>
                <w:sz w:val="19"/>
                <w:szCs w:val="19"/>
              </w:rPr>
            </w:pPr>
            <w:r w:rsidRPr="00F875CA">
              <w:rPr>
                <w:rFonts w:ascii="Montserrat Light" w:hAnsi="Montserrat Light"/>
                <w:b/>
                <w:color w:val="9D2149"/>
                <w:sz w:val="19"/>
                <w:szCs w:val="19"/>
              </w:rPr>
              <w:t xml:space="preserve">De este criterio se debe cumplir con al menos </w:t>
            </w:r>
            <w:r w:rsidR="008E6BEF" w:rsidRPr="00F875CA">
              <w:rPr>
                <w:rFonts w:ascii="Montserrat Light" w:hAnsi="Montserrat Light"/>
                <w:b/>
                <w:color w:val="9D2149"/>
                <w:sz w:val="19"/>
                <w:szCs w:val="19"/>
              </w:rPr>
              <w:t xml:space="preserve">36 </w:t>
            </w:r>
            <w:r w:rsidRPr="00F875CA">
              <w:rPr>
                <w:rFonts w:ascii="Montserrat Light" w:hAnsi="Montserrat Light"/>
                <w:b/>
                <w:color w:val="9D2149"/>
                <w:sz w:val="19"/>
                <w:szCs w:val="19"/>
              </w:rPr>
              <w:t xml:space="preserve">puntos de </w:t>
            </w:r>
            <w:r w:rsidR="008E6BEF" w:rsidRPr="00F875CA">
              <w:rPr>
                <w:rFonts w:ascii="Montserrat Light" w:hAnsi="Montserrat Light"/>
                <w:b/>
                <w:color w:val="9D2149"/>
                <w:sz w:val="19"/>
                <w:szCs w:val="19"/>
              </w:rPr>
              <w:t>41</w:t>
            </w:r>
            <w:r w:rsidRPr="00F875CA">
              <w:rPr>
                <w:rFonts w:ascii="Montserrat Light" w:hAnsi="Montserrat Light"/>
                <w:b/>
                <w:color w:val="9D2149"/>
                <w:sz w:val="19"/>
                <w:szCs w:val="19"/>
              </w:rPr>
              <w:t xml:space="preserve"> para tener una Opinión Técnico Académica Favorable.</w:t>
            </w:r>
          </w:p>
        </w:tc>
        <w:tc>
          <w:tcPr>
            <w:tcW w:w="5524" w:type="dxa"/>
            <w:gridSpan w:val="3"/>
            <w:shd w:val="clear" w:color="auto" w:fill="D4C19C"/>
            <w:vAlign w:val="center"/>
          </w:tcPr>
          <w:p w:rsidR="00677733" w:rsidRPr="00165FC5" w:rsidRDefault="00677733" w:rsidP="008E6BEF">
            <w:pPr>
              <w:widowControl/>
              <w:suppressAutoHyphens w:val="0"/>
              <w:snapToGrid w:val="0"/>
              <w:spacing w:after="120"/>
              <w:ind w:right="425"/>
              <w:jc w:val="center"/>
              <w:rPr>
                <w:rFonts w:ascii="Montserrat SemiBold" w:hAnsi="Montserrat SemiBold"/>
                <w:bCs/>
                <w:color w:val="9D2149"/>
                <w:sz w:val="19"/>
                <w:szCs w:val="19"/>
              </w:rPr>
            </w:pPr>
            <w:r w:rsidRPr="00165FC5">
              <w:rPr>
                <w:rFonts w:ascii="Montserrat SemiBold" w:hAnsi="Montserrat SemiBold"/>
                <w:bCs/>
                <w:color w:val="9D2149"/>
                <w:sz w:val="19"/>
                <w:szCs w:val="19"/>
              </w:rPr>
              <w:t>_______ /</w:t>
            </w:r>
            <w:r w:rsidR="008E6BEF">
              <w:rPr>
                <w:rFonts w:ascii="Montserrat SemiBold" w:hAnsi="Montserrat SemiBold"/>
                <w:bCs/>
                <w:color w:val="9D2149"/>
                <w:sz w:val="19"/>
                <w:szCs w:val="19"/>
              </w:rPr>
              <w:t>41</w:t>
            </w:r>
          </w:p>
        </w:tc>
      </w:tr>
      <w:tr w:rsidR="00677733" w:rsidRPr="00C90991" w:rsidTr="00CE791A">
        <w:trPr>
          <w:trHeight w:val="3108"/>
          <w:jc w:val="center"/>
        </w:trPr>
        <w:tc>
          <w:tcPr>
            <w:tcW w:w="10055" w:type="dxa"/>
            <w:gridSpan w:val="6"/>
          </w:tcPr>
          <w:p w:rsidR="00677733" w:rsidRPr="003D57D0" w:rsidRDefault="00677733" w:rsidP="004074E7">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rsidR="00677733" w:rsidRDefault="00677733">
      <w:pPr>
        <w:widowControl/>
        <w:suppressAutoHyphens w:val="0"/>
        <w:rPr>
          <w:rFonts w:ascii="Montserrat" w:eastAsia="Calibri" w:hAnsi="Montserrat" w:cs="Arial"/>
          <w:b/>
          <w:bCs/>
          <w:caps/>
          <w:color w:val="9D2449"/>
          <w:kern w:val="20"/>
          <w:sz w:val="20"/>
          <w:szCs w:val="20"/>
          <w:lang w:val="es-ES"/>
        </w:rPr>
      </w:pPr>
      <w:r>
        <w:rPr>
          <w:lang w:val="es-ES"/>
        </w:rPr>
        <w:br w:type="page"/>
      </w:r>
    </w:p>
    <w:p w:rsidR="00677733" w:rsidRPr="00DA66DA" w:rsidRDefault="00677733" w:rsidP="00D623D1">
      <w:pPr>
        <w:pStyle w:val="Criterios8"/>
      </w:pPr>
      <w:r w:rsidRPr="00DA66DA">
        <w:lastRenderedPageBreak/>
        <w:t xml:space="preserve">Acervo bibliohemerográfico básico y complementario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3969"/>
        <w:gridCol w:w="851"/>
        <w:gridCol w:w="992"/>
        <w:gridCol w:w="3275"/>
      </w:tblGrid>
      <w:tr w:rsidR="00677733" w:rsidRPr="00DA66DA" w:rsidTr="00F875CA">
        <w:trPr>
          <w:trHeight w:val="230"/>
          <w:jc w:val="center"/>
        </w:trPr>
        <w:tc>
          <w:tcPr>
            <w:tcW w:w="4668" w:type="dxa"/>
            <w:gridSpan w:val="2"/>
            <w:vMerge w:val="restart"/>
            <w:shd w:val="clear" w:color="auto" w:fill="D4C19C"/>
            <w:vAlign w:val="center"/>
          </w:tcPr>
          <w:p w:rsidR="00677733" w:rsidRPr="00DA66DA" w:rsidRDefault="00677733" w:rsidP="004074E7">
            <w:pPr>
              <w:snapToGrid w:val="0"/>
              <w:spacing w:after="120"/>
              <w:ind w:left="120"/>
              <w:rPr>
                <w:rFonts w:ascii="Montserrat SemiBold" w:hAnsi="Montserrat SemiBold"/>
                <w:bCs/>
                <w:color w:val="9D2449"/>
                <w:sz w:val="19"/>
                <w:szCs w:val="19"/>
              </w:rPr>
            </w:pPr>
            <w:r>
              <w:rPr>
                <w:rFonts w:ascii="Montserrat SemiBold" w:hAnsi="Montserrat SemiBold"/>
                <w:bCs/>
                <w:color w:val="9D2449"/>
                <w:sz w:val="19"/>
                <w:szCs w:val="19"/>
              </w:rPr>
              <w:t>6</w:t>
            </w:r>
            <w:r w:rsidRPr="00DA66DA">
              <w:rPr>
                <w:rFonts w:ascii="Montserrat SemiBold" w:hAnsi="Montserrat SemiBold"/>
                <w:bCs/>
                <w:color w:val="9D2449"/>
                <w:sz w:val="19"/>
                <w:szCs w:val="19"/>
              </w:rPr>
              <w:t>. Componentes del acervo bibliohemerográfico básico y complementario</w:t>
            </w:r>
          </w:p>
        </w:tc>
        <w:tc>
          <w:tcPr>
            <w:tcW w:w="1843" w:type="dxa"/>
            <w:gridSpan w:val="2"/>
            <w:shd w:val="clear" w:color="auto" w:fill="D4C19C"/>
          </w:tcPr>
          <w:p w:rsidR="00677733" w:rsidRPr="00DA66DA" w:rsidRDefault="00677733" w:rsidP="004074E7">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Presenta el criterio</w:t>
            </w:r>
          </w:p>
        </w:tc>
        <w:tc>
          <w:tcPr>
            <w:tcW w:w="3275" w:type="dxa"/>
            <w:vMerge w:val="restart"/>
            <w:shd w:val="clear" w:color="auto" w:fill="D4C19C"/>
            <w:vAlign w:val="center"/>
          </w:tcPr>
          <w:p w:rsidR="00677733" w:rsidRPr="00DA66DA" w:rsidRDefault="00677733" w:rsidP="004074E7">
            <w:pPr>
              <w:suppressLineNumbers/>
              <w:snapToGrid w:val="0"/>
              <w:ind w:right="247"/>
              <w:jc w:val="center"/>
              <w:rPr>
                <w:rFonts w:ascii="Montserrat SemiBold" w:hAnsi="Montserrat SemiBold"/>
                <w:bCs/>
                <w:color w:val="9D2449"/>
                <w:sz w:val="19"/>
                <w:szCs w:val="19"/>
              </w:rPr>
            </w:pPr>
            <w:r w:rsidRPr="00DA66DA">
              <w:rPr>
                <w:rFonts w:ascii="Montserrat SemiBold" w:hAnsi="Montserrat SemiBold"/>
                <w:bCs/>
                <w:color w:val="9D2449"/>
                <w:sz w:val="19"/>
                <w:szCs w:val="19"/>
              </w:rPr>
              <w:t>Observaciones</w:t>
            </w:r>
          </w:p>
        </w:tc>
      </w:tr>
      <w:tr w:rsidR="00677733" w:rsidRPr="00DA66DA" w:rsidTr="00F875CA">
        <w:trPr>
          <w:trHeight w:val="230"/>
          <w:jc w:val="center"/>
        </w:trPr>
        <w:tc>
          <w:tcPr>
            <w:tcW w:w="4668" w:type="dxa"/>
            <w:gridSpan w:val="2"/>
            <w:vMerge/>
            <w:tcBorders>
              <w:bottom w:val="single" w:sz="4" w:space="0" w:color="A6A6A6" w:themeColor="background1" w:themeShade="A6"/>
            </w:tcBorders>
          </w:tcPr>
          <w:p w:rsidR="00677733" w:rsidRPr="00DA66DA" w:rsidRDefault="00677733" w:rsidP="004074E7">
            <w:pPr>
              <w:tabs>
                <w:tab w:val="left" w:pos="1414"/>
              </w:tabs>
              <w:snapToGrid w:val="0"/>
              <w:ind w:right="247"/>
              <w:rPr>
                <w:rFonts w:ascii="Montserrat SemiBold" w:hAnsi="Montserrat SemiBold"/>
                <w:sz w:val="19"/>
                <w:szCs w:val="19"/>
              </w:rPr>
            </w:pPr>
          </w:p>
        </w:tc>
        <w:tc>
          <w:tcPr>
            <w:tcW w:w="851" w:type="dxa"/>
            <w:tcBorders>
              <w:bottom w:val="single" w:sz="4" w:space="0" w:color="A6A6A6" w:themeColor="background1" w:themeShade="A6"/>
            </w:tcBorders>
            <w:shd w:val="clear" w:color="auto" w:fill="D4C19C"/>
          </w:tcPr>
          <w:p w:rsidR="00677733" w:rsidRPr="00DA66DA" w:rsidRDefault="00677733" w:rsidP="004074E7">
            <w:pPr>
              <w:suppressLineNumbers/>
              <w:snapToGrid w:val="0"/>
              <w:ind w:right="71"/>
              <w:jc w:val="center"/>
              <w:rPr>
                <w:rFonts w:ascii="Montserrat SemiBold" w:hAnsi="Montserrat SemiBold"/>
                <w:bCs/>
                <w:color w:val="9D2449"/>
                <w:sz w:val="19"/>
                <w:szCs w:val="19"/>
              </w:rPr>
            </w:pPr>
            <w:r w:rsidRPr="00DA66DA">
              <w:rPr>
                <w:rFonts w:ascii="Montserrat SemiBold" w:hAnsi="Montserrat SemiBold"/>
                <w:bCs/>
                <w:color w:val="9D2449"/>
                <w:sz w:val="19"/>
                <w:szCs w:val="19"/>
              </w:rPr>
              <w:t>Si=1</w:t>
            </w:r>
          </w:p>
        </w:tc>
        <w:tc>
          <w:tcPr>
            <w:tcW w:w="992" w:type="dxa"/>
            <w:tcBorders>
              <w:bottom w:val="single" w:sz="4" w:space="0" w:color="A6A6A6" w:themeColor="background1" w:themeShade="A6"/>
            </w:tcBorders>
            <w:shd w:val="clear" w:color="auto" w:fill="D4C19C"/>
          </w:tcPr>
          <w:p w:rsidR="00677733" w:rsidRPr="00DA66DA" w:rsidRDefault="00677733" w:rsidP="004074E7">
            <w:pPr>
              <w:suppressLineNumbers/>
              <w:snapToGrid w:val="0"/>
              <w:ind w:right="85"/>
              <w:jc w:val="center"/>
              <w:rPr>
                <w:rFonts w:ascii="Montserrat SemiBold" w:hAnsi="Montserrat SemiBold"/>
                <w:bCs/>
                <w:color w:val="9D2449"/>
                <w:sz w:val="19"/>
                <w:szCs w:val="19"/>
              </w:rPr>
            </w:pPr>
            <w:r w:rsidRPr="00DA66DA">
              <w:rPr>
                <w:rFonts w:ascii="Montserrat SemiBold" w:hAnsi="Montserrat SemiBold"/>
                <w:bCs/>
                <w:color w:val="9D2449"/>
                <w:sz w:val="19"/>
                <w:szCs w:val="19"/>
              </w:rPr>
              <w:t>No=0</w:t>
            </w:r>
          </w:p>
        </w:tc>
        <w:tc>
          <w:tcPr>
            <w:tcW w:w="3275" w:type="dxa"/>
            <w:vMerge/>
            <w:tcBorders>
              <w:bottom w:val="single" w:sz="4" w:space="0" w:color="A6A6A6" w:themeColor="background1" w:themeShade="A6"/>
            </w:tcBorders>
            <w:shd w:val="clear" w:color="auto" w:fill="D9D9D9"/>
          </w:tcPr>
          <w:p w:rsidR="00677733" w:rsidRPr="00DA66DA" w:rsidRDefault="00677733" w:rsidP="004074E7">
            <w:pPr>
              <w:suppressLineNumbers/>
              <w:snapToGrid w:val="0"/>
              <w:ind w:right="247"/>
              <w:jc w:val="center"/>
              <w:rPr>
                <w:rFonts w:ascii="Montserrat SemiBold" w:hAnsi="Montserrat SemiBold"/>
                <w:sz w:val="19"/>
                <w:szCs w:val="19"/>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5873D5"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D206E" w:rsidRPr="00E81C3A" w:rsidRDefault="004D206E" w:rsidP="004D206E">
            <w:pPr>
              <w:snapToGrid w:val="0"/>
              <w:ind w:right="247"/>
              <w:jc w:val="both"/>
              <w:rPr>
                <w:rFonts w:ascii="Montserrat Light" w:hAnsi="Montserrat Light"/>
                <w:sz w:val="19"/>
                <w:szCs w:val="19"/>
              </w:rPr>
            </w:pPr>
            <w:r>
              <w:rPr>
                <w:rFonts w:ascii="Montserrat Light" w:hAnsi="Montserrat Light"/>
                <w:sz w:val="19"/>
                <w:szCs w:val="19"/>
              </w:rPr>
              <w:t>La institución educativa cuenta con una biblioteca</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E81C3A" w:rsidRDefault="00677733" w:rsidP="004074E7">
            <w:pPr>
              <w:snapToGrid w:val="0"/>
              <w:ind w:right="247"/>
              <w:jc w:val="both"/>
              <w:rPr>
                <w:rFonts w:ascii="Montserrat Light" w:hAnsi="Montserrat Light"/>
                <w:sz w:val="19"/>
                <w:szCs w:val="19"/>
              </w:rPr>
            </w:pPr>
            <w:r w:rsidRPr="00E81C3A">
              <w:rPr>
                <w:rFonts w:ascii="Montserrat Light" w:hAnsi="Montserrat Light"/>
                <w:sz w:val="19"/>
                <w:szCs w:val="19"/>
              </w:rPr>
              <w:t>El acervo bibliohemerográfico está actualizado al</w:t>
            </w:r>
            <w:r>
              <w:rPr>
                <w:rFonts w:ascii="Montserrat Light" w:hAnsi="Montserrat Light"/>
                <w:sz w:val="19"/>
                <w:szCs w:val="19"/>
              </w:rPr>
              <w:t xml:space="preserve"> menos en un 70% a los últimos </w:t>
            </w:r>
            <w:r w:rsidRPr="001F1B61">
              <w:rPr>
                <w:rFonts w:ascii="Montserrat Light" w:hAnsi="Montserrat Light"/>
                <w:sz w:val="19"/>
                <w:szCs w:val="19"/>
              </w:rPr>
              <w:t>5 años.</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0765" w:rsidRPr="00E81C3A" w:rsidRDefault="00677733" w:rsidP="001F1B61">
            <w:pPr>
              <w:snapToGrid w:val="0"/>
              <w:ind w:right="247"/>
              <w:jc w:val="both"/>
              <w:rPr>
                <w:rFonts w:ascii="Montserrat Light" w:hAnsi="Montserrat Light"/>
                <w:sz w:val="19"/>
                <w:szCs w:val="19"/>
              </w:rPr>
            </w:pPr>
            <w:r w:rsidRPr="00E81C3A">
              <w:rPr>
                <w:rFonts w:ascii="Montserrat Light" w:hAnsi="Montserrat Light"/>
                <w:sz w:val="19"/>
                <w:szCs w:val="19"/>
              </w:rPr>
              <w:t xml:space="preserve">Del listado de bibliografía que se presenta para </w:t>
            </w:r>
            <w:r>
              <w:rPr>
                <w:rFonts w:ascii="Montserrat Light" w:hAnsi="Montserrat Light"/>
                <w:sz w:val="19"/>
                <w:szCs w:val="19"/>
              </w:rPr>
              <w:t>el plan y programas,</w:t>
            </w:r>
            <w:r w:rsidRPr="00E81C3A">
              <w:rPr>
                <w:rFonts w:ascii="Montserrat Light" w:hAnsi="Montserrat Light"/>
                <w:sz w:val="19"/>
                <w:szCs w:val="19"/>
              </w:rPr>
              <w:t xml:space="preserve"> al menos el 80% del acervo debe corresponde</w:t>
            </w:r>
            <w:r w:rsidR="001C1E24">
              <w:rPr>
                <w:rFonts w:ascii="Montserrat Light" w:hAnsi="Montserrat Light"/>
                <w:sz w:val="19"/>
                <w:szCs w:val="19"/>
              </w:rPr>
              <w:t>r</w:t>
            </w:r>
            <w:r w:rsidRPr="00E81C3A">
              <w:rPr>
                <w:rFonts w:ascii="Montserrat Light" w:hAnsi="Montserrat Light"/>
                <w:sz w:val="19"/>
                <w:szCs w:val="19"/>
              </w:rPr>
              <w:t xml:space="preserve"> a la </w:t>
            </w:r>
            <w:r>
              <w:rPr>
                <w:rFonts w:ascii="Montserrat Light" w:hAnsi="Montserrat Light"/>
                <w:sz w:val="19"/>
                <w:szCs w:val="19"/>
              </w:rPr>
              <w:t>disciplina</w:t>
            </w:r>
            <w:r w:rsidRPr="00E81C3A">
              <w:rPr>
                <w:rFonts w:ascii="Montserrat Light" w:hAnsi="Montserrat Light"/>
                <w:sz w:val="19"/>
                <w:szCs w:val="19"/>
              </w:rPr>
              <w:t xml:space="preserve">. </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0604DF" w:rsidP="004074E7">
            <w:pPr>
              <w:widowControl/>
              <w:suppressAutoHyphens w:val="0"/>
              <w:snapToGrid w:val="0"/>
              <w:ind w:right="247"/>
              <w:jc w:val="center"/>
              <w:rPr>
                <w:rFonts w:ascii="Montserrat Light" w:eastAsia="Times New Roman" w:hAnsi="Montserrat Light"/>
                <w:sz w:val="19"/>
                <w:szCs w:val="19"/>
                <w:lang w:val="es-ES_tradnl"/>
              </w:rPr>
            </w:pPr>
            <w:r w:rsidRPr="000604DF">
              <w:rPr>
                <w:rFonts w:ascii="Montserrat Light" w:eastAsia="Times New Roman" w:hAnsi="Montserrat Light"/>
                <w:sz w:val="19"/>
                <w:szCs w:val="19"/>
                <w:lang w:val="es-ES_tradnl"/>
              </w:rPr>
              <w:t>.</w:t>
            </w: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1F1B61">
            <w:pPr>
              <w:ind w:right="45"/>
              <w:jc w:val="both"/>
              <w:rPr>
                <w:rFonts w:ascii="Montserrat Light" w:hAnsi="Montserrat Light"/>
                <w:sz w:val="19"/>
                <w:szCs w:val="19"/>
              </w:rPr>
            </w:pPr>
            <w:r>
              <w:rPr>
                <w:rFonts w:ascii="Montserrat Light" w:hAnsi="Montserrat Light"/>
                <w:sz w:val="19"/>
                <w:szCs w:val="19"/>
              </w:rPr>
              <w:t>Cuenta con</w:t>
            </w:r>
            <w:r w:rsidRPr="00165FC5">
              <w:rPr>
                <w:rFonts w:ascii="Montserrat Light" w:hAnsi="Montserrat Light"/>
                <w:sz w:val="19"/>
                <w:szCs w:val="19"/>
              </w:rPr>
              <w:t xml:space="preserve"> acceso a bases de datos </w:t>
            </w:r>
            <w:proofErr w:type="spellStart"/>
            <w:r w:rsidRPr="00165FC5">
              <w:rPr>
                <w:rFonts w:ascii="Montserrat Light" w:hAnsi="Montserrat Light"/>
                <w:sz w:val="19"/>
                <w:szCs w:val="19"/>
              </w:rPr>
              <w:t>bibliohem</w:t>
            </w:r>
            <w:r>
              <w:rPr>
                <w:rFonts w:ascii="Montserrat Light" w:hAnsi="Montserrat Light"/>
                <w:sz w:val="19"/>
                <w:szCs w:val="19"/>
              </w:rPr>
              <w:t>erográficas</w:t>
            </w:r>
            <w:proofErr w:type="spellEnd"/>
            <w:r w:rsidRPr="00165FC5">
              <w:rPr>
                <w:rFonts w:ascii="Montserrat Light" w:hAnsi="Montserrat Light"/>
                <w:sz w:val="19"/>
                <w:szCs w:val="19"/>
              </w:rPr>
              <w:t xml:space="preserve"> reconocidas  en la disciplina</w:t>
            </w:r>
            <w:r w:rsidR="001C1E24">
              <w:rPr>
                <w:rFonts w:ascii="Montserrat Light" w:hAnsi="Montserrat Light"/>
                <w:sz w:val="19"/>
                <w:szCs w:val="19"/>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E81C3A" w:rsidRDefault="00677733" w:rsidP="001A34D3">
            <w:pPr>
              <w:snapToGrid w:val="0"/>
              <w:ind w:right="247"/>
              <w:jc w:val="both"/>
              <w:rPr>
                <w:rFonts w:ascii="Montserrat Light" w:hAnsi="Montserrat Light"/>
                <w:sz w:val="19"/>
                <w:szCs w:val="19"/>
              </w:rPr>
            </w:pPr>
            <w:r w:rsidRPr="00E81C3A">
              <w:rPr>
                <w:rFonts w:ascii="Montserrat Light" w:hAnsi="Montserrat Light"/>
                <w:sz w:val="19"/>
                <w:szCs w:val="19"/>
              </w:rPr>
              <w:t xml:space="preserve">Cuenta con un sistema </w:t>
            </w:r>
            <w:r w:rsidR="000C6CAD">
              <w:rPr>
                <w:rFonts w:ascii="Montserrat Light" w:hAnsi="Montserrat Light"/>
                <w:sz w:val="19"/>
                <w:szCs w:val="19"/>
              </w:rPr>
              <w:t xml:space="preserve">automatizado y actualizado </w:t>
            </w:r>
            <w:r w:rsidR="001F32E0">
              <w:rPr>
                <w:rFonts w:ascii="Montserrat Light" w:hAnsi="Montserrat Light"/>
                <w:sz w:val="19"/>
                <w:szCs w:val="19"/>
              </w:rPr>
              <w:t xml:space="preserve">para </w:t>
            </w:r>
            <w:r w:rsidRPr="00E81C3A">
              <w:rPr>
                <w:rFonts w:ascii="Montserrat Light" w:hAnsi="Montserrat Light"/>
                <w:sz w:val="19"/>
                <w:szCs w:val="19"/>
              </w:rPr>
              <w:t>facilita</w:t>
            </w:r>
            <w:r w:rsidR="001F32E0">
              <w:rPr>
                <w:rFonts w:ascii="Montserrat Light" w:hAnsi="Montserrat Light"/>
                <w:sz w:val="19"/>
                <w:szCs w:val="19"/>
              </w:rPr>
              <w:t>r</w:t>
            </w:r>
            <w:r w:rsidRPr="00E81C3A">
              <w:rPr>
                <w:rFonts w:ascii="Montserrat Light" w:hAnsi="Montserrat Light"/>
                <w:sz w:val="19"/>
                <w:szCs w:val="19"/>
              </w:rPr>
              <w:t xml:space="preserve"> el control del acervo</w:t>
            </w:r>
            <w:r w:rsidR="001A34D3">
              <w:rPr>
                <w:rFonts w:ascii="Montserrat Light" w:hAnsi="Montserrat Light"/>
                <w:sz w:val="19"/>
                <w:szCs w:val="19"/>
              </w:rPr>
              <w:t xml:space="preserve"> físico o virtual</w:t>
            </w:r>
            <w:r w:rsidRPr="00E81C3A">
              <w:rPr>
                <w:rFonts w:ascii="Montserrat Light" w:hAnsi="Montserrat Light"/>
                <w:sz w:val="19"/>
                <w:szCs w:val="19"/>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E81C3A" w:rsidRDefault="00677733" w:rsidP="000C6CAD">
            <w:pPr>
              <w:snapToGrid w:val="0"/>
              <w:ind w:right="247"/>
              <w:jc w:val="both"/>
              <w:rPr>
                <w:rFonts w:ascii="Montserrat Light" w:hAnsi="Montserrat Light"/>
                <w:sz w:val="19"/>
                <w:szCs w:val="19"/>
              </w:rPr>
            </w:pPr>
            <w:r w:rsidRPr="00E81C3A">
              <w:rPr>
                <w:rFonts w:ascii="Montserrat Light" w:hAnsi="Montserrat Light"/>
                <w:sz w:val="19"/>
                <w:szCs w:val="19"/>
              </w:rPr>
              <w:t>Cuenta con un servicio en red con acceso a internet e intranet para estudiantes y personal docente.</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77733" w:rsidRPr="00E81C3A" w:rsidRDefault="00677733" w:rsidP="000C6CAD">
            <w:pPr>
              <w:snapToGrid w:val="0"/>
              <w:ind w:right="247"/>
              <w:jc w:val="both"/>
              <w:rPr>
                <w:rFonts w:ascii="Montserrat Light" w:hAnsi="Montserrat Light"/>
                <w:sz w:val="19"/>
                <w:szCs w:val="19"/>
              </w:rPr>
            </w:pPr>
            <w:r w:rsidRPr="00E81C3A">
              <w:rPr>
                <w:rFonts w:ascii="Montserrat Light" w:hAnsi="Montserrat Light"/>
                <w:sz w:val="19"/>
                <w:szCs w:val="19"/>
              </w:rPr>
              <w:t>Cuenta con personal especializado</w:t>
            </w:r>
            <w:r w:rsidR="000C6CAD">
              <w:rPr>
                <w:rFonts w:ascii="Montserrat Light" w:hAnsi="Montserrat Light"/>
                <w:sz w:val="19"/>
                <w:szCs w:val="19"/>
              </w:rPr>
              <w:t xml:space="preserve"> como responsable</w:t>
            </w:r>
            <w:r w:rsidRPr="00E81C3A">
              <w:rPr>
                <w:rFonts w:ascii="Montserrat Light" w:hAnsi="Montserrat Light"/>
                <w:sz w:val="19"/>
                <w:szCs w:val="19"/>
              </w:rPr>
              <w:t xml:space="preserve"> para el manejo de la biblioteca</w:t>
            </w:r>
            <w:r w:rsidR="000C6CAD">
              <w:rPr>
                <w:rFonts w:ascii="Montserrat Light" w:hAnsi="Montserrat Light"/>
                <w:sz w:val="19"/>
                <w:szCs w:val="19"/>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0604DF"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04DF" w:rsidRPr="00E81C3A" w:rsidRDefault="000604DF"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04DF" w:rsidRPr="000C6CAD" w:rsidRDefault="000C6CAD" w:rsidP="004074E7">
            <w:pPr>
              <w:snapToGrid w:val="0"/>
              <w:ind w:right="247"/>
              <w:jc w:val="both"/>
              <w:rPr>
                <w:rFonts w:ascii="Montserrat Light" w:hAnsi="Montserrat Light"/>
                <w:sz w:val="19"/>
                <w:szCs w:val="19"/>
              </w:rPr>
            </w:pPr>
            <w:r w:rsidRPr="000C6CAD">
              <w:rPr>
                <w:rFonts w:ascii="Montserrat Light" w:hAnsi="Montserrat Light"/>
                <w:sz w:val="19"/>
                <w:szCs w:val="19"/>
              </w:rPr>
              <w:t>C</w:t>
            </w:r>
            <w:r w:rsidR="000604DF" w:rsidRPr="000C6CAD">
              <w:rPr>
                <w:rFonts w:ascii="Montserrat Light" w:hAnsi="Montserrat Light"/>
                <w:sz w:val="19"/>
                <w:szCs w:val="19"/>
              </w:rPr>
              <w:t>uenta con ejemplares en formato físico o electrónico</w:t>
            </w:r>
            <w:r w:rsidRPr="000C6CAD">
              <w:rPr>
                <w:rFonts w:ascii="Montserrat Light" w:hAnsi="Montserrat Light"/>
                <w:sz w:val="19"/>
                <w:szCs w:val="19"/>
              </w:rPr>
              <w:t xml:space="preserve"> de los títulos enunciados en la</w:t>
            </w:r>
            <w:r w:rsidR="000604DF" w:rsidRPr="000C6CAD">
              <w:rPr>
                <w:rFonts w:ascii="Montserrat Light" w:hAnsi="Montserrat Light"/>
                <w:sz w:val="19"/>
                <w:szCs w:val="19"/>
              </w:rPr>
              <w:t>s diversas asignaturas o módulos.</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04DF" w:rsidRPr="00165FC5" w:rsidRDefault="000604DF"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04DF" w:rsidRPr="00165FC5" w:rsidRDefault="000604DF"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04DF" w:rsidRPr="00165FC5" w:rsidRDefault="000604DF"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165FC5" w:rsidTr="00F875CA">
        <w:trPr>
          <w:trHeight w:val="230"/>
          <w:jc w:val="center"/>
        </w:trPr>
        <w:tc>
          <w:tcPr>
            <w:tcW w:w="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5873D5">
            <w:pPr>
              <w:pStyle w:val="Prrafodelista"/>
              <w:numPr>
                <w:ilvl w:val="0"/>
                <w:numId w:val="31"/>
              </w:numPr>
              <w:snapToGrid w:val="0"/>
              <w:ind w:right="128"/>
              <w:rPr>
                <w:rFonts w:ascii="Montserrat SemiBold" w:hAnsi="Montserrat SemiBold"/>
                <w:sz w:val="19"/>
                <w:szCs w:val="19"/>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E81C3A" w:rsidRDefault="00677733" w:rsidP="004074E7">
            <w:pPr>
              <w:snapToGrid w:val="0"/>
              <w:ind w:right="247"/>
              <w:jc w:val="both"/>
              <w:rPr>
                <w:rFonts w:ascii="Montserrat Light" w:hAnsi="Montserrat Light"/>
                <w:sz w:val="19"/>
                <w:szCs w:val="19"/>
              </w:rPr>
            </w:pPr>
            <w:r w:rsidRPr="00E81C3A">
              <w:rPr>
                <w:rFonts w:ascii="Montserrat Light" w:hAnsi="Montserrat Light"/>
                <w:sz w:val="19"/>
                <w:szCs w:val="19"/>
              </w:rPr>
              <w:t>Cuenta con un manual de procedimientos para las actividades que se realizan en la biblioteca.</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c>
          <w:tcPr>
            <w:tcW w:w="3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3" w:rsidRPr="00165FC5" w:rsidRDefault="00677733" w:rsidP="004074E7">
            <w:pPr>
              <w:widowControl/>
              <w:suppressAutoHyphens w:val="0"/>
              <w:snapToGrid w:val="0"/>
              <w:ind w:right="247"/>
              <w:jc w:val="center"/>
              <w:rPr>
                <w:rFonts w:ascii="Montserrat Light" w:eastAsia="Times New Roman" w:hAnsi="Montserrat Light"/>
                <w:sz w:val="19"/>
                <w:szCs w:val="19"/>
                <w:lang w:val="es-ES_tradnl"/>
              </w:rPr>
            </w:pPr>
          </w:p>
        </w:tc>
      </w:tr>
      <w:tr w:rsidR="00677733" w:rsidRPr="00C61B4D" w:rsidTr="00F875CA">
        <w:trPr>
          <w:trHeight w:val="230"/>
          <w:jc w:val="center"/>
        </w:trPr>
        <w:tc>
          <w:tcPr>
            <w:tcW w:w="46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677733" w:rsidRPr="005A41EB" w:rsidRDefault="00677733" w:rsidP="004074E7">
            <w:pPr>
              <w:snapToGrid w:val="0"/>
              <w:spacing w:after="120"/>
              <w:ind w:right="247"/>
              <w:jc w:val="both"/>
              <w:rPr>
                <w:rFonts w:ascii="Montserrat SemiBold" w:hAnsi="Montserrat SemiBold"/>
                <w:bCs/>
                <w:color w:val="9D2149"/>
                <w:sz w:val="20"/>
                <w:szCs w:val="20"/>
              </w:rPr>
            </w:pPr>
            <w:r w:rsidRPr="00F875CA">
              <w:rPr>
                <w:rFonts w:ascii="Montserrat Light" w:hAnsi="Montserrat Light"/>
                <w:b/>
                <w:color w:val="9D2149"/>
                <w:sz w:val="19"/>
                <w:szCs w:val="19"/>
              </w:rPr>
              <w:t>De este criterio se debe cumplir con al menos 7 puntos de 9 para tener una Opinión Técnico Académica Favorable.</w:t>
            </w:r>
          </w:p>
        </w:tc>
        <w:tc>
          <w:tcPr>
            <w:tcW w:w="51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4C19C"/>
            <w:vAlign w:val="center"/>
          </w:tcPr>
          <w:p w:rsidR="00677733" w:rsidRPr="00C61B4D" w:rsidRDefault="00677733" w:rsidP="004074E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9</w:t>
            </w:r>
          </w:p>
        </w:tc>
      </w:tr>
      <w:tr w:rsidR="00677733" w:rsidRPr="003D57D0" w:rsidTr="004074E7">
        <w:trPr>
          <w:trHeight w:val="894"/>
          <w:jc w:val="center"/>
        </w:trPr>
        <w:tc>
          <w:tcPr>
            <w:tcW w:w="9786" w:type="dxa"/>
            <w:gridSpan w:val="5"/>
            <w:tcBorders>
              <w:top w:val="single" w:sz="4" w:space="0" w:color="A6A6A6" w:themeColor="background1" w:themeShade="A6"/>
            </w:tcBorders>
            <w:shd w:val="clear" w:color="auto" w:fill="FFFFFF" w:themeFill="background1"/>
          </w:tcPr>
          <w:p w:rsidR="00677733" w:rsidRDefault="00677733" w:rsidP="004074E7">
            <w:pPr>
              <w:widowControl/>
              <w:suppressAutoHyphens w:val="0"/>
              <w:snapToGrid w:val="0"/>
              <w:ind w:right="247"/>
              <w:rPr>
                <w:rFonts w:ascii="Montserrat SemiBold" w:eastAsia="Times New Roman" w:hAnsi="Montserrat SemiBold"/>
                <w:bCs/>
                <w:sz w:val="20"/>
                <w:szCs w:val="20"/>
              </w:rPr>
            </w:pPr>
            <w:r w:rsidRPr="005A41EB">
              <w:rPr>
                <w:rFonts w:ascii="Montserrat SemiBold" w:eastAsia="Times New Roman" w:hAnsi="Montserrat SemiBold"/>
                <w:bCs/>
                <w:sz w:val="20"/>
                <w:szCs w:val="20"/>
              </w:rPr>
              <w:t>Observaciones generales al Criterio</w:t>
            </w:r>
          </w:p>
          <w:p w:rsidR="00F875CA" w:rsidRDefault="00F875CA" w:rsidP="004074E7">
            <w:pPr>
              <w:widowControl/>
              <w:suppressAutoHyphens w:val="0"/>
              <w:snapToGrid w:val="0"/>
              <w:ind w:right="247"/>
              <w:rPr>
                <w:rFonts w:ascii="Montserrat SemiBold" w:eastAsia="Times New Roman" w:hAnsi="Montserrat SemiBold"/>
                <w:bCs/>
                <w:sz w:val="20"/>
                <w:szCs w:val="20"/>
              </w:rPr>
            </w:pPr>
          </w:p>
          <w:p w:rsidR="00F875CA" w:rsidRDefault="00F875CA" w:rsidP="004074E7">
            <w:pPr>
              <w:widowControl/>
              <w:suppressAutoHyphens w:val="0"/>
              <w:snapToGrid w:val="0"/>
              <w:ind w:right="247"/>
              <w:rPr>
                <w:rFonts w:ascii="Montserrat SemiBold" w:eastAsia="Times New Roman" w:hAnsi="Montserrat SemiBold"/>
                <w:bCs/>
                <w:sz w:val="20"/>
                <w:szCs w:val="20"/>
              </w:rPr>
            </w:pPr>
          </w:p>
          <w:p w:rsidR="00F875CA" w:rsidRDefault="00F875CA" w:rsidP="004074E7">
            <w:pPr>
              <w:widowControl/>
              <w:suppressAutoHyphens w:val="0"/>
              <w:snapToGrid w:val="0"/>
              <w:ind w:right="247"/>
              <w:rPr>
                <w:rFonts w:ascii="Montserrat SemiBold" w:eastAsia="Times New Roman" w:hAnsi="Montserrat SemiBold"/>
                <w:bCs/>
                <w:sz w:val="20"/>
                <w:szCs w:val="20"/>
              </w:rPr>
            </w:pPr>
          </w:p>
          <w:p w:rsidR="00F875CA" w:rsidRPr="005A41EB" w:rsidRDefault="00F875CA" w:rsidP="004074E7">
            <w:pPr>
              <w:widowControl/>
              <w:suppressAutoHyphens w:val="0"/>
              <w:snapToGrid w:val="0"/>
              <w:ind w:right="247"/>
              <w:rPr>
                <w:rFonts w:ascii="Montserrat SemiBold" w:eastAsia="Times New Roman" w:hAnsi="Montserrat SemiBold"/>
                <w:bCs/>
                <w:sz w:val="20"/>
                <w:szCs w:val="20"/>
                <w:lang w:val="es-ES_tradnl"/>
              </w:rPr>
            </w:pPr>
          </w:p>
        </w:tc>
      </w:tr>
    </w:tbl>
    <w:p w:rsidR="00677733" w:rsidRDefault="00677733" w:rsidP="00677733">
      <w:pPr>
        <w:widowControl/>
        <w:suppressAutoHyphens w:val="0"/>
      </w:pPr>
    </w:p>
    <w:p w:rsidR="00677733" w:rsidRDefault="00677733" w:rsidP="00677733">
      <w:pPr>
        <w:widowControl/>
        <w:suppressAutoHyphens w:val="0"/>
      </w:pPr>
      <w:r>
        <w:br w:type="page"/>
      </w:r>
    </w:p>
    <w:p w:rsidR="001F1B61" w:rsidRDefault="001F1B61" w:rsidP="00677733">
      <w:pPr>
        <w:tabs>
          <w:tab w:val="left" w:pos="3900"/>
        </w:tabs>
        <w:ind w:right="247"/>
        <w:jc w:val="both"/>
        <w:rPr>
          <w:rFonts w:ascii="Montserrat Medium" w:hAnsi="Montserrat Medium"/>
          <w:b/>
          <w:sz w:val="19"/>
          <w:szCs w:val="19"/>
          <w:lang w:val="es-ES"/>
        </w:rPr>
      </w:pPr>
    </w:p>
    <w:tbl>
      <w:tblPr>
        <w:tblpPr w:leftFromText="141" w:rightFromText="141" w:vertAnchor="text" w:horzAnchor="page" w:tblpX="1408" w:tblpY="100"/>
        <w:tblOverlap w:val="never"/>
        <w:tblW w:w="9781" w:type="dxa"/>
        <w:tblLayout w:type="fixed"/>
        <w:tblCellMar>
          <w:top w:w="55" w:type="dxa"/>
          <w:left w:w="55" w:type="dxa"/>
          <w:bottom w:w="55" w:type="dxa"/>
          <w:right w:w="55" w:type="dxa"/>
        </w:tblCellMar>
        <w:tblLook w:val="0000" w:firstRow="0" w:lastRow="0" w:firstColumn="0" w:lastColumn="0" w:noHBand="0" w:noVBand="0"/>
      </w:tblPr>
      <w:tblGrid>
        <w:gridCol w:w="851"/>
        <w:gridCol w:w="3118"/>
        <w:gridCol w:w="1898"/>
        <w:gridCol w:w="1276"/>
        <w:gridCol w:w="2638"/>
      </w:tblGrid>
      <w:tr w:rsidR="001F1B61" w:rsidRPr="003E5095" w:rsidTr="00F875CA">
        <w:trPr>
          <w:trHeight w:val="208"/>
        </w:trPr>
        <w:tc>
          <w:tcPr>
            <w:tcW w:w="9781" w:type="dxa"/>
            <w:gridSpan w:val="5"/>
          </w:tcPr>
          <w:p w:rsidR="001F1B61" w:rsidRPr="00761F1B" w:rsidRDefault="001F1B61" w:rsidP="00F875CA">
            <w:pPr>
              <w:suppressLineNumbers/>
              <w:snapToGrid w:val="0"/>
              <w:ind w:right="247"/>
              <w:jc w:val="both"/>
              <w:rPr>
                <w:rFonts w:ascii="Montserrat Medium" w:hAnsi="Montserrat Medium"/>
                <w:sz w:val="19"/>
                <w:szCs w:val="19"/>
                <w:u w:val="single"/>
              </w:rPr>
            </w:pPr>
            <w:r w:rsidRPr="00B74498">
              <w:rPr>
                <w:rFonts w:ascii="Montserrat SemiBold" w:hAnsi="Montserrat SemiBold"/>
                <w:color w:val="9D2149"/>
                <w:sz w:val="20"/>
                <w:szCs w:val="20"/>
              </w:rPr>
              <w:t xml:space="preserve">PARA </w:t>
            </w:r>
            <w:r w:rsidR="004D206E">
              <w:rPr>
                <w:rFonts w:ascii="Montserrat SemiBold" w:hAnsi="Montserrat SemiBold"/>
                <w:color w:val="9D2149"/>
                <w:sz w:val="20"/>
                <w:szCs w:val="20"/>
              </w:rPr>
              <w:t xml:space="preserve">LA </w:t>
            </w:r>
            <w:r w:rsidRPr="00B74498">
              <w:rPr>
                <w:rFonts w:ascii="Montserrat SemiBold" w:hAnsi="Montserrat SemiBold"/>
                <w:color w:val="9D2149"/>
                <w:sz w:val="20"/>
                <w:szCs w:val="20"/>
              </w:rPr>
              <w:t>BIBLIOTECA VIRTUAL, SE CONSIDERARÁN LOS SIGUIENTES ÍTEMS.</w:t>
            </w:r>
            <w:r>
              <w:rPr>
                <w:rFonts w:ascii="Montserrat SemiBold" w:hAnsi="Montserrat SemiBold"/>
                <w:color w:val="9D2149"/>
                <w:sz w:val="20"/>
                <w:szCs w:val="20"/>
              </w:rPr>
              <w:t xml:space="preserve"> </w:t>
            </w:r>
          </w:p>
        </w:tc>
      </w:tr>
      <w:tr w:rsidR="001F1B61" w:rsidRPr="003E5095" w:rsidTr="00F875CA">
        <w:trPr>
          <w:trHeight w:val="208"/>
        </w:trPr>
        <w:tc>
          <w:tcPr>
            <w:tcW w:w="9781" w:type="dxa"/>
            <w:gridSpan w:val="5"/>
            <w:tcBorders>
              <w:bottom w:val="single" w:sz="4" w:space="0" w:color="auto"/>
            </w:tcBorders>
          </w:tcPr>
          <w:p w:rsidR="001F1B61" w:rsidRPr="003E5095" w:rsidRDefault="001F1B61" w:rsidP="00F875CA">
            <w:pPr>
              <w:suppressLineNumbers/>
              <w:snapToGrid w:val="0"/>
              <w:ind w:right="247"/>
              <w:jc w:val="both"/>
              <w:rPr>
                <w:rFonts w:ascii="Montserrat Medium" w:hAnsi="Montserrat Medium"/>
                <w:sz w:val="19"/>
                <w:szCs w:val="19"/>
              </w:rPr>
            </w:pPr>
            <w:r>
              <w:rPr>
                <w:rFonts w:ascii="Montserrat SemiBold" w:hAnsi="Montserrat SemiBold"/>
                <w:color w:val="9D2149"/>
                <w:sz w:val="20"/>
                <w:szCs w:val="20"/>
              </w:rPr>
              <w:t xml:space="preserve">6.10 </w:t>
            </w:r>
            <w:r w:rsidR="008E6BEF">
              <w:rPr>
                <w:rFonts w:ascii="Montserrat SemiBold" w:hAnsi="Montserrat SemiBold"/>
                <w:color w:val="9D2149"/>
                <w:sz w:val="20"/>
                <w:szCs w:val="20"/>
              </w:rPr>
              <w:t>C</w:t>
            </w:r>
            <w:r w:rsidRPr="005F2CA5">
              <w:rPr>
                <w:rFonts w:ascii="Montserrat SemiBold" w:hAnsi="Montserrat SemiBold"/>
                <w:color w:val="9D2149"/>
                <w:sz w:val="20"/>
                <w:szCs w:val="20"/>
              </w:rPr>
              <w:t>omponentes del acervo bibliohemerográfico básico y complementario para biblioteca digital.</w:t>
            </w:r>
          </w:p>
        </w:tc>
      </w:tr>
      <w:tr w:rsidR="001F1B61" w:rsidRPr="003E5095" w:rsidTr="00F875CA">
        <w:trPr>
          <w:trHeight w:val="208"/>
        </w:trPr>
        <w:tc>
          <w:tcPr>
            <w:tcW w:w="851" w:type="dxa"/>
            <w:tcBorders>
              <w:top w:val="single" w:sz="4" w:space="0" w:color="auto"/>
              <w:left w:val="single" w:sz="2" w:space="0" w:color="000000"/>
              <w:bottom w:val="single" w:sz="2" w:space="0" w:color="000000"/>
            </w:tcBorders>
          </w:tcPr>
          <w:p w:rsidR="001F1B61" w:rsidRPr="008E6BEF" w:rsidRDefault="008E6BEF" w:rsidP="00F875CA">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6.9.1</w:t>
            </w:r>
          </w:p>
        </w:tc>
        <w:tc>
          <w:tcPr>
            <w:tcW w:w="3118" w:type="dxa"/>
            <w:tcBorders>
              <w:top w:val="single" w:sz="4" w:space="0" w:color="auto"/>
              <w:left w:val="nil"/>
              <w:bottom w:val="single" w:sz="1" w:space="0" w:color="000000"/>
            </w:tcBorders>
          </w:tcPr>
          <w:p w:rsidR="001F1B61" w:rsidRPr="00B74498" w:rsidRDefault="001F1B61" w:rsidP="00F875CA">
            <w:pPr>
              <w:widowControl/>
              <w:suppressAutoHyphens w:val="0"/>
              <w:spacing w:before="100" w:beforeAutospacing="1" w:after="100" w:afterAutospacing="1"/>
              <w:ind w:right="247"/>
              <w:jc w:val="both"/>
              <w:rPr>
                <w:rFonts w:ascii="Montserrat Light" w:hAnsi="Montserrat Light"/>
                <w:sz w:val="19"/>
                <w:szCs w:val="19"/>
              </w:rPr>
            </w:pPr>
            <w:r w:rsidRPr="00B74498">
              <w:rPr>
                <w:rFonts w:ascii="Montserrat Light" w:hAnsi="Montserrat Light"/>
                <w:sz w:val="19"/>
                <w:szCs w:val="19"/>
              </w:rPr>
              <w:t>La institución educativa cuenta con permisos o licencias para el acceso al portal de la biblioteca virtual.</w:t>
            </w:r>
          </w:p>
        </w:tc>
        <w:tc>
          <w:tcPr>
            <w:tcW w:w="1898" w:type="dxa"/>
            <w:tcBorders>
              <w:top w:val="single" w:sz="4" w:space="0" w:color="auto"/>
              <w:left w:val="single" w:sz="1" w:space="0" w:color="000000"/>
              <w:bottom w:val="single" w:sz="1" w:space="0" w:color="000000"/>
              <w:right w:val="single" w:sz="4" w:space="0" w:color="auto"/>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1"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2638" w:type="dxa"/>
            <w:tcBorders>
              <w:top w:val="single" w:sz="4" w:space="0" w:color="auto"/>
              <w:left w:val="single" w:sz="2" w:space="0" w:color="000000"/>
              <w:bottom w:val="single" w:sz="2"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r>
      <w:tr w:rsidR="001F1B61" w:rsidRPr="003E5095" w:rsidTr="00F875CA">
        <w:trPr>
          <w:trHeight w:val="208"/>
        </w:trPr>
        <w:tc>
          <w:tcPr>
            <w:tcW w:w="851" w:type="dxa"/>
            <w:tcBorders>
              <w:top w:val="single" w:sz="2" w:space="0" w:color="000000"/>
              <w:left w:val="single" w:sz="2" w:space="0" w:color="000000"/>
              <w:bottom w:val="single" w:sz="2" w:space="0" w:color="000000"/>
            </w:tcBorders>
          </w:tcPr>
          <w:p w:rsidR="001F1B61" w:rsidRPr="008E6BEF" w:rsidRDefault="008E6BEF" w:rsidP="00F875CA">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6.9.2</w:t>
            </w:r>
          </w:p>
          <w:p w:rsidR="001F1B61" w:rsidRPr="005F2CA5" w:rsidRDefault="001F1B61" w:rsidP="00F875CA">
            <w:pPr>
              <w:spacing w:before="100" w:beforeAutospacing="1" w:after="100" w:afterAutospacing="1"/>
              <w:ind w:right="247"/>
              <w:rPr>
                <w:rFonts w:ascii="Montserrat Medium" w:eastAsia="Times New Roman" w:hAnsi="Montserrat Medium"/>
                <w:b/>
                <w:color w:val="000000"/>
                <w:kern w:val="0"/>
                <w:sz w:val="19"/>
                <w:szCs w:val="19"/>
                <w:lang w:eastAsia="es-MX"/>
              </w:rPr>
            </w:pPr>
          </w:p>
        </w:tc>
        <w:tc>
          <w:tcPr>
            <w:tcW w:w="3118" w:type="dxa"/>
            <w:tcBorders>
              <w:top w:val="single" w:sz="1" w:space="0" w:color="000000"/>
              <w:left w:val="nil"/>
              <w:bottom w:val="single" w:sz="1" w:space="0" w:color="000000"/>
            </w:tcBorders>
          </w:tcPr>
          <w:p w:rsidR="001F1B61" w:rsidRPr="00B74498" w:rsidRDefault="001F1B61" w:rsidP="00F875CA">
            <w:pPr>
              <w:snapToGrid w:val="0"/>
              <w:ind w:right="247"/>
              <w:jc w:val="both"/>
              <w:rPr>
                <w:rFonts w:ascii="Montserrat Light" w:hAnsi="Montserrat Light"/>
                <w:sz w:val="19"/>
                <w:szCs w:val="19"/>
              </w:rPr>
            </w:pPr>
            <w:r w:rsidRPr="00B74498">
              <w:rPr>
                <w:rFonts w:ascii="Montserrat Light" w:hAnsi="Montserrat Light"/>
                <w:sz w:val="19"/>
                <w:szCs w:val="19"/>
              </w:rPr>
              <w:t>El portal de la biblioteca virtual permite el acceso remoto a los recursos de información de otras bibliotecas o repositorios.</w:t>
            </w:r>
          </w:p>
        </w:tc>
        <w:tc>
          <w:tcPr>
            <w:tcW w:w="1898" w:type="dxa"/>
            <w:tcBorders>
              <w:top w:val="single" w:sz="1" w:space="0" w:color="000000"/>
              <w:left w:val="single" w:sz="1" w:space="0" w:color="000000"/>
              <w:bottom w:val="single" w:sz="1" w:space="0" w:color="000000"/>
              <w:right w:val="single" w:sz="4" w:space="0" w:color="auto"/>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2638" w:type="dxa"/>
            <w:tcBorders>
              <w:top w:val="single" w:sz="2" w:space="0" w:color="000000"/>
              <w:left w:val="single" w:sz="2" w:space="0" w:color="000000"/>
              <w:bottom w:val="single" w:sz="2"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r>
      <w:tr w:rsidR="001F1B61" w:rsidRPr="003E5095" w:rsidTr="00F875CA">
        <w:trPr>
          <w:trHeight w:val="208"/>
        </w:trPr>
        <w:tc>
          <w:tcPr>
            <w:tcW w:w="851" w:type="dxa"/>
            <w:tcBorders>
              <w:top w:val="single" w:sz="2" w:space="0" w:color="000000"/>
              <w:left w:val="single" w:sz="2" w:space="0" w:color="000000"/>
              <w:bottom w:val="single" w:sz="2" w:space="0" w:color="000000"/>
            </w:tcBorders>
          </w:tcPr>
          <w:p w:rsidR="001F1B61" w:rsidRPr="008254CE" w:rsidRDefault="008E6BEF" w:rsidP="00F875CA">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6.9.3</w:t>
            </w:r>
          </w:p>
        </w:tc>
        <w:tc>
          <w:tcPr>
            <w:tcW w:w="3118" w:type="dxa"/>
            <w:tcBorders>
              <w:top w:val="single" w:sz="1" w:space="0" w:color="000000"/>
              <w:left w:val="nil"/>
              <w:bottom w:val="single" w:sz="1" w:space="0" w:color="000000"/>
            </w:tcBorders>
          </w:tcPr>
          <w:p w:rsidR="001F1B61" w:rsidRPr="00B74498" w:rsidRDefault="001F1B61" w:rsidP="00F875CA">
            <w:pPr>
              <w:widowControl/>
              <w:suppressAutoHyphens w:val="0"/>
              <w:spacing w:before="100" w:beforeAutospacing="1" w:after="100" w:afterAutospacing="1"/>
              <w:ind w:right="247"/>
              <w:jc w:val="both"/>
              <w:rPr>
                <w:rFonts w:ascii="Montserrat Light" w:hAnsi="Montserrat Light"/>
                <w:sz w:val="19"/>
                <w:szCs w:val="19"/>
              </w:rPr>
            </w:pPr>
            <w:r w:rsidRPr="00B74498">
              <w:rPr>
                <w:rFonts w:ascii="Montserrat Light" w:hAnsi="Montserrat Light"/>
                <w:sz w:val="19"/>
                <w:szCs w:val="19"/>
              </w:rPr>
              <w:t xml:space="preserve">Presenta documentos dentro del portal de la biblioteca virtual en formatos que permitan la recuperación de información (PDF, </w:t>
            </w:r>
            <w:proofErr w:type="spellStart"/>
            <w:r w:rsidRPr="00B74498">
              <w:rPr>
                <w:rFonts w:ascii="Montserrat Light" w:hAnsi="Montserrat Light"/>
                <w:sz w:val="19"/>
                <w:szCs w:val="19"/>
              </w:rPr>
              <w:t>Ebook</w:t>
            </w:r>
            <w:proofErr w:type="spellEnd"/>
            <w:r w:rsidRPr="00B74498">
              <w:rPr>
                <w:rFonts w:ascii="Montserrat Light" w:hAnsi="Montserrat Light"/>
                <w:sz w:val="19"/>
                <w:szCs w:val="19"/>
              </w:rPr>
              <w:t xml:space="preserve">, </w:t>
            </w:r>
            <w:proofErr w:type="spellStart"/>
            <w:r w:rsidRPr="00B74498">
              <w:rPr>
                <w:rFonts w:ascii="Montserrat Light" w:hAnsi="Montserrat Light"/>
                <w:sz w:val="19"/>
                <w:szCs w:val="19"/>
              </w:rPr>
              <w:t>Doc-docx</w:t>
            </w:r>
            <w:proofErr w:type="spellEnd"/>
            <w:r w:rsidRPr="00B74498">
              <w:rPr>
                <w:rFonts w:ascii="Montserrat Light" w:hAnsi="Montserrat Light"/>
                <w:sz w:val="19"/>
                <w:szCs w:val="19"/>
              </w:rPr>
              <w:t>).</w:t>
            </w:r>
          </w:p>
        </w:tc>
        <w:tc>
          <w:tcPr>
            <w:tcW w:w="1898" w:type="dxa"/>
            <w:tcBorders>
              <w:top w:val="single" w:sz="1" w:space="0" w:color="000000"/>
              <w:left w:val="single" w:sz="1" w:space="0" w:color="000000"/>
              <w:bottom w:val="single" w:sz="1" w:space="0" w:color="000000"/>
              <w:right w:val="single" w:sz="4" w:space="0" w:color="auto"/>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2638" w:type="dxa"/>
            <w:tcBorders>
              <w:top w:val="single" w:sz="2" w:space="0" w:color="000000"/>
              <w:left w:val="single" w:sz="2" w:space="0" w:color="000000"/>
              <w:bottom w:val="single" w:sz="2"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r>
      <w:tr w:rsidR="001F1B61" w:rsidRPr="003E5095" w:rsidTr="00F875CA">
        <w:trPr>
          <w:trHeight w:val="208"/>
        </w:trPr>
        <w:tc>
          <w:tcPr>
            <w:tcW w:w="851" w:type="dxa"/>
            <w:tcBorders>
              <w:top w:val="single" w:sz="2" w:space="0" w:color="000000"/>
              <w:left w:val="single" w:sz="2" w:space="0" w:color="000000"/>
              <w:bottom w:val="single" w:sz="2" w:space="0" w:color="000000"/>
            </w:tcBorders>
          </w:tcPr>
          <w:p w:rsidR="001F1B61" w:rsidRPr="005F2CA5" w:rsidRDefault="008E6BEF" w:rsidP="00F875CA">
            <w:pPr>
              <w:spacing w:before="100" w:beforeAutospacing="1" w:after="100" w:afterAutospacing="1"/>
              <w:ind w:right="247"/>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6.9.4</w:t>
            </w:r>
          </w:p>
        </w:tc>
        <w:tc>
          <w:tcPr>
            <w:tcW w:w="3118" w:type="dxa"/>
            <w:tcBorders>
              <w:top w:val="single" w:sz="1" w:space="0" w:color="000000"/>
              <w:left w:val="nil"/>
              <w:bottom w:val="single" w:sz="1" w:space="0" w:color="000000"/>
            </w:tcBorders>
          </w:tcPr>
          <w:p w:rsidR="001F1B61" w:rsidRPr="00B74498" w:rsidRDefault="001F1B61" w:rsidP="00F875CA">
            <w:pPr>
              <w:widowControl/>
              <w:suppressAutoHyphens w:val="0"/>
              <w:spacing w:before="100" w:beforeAutospacing="1" w:after="100" w:afterAutospacing="1"/>
              <w:ind w:right="247"/>
              <w:jc w:val="both"/>
              <w:rPr>
                <w:rFonts w:ascii="Montserrat Light" w:hAnsi="Montserrat Light"/>
                <w:sz w:val="19"/>
                <w:szCs w:val="19"/>
              </w:rPr>
            </w:pPr>
            <w:r w:rsidRPr="00B74498">
              <w:rPr>
                <w:rFonts w:ascii="Montserrat Light" w:hAnsi="Montserrat Light"/>
                <w:sz w:val="19"/>
                <w:szCs w:val="19"/>
              </w:rPr>
              <w:t>La institución establece una reglamentación de los sistemas que protegen tecnológicamente las obras con derechos de autor.</w:t>
            </w:r>
          </w:p>
        </w:tc>
        <w:tc>
          <w:tcPr>
            <w:tcW w:w="1898" w:type="dxa"/>
            <w:tcBorders>
              <w:top w:val="single" w:sz="1" w:space="0" w:color="000000"/>
              <w:left w:val="single" w:sz="1" w:space="0" w:color="000000"/>
              <w:bottom w:val="single" w:sz="1" w:space="0" w:color="000000"/>
              <w:right w:val="single" w:sz="4" w:space="0" w:color="auto"/>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2638" w:type="dxa"/>
            <w:tcBorders>
              <w:top w:val="single" w:sz="2" w:space="0" w:color="000000"/>
              <w:left w:val="single" w:sz="2" w:space="0" w:color="000000"/>
              <w:bottom w:val="single" w:sz="2"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r>
      <w:tr w:rsidR="001F1B61" w:rsidRPr="003E5095" w:rsidTr="00F875CA">
        <w:trPr>
          <w:trHeight w:val="208"/>
        </w:trPr>
        <w:tc>
          <w:tcPr>
            <w:tcW w:w="851" w:type="dxa"/>
            <w:tcBorders>
              <w:top w:val="single" w:sz="2" w:space="0" w:color="000000"/>
              <w:left w:val="single" w:sz="2" w:space="0" w:color="000000"/>
              <w:bottom w:val="single" w:sz="2" w:space="0" w:color="000000"/>
            </w:tcBorders>
          </w:tcPr>
          <w:p w:rsidR="001F1B61" w:rsidRPr="005F2CA5" w:rsidRDefault="008E6BEF" w:rsidP="00F875CA">
            <w:pPr>
              <w:spacing w:before="100" w:beforeAutospacing="1" w:after="100" w:afterAutospacing="1"/>
              <w:ind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6.9.5</w:t>
            </w:r>
          </w:p>
        </w:tc>
        <w:tc>
          <w:tcPr>
            <w:tcW w:w="3118" w:type="dxa"/>
            <w:tcBorders>
              <w:top w:val="single" w:sz="1" w:space="0" w:color="000000"/>
              <w:left w:val="nil"/>
              <w:bottom w:val="single" w:sz="1" w:space="0" w:color="000000"/>
            </w:tcBorders>
          </w:tcPr>
          <w:p w:rsidR="001F1B61" w:rsidRPr="00B74498" w:rsidRDefault="001F1B61" w:rsidP="00F875CA">
            <w:pPr>
              <w:widowControl/>
              <w:suppressAutoHyphens w:val="0"/>
              <w:spacing w:before="100" w:beforeAutospacing="1" w:after="100" w:afterAutospacing="1"/>
              <w:ind w:right="247"/>
              <w:jc w:val="both"/>
              <w:rPr>
                <w:rFonts w:ascii="Montserrat Light" w:hAnsi="Montserrat Light"/>
                <w:sz w:val="19"/>
                <w:szCs w:val="19"/>
              </w:rPr>
            </w:pPr>
            <w:r w:rsidRPr="00B74498">
              <w:rPr>
                <w:rFonts w:ascii="Montserrat Light" w:hAnsi="Montserrat Light"/>
                <w:sz w:val="19"/>
                <w:szCs w:val="19"/>
              </w:rPr>
              <w:t>La institución cuenta con tutoriales o capacitación para el uso de la plataforma de los actores educativos.</w:t>
            </w:r>
          </w:p>
        </w:tc>
        <w:tc>
          <w:tcPr>
            <w:tcW w:w="1898" w:type="dxa"/>
            <w:tcBorders>
              <w:top w:val="single" w:sz="1" w:space="0" w:color="000000"/>
              <w:left w:val="single" w:sz="1" w:space="0" w:color="000000"/>
              <w:bottom w:val="single" w:sz="1" w:space="0" w:color="000000"/>
              <w:right w:val="single" w:sz="4" w:space="0" w:color="auto"/>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c>
          <w:tcPr>
            <w:tcW w:w="2638" w:type="dxa"/>
            <w:tcBorders>
              <w:top w:val="single" w:sz="2" w:space="0" w:color="000000"/>
              <w:left w:val="single" w:sz="2" w:space="0" w:color="000000"/>
              <w:bottom w:val="single" w:sz="2" w:space="0" w:color="000000"/>
              <w:right w:val="single" w:sz="2" w:space="0" w:color="000000"/>
            </w:tcBorders>
          </w:tcPr>
          <w:p w:rsidR="001F1B61" w:rsidRPr="003E5095" w:rsidRDefault="001F1B61" w:rsidP="00F875CA">
            <w:pPr>
              <w:suppressLineNumbers/>
              <w:snapToGrid w:val="0"/>
              <w:ind w:right="247"/>
              <w:jc w:val="center"/>
              <w:rPr>
                <w:rFonts w:ascii="Montserrat Medium" w:hAnsi="Montserrat Medium"/>
                <w:sz w:val="19"/>
                <w:szCs w:val="19"/>
              </w:rPr>
            </w:pPr>
          </w:p>
        </w:tc>
      </w:tr>
    </w:tbl>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69"/>
        <w:gridCol w:w="5812"/>
      </w:tblGrid>
      <w:tr w:rsidR="00F875CA" w:rsidRPr="00C61B4D" w:rsidTr="00F875CA">
        <w:trPr>
          <w:trHeight w:val="230"/>
        </w:trPr>
        <w:tc>
          <w:tcPr>
            <w:tcW w:w="3969" w:type="dxa"/>
            <w:shd w:val="clear" w:color="auto" w:fill="D4C19C"/>
            <w:vAlign w:val="center"/>
          </w:tcPr>
          <w:p w:rsidR="00F875CA" w:rsidRPr="005A41EB" w:rsidRDefault="00F875CA" w:rsidP="00B96A5E">
            <w:pPr>
              <w:snapToGrid w:val="0"/>
              <w:spacing w:after="120"/>
              <w:ind w:right="247"/>
              <w:jc w:val="both"/>
              <w:rPr>
                <w:rFonts w:ascii="Montserrat SemiBold" w:hAnsi="Montserrat SemiBold"/>
                <w:bCs/>
                <w:color w:val="9D2149"/>
                <w:sz w:val="20"/>
                <w:szCs w:val="20"/>
              </w:rPr>
            </w:pPr>
            <w:r w:rsidRPr="00F875CA">
              <w:rPr>
                <w:rFonts w:ascii="Montserrat Light" w:hAnsi="Montserrat Light"/>
                <w:b/>
                <w:color w:val="9D2149"/>
                <w:sz w:val="19"/>
                <w:szCs w:val="19"/>
              </w:rPr>
              <w:t>Este criterio se debe cumplir al 100% (Deben contar con 5 puntos de 5 para tener una Opinión Técnico Académica Favorable)</w:t>
            </w:r>
          </w:p>
        </w:tc>
        <w:tc>
          <w:tcPr>
            <w:tcW w:w="5812" w:type="dxa"/>
            <w:shd w:val="clear" w:color="auto" w:fill="D4C19C"/>
            <w:vAlign w:val="center"/>
          </w:tcPr>
          <w:p w:rsidR="00F875CA" w:rsidRPr="00C61B4D" w:rsidRDefault="00F875CA" w:rsidP="00B96A5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9</w:t>
            </w:r>
          </w:p>
        </w:tc>
      </w:tr>
      <w:tr w:rsidR="00F875CA" w:rsidRPr="00C61B4D" w:rsidTr="00F875CA">
        <w:trPr>
          <w:trHeight w:val="230"/>
        </w:trPr>
        <w:tc>
          <w:tcPr>
            <w:tcW w:w="9781" w:type="dxa"/>
            <w:gridSpan w:val="2"/>
            <w:shd w:val="clear" w:color="auto" w:fill="auto"/>
            <w:vAlign w:val="center"/>
          </w:tcPr>
          <w:p w:rsidR="00F875CA" w:rsidRDefault="00F875CA" w:rsidP="00F875CA">
            <w:pPr>
              <w:ind w:left="261"/>
              <w:jc w:val="both"/>
              <w:rPr>
                <w:rFonts w:ascii="Montserrat Medium" w:hAnsi="Montserrat Medium"/>
                <w:b/>
                <w:sz w:val="19"/>
                <w:szCs w:val="19"/>
              </w:rPr>
            </w:pPr>
            <w:r w:rsidRPr="003E5095">
              <w:rPr>
                <w:rFonts w:ascii="Montserrat Medium" w:hAnsi="Montserrat Medium"/>
                <w:b/>
                <w:sz w:val="19"/>
                <w:szCs w:val="19"/>
              </w:rPr>
              <w:t>Observaciones generales al Criterio</w:t>
            </w:r>
          </w:p>
          <w:p w:rsidR="00F875CA" w:rsidRDefault="00F875CA" w:rsidP="00F875CA">
            <w:pPr>
              <w:ind w:left="261"/>
              <w:jc w:val="both"/>
              <w:rPr>
                <w:rFonts w:ascii="Montserrat Medium" w:hAnsi="Montserrat Medium"/>
                <w:b/>
                <w:sz w:val="19"/>
                <w:szCs w:val="19"/>
              </w:rPr>
            </w:pPr>
          </w:p>
          <w:p w:rsidR="00F875CA" w:rsidRDefault="00F875CA" w:rsidP="00F875CA">
            <w:pPr>
              <w:ind w:left="261"/>
              <w:jc w:val="both"/>
              <w:rPr>
                <w:rFonts w:ascii="Montserrat Medium" w:hAnsi="Montserrat Medium"/>
                <w:b/>
                <w:sz w:val="19"/>
                <w:szCs w:val="19"/>
              </w:rPr>
            </w:pPr>
          </w:p>
          <w:p w:rsidR="00F875CA" w:rsidRDefault="00F875CA" w:rsidP="00F875CA">
            <w:pPr>
              <w:ind w:left="261"/>
              <w:jc w:val="both"/>
              <w:rPr>
                <w:rFonts w:ascii="Montserrat Medium" w:hAnsi="Montserrat Medium"/>
                <w:b/>
                <w:sz w:val="19"/>
                <w:szCs w:val="19"/>
              </w:rPr>
            </w:pPr>
          </w:p>
          <w:p w:rsidR="00F875CA" w:rsidRDefault="00F875CA" w:rsidP="00F875CA">
            <w:pPr>
              <w:ind w:left="261"/>
              <w:jc w:val="both"/>
              <w:rPr>
                <w:rFonts w:ascii="Montserrat Medium" w:hAnsi="Montserrat Medium"/>
                <w:b/>
                <w:sz w:val="19"/>
                <w:szCs w:val="19"/>
              </w:rPr>
            </w:pPr>
          </w:p>
          <w:p w:rsidR="00F875CA" w:rsidRDefault="00F875CA" w:rsidP="00F875CA">
            <w:pPr>
              <w:ind w:left="261"/>
              <w:jc w:val="both"/>
              <w:rPr>
                <w:rFonts w:ascii="Montserrat Medium" w:hAnsi="Montserrat Medium"/>
                <w:b/>
                <w:sz w:val="19"/>
                <w:szCs w:val="19"/>
              </w:rPr>
            </w:pPr>
          </w:p>
          <w:p w:rsidR="00F875CA" w:rsidRDefault="00F875CA" w:rsidP="00F875CA">
            <w:pPr>
              <w:ind w:left="261"/>
              <w:jc w:val="both"/>
              <w:rPr>
                <w:rFonts w:ascii="Montserrat Medium" w:hAnsi="Montserrat Medium"/>
                <w:b/>
                <w:sz w:val="19"/>
                <w:szCs w:val="19"/>
              </w:rPr>
            </w:pPr>
          </w:p>
          <w:p w:rsidR="00F875CA" w:rsidRPr="003E5095" w:rsidRDefault="00F875CA" w:rsidP="00F875CA">
            <w:pPr>
              <w:ind w:left="261"/>
              <w:jc w:val="both"/>
              <w:rPr>
                <w:rFonts w:ascii="Montserrat Medium" w:hAnsi="Montserrat Medium"/>
                <w:b/>
                <w:sz w:val="19"/>
                <w:szCs w:val="19"/>
              </w:rPr>
            </w:pPr>
          </w:p>
          <w:p w:rsidR="00F875CA" w:rsidRPr="00C61B4D" w:rsidRDefault="00F875CA" w:rsidP="00B96A5E">
            <w:pPr>
              <w:snapToGrid w:val="0"/>
              <w:spacing w:after="120"/>
              <w:ind w:right="247"/>
              <w:jc w:val="center"/>
              <w:rPr>
                <w:rFonts w:ascii="Montserrat SemiBold" w:hAnsi="Montserrat SemiBold"/>
                <w:b/>
                <w:bCs/>
                <w:color w:val="9D2449"/>
                <w:sz w:val="18"/>
                <w:szCs w:val="18"/>
              </w:rPr>
            </w:pPr>
          </w:p>
        </w:tc>
      </w:tr>
    </w:tbl>
    <w:p w:rsidR="001F1B61" w:rsidRDefault="001F1B61" w:rsidP="00677733">
      <w:pPr>
        <w:tabs>
          <w:tab w:val="left" w:pos="3900"/>
        </w:tabs>
        <w:ind w:right="247"/>
        <w:jc w:val="both"/>
        <w:rPr>
          <w:rFonts w:ascii="Montserrat Medium" w:hAnsi="Montserrat Medium"/>
          <w:b/>
          <w:sz w:val="19"/>
          <w:szCs w:val="19"/>
          <w:lang w:val="es-ES"/>
        </w:rPr>
      </w:pPr>
    </w:p>
    <w:p w:rsidR="00D623D1" w:rsidRDefault="00677733" w:rsidP="00D623D1">
      <w:r>
        <w:br w:type="page"/>
      </w:r>
    </w:p>
    <w:p w:rsidR="00D623D1" w:rsidRPr="00867EBB" w:rsidRDefault="00D623D1" w:rsidP="00D623D1">
      <w:pPr>
        <w:pStyle w:val="Criterios8"/>
        <w:numPr>
          <w:ilvl w:val="0"/>
          <w:numId w:val="36"/>
        </w:numPr>
      </w:pPr>
      <w:r>
        <w:lastRenderedPageBreak/>
        <w:t xml:space="preserve">PERFIL DEL DOCENTE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3686"/>
        <w:gridCol w:w="1134"/>
        <w:gridCol w:w="1276"/>
        <w:gridCol w:w="3260"/>
      </w:tblGrid>
      <w:tr w:rsidR="00D623D1" w:rsidRPr="003B34B0" w:rsidTr="00CB60F2">
        <w:trPr>
          <w:trHeight w:val="286"/>
          <w:jc w:val="center"/>
        </w:trPr>
        <w:tc>
          <w:tcPr>
            <w:tcW w:w="4248" w:type="dxa"/>
            <w:gridSpan w:val="2"/>
            <w:vMerge w:val="restart"/>
            <w:shd w:val="clear" w:color="auto" w:fill="D4C19C"/>
            <w:vAlign w:val="center"/>
          </w:tcPr>
          <w:p w:rsidR="00D623D1" w:rsidRPr="003B34B0" w:rsidRDefault="00CB60F2" w:rsidP="004074E7">
            <w:pPr>
              <w:snapToGrid w:val="0"/>
              <w:ind w:left="132" w:right="92"/>
              <w:jc w:val="both"/>
              <w:rPr>
                <w:rFonts w:ascii="Montserrat SemiBold" w:hAnsi="Montserrat SemiBold"/>
                <w:b/>
                <w:bCs/>
                <w:color w:val="9D2449"/>
                <w:sz w:val="19"/>
                <w:szCs w:val="19"/>
              </w:rPr>
            </w:pPr>
            <w:r>
              <w:rPr>
                <w:rFonts w:ascii="Montserrat SemiBold" w:hAnsi="Montserrat SemiBold" w:cs="Arial"/>
                <w:b/>
                <w:bCs/>
                <w:color w:val="9D2449"/>
                <w:sz w:val="19"/>
                <w:szCs w:val="19"/>
              </w:rPr>
              <w:t>Perfil del docente</w:t>
            </w:r>
          </w:p>
        </w:tc>
        <w:tc>
          <w:tcPr>
            <w:tcW w:w="2410" w:type="dxa"/>
            <w:gridSpan w:val="2"/>
            <w:shd w:val="clear" w:color="auto" w:fill="D4C19C"/>
            <w:vAlign w:val="center"/>
          </w:tcPr>
          <w:p w:rsidR="00D623D1" w:rsidRPr="003B34B0" w:rsidRDefault="00D623D1" w:rsidP="004074E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60" w:type="dxa"/>
            <w:vMerge w:val="restart"/>
            <w:shd w:val="clear" w:color="auto" w:fill="D4C19C"/>
            <w:vAlign w:val="center"/>
          </w:tcPr>
          <w:p w:rsidR="00D623D1" w:rsidRPr="003B34B0" w:rsidRDefault="00D623D1" w:rsidP="004074E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623D1" w:rsidRPr="003B34B0" w:rsidTr="00CB60F2">
        <w:trPr>
          <w:trHeight w:val="93"/>
          <w:jc w:val="center"/>
        </w:trPr>
        <w:tc>
          <w:tcPr>
            <w:tcW w:w="4248" w:type="dxa"/>
            <w:gridSpan w:val="2"/>
            <w:vMerge/>
          </w:tcPr>
          <w:p w:rsidR="00D623D1" w:rsidRPr="003B34B0" w:rsidRDefault="00D623D1" w:rsidP="004074E7">
            <w:pPr>
              <w:snapToGrid w:val="0"/>
              <w:ind w:left="274" w:right="247" w:hanging="274"/>
              <w:jc w:val="both"/>
              <w:rPr>
                <w:rFonts w:ascii="Montserrat Light" w:hAnsi="Montserrat Light"/>
                <w:sz w:val="19"/>
                <w:szCs w:val="19"/>
              </w:rPr>
            </w:pPr>
          </w:p>
        </w:tc>
        <w:tc>
          <w:tcPr>
            <w:tcW w:w="1134" w:type="dxa"/>
            <w:shd w:val="clear" w:color="auto" w:fill="D4C19C"/>
            <w:vAlign w:val="center"/>
          </w:tcPr>
          <w:p w:rsidR="00D623D1" w:rsidRPr="003B34B0" w:rsidRDefault="00D623D1" w:rsidP="00CB60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CB60F2">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76" w:type="dxa"/>
            <w:shd w:val="clear" w:color="auto" w:fill="D4C19C"/>
            <w:vAlign w:val="center"/>
          </w:tcPr>
          <w:p w:rsidR="00D623D1" w:rsidRPr="003B34B0" w:rsidRDefault="00D623D1" w:rsidP="004074E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260" w:type="dxa"/>
            <w:vMerge/>
            <w:shd w:val="clear" w:color="auto" w:fill="D4C19C"/>
            <w:vAlign w:val="center"/>
          </w:tcPr>
          <w:p w:rsidR="00D623D1" w:rsidRPr="003B34B0" w:rsidRDefault="00D623D1" w:rsidP="004074E7">
            <w:pPr>
              <w:suppressLineNumbers/>
              <w:snapToGrid w:val="0"/>
              <w:ind w:right="247"/>
              <w:jc w:val="center"/>
              <w:rPr>
                <w:rFonts w:ascii="Montserrat SemiBold" w:hAnsi="Montserrat SemiBold"/>
                <w:b/>
                <w:bCs/>
                <w:color w:val="9D2449"/>
                <w:sz w:val="19"/>
                <w:szCs w:val="19"/>
              </w:rPr>
            </w:pPr>
          </w:p>
        </w:tc>
      </w:tr>
      <w:tr w:rsidR="00D623D1" w:rsidRPr="003B34B0" w:rsidTr="00CB60F2">
        <w:tblPrEx>
          <w:jc w:val="left"/>
        </w:tblPrEx>
        <w:trPr>
          <w:trHeight w:val="230"/>
        </w:trPr>
        <w:tc>
          <w:tcPr>
            <w:tcW w:w="562" w:type="dxa"/>
          </w:tcPr>
          <w:p w:rsidR="00D623D1" w:rsidRPr="003B69E3"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suppressLineNumbers/>
              <w:snapToGrid w:val="0"/>
              <w:ind w:right="247"/>
              <w:jc w:val="both"/>
              <w:rPr>
                <w:rFonts w:ascii="Montserrat Light" w:hAnsi="Montserrat Light"/>
                <w:sz w:val="19"/>
                <w:szCs w:val="19"/>
              </w:rPr>
            </w:pPr>
            <w:r>
              <w:rPr>
                <w:rFonts w:ascii="Montserrat Light" w:hAnsi="Montserrat Light"/>
                <w:sz w:val="19"/>
                <w:szCs w:val="19"/>
              </w:rPr>
              <w:t xml:space="preserve">Se enlista </w:t>
            </w:r>
            <w:r w:rsidRPr="004D1DA5">
              <w:rPr>
                <w:rFonts w:ascii="Montserrat Light" w:hAnsi="Montserrat Light"/>
                <w:sz w:val="19"/>
                <w:szCs w:val="19"/>
              </w:rPr>
              <w:t>el perfil docente por cada asignatura, módulo o unidad de aprendizaje.</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3B69E3"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suppressLineNumbers/>
              <w:snapToGrid w:val="0"/>
              <w:ind w:right="247"/>
              <w:jc w:val="both"/>
              <w:rPr>
                <w:rFonts w:ascii="Montserrat Light" w:hAnsi="Montserrat Light"/>
                <w:sz w:val="19"/>
                <w:szCs w:val="19"/>
              </w:rPr>
            </w:pPr>
            <w:r w:rsidRPr="004D1DA5">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320318">
            <w:pPr>
              <w:suppressLineNumbers/>
              <w:snapToGrid w:val="0"/>
              <w:ind w:right="247"/>
              <w:jc w:val="both"/>
              <w:rPr>
                <w:rFonts w:ascii="Montserrat Light" w:hAnsi="Montserrat Light"/>
                <w:sz w:val="19"/>
                <w:szCs w:val="19"/>
              </w:rPr>
            </w:pPr>
            <w:r w:rsidRPr="004D1DA5">
              <w:rPr>
                <w:rFonts w:ascii="Montserrat Light" w:hAnsi="Montserrat Light"/>
                <w:sz w:val="19"/>
                <w:szCs w:val="19"/>
              </w:rPr>
              <w:t>Presenta la documentación que avale la formación p</w:t>
            </w:r>
            <w:r w:rsidR="00320318">
              <w:rPr>
                <w:rFonts w:ascii="Montserrat Light" w:hAnsi="Montserrat Light"/>
                <w:sz w:val="19"/>
                <w:szCs w:val="19"/>
              </w:rPr>
              <w:t xml:space="preserve">rofesional, </w:t>
            </w:r>
            <w:r w:rsidRPr="004D1DA5">
              <w:rPr>
                <w:rFonts w:ascii="Montserrat Light" w:hAnsi="Montserrat Light"/>
                <w:sz w:val="19"/>
                <w:szCs w:val="19"/>
              </w:rPr>
              <w:t>experiencia</w:t>
            </w:r>
            <w:r w:rsidR="00320318">
              <w:rPr>
                <w:rFonts w:ascii="Montserrat Light" w:hAnsi="Montserrat Light"/>
                <w:sz w:val="19"/>
                <w:szCs w:val="19"/>
              </w:rPr>
              <w:t xml:space="preserve"> laboral y</w:t>
            </w:r>
            <w:r w:rsidRPr="004D1DA5">
              <w:rPr>
                <w:rFonts w:ascii="Montserrat Light" w:hAnsi="Montserrat Light"/>
                <w:sz w:val="19"/>
                <w:szCs w:val="19"/>
              </w:rPr>
              <w:t xml:space="preserve"> docente del cuerpo de profesores. (Copia de título, cédula, diplomas, constancias, etc.).</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suppressLineNumbers/>
              <w:snapToGrid w:val="0"/>
              <w:ind w:right="247"/>
              <w:jc w:val="both"/>
              <w:rPr>
                <w:rFonts w:ascii="Montserrat Light" w:hAnsi="Montserrat Light"/>
                <w:sz w:val="19"/>
                <w:szCs w:val="19"/>
              </w:rPr>
            </w:pPr>
            <w:r w:rsidRPr="00BD69AE">
              <w:rPr>
                <w:rFonts w:ascii="Montserrat Light" w:hAnsi="Montserrat Light"/>
                <w:sz w:val="19"/>
                <w:szCs w:val="19"/>
              </w:rPr>
              <w:t>El 100% de los docentes cuentan por lo menos con el nivel de Técnico Superior Universitario o Licenciatura afín al campo de la disciplina.</w:t>
            </w:r>
          </w:p>
        </w:tc>
        <w:tc>
          <w:tcPr>
            <w:tcW w:w="1134" w:type="dxa"/>
            <w:vAlign w:val="center"/>
          </w:tcPr>
          <w:p w:rsidR="00D623D1" w:rsidRPr="003B34B0" w:rsidRDefault="00D623D1" w:rsidP="004074E7">
            <w:pPr>
              <w:suppressLineNumbers/>
              <w:snapToGrid w:val="0"/>
              <w:ind w:left="1"/>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suppressLineNumbers/>
              <w:snapToGrid w:val="0"/>
              <w:ind w:right="247"/>
              <w:jc w:val="both"/>
              <w:rPr>
                <w:rFonts w:ascii="Montserrat Light" w:hAnsi="Montserrat Light"/>
                <w:sz w:val="19"/>
                <w:szCs w:val="19"/>
              </w:rPr>
            </w:pPr>
            <w:r w:rsidRPr="004D1DA5">
              <w:rPr>
                <w:rFonts w:ascii="Montserrat Light" w:hAnsi="Montserrat Light"/>
                <w:sz w:val="19"/>
                <w:szCs w:val="19"/>
              </w:rPr>
              <w:t xml:space="preserve">La Institución Educativa presenta un programa anual de capacitación docente conforme a su propuesta educativa. (En modalidad mixta se debe incluir manejo de </w:t>
            </w:r>
            <w:proofErr w:type="spellStart"/>
            <w:r w:rsidRPr="004D1DA5">
              <w:rPr>
                <w:rFonts w:ascii="Montserrat Light" w:hAnsi="Montserrat Light"/>
                <w:sz w:val="19"/>
                <w:szCs w:val="19"/>
              </w:rPr>
              <w:t>TIC´s</w:t>
            </w:r>
            <w:proofErr w:type="spellEnd"/>
            <w:r w:rsidRPr="004D1DA5">
              <w:rPr>
                <w:rFonts w:ascii="Montserrat Light" w:hAnsi="Montserrat Light"/>
                <w:sz w:val="19"/>
                <w:szCs w:val="19"/>
              </w:rPr>
              <w:t>)</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suppressLineNumbers/>
              <w:snapToGrid w:val="0"/>
              <w:ind w:right="247"/>
              <w:jc w:val="both"/>
              <w:rPr>
                <w:rFonts w:ascii="Montserrat Light" w:hAnsi="Montserrat Light"/>
                <w:sz w:val="19"/>
                <w:szCs w:val="19"/>
              </w:rPr>
            </w:pPr>
            <w:r w:rsidRPr="004D1DA5">
              <w:rPr>
                <w:rFonts w:ascii="Montserrat Light" w:hAnsi="Montserrat Light"/>
                <w:sz w:val="19"/>
                <w:szCs w:val="19"/>
              </w:rPr>
              <w:t>El 100% de los docentes presenta un perfil congruente con la asignación de unidades de</w:t>
            </w:r>
            <w:r>
              <w:rPr>
                <w:rFonts w:ascii="Montserrat Light" w:hAnsi="Montserrat Light"/>
                <w:sz w:val="19"/>
                <w:szCs w:val="19"/>
              </w:rPr>
              <w:t xml:space="preserve"> aprendizaje o asignaturas en la</w:t>
            </w:r>
            <w:r w:rsidRPr="004D1DA5">
              <w:rPr>
                <w:rFonts w:ascii="Montserrat Light" w:hAnsi="Montserrat Light"/>
                <w:sz w:val="19"/>
                <w:szCs w:val="19"/>
              </w:rPr>
              <w:t xml:space="preserve"> que va a participar. (Los docentes que imparten las asignaturas propias de la </w:t>
            </w:r>
            <w:r w:rsidR="00CE45C0">
              <w:rPr>
                <w:rFonts w:ascii="Montserrat Light" w:hAnsi="Montserrat Light"/>
                <w:sz w:val="19"/>
                <w:szCs w:val="19"/>
              </w:rPr>
              <w:t xml:space="preserve">Atención Médica </w:t>
            </w:r>
            <w:proofErr w:type="spellStart"/>
            <w:r w:rsidR="00CE45C0">
              <w:rPr>
                <w:rFonts w:ascii="Montserrat Light" w:hAnsi="Montserrat Light"/>
                <w:sz w:val="19"/>
                <w:szCs w:val="19"/>
              </w:rPr>
              <w:t>Prehospitalaria</w:t>
            </w:r>
            <w:proofErr w:type="spellEnd"/>
            <w:r w:rsidR="00CE45C0">
              <w:rPr>
                <w:rFonts w:ascii="Montserrat Light" w:hAnsi="Montserrat Light"/>
                <w:sz w:val="19"/>
                <w:szCs w:val="19"/>
              </w:rPr>
              <w:t xml:space="preserve"> </w:t>
            </w:r>
            <w:r w:rsidRPr="004D1DA5">
              <w:rPr>
                <w:rFonts w:ascii="Montserrat Light" w:hAnsi="Montserrat Light"/>
                <w:sz w:val="19"/>
                <w:szCs w:val="19"/>
              </w:rPr>
              <w:t>serán profesionales de</w:t>
            </w:r>
            <w:r>
              <w:rPr>
                <w:rFonts w:ascii="Montserrat Light" w:hAnsi="Montserrat Light"/>
                <w:sz w:val="19"/>
                <w:szCs w:val="19"/>
              </w:rPr>
              <w:t>l área</w:t>
            </w:r>
            <w:r w:rsidR="00272B6C">
              <w:rPr>
                <w:rFonts w:ascii="Montserrat Light" w:hAnsi="Montserrat Light"/>
                <w:sz w:val="19"/>
                <w:szCs w:val="19"/>
              </w:rPr>
              <w:t>)</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tabs>
                <w:tab w:val="left" w:pos="1414"/>
              </w:tabs>
              <w:snapToGrid w:val="0"/>
              <w:ind w:right="86"/>
              <w:jc w:val="both"/>
              <w:rPr>
                <w:rFonts w:ascii="Montserrat Light" w:hAnsi="Montserrat Light"/>
                <w:sz w:val="19"/>
                <w:szCs w:val="19"/>
              </w:rPr>
            </w:pPr>
            <w:r w:rsidRPr="004D1DA5">
              <w:rPr>
                <w:rFonts w:ascii="Montserrat Light" w:hAnsi="Montserrat Light"/>
                <w:sz w:val="19"/>
                <w:szCs w:val="19"/>
              </w:rPr>
              <w:t xml:space="preserve">La Institución Educativa debe contar con </w:t>
            </w:r>
            <w:r w:rsidRPr="008E6BEF">
              <w:rPr>
                <w:rFonts w:ascii="Montserrat Light" w:hAnsi="Montserrat Light"/>
                <w:sz w:val="19"/>
                <w:szCs w:val="19"/>
              </w:rPr>
              <w:t>al menos 2 docentes de tiempo completo,</w:t>
            </w:r>
            <w:r w:rsidRPr="004D1DA5">
              <w:rPr>
                <w:rFonts w:ascii="Montserrat Light" w:hAnsi="Montserrat Light"/>
                <w:sz w:val="19"/>
                <w:szCs w:val="19"/>
              </w:rPr>
              <w:t xml:space="preserve"> dependiendo de las necesidades del plan de estudios y de la matrícula proyectada.</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bl>
    <w:p w:rsidR="00CB60F2" w:rsidRDefault="00CB60F2">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3686"/>
        <w:gridCol w:w="1134"/>
        <w:gridCol w:w="1276"/>
        <w:gridCol w:w="3260"/>
      </w:tblGrid>
      <w:tr w:rsidR="00CB60F2" w:rsidRPr="003B34B0" w:rsidTr="00B96A5E">
        <w:trPr>
          <w:trHeight w:val="286"/>
          <w:jc w:val="center"/>
        </w:trPr>
        <w:tc>
          <w:tcPr>
            <w:tcW w:w="4248" w:type="dxa"/>
            <w:gridSpan w:val="2"/>
            <w:vMerge w:val="restart"/>
            <w:shd w:val="clear" w:color="auto" w:fill="D4C19C"/>
            <w:vAlign w:val="center"/>
          </w:tcPr>
          <w:p w:rsidR="00CB60F2" w:rsidRPr="003B34B0" w:rsidRDefault="00CB60F2" w:rsidP="00B96A5E">
            <w:pPr>
              <w:snapToGrid w:val="0"/>
              <w:ind w:left="132" w:right="92"/>
              <w:jc w:val="both"/>
              <w:rPr>
                <w:rFonts w:ascii="Montserrat SemiBold" w:hAnsi="Montserrat SemiBold"/>
                <w:b/>
                <w:bCs/>
                <w:color w:val="9D2449"/>
                <w:sz w:val="19"/>
                <w:szCs w:val="19"/>
              </w:rPr>
            </w:pPr>
            <w:r>
              <w:rPr>
                <w:rFonts w:ascii="Montserrat SemiBold" w:hAnsi="Montserrat SemiBold" w:cs="Arial"/>
                <w:b/>
                <w:bCs/>
                <w:color w:val="9D2449"/>
                <w:sz w:val="19"/>
                <w:szCs w:val="19"/>
              </w:rPr>
              <w:lastRenderedPageBreak/>
              <w:t>Perfil del docente</w:t>
            </w:r>
          </w:p>
        </w:tc>
        <w:tc>
          <w:tcPr>
            <w:tcW w:w="2410" w:type="dxa"/>
            <w:gridSpan w:val="2"/>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60" w:type="dxa"/>
            <w:vMerge w:val="restart"/>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B60F2" w:rsidRPr="003B34B0" w:rsidTr="00B96A5E">
        <w:trPr>
          <w:trHeight w:val="93"/>
          <w:jc w:val="center"/>
        </w:trPr>
        <w:tc>
          <w:tcPr>
            <w:tcW w:w="4248" w:type="dxa"/>
            <w:gridSpan w:val="2"/>
            <w:vMerge/>
          </w:tcPr>
          <w:p w:rsidR="00CB60F2" w:rsidRPr="003B34B0" w:rsidRDefault="00CB60F2" w:rsidP="00B96A5E">
            <w:pPr>
              <w:snapToGrid w:val="0"/>
              <w:ind w:left="274" w:right="247" w:hanging="274"/>
              <w:jc w:val="both"/>
              <w:rPr>
                <w:rFonts w:ascii="Montserrat Light" w:hAnsi="Montserrat Light"/>
                <w:sz w:val="19"/>
                <w:szCs w:val="19"/>
              </w:rPr>
            </w:pPr>
          </w:p>
        </w:tc>
        <w:tc>
          <w:tcPr>
            <w:tcW w:w="1134" w:type="dxa"/>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76" w:type="dxa"/>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260" w:type="dxa"/>
            <w:vMerge/>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4D1DA5" w:rsidRDefault="00D623D1" w:rsidP="004074E7">
            <w:pPr>
              <w:tabs>
                <w:tab w:val="left" w:pos="1414"/>
              </w:tabs>
              <w:snapToGrid w:val="0"/>
              <w:ind w:right="86"/>
              <w:jc w:val="both"/>
              <w:rPr>
                <w:rFonts w:ascii="Montserrat Light" w:hAnsi="Montserrat Light"/>
                <w:sz w:val="19"/>
                <w:szCs w:val="19"/>
              </w:rPr>
            </w:pPr>
            <w:r w:rsidRPr="00BD69AE">
              <w:rPr>
                <w:rFonts w:ascii="Montserrat Light" w:hAnsi="Montserrat Light"/>
                <w:sz w:val="19"/>
                <w:szCs w:val="19"/>
              </w:rPr>
              <w:t>Los docentes de tiempo completo desarrollan actividades técnico-pedagógicas e investigación.</w:t>
            </w:r>
          </w:p>
        </w:tc>
        <w:tc>
          <w:tcPr>
            <w:tcW w:w="1134" w:type="dxa"/>
            <w:vAlign w:val="center"/>
          </w:tcPr>
          <w:p w:rsidR="00D623D1" w:rsidRPr="003B34B0" w:rsidRDefault="00D623D1" w:rsidP="004074E7">
            <w:pPr>
              <w:suppressLineNumbers/>
              <w:snapToGrid w:val="0"/>
              <w:ind w:left="1" w:right="247"/>
              <w:jc w:val="center"/>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3B34B0" w:rsidTr="00CB60F2">
        <w:tblPrEx>
          <w:jc w:val="left"/>
        </w:tblPrEx>
        <w:trPr>
          <w:trHeight w:val="230"/>
        </w:trPr>
        <w:tc>
          <w:tcPr>
            <w:tcW w:w="562" w:type="dxa"/>
          </w:tcPr>
          <w:p w:rsidR="00D623D1" w:rsidRPr="004D1DA5" w:rsidRDefault="00D623D1" w:rsidP="00D623D1">
            <w:pPr>
              <w:pStyle w:val="Prrafodelista"/>
              <w:numPr>
                <w:ilvl w:val="0"/>
                <w:numId w:val="17"/>
              </w:numPr>
              <w:snapToGrid w:val="0"/>
              <w:ind w:right="128"/>
              <w:rPr>
                <w:rFonts w:ascii="Montserrat SemiBold" w:hAnsi="Montserrat SemiBold"/>
                <w:sz w:val="19"/>
                <w:szCs w:val="19"/>
              </w:rPr>
            </w:pPr>
          </w:p>
        </w:tc>
        <w:tc>
          <w:tcPr>
            <w:tcW w:w="3686" w:type="dxa"/>
          </w:tcPr>
          <w:p w:rsidR="00D623D1" w:rsidRPr="00B25504" w:rsidRDefault="00D623D1" w:rsidP="00320318">
            <w:pPr>
              <w:ind w:left="1"/>
              <w:jc w:val="both"/>
              <w:rPr>
                <w:rFonts w:ascii="Montserrat Light" w:hAnsi="Montserrat Light"/>
                <w:sz w:val="19"/>
                <w:szCs w:val="19"/>
              </w:rPr>
            </w:pPr>
            <w:r w:rsidRPr="004D1DA5">
              <w:rPr>
                <w:rFonts w:ascii="Montserrat Light" w:hAnsi="Montserrat Light"/>
                <w:sz w:val="19"/>
                <w:szCs w:val="19"/>
              </w:rPr>
              <w:t>Los docentes que imparten asignaturas de investigación cuentan con experiencias y evidencia en ésta.</w:t>
            </w:r>
          </w:p>
        </w:tc>
        <w:tc>
          <w:tcPr>
            <w:tcW w:w="1134" w:type="dxa"/>
            <w:vAlign w:val="center"/>
          </w:tcPr>
          <w:p w:rsidR="00D623D1" w:rsidRPr="003B34B0" w:rsidRDefault="00D623D1" w:rsidP="004074E7">
            <w:pPr>
              <w:suppressLineNumbers/>
              <w:snapToGrid w:val="0"/>
              <w:ind w:left="1" w:right="247"/>
              <w:rPr>
                <w:rFonts w:ascii="Montserrat Light" w:hAnsi="Montserrat Light"/>
                <w:sz w:val="19"/>
                <w:szCs w:val="19"/>
              </w:rPr>
            </w:pPr>
          </w:p>
        </w:tc>
        <w:tc>
          <w:tcPr>
            <w:tcW w:w="1276"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c>
          <w:tcPr>
            <w:tcW w:w="3260" w:type="dxa"/>
            <w:vAlign w:val="center"/>
          </w:tcPr>
          <w:p w:rsidR="00D623D1" w:rsidRPr="003B34B0" w:rsidRDefault="00D623D1" w:rsidP="004074E7">
            <w:pPr>
              <w:suppressLineNumbers/>
              <w:snapToGrid w:val="0"/>
              <w:ind w:right="247"/>
              <w:jc w:val="center"/>
              <w:rPr>
                <w:rFonts w:ascii="Montserrat Light" w:hAnsi="Montserrat Light"/>
                <w:sz w:val="19"/>
                <w:szCs w:val="19"/>
              </w:rPr>
            </w:pPr>
          </w:p>
        </w:tc>
      </w:tr>
      <w:tr w:rsidR="00D623D1" w:rsidRPr="00554510" w:rsidTr="00CB60F2">
        <w:tblPrEx>
          <w:jc w:val="left"/>
        </w:tblPrEx>
        <w:trPr>
          <w:trHeight w:val="230"/>
        </w:trPr>
        <w:tc>
          <w:tcPr>
            <w:tcW w:w="4248" w:type="dxa"/>
            <w:gridSpan w:val="2"/>
            <w:shd w:val="clear" w:color="auto" w:fill="D4C499"/>
          </w:tcPr>
          <w:p w:rsidR="00D623D1" w:rsidRPr="00795174" w:rsidRDefault="00D623D1" w:rsidP="008E6BEF">
            <w:pPr>
              <w:ind w:left="53"/>
              <w:rPr>
                <w:rFonts w:ascii="Montserrat SemiBold" w:hAnsi="Montserrat SemiBold"/>
                <w:color w:val="9D2149"/>
                <w:sz w:val="19"/>
                <w:szCs w:val="19"/>
              </w:rPr>
            </w:pPr>
            <w:r w:rsidRPr="00795174">
              <w:rPr>
                <w:rFonts w:ascii="Montserrat SemiBold" w:hAnsi="Montserrat SemiBold"/>
                <w:color w:val="9D2149"/>
                <w:sz w:val="19"/>
                <w:szCs w:val="19"/>
              </w:rPr>
              <w:t xml:space="preserve">Este criterio se debe cumplir al 100% (Deben contar con </w:t>
            </w:r>
            <w:r w:rsidR="008E6BEF">
              <w:rPr>
                <w:rFonts w:ascii="Montserrat SemiBold" w:hAnsi="Montserrat SemiBold"/>
                <w:color w:val="9D2149"/>
                <w:sz w:val="19"/>
                <w:szCs w:val="19"/>
              </w:rPr>
              <w:t>7</w:t>
            </w:r>
            <w:r w:rsidRPr="00795174">
              <w:rPr>
                <w:rFonts w:ascii="Montserrat SemiBold" w:hAnsi="Montserrat SemiBold"/>
                <w:color w:val="9D2149"/>
                <w:sz w:val="19"/>
                <w:szCs w:val="19"/>
              </w:rPr>
              <w:t xml:space="preserve"> puntos de </w:t>
            </w:r>
            <w:r w:rsidR="008E6BEF">
              <w:rPr>
                <w:rFonts w:ascii="Montserrat SemiBold" w:hAnsi="Montserrat SemiBold"/>
                <w:color w:val="9D2149"/>
                <w:sz w:val="19"/>
                <w:szCs w:val="19"/>
              </w:rPr>
              <w:t>9</w:t>
            </w:r>
            <w:r w:rsidRPr="00795174">
              <w:rPr>
                <w:rFonts w:ascii="Montserrat SemiBold" w:hAnsi="Montserrat SemiBold"/>
                <w:color w:val="9D2149"/>
                <w:sz w:val="19"/>
                <w:szCs w:val="19"/>
              </w:rPr>
              <w:t xml:space="preserve"> para tener una Opinión Técnico Académica Favorable)</w:t>
            </w:r>
          </w:p>
        </w:tc>
        <w:tc>
          <w:tcPr>
            <w:tcW w:w="5670" w:type="dxa"/>
            <w:gridSpan w:val="3"/>
            <w:shd w:val="clear" w:color="auto" w:fill="D4C499"/>
            <w:vAlign w:val="center"/>
          </w:tcPr>
          <w:p w:rsidR="00D623D1" w:rsidRPr="00554510" w:rsidRDefault="00D623D1" w:rsidP="008E6BEF">
            <w:pPr>
              <w:suppressLineNumbers/>
              <w:snapToGrid w:val="0"/>
              <w:ind w:right="247"/>
              <w:jc w:val="center"/>
              <w:rPr>
                <w:rFonts w:ascii="Montserrat SemiBold" w:hAnsi="Montserrat SemiBold"/>
                <w:color w:val="9D2149"/>
                <w:sz w:val="19"/>
                <w:szCs w:val="19"/>
              </w:rPr>
            </w:pPr>
            <w:r w:rsidRPr="00554510">
              <w:rPr>
                <w:rFonts w:ascii="Montserrat SemiBold" w:hAnsi="Montserrat SemiBold"/>
                <w:color w:val="9D2149"/>
                <w:sz w:val="19"/>
                <w:szCs w:val="19"/>
              </w:rPr>
              <w:t>_____/</w:t>
            </w:r>
            <w:r w:rsidR="008E6BEF">
              <w:rPr>
                <w:rFonts w:ascii="Montserrat SemiBold" w:hAnsi="Montserrat SemiBold"/>
                <w:color w:val="9D2149"/>
                <w:sz w:val="19"/>
                <w:szCs w:val="19"/>
              </w:rPr>
              <w:t>9</w:t>
            </w:r>
          </w:p>
        </w:tc>
      </w:tr>
      <w:tr w:rsidR="00D623D1" w:rsidRPr="00554510" w:rsidTr="00F875CA">
        <w:tblPrEx>
          <w:jc w:val="left"/>
        </w:tblPrEx>
        <w:trPr>
          <w:trHeight w:val="5911"/>
        </w:trPr>
        <w:tc>
          <w:tcPr>
            <w:tcW w:w="9918" w:type="dxa"/>
            <w:gridSpan w:val="5"/>
            <w:shd w:val="clear" w:color="auto" w:fill="FFFFFF" w:themeFill="background1"/>
          </w:tcPr>
          <w:p w:rsidR="00D623D1" w:rsidRPr="00CB60F2" w:rsidRDefault="00D623D1" w:rsidP="004074E7">
            <w:pPr>
              <w:suppressLineNumbers/>
              <w:snapToGrid w:val="0"/>
              <w:ind w:right="247"/>
              <w:rPr>
                <w:rFonts w:ascii="Montserrat SemiBold" w:hAnsi="Montserrat SemiBold"/>
                <w:b/>
                <w:color w:val="9D2149"/>
                <w:sz w:val="19"/>
                <w:szCs w:val="19"/>
              </w:rPr>
            </w:pPr>
            <w:r w:rsidRPr="00CB60F2">
              <w:rPr>
                <w:rFonts w:ascii="Montserrat Light" w:hAnsi="Montserrat Light"/>
                <w:b/>
                <w:sz w:val="19"/>
                <w:szCs w:val="19"/>
              </w:rPr>
              <w:t>Observaciones generales al Criterio</w:t>
            </w:r>
          </w:p>
        </w:tc>
      </w:tr>
    </w:tbl>
    <w:p w:rsidR="00D623D1" w:rsidRDefault="00D623D1" w:rsidP="00D623D1">
      <w:pPr>
        <w:pStyle w:val="Criterios8"/>
        <w:numPr>
          <w:ilvl w:val="0"/>
          <w:numId w:val="0"/>
        </w:numPr>
        <w:rPr>
          <w:sz w:val="19"/>
          <w:szCs w:val="19"/>
        </w:rPr>
      </w:pPr>
    </w:p>
    <w:p w:rsidR="00D623D1" w:rsidRDefault="00D623D1" w:rsidP="00D623D1">
      <w:pPr>
        <w:widowControl/>
        <w:suppressAutoHyphens w:val="0"/>
        <w:rPr>
          <w:sz w:val="19"/>
          <w:szCs w:val="19"/>
        </w:rPr>
      </w:pPr>
      <w:r>
        <w:rPr>
          <w:sz w:val="19"/>
          <w:szCs w:val="19"/>
        </w:rPr>
        <w:br w:type="page"/>
      </w:r>
    </w:p>
    <w:p w:rsidR="00D623D1" w:rsidRPr="00AB3EDE" w:rsidRDefault="00D623D1" w:rsidP="00D623D1">
      <w:pPr>
        <w:widowControl/>
        <w:suppressAutoHyphens w:val="0"/>
      </w:pPr>
    </w:p>
    <w:p w:rsidR="00D623D1" w:rsidRPr="00D623D1" w:rsidRDefault="00D623D1" w:rsidP="00D623D1">
      <w:pPr>
        <w:pStyle w:val="Criterios8"/>
        <w:numPr>
          <w:ilvl w:val="0"/>
          <w:numId w:val="35"/>
        </w:numPr>
        <w:rPr>
          <w:sz w:val="19"/>
          <w:szCs w:val="19"/>
        </w:rPr>
      </w:pPr>
      <w:r w:rsidRPr="00D623D1">
        <w:rPr>
          <w:sz w:val="19"/>
          <w:szCs w:val="19"/>
        </w:rPr>
        <w:t>INFRAESTRUCTURA Y EQUIPAMIENTO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3402"/>
        <w:gridCol w:w="1134"/>
        <w:gridCol w:w="1134"/>
        <w:gridCol w:w="3544"/>
      </w:tblGrid>
      <w:tr w:rsidR="00CB60F2" w:rsidRPr="003B34B0" w:rsidTr="00CB60F2">
        <w:trPr>
          <w:trHeight w:val="286"/>
          <w:jc w:val="center"/>
        </w:trPr>
        <w:tc>
          <w:tcPr>
            <w:tcW w:w="4106" w:type="dxa"/>
            <w:gridSpan w:val="2"/>
            <w:vMerge w:val="restart"/>
            <w:shd w:val="clear" w:color="auto" w:fill="D4C19C"/>
            <w:vAlign w:val="center"/>
          </w:tcPr>
          <w:p w:rsidR="00CB60F2" w:rsidRPr="00D623D1" w:rsidRDefault="00CB60F2" w:rsidP="00CB60F2">
            <w:pPr>
              <w:pStyle w:val="Criterios8"/>
              <w:numPr>
                <w:ilvl w:val="0"/>
                <w:numId w:val="0"/>
              </w:numPr>
              <w:ind w:left="360" w:hanging="360"/>
              <w:rPr>
                <w:sz w:val="19"/>
                <w:szCs w:val="19"/>
              </w:rPr>
            </w:pPr>
            <w:r w:rsidRPr="00D623D1">
              <w:rPr>
                <w:caps w:val="0"/>
                <w:sz w:val="19"/>
                <w:szCs w:val="19"/>
              </w:rPr>
              <w:t xml:space="preserve">Infraestructura </w:t>
            </w:r>
            <w:r>
              <w:rPr>
                <w:caps w:val="0"/>
                <w:sz w:val="19"/>
                <w:szCs w:val="19"/>
              </w:rPr>
              <w:t>y</w:t>
            </w:r>
            <w:r w:rsidRPr="00D623D1">
              <w:rPr>
                <w:caps w:val="0"/>
                <w:sz w:val="19"/>
                <w:szCs w:val="19"/>
              </w:rPr>
              <w:t xml:space="preserve"> Equipamiento</w:t>
            </w:r>
          </w:p>
          <w:p w:rsidR="00CB60F2" w:rsidRPr="003B34B0" w:rsidRDefault="00CB60F2" w:rsidP="00B96A5E">
            <w:pPr>
              <w:snapToGrid w:val="0"/>
              <w:ind w:left="132" w:right="92"/>
              <w:jc w:val="both"/>
              <w:rPr>
                <w:rFonts w:ascii="Montserrat SemiBold" w:hAnsi="Montserrat SemiBold"/>
                <w:b/>
                <w:bCs/>
                <w:color w:val="9D2449"/>
                <w:sz w:val="19"/>
                <w:szCs w:val="19"/>
              </w:rPr>
            </w:pPr>
          </w:p>
        </w:tc>
        <w:tc>
          <w:tcPr>
            <w:tcW w:w="2268" w:type="dxa"/>
            <w:gridSpan w:val="2"/>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544" w:type="dxa"/>
            <w:vMerge w:val="restart"/>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B60F2" w:rsidRPr="003B34B0" w:rsidTr="00CB60F2">
        <w:trPr>
          <w:trHeight w:val="93"/>
          <w:jc w:val="center"/>
        </w:trPr>
        <w:tc>
          <w:tcPr>
            <w:tcW w:w="4106" w:type="dxa"/>
            <w:gridSpan w:val="2"/>
            <w:vMerge/>
          </w:tcPr>
          <w:p w:rsidR="00CB60F2" w:rsidRPr="003B34B0" w:rsidRDefault="00CB60F2" w:rsidP="00B96A5E">
            <w:pPr>
              <w:snapToGrid w:val="0"/>
              <w:ind w:left="274" w:right="247" w:hanging="274"/>
              <w:jc w:val="both"/>
              <w:rPr>
                <w:rFonts w:ascii="Montserrat Light" w:hAnsi="Montserrat Light"/>
                <w:sz w:val="19"/>
                <w:szCs w:val="19"/>
              </w:rPr>
            </w:pPr>
          </w:p>
        </w:tc>
        <w:tc>
          <w:tcPr>
            <w:tcW w:w="1134" w:type="dxa"/>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Sí</w:t>
            </w:r>
            <w:r w:rsidRPr="003B34B0">
              <w:rPr>
                <w:rFonts w:ascii="Montserrat SemiBold" w:hAnsi="Montserrat SemiBold"/>
                <w:b/>
                <w:bCs/>
                <w:color w:val="9D2449"/>
                <w:sz w:val="19"/>
                <w:szCs w:val="19"/>
              </w:rPr>
              <w:t>=1</w:t>
            </w:r>
          </w:p>
        </w:tc>
        <w:tc>
          <w:tcPr>
            <w:tcW w:w="1134" w:type="dxa"/>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544" w:type="dxa"/>
            <w:vMerge/>
            <w:shd w:val="clear" w:color="auto" w:fill="D4C19C"/>
            <w:vAlign w:val="center"/>
          </w:tcPr>
          <w:p w:rsidR="00CB60F2" w:rsidRPr="003B34B0" w:rsidRDefault="00CB60F2" w:rsidP="00B96A5E">
            <w:pPr>
              <w:suppressLineNumbers/>
              <w:snapToGrid w:val="0"/>
              <w:ind w:right="247"/>
              <w:jc w:val="center"/>
              <w:rPr>
                <w:rFonts w:ascii="Montserrat SemiBold" w:hAnsi="Montserrat SemiBold"/>
                <w:b/>
                <w:bCs/>
                <w:color w:val="9D2449"/>
                <w:sz w:val="19"/>
                <w:szCs w:val="19"/>
              </w:rPr>
            </w:pPr>
          </w:p>
        </w:tc>
      </w:tr>
      <w:tr w:rsidR="00D623D1" w:rsidRPr="003B34B0" w:rsidTr="00CB60F2">
        <w:trPr>
          <w:trHeight w:val="230"/>
          <w:jc w:val="center"/>
        </w:trPr>
        <w:tc>
          <w:tcPr>
            <w:tcW w:w="704" w:type="dxa"/>
          </w:tcPr>
          <w:p w:rsidR="00D623D1" w:rsidRPr="004D1DA5"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4D1DA5" w:rsidRDefault="00D623D1" w:rsidP="004074E7">
            <w:pPr>
              <w:suppressLineNumbers/>
              <w:snapToGrid w:val="0"/>
              <w:ind w:right="86"/>
              <w:jc w:val="both"/>
              <w:rPr>
                <w:rFonts w:ascii="Montserrat Light" w:hAnsi="Montserrat Light"/>
                <w:sz w:val="19"/>
                <w:szCs w:val="19"/>
              </w:rPr>
            </w:pPr>
            <w:r>
              <w:rPr>
                <w:rFonts w:ascii="Montserrat Light" w:hAnsi="Montserrat Light"/>
                <w:sz w:val="19"/>
                <w:szCs w:val="19"/>
              </w:rPr>
              <w:t>La institución educativa indica el número de matrícula proyectada.</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D623D1" w:rsidRPr="00AD0F6B" w:rsidRDefault="00D623D1" w:rsidP="004074E7">
            <w:pPr>
              <w:widowControl/>
              <w:suppressAutoHyphens w:val="0"/>
              <w:snapToGrid w:val="0"/>
              <w:ind w:right="247"/>
              <w:jc w:val="center"/>
              <w:rPr>
                <w:rFonts w:ascii="Montserrat Light" w:eastAsia="Times New Roman" w:hAnsi="Montserrat Light"/>
                <w:sz w:val="19"/>
                <w:szCs w:val="19"/>
                <w:highlight w:val="yellow"/>
                <w:lang w:val="es-ES_tradnl"/>
              </w:rPr>
            </w:pPr>
          </w:p>
        </w:tc>
      </w:tr>
      <w:tr w:rsidR="00D623D1" w:rsidRPr="003B34B0" w:rsidTr="00CB60F2">
        <w:trPr>
          <w:trHeight w:val="230"/>
          <w:jc w:val="center"/>
        </w:trPr>
        <w:tc>
          <w:tcPr>
            <w:tcW w:w="704" w:type="dxa"/>
          </w:tcPr>
          <w:p w:rsidR="00D623D1" w:rsidRPr="004D1DA5"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4D1DA5" w:rsidRDefault="00D623D1" w:rsidP="00E140DE">
            <w:pPr>
              <w:suppressLineNumbers/>
              <w:snapToGrid w:val="0"/>
              <w:ind w:right="86"/>
              <w:jc w:val="both"/>
              <w:rPr>
                <w:rFonts w:ascii="Montserrat Light" w:hAnsi="Montserrat Light"/>
                <w:sz w:val="19"/>
                <w:szCs w:val="19"/>
              </w:rPr>
            </w:pPr>
            <w:r>
              <w:rPr>
                <w:rFonts w:ascii="Montserrat Light" w:hAnsi="Montserrat Light"/>
                <w:sz w:val="19"/>
                <w:szCs w:val="19"/>
              </w:rPr>
              <w:t xml:space="preserve">La institución </w:t>
            </w:r>
            <w:r w:rsidR="00320318">
              <w:rPr>
                <w:rFonts w:ascii="Montserrat Light" w:hAnsi="Montserrat Light"/>
                <w:sz w:val="19"/>
                <w:szCs w:val="19"/>
              </w:rPr>
              <w:t>presenta evidencias a</w:t>
            </w:r>
            <w:r>
              <w:rPr>
                <w:rFonts w:ascii="Montserrat Light" w:hAnsi="Montserrat Light"/>
                <w:sz w:val="19"/>
                <w:szCs w:val="19"/>
              </w:rPr>
              <w:t xml:space="preserve"> través de planos, fotografías</w:t>
            </w:r>
            <w:r w:rsidR="00E140DE">
              <w:rPr>
                <w:rFonts w:ascii="Montserrat Light" w:hAnsi="Montserrat Light"/>
                <w:sz w:val="19"/>
                <w:szCs w:val="19"/>
              </w:rPr>
              <w:t>, etc., de</w:t>
            </w:r>
            <w:r>
              <w:rPr>
                <w:rFonts w:ascii="Montserrat Light" w:hAnsi="Montserrat Light"/>
                <w:sz w:val="19"/>
                <w:szCs w:val="19"/>
              </w:rPr>
              <w:t xml:space="preserve"> </w:t>
            </w:r>
            <w:r w:rsidR="00E140DE">
              <w:rPr>
                <w:rFonts w:ascii="Montserrat Light" w:hAnsi="Montserrat Light"/>
                <w:sz w:val="19"/>
                <w:szCs w:val="19"/>
              </w:rPr>
              <w:t>aulas suficientes para la matrícula proyectada</w:t>
            </w:r>
            <w:r>
              <w:rPr>
                <w:rFonts w:ascii="Montserrat Light" w:hAnsi="Montserrat Light"/>
                <w:sz w:val="19"/>
                <w:szCs w:val="19"/>
              </w:rPr>
              <w:t>.</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r>
      <w:tr w:rsidR="00D623D1" w:rsidRPr="003B34B0" w:rsidTr="00CB60F2">
        <w:trPr>
          <w:trHeight w:val="230"/>
          <w:jc w:val="center"/>
        </w:trPr>
        <w:tc>
          <w:tcPr>
            <w:tcW w:w="704" w:type="dxa"/>
          </w:tcPr>
          <w:p w:rsidR="00D623D1" w:rsidRPr="00795174"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4D1DA5" w:rsidRDefault="00D623D1" w:rsidP="004074E7">
            <w:pPr>
              <w:ind w:right="86"/>
              <w:jc w:val="both"/>
              <w:rPr>
                <w:rFonts w:ascii="Montserrat Light" w:hAnsi="Montserrat Light"/>
                <w:sz w:val="19"/>
                <w:szCs w:val="19"/>
              </w:rPr>
            </w:pPr>
            <w:r w:rsidRPr="004D1DA5">
              <w:rPr>
                <w:rFonts w:ascii="Montserrat Light" w:hAnsi="Montserrat Light"/>
                <w:sz w:val="19"/>
                <w:szCs w:val="19"/>
              </w:rPr>
              <w:t>Presenta evidencias a través de fotografías, planos, etc., de un auditorio para cubrir las necesidades de la matrícula proyectada</w:t>
            </w:r>
            <w:r>
              <w:rPr>
                <w:rFonts w:ascii="Montserrat Light" w:hAnsi="Montserrat Light"/>
                <w:sz w:val="19"/>
                <w:szCs w:val="19"/>
              </w:rPr>
              <w:t>.</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r>
      <w:tr w:rsidR="00D623D1" w:rsidRPr="003B34B0" w:rsidTr="00CB60F2">
        <w:trPr>
          <w:trHeight w:val="230"/>
          <w:jc w:val="center"/>
        </w:trPr>
        <w:tc>
          <w:tcPr>
            <w:tcW w:w="704" w:type="dxa"/>
          </w:tcPr>
          <w:p w:rsidR="00D623D1" w:rsidRPr="00795174"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4D1DA5" w:rsidRDefault="00D623D1" w:rsidP="004074E7">
            <w:pPr>
              <w:snapToGrid w:val="0"/>
              <w:ind w:right="86"/>
              <w:jc w:val="both"/>
              <w:rPr>
                <w:rFonts w:ascii="Montserrat Light" w:hAnsi="Montserrat Light"/>
                <w:sz w:val="19"/>
                <w:szCs w:val="19"/>
              </w:rPr>
            </w:pPr>
            <w:r w:rsidRPr="004D1DA5">
              <w:rPr>
                <w:rFonts w:ascii="Montserrat Light" w:hAnsi="Montserrat Light"/>
                <w:sz w:val="19"/>
                <w:szCs w:val="19"/>
              </w:rPr>
              <w:t>La Institución Educativa presenta evidencias a través de fotografías, inventarios, planos, etc., del área de cómputo</w:t>
            </w:r>
            <w:r>
              <w:rPr>
                <w:rFonts w:ascii="Montserrat Light" w:hAnsi="Montserrat Light"/>
                <w:sz w:val="19"/>
                <w:szCs w:val="19"/>
              </w:rPr>
              <w:t xml:space="preserve">, con acceso a internet, </w:t>
            </w:r>
            <w:r w:rsidRPr="004D1DA5">
              <w:rPr>
                <w:rFonts w:ascii="Montserrat Light" w:hAnsi="Montserrat Light"/>
                <w:sz w:val="19"/>
                <w:szCs w:val="19"/>
              </w:rPr>
              <w:t>con su responsable</w:t>
            </w:r>
            <w:r>
              <w:rPr>
                <w:rFonts w:ascii="Montserrat Light" w:hAnsi="Montserrat Light"/>
                <w:sz w:val="19"/>
                <w:szCs w:val="19"/>
              </w:rPr>
              <w:t xml:space="preserve"> y</w:t>
            </w:r>
            <w:r w:rsidRPr="004D1DA5">
              <w:rPr>
                <w:rFonts w:ascii="Montserrat Light" w:hAnsi="Montserrat Light"/>
                <w:sz w:val="19"/>
                <w:szCs w:val="19"/>
              </w:rPr>
              <w:t xml:space="preserve"> reglamentos</w:t>
            </w:r>
            <w:r>
              <w:rPr>
                <w:rFonts w:ascii="Montserrat Light" w:hAnsi="Montserrat Light"/>
                <w:sz w:val="19"/>
                <w:szCs w:val="19"/>
              </w:rPr>
              <w:t>,</w:t>
            </w:r>
            <w:r w:rsidRPr="004D1DA5">
              <w:rPr>
                <w:rFonts w:ascii="Montserrat Light" w:hAnsi="Montserrat Light"/>
                <w:sz w:val="19"/>
                <w:szCs w:val="19"/>
              </w:rPr>
              <w:t xml:space="preserve"> </w:t>
            </w:r>
            <w:r>
              <w:rPr>
                <w:rFonts w:ascii="Montserrat Light" w:hAnsi="Montserrat Light"/>
                <w:sz w:val="19"/>
                <w:szCs w:val="19"/>
              </w:rPr>
              <w:t>que permita el acceso de los estudiantes.</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r>
      <w:tr w:rsidR="00D623D1" w:rsidRPr="003B34B0" w:rsidTr="00CB60F2">
        <w:trPr>
          <w:trHeight w:val="446"/>
          <w:jc w:val="center"/>
        </w:trPr>
        <w:tc>
          <w:tcPr>
            <w:tcW w:w="704" w:type="dxa"/>
          </w:tcPr>
          <w:p w:rsidR="00D623D1" w:rsidRPr="00795174"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CD5401" w:rsidRDefault="00D623D1" w:rsidP="004074E7">
            <w:pPr>
              <w:tabs>
                <w:tab w:val="left" w:pos="1845"/>
              </w:tabs>
              <w:snapToGrid w:val="0"/>
              <w:ind w:right="86"/>
              <w:jc w:val="both"/>
              <w:rPr>
                <w:rFonts w:ascii="Montserrat Light" w:hAnsi="Montserrat Light"/>
                <w:sz w:val="19"/>
                <w:szCs w:val="19"/>
              </w:rPr>
            </w:pPr>
            <w:r w:rsidRPr="00CD5401">
              <w:rPr>
                <w:rFonts w:ascii="Montserrat Light" w:hAnsi="Montserrat Light"/>
                <w:sz w:val="19"/>
                <w:szCs w:val="19"/>
              </w:rPr>
              <w:t xml:space="preserve">Presenta evidencia a través de fotografías, planos, etc., de los </w:t>
            </w:r>
            <w:r>
              <w:rPr>
                <w:rFonts w:ascii="Montserrat Light" w:hAnsi="Montserrat Light"/>
                <w:sz w:val="19"/>
                <w:szCs w:val="19"/>
              </w:rPr>
              <w:t>espacios</w:t>
            </w:r>
            <w:r w:rsidRPr="00CD5401">
              <w:rPr>
                <w:rFonts w:ascii="Montserrat Light" w:hAnsi="Montserrat Light"/>
                <w:sz w:val="19"/>
                <w:szCs w:val="19"/>
              </w:rPr>
              <w:t xml:space="preserve"> </w:t>
            </w:r>
            <w:r>
              <w:rPr>
                <w:rFonts w:ascii="Montserrat Light" w:hAnsi="Montserrat Light"/>
                <w:sz w:val="19"/>
                <w:szCs w:val="19"/>
              </w:rPr>
              <w:t>para docentes.</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r>
      <w:tr w:rsidR="00D623D1" w:rsidRPr="003B34B0" w:rsidTr="00CB60F2">
        <w:trPr>
          <w:trHeight w:val="467"/>
          <w:jc w:val="center"/>
        </w:trPr>
        <w:tc>
          <w:tcPr>
            <w:tcW w:w="704" w:type="dxa"/>
          </w:tcPr>
          <w:p w:rsidR="00D623D1" w:rsidRPr="00795174" w:rsidRDefault="00D623D1" w:rsidP="004074E7">
            <w:pPr>
              <w:pStyle w:val="Prrafodelista"/>
              <w:numPr>
                <w:ilvl w:val="0"/>
                <w:numId w:val="18"/>
              </w:numPr>
              <w:snapToGrid w:val="0"/>
              <w:ind w:right="128"/>
              <w:rPr>
                <w:rFonts w:ascii="Montserrat SemiBold" w:hAnsi="Montserrat SemiBold"/>
                <w:sz w:val="19"/>
                <w:szCs w:val="19"/>
              </w:rPr>
            </w:pPr>
          </w:p>
        </w:tc>
        <w:tc>
          <w:tcPr>
            <w:tcW w:w="3402" w:type="dxa"/>
          </w:tcPr>
          <w:p w:rsidR="00D623D1" w:rsidRPr="004D1DA5" w:rsidRDefault="00947B3C" w:rsidP="00947B3C">
            <w:pPr>
              <w:snapToGrid w:val="0"/>
              <w:ind w:right="86"/>
              <w:jc w:val="both"/>
              <w:rPr>
                <w:rFonts w:ascii="Montserrat Light" w:hAnsi="Montserrat Light"/>
                <w:sz w:val="19"/>
                <w:szCs w:val="19"/>
              </w:rPr>
            </w:pPr>
            <w:r>
              <w:rPr>
                <w:rFonts w:ascii="Montserrat Light" w:hAnsi="Montserrat Light"/>
                <w:sz w:val="19"/>
                <w:szCs w:val="19"/>
              </w:rPr>
              <w:t>Presenta</w:t>
            </w:r>
            <w:r w:rsidRPr="00BD69AE">
              <w:rPr>
                <w:rFonts w:ascii="Montserrat Light" w:hAnsi="Montserrat Light"/>
                <w:sz w:val="19"/>
                <w:szCs w:val="19"/>
              </w:rPr>
              <w:t xml:space="preserve"> evidencia a través de fotografías, facturas, planos, etc. de la infraestructura y del inventario del equipamiento </w:t>
            </w:r>
            <w:r w:rsidRPr="00947B3C">
              <w:rPr>
                <w:rFonts w:ascii="Montserrat Light" w:hAnsi="Montserrat Light"/>
                <w:b/>
                <w:sz w:val="19"/>
                <w:szCs w:val="19"/>
              </w:rPr>
              <w:t>laboratorios de ciencias básica</w:t>
            </w:r>
            <w:r w:rsidRPr="00BD69AE">
              <w:rPr>
                <w:rFonts w:ascii="Montserrat Light" w:hAnsi="Montserrat Light"/>
                <w:sz w:val="19"/>
                <w:szCs w:val="19"/>
              </w:rPr>
              <w:t>, de acuerdo a los programas teórico-prácticos y suficientes para la matrícula proyectada.</w:t>
            </w: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D623D1" w:rsidRPr="003B34B0" w:rsidRDefault="00D623D1" w:rsidP="004074E7">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CF32EE" w:rsidRPr="003B34B0" w:rsidRDefault="00CF32EE" w:rsidP="00CF32EE">
            <w:pPr>
              <w:widowControl/>
              <w:suppressAutoHyphens w:val="0"/>
              <w:snapToGrid w:val="0"/>
              <w:ind w:right="247"/>
              <w:rPr>
                <w:rFonts w:ascii="Montserrat Light" w:eastAsia="Times New Roman" w:hAnsi="Montserrat Light"/>
                <w:sz w:val="19"/>
                <w:szCs w:val="19"/>
                <w:lang w:val="es-ES_tradnl"/>
              </w:rPr>
            </w:pPr>
          </w:p>
        </w:tc>
      </w:tr>
      <w:tr w:rsidR="00947B3C" w:rsidRPr="003B34B0" w:rsidTr="00CB60F2">
        <w:trPr>
          <w:trHeight w:val="467"/>
          <w:jc w:val="center"/>
        </w:trPr>
        <w:tc>
          <w:tcPr>
            <w:tcW w:w="704" w:type="dxa"/>
          </w:tcPr>
          <w:p w:rsidR="00947B3C" w:rsidRPr="00795174" w:rsidRDefault="00947B3C" w:rsidP="00947B3C">
            <w:pPr>
              <w:pStyle w:val="Prrafodelista"/>
              <w:numPr>
                <w:ilvl w:val="0"/>
                <w:numId w:val="18"/>
              </w:numPr>
              <w:snapToGrid w:val="0"/>
              <w:ind w:right="128"/>
              <w:rPr>
                <w:rFonts w:ascii="Montserrat SemiBold" w:hAnsi="Montserrat SemiBold"/>
                <w:sz w:val="19"/>
                <w:szCs w:val="19"/>
              </w:rPr>
            </w:pPr>
          </w:p>
        </w:tc>
        <w:tc>
          <w:tcPr>
            <w:tcW w:w="3402" w:type="dxa"/>
          </w:tcPr>
          <w:p w:rsidR="00947B3C" w:rsidRPr="004D1DA5" w:rsidRDefault="00947B3C" w:rsidP="00947B3C">
            <w:pPr>
              <w:snapToGrid w:val="0"/>
              <w:ind w:right="86"/>
              <w:jc w:val="both"/>
              <w:rPr>
                <w:rFonts w:ascii="Montserrat Light" w:hAnsi="Montserrat Light"/>
                <w:sz w:val="19"/>
                <w:szCs w:val="19"/>
              </w:rPr>
            </w:pPr>
            <w:r>
              <w:rPr>
                <w:rFonts w:ascii="Montserrat Light" w:hAnsi="Montserrat Light"/>
                <w:sz w:val="19"/>
                <w:szCs w:val="19"/>
              </w:rPr>
              <w:t>Presenta</w:t>
            </w:r>
            <w:r w:rsidRPr="00BD69AE">
              <w:rPr>
                <w:rFonts w:ascii="Montserrat Light" w:hAnsi="Montserrat Light"/>
                <w:sz w:val="19"/>
                <w:szCs w:val="19"/>
              </w:rPr>
              <w:t xml:space="preserve"> evidencia a través de fotografías, facturas, planos, etc. de la infraestructura y del inventario del equipamiento de los </w:t>
            </w:r>
            <w:r w:rsidRPr="00947B3C">
              <w:rPr>
                <w:rFonts w:ascii="Montserrat Light" w:hAnsi="Montserrat Light"/>
                <w:b/>
                <w:sz w:val="19"/>
                <w:szCs w:val="19"/>
              </w:rPr>
              <w:t>escenarios o laboratorios específicos relacionados a la disciplina</w:t>
            </w:r>
            <w:r w:rsidRPr="00BD69AE">
              <w:rPr>
                <w:rFonts w:ascii="Montserrat Light" w:hAnsi="Montserrat Light"/>
                <w:sz w:val="19"/>
                <w:szCs w:val="19"/>
              </w:rPr>
              <w:t xml:space="preserve">, </w:t>
            </w:r>
            <w:r>
              <w:rPr>
                <w:rFonts w:ascii="Montserrat Light" w:hAnsi="Montserrat Light"/>
                <w:sz w:val="19"/>
                <w:szCs w:val="19"/>
              </w:rPr>
              <w:t xml:space="preserve">conforme a la normatividad vigente y </w:t>
            </w:r>
            <w:r w:rsidRPr="00BD69AE">
              <w:rPr>
                <w:rFonts w:ascii="Montserrat Light" w:hAnsi="Montserrat Light"/>
                <w:sz w:val="19"/>
                <w:szCs w:val="19"/>
              </w:rPr>
              <w:t>de acuerdo a los programas teórico-prácticos y suficientes para la matrícula proyectada.</w:t>
            </w:r>
          </w:p>
        </w:tc>
        <w:tc>
          <w:tcPr>
            <w:tcW w:w="1134" w:type="dxa"/>
          </w:tcPr>
          <w:p w:rsidR="00947B3C" w:rsidRPr="003B34B0" w:rsidRDefault="00947B3C" w:rsidP="00947B3C">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947B3C" w:rsidRPr="003B34B0" w:rsidRDefault="00947B3C" w:rsidP="00947B3C">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947B3C" w:rsidRPr="003B34B0" w:rsidRDefault="00947B3C" w:rsidP="008E6BEF">
            <w:pPr>
              <w:widowControl/>
              <w:suppressAutoHyphens w:val="0"/>
              <w:snapToGrid w:val="0"/>
              <w:ind w:right="247"/>
              <w:jc w:val="center"/>
              <w:rPr>
                <w:rFonts w:ascii="Montserrat Light" w:eastAsia="Times New Roman" w:hAnsi="Montserrat Light"/>
                <w:sz w:val="19"/>
                <w:szCs w:val="19"/>
                <w:lang w:val="es-ES_tradnl"/>
              </w:rPr>
            </w:pPr>
          </w:p>
        </w:tc>
      </w:tr>
      <w:tr w:rsidR="00947B3C" w:rsidRPr="003B34B0" w:rsidTr="00CB60F2">
        <w:trPr>
          <w:trHeight w:val="467"/>
          <w:jc w:val="center"/>
        </w:trPr>
        <w:tc>
          <w:tcPr>
            <w:tcW w:w="704" w:type="dxa"/>
          </w:tcPr>
          <w:p w:rsidR="00947B3C" w:rsidRPr="00795174" w:rsidRDefault="00947B3C" w:rsidP="00947B3C">
            <w:pPr>
              <w:pStyle w:val="Prrafodelista"/>
              <w:numPr>
                <w:ilvl w:val="0"/>
                <w:numId w:val="18"/>
              </w:numPr>
              <w:snapToGrid w:val="0"/>
              <w:ind w:right="128"/>
              <w:rPr>
                <w:rFonts w:ascii="Montserrat SemiBold" w:hAnsi="Montserrat SemiBold"/>
                <w:sz w:val="19"/>
                <w:szCs w:val="19"/>
              </w:rPr>
            </w:pPr>
          </w:p>
        </w:tc>
        <w:tc>
          <w:tcPr>
            <w:tcW w:w="3402" w:type="dxa"/>
          </w:tcPr>
          <w:p w:rsidR="00947B3C" w:rsidRPr="00BD69AE" w:rsidRDefault="00947B3C" w:rsidP="00947B3C">
            <w:pPr>
              <w:snapToGrid w:val="0"/>
              <w:ind w:right="86"/>
              <w:jc w:val="both"/>
              <w:rPr>
                <w:rFonts w:ascii="Montserrat Light" w:hAnsi="Montserrat Light"/>
                <w:sz w:val="19"/>
                <w:szCs w:val="19"/>
              </w:rPr>
            </w:pPr>
            <w:r w:rsidRPr="00DC5471">
              <w:rPr>
                <w:rFonts w:ascii="Montserrat Light" w:hAnsi="Montserrat Light"/>
                <w:sz w:val="19"/>
                <w:szCs w:val="19"/>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134" w:type="dxa"/>
          </w:tcPr>
          <w:p w:rsidR="00947B3C" w:rsidRPr="003B34B0" w:rsidRDefault="00947B3C" w:rsidP="00947B3C">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rsidR="00947B3C" w:rsidRPr="003B34B0" w:rsidRDefault="00947B3C" w:rsidP="00947B3C">
            <w:pPr>
              <w:widowControl/>
              <w:suppressAutoHyphens w:val="0"/>
              <w:snapToGrid w:val="0"/>
              <w:ind w:right="247"/>
              <w:jc w:val="center"/>
              <w:rPr>
                <w:rFonts w:ascii="Montserrat Light" w:eastAsia="Times New Roman" w:hAnsi="Montserrat Light"/>
                <w:sz w:val="19"/>
                <w:szCs w:val="19"/>
                <w:lang w:val="es-ES_tradnl"/>
              </w:rPr>
            </w:pPr>
          </w:p>
        </w:tc>
        <w:tc>
          <w:tcPr>
            <w:tcW w:w="3544" w:type="dxa"/>
          </w:tcPr>
          <w:p w:rsidR="00947B3C" w:rsidRDefault="00947B3C" w:rsidP="00947B3C">
            <w:pPr>
              <w:widowControl/>
              <w:suppressAutoHyphens w:val="0"/>
              <w:snapToGrid w:val="0"/>
              <w:ind w:right="247"/>
              <w:jc w:val="center"/>
              <w:rPr>
                <w:rFonts w:ascii="Montserrat Medium" w:hAnsi="Montserrat Medium"/>
                <w:sz w:val="19"/>
                <w:szCs w:val="19"/>
              </w:rPr>
            </w:pPr>
          </w:p>
        </w:tc>
      </w:tr>
      <w:tr w:rsidR="00947B3C" w:rsidRPr="00B41C32" w:rsidTr="00CB60F2">
        <w:trPr>
          <w:trHeight w:val="230"/>
          <w:jc w:val="center"/>
        </w:trPr>
        <w:tc>
          <w:tcPr>
            <w:tcW w:w="704" w:type="dxa"/>
          </w:tcPr>
          <w:p w:rsidR="00947B3C" w:rsidRPr="00795174" w:rsidRDefault="00947B3C" w:rsidP="00947B3C">
            <w:pPr>
              <w:pStyle w:val="Prrafodelista"/>
              <w:numPr>
                <w:ilvl w:val="0"/>
                <w:numId w:val="18"/>
              </w:numPr>
              <w:snapToGrid w:val="0"/>
              <w:ind w:right="128"/>
              <w:rPr>
                <w:rFonts w:ascii="Montserrat Light" w:hAnsi="Montserrat Light"/>
                <w:b/>
                <w:sz w:val="19"/>
                <w:szCs w:val="19"/>
              </w:rPr>
            </w:pPr>
          </w:p>
        </w:tc>
        <w:tc>
          <w:tcPr>
            <w:tcW w:w="3402" w:type="dxa"/>
          </w:tcPr>
          <w:p w:rsidR="00947B3C" w:rsidRPr="003E5095" w:rsidRDefault="00947B3C" w:rsidP="00947B3C">
            <w:pPr>
              <w:snapToGrid w:val="0"/>
              <w:ind w:right="86"/>
              <w:jc w:val="both"/>
              <w:rPr>
                <w:rFonts w:ascii="Montserrat Medium" w:hAnsi="Montserrat Medium"/>
                <w:sz w:val="19"/>
                <w:szCs w:val="19"/>
                <w:lang w:val="es-ES_tradnl"/>
              </w:rPr>
            </w:pPr>
            <w:r w:rsidRPr="004D1DA5">
              <w:rPr>
                <w:rFonts w:ascii="Montserrat Light" w:hAnsi="Montserrat Light"/>
                <w:sz w:val="19"/>
                <w:szCs w:val="19"/>
              </w:rPr>
              <w:t>Presenta licencias, manuales, normativa y responsables de los equipos, laboratorios, escenarios de práctica y simuladores.</w:t>
            </w:r>
          </w:p>
        </w:tc>
        <w:tc>
          <w:tcPr>
            <w:tcW w:w="1134" w:type="dxa"/>
          </w:tcPr>
          <w:p w:rsidR="00947B3C" w:rsidRPr="00B41C32" w:rsidRDefault="00947B3C" w:rsidP="00947B3C">
            <w:pPr>
              <w:widowControl/>
              <w:suppressAutoHyphens w:val="0"/>
              <w:snapToGrid w:val="0"/>
              <w:ind w:right="-56"/>
              <w:jc w:val="center"/>
              <w:rPr>
                <w:rFonts w:ascii="Montserrat Light" w:eastAsia="Times New Roman" w:hAnsi="Montserrat Light"/>
                <w:sz w:val="19"/>
                <w:szCs w:val="19"/>
                <w:lang w:val="es-ES_tradnl"/>
              </w:rPr>
            </w:pPr>
          </w:p>
        </w:tc>
        <w:tc>
          <w:tcPr>
            <w:tcW w:w="1134" w:type="dxa"/>
          </w:tcPr>
          <w:p w:rsidR="00947B3C" w:rsidRPr="00B41C32" w:rsidRDefault="00947B3C" w:rsidP="00947B3C">
            <w:pPr>
              <w:widowControl/>
              <w:suppressAutoHyphens w:val="0"/>
              <w:snapToGrid w:val="0"/>
              <w:ind w:right="-56"/>
              <w:jc w:val="center"/>
              <w:rPr>
                <w:rFonts w:ascii="Montserrat Light" w:eastAsia="Times New Roman" w:hAnsi="Montserrat Light"/>
                <w:sz w:val="19"/>
                <w:szCs w:val="19"/>
                <w:lang w:val="es-ES_tradnl"/>
              </w:rPr>
            </w:pPr>
          </w:p>
        </w:tc>
        <w:tc>
          <w:tcPr>
            <w:tcW w:w="3544" w:type="dxa"/>
          </w:tcPr>
          <w:p w:rsidR="00947B3C" w:rsidRPr="00B41C32" w:rsidRDefault="00947B3C" w:rsidP="00947B3C">
            <w:pPr>
              <w:widowControl/>
              <w:suppressAutoHyphens w:val="0"/>
              <w:snapToGrid w:val="0"/>
              <w:ind w:right="-56"/>
              <w:jc w:val="center"/>
              <w:rPr>
                <w:rFonts w:ascii="Montserrat Light" w:eastAsia="Times New Roman" w:hAnsi="Montserrat Light"/>
                <w:sz w:val="19"/>
                <w:szCs w:val="19"/>
                <w:lang w:val="es-ES_tradnl"/>
              </w:rPr>
            </w:pPr>
          </w:p>
        </w:tc>
      </w:tr>
      <w:tr w:rsidR="00947B3C" w:rsidRPr="00B41C32" w:rsidTr="00CB60F2">
        <w:trPr>
          <w:trHeight w:val="230"/>
          <w:jc w:val="center"/>
        </w:trPr>
        <w:tc>
          <w:tcPr>
            <w:tcW w:w="4106" w:type="dxa"/>
            <w:gridSpan w:val="2"/>
            <w:shd w:val="clear" w:color="auto" w:fill="D4C19C"/>
          </w:tcPr>
          <w:p w:rsidR="00947B3C" w:rsidRPr="00B41C32" w:rsidRDefault="00947B3C" w:rsidP="00947B3C">
            <w:pPr>
              <w:snapToGrid w:val="0"/>
              <w:spacing w:after="120"/>
              <w:ind w:right="247"/>
              <w:jc w:val="both"/>
              <w:rPr>
                <w:rFonts w:ascii="Montserrat Medium" w:hAnsi="Montserrat Medium"/>
                <w:b/>
                <w:bCs/>
                <w:color w:val="9D2149"/>
                <w:sz w:val="19"/>
                <w:szCs w:val="19"/>
              </w:rPr>
            </w:pPr>
            <w:r w:rsidRPr="00E24720">
              <w:rPr>
                <w:rFonts w:ascii="Montserrat Medium" w:hAnsi="Montserrat Medium"/>
                <w:color w:val="9D2149"/>
                <w:sz w:val="19"/>
                <w:szCs w:val="19"/>
              </w:rPr>
              <w:t xml:space="preserve">Este criterio se debe cumplir al 100% (Deben contar con </w:t>
            </w:r>
            <w:r>
              <w:rPr>
                <w:rFonts w:ascii="Montserrat Medium" w:hAnsi="Montserrat Medium"/>
                <w:color w:val="9D2149"/>
                <w:sz w:val="19"/>
                <w:szCs w:val="19"/>
              </w:rPr>
              <w:t>9</w:t>
            </w:r>
            <w:r w:rsidRPr="00E24720">
              <w:rPr>
                <w:rFonts w:ascii="Montserrat Medium" w:hAnsi="Montserrat Medium"/>
                <w:color w:val="9D2149"/>
                <w:sz w:val="19"/>
                <w:szCs w:val="19"/>
              </w:rPr>
              <w:t xml:space="preserve"> puntos de </w:t>
            </w:r>
            <w:r>
              <w:rPr>
                <w:rFonts w:ascii="Montserrat Medium" w:hAnsi="Montserrat Medium"/>
                <w:color w:val="9D2149"/>
                <w:sz w:val="19"/>
                <w:szCs w:val="19"/>
              </w:rPr>
              <w:t>9</w:t>
            </w:r>
            <w:r w:rsidRPr="00E24720">
              <w:rPr>
                <w:rFonts w:ascii="Montserrat Medium" w:hAnsi="Montserrat Medium"/>
                <w:color w:val="9D2149"/>
                <w:sz w:val="19"/>
                <w:szCs w:val="19"/>
              </w:rPr>
              <w:t xml:space="preserve"> para tener una Opinión Técnico Académica Favorable)</w:t>
            </w:r>
          </w:p>
        </w:tc>
        <w:tc>
          <w:tcPr>
            <w:tcW w:w="5812" w:type="dxa"/>
            <w:gridSpan w:val="3"/>
            <w:shd w:val="clear" w:color="auto" w:fill="D4C19C"/>
          </w:tcPr>
          <w:p w:rsidR="00947B3C" w:rsidRPr="00B41C32" w:rsidRDefault="00947B3C" w:rsidP="00947B3C">
            <w:pPr>
              <w:snapToGrid w:val="0"/>
              <w:spacing w:after="120"/>
              <w:ind w:right="247"/>
              <w:jc w:val="center"/>
              <w:rPr>
                <w:rFonts w:ascii="Montserrat Medium" w:hAnsi="Montserrat Medium"/>
                <w:b/>
                <w:bCs/>
                <w:color w:val="9D2149"/>
                <w:sz w:val="19"/>
                <w:szCs w:val="19"/>
              </w:rPr>
            </w:pPr>
            <w:r w:rsidRPr="00B41C32">
              <w:rPr>
                <w:rFonts w:ascii="Montserrat Medium" w:hAnsi="Montserrat Medium"/>
                <w:b/>
                <w:bCs/>
                <w:color w:val="9D2149"/>
                <w:sz w:val="19"/>
                <w:szCs w:val="19"/>
              </w:rPr>
              <w:t xml:space="preserve">______ / </w:t>
            </w:r>
            <w:r>
              <w:rPr>
                <w:rFonts w:ascii="Montserrat Medium" w:hAnsi="Montserrat Medium"/>
                <w:b/>
                <w:bCs/>
                <w:color w:val="9D2149"/>
                <w:sz w:val="19"/>
                <w:szCs w:val="19"/>
              </w:rPr>
              <w:t>9</w:t>
            </w:r>
          </w:p>
        </w:tc>
      </w:tr>
      <w:tr w:rsidR="00947B3C" w:rsidRPr="00B41C32" w:rsidTr="00CB60F2">
        <w:trPr>
          <w:trHeight w:val="3043"/>
          <w:jc w:val="center"/>
        </w:trPr>
        <w:tc>
          <w:tcPr>
            <w:tcW w:w="9918" w:type="dxa"/>
            <w:gridSpan w:val="5"/>
          </w:tcPr>
          <w:p w:rsidR="00947B3C" w:rsidRPr="00B41C32" w:rsidRDefault="00947B3C" w:rsidP="00947B3C">
            <w:pPr>
              <w:rPr>
                <w:rFonts w:ascii="Montserrat SemiBold" w:eastAsia="Times New Roman" w:hAnsi="Montserrat SemiBold"/>
                <w:b/>
                <w:bCs/>
                <w:sz w:val="19"/>
                <w:szCs w:val="19"/>
                <w:lang w:val="es-ES_tradnl"/>
              </w:rPr>
            </w:pPr>
            <w:r w:rsidRPr="00B41C32">
              <w:rPr>
                <w:rFonts w:ascii="Montserrat SemiBold" w:hAnsi="Montserrat SemiBold"/>
                <w:b/>
                <w:bCs/>
                <w:sz w:val="19"/>
                <w:szCs w:val="19"/>
              </w:rPr>
              <w:t>Observaciones generales al Criterio</w:t>
            </w:r>
          </w:p>
        </w:tc>
      </w:tr>
    </w:tbl>
    <w:p w:rsidR="00D623D1" w:rsidRDefault="00D623D1" w:rsidP="00D623D1">
      <w:pPr>
        <w:rPr>
          <w:rFonts w:ascii="Montserrat Medium" w:hAnsi="Montserrat Medium"/>
        </w:rPr>
      </w:pPr>
    </w:p>
    <w:p w:rsidR="00DC39B3" w:rsidRPr="00D623D1" w:rsidRDefault="00D623D1" w:rsidP="00D623D1">
      <w:pPr>
        <w:pStyle w:val="Prrafodelista"/>
        <w:numPr>
          <w:ilvl w:val="0"/>
          <w:numId w:val="40"/>
        </w:numPr>
        <w:rPr>
          <w:rFonts w:ascii="Montserrat" w:hAnsi="Montserrat"/>
          <w:b/>
          <w:bCs/>
          <w:caps/>
          <w:color w:val="9D2449"/>
          <w:kern w:val="20"/>
          <w:sz w:val="19"/>
          <w:szCs w:val="19"/>
        </w:rPr>
      </w:pPr>
      <w:r w:rsidRPr="00D623D1">
        <w:rPr>
          <w:rFonts w:ascii="Montserrat Medium" w:hAnsi="Montserrat Medium"/>
        </w:rPr>
        <w:br w:type="page"/>
      </w:r>
      <w:r w:rsidR="00DC39B3" w:rsidRPr="00D623D1">
        <w:rPr>
          <w:rFonts w:ascii="Montserrat" w:hAnsi="Montserrat"/>
          <w:b/>
          <w:bCs/>
          <w:caps/>
          <w:color w:val="9D2449"/>
          <w:kern w:val="20"/>
          <w:sz w:val="19"/>
          <w:szCs w:val="19"/>
        </w:rPr>
        <w:lastRenderedPageBreak/>
        <w:t xml:space="preserve">Sistema de evaluación </w:t>
      </w:r>
    </w:p>
    <w:p w:rsidR="00195E09" w:rsidRPr="003B34B0" w:rsidRDefault="00195E09" w:rsidP="00195E09">
      <w:pPr>
        <w:snapToGrid w:val="0"/>
        <w:ind w:right="-42"/>
        <w:jc w:val="center"/>
        <w:rPr>
          <w:rFonts w:ascii="Montserrat" w:hAnsi="Montserrat" w:cs="Arial"/>
          <w:b/>
          <w:color w:val="9D2449"/>
          <w:sz w:val="19"/>
          <w:szCs w:val="19"/>
        </w:rPr>
      </w:pPr>
    </w:p>
    <w:tbl>
      <w:tblPr>
        <w:tblW w:w="98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3544"/>
        <w:gridCol w:w="992"/>
        <w:gridCol w:w="1134"/>
        <w:gridCol w:w="3614"/>
      </w:tblGrid>
      <w:tr w:rsidR="00195E09" w:rsidRPr="00C0087D" w:rsidTr="00CB60F2">
        <w:trPr>
          <w:trHeight w:val="230"/>
        </w:trPr>
        <w:tc>
          <w:tcPr>
            <w:tcW w:w="4096" w:type="dxa"/>
            <w:gridSpan w:val="2"/>
            <w:vMerge w:val="restart"/>
            <w:shd w:val="clear" w:color="auto" w:fill="D4C19C"/>
            <w:vAlign w:val="center"/>
          </w:tcPr>
          <w:p w:rsidR="00195E09" w:rsidRPr="00C0087D" w:rsidRDefault="00F55DE8" w:rsidP="00195E09">
            <w:pPr>
              <w:suppressLineNumbers/>
              <w:snapToGrid w:val="0"/>
              <w:ind w:right="247"/>
              <w:rPr>
                <w:rFonts w:ascii="Montserrat SemiBold" w:hAnsi="Montserrat SemiBold"/>
                <w:bCs/>
                <w:color w:val="9D2449"/>
                <w:sz w:val="19"/>
                <w:szCs w:val="19"/>
              </w:rPr>
            </w:pPr>
            <w:r w:rsidRPr="00C0087D">
              <w:rPr>
                <w:rFonts w:ascii="Montserrat SemiBold" w:hAnsi="Montserrat SemiBold"/>
                <w:bCs/>
                <w:color w:val="9D2449"/>
                <w:sz w:val="19"/>
                <w:szCs w:val="19"/>
              </w:rPr>
              <w:t>Sistema de evaluación</w:t>
            </w:r>
          </w:p>
        </w:tc>
        <w:tc>
          <w:tcPr>
            <w:tcW w:w="2126" w:type="dxa"/>
            <w:gridSpan w:val="2"/>
            <w:shd w:val="clear" w:color="auto" w:fill="D4C19C"/>
            <w:vAlign w:val="center"/>
          </w:tcPr>
          <w:p w:rsidR="00195E09" w:rsidRPr="00C0087D" w:rsidRDefault="00195E09" w:rsidP="00195E09">
            <w:pPr>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Presenta el criterio</w:t>
            </w:r>
          </w:p>
        </w:tc>
        <w:tc>
          <w:tcPr>
            <w:tcW w:w="3614" w:type="dxa"/>
            <w:vMerge w:val="restart"/>
            <w:shd w:val="clear" w:color="auto" w:fill="D4C19C"/>
            <w:vAlign w:val="center"/>
          </w:tcPr>
          <w:p w:rsidR="00195E09" w:rsidRPr="00C0087D" w:rsidRDefault="00195E09" w:rsidP="00195E09">
            <w:pPr>
              <w:snapToGrid w:val="0"/>
              <w:ind w:right="567"/>
              <w:jc w:val="center"/>
              <w:rPr>
                <w:rFonts w:ascii="Montserrat SemiBold" w:hAnsi="Montserrat SemiBold"/>
                <w:bCs/>
                <w:color w:val="9D2449"/>
                <w:sz w:val="19"/>
                <w:szCs w:val="19"/>
              </w:rPr>
            </w:pPr>
            <w:r w:rsidRPr="00C0087D">
              <w:rPr>
                <w:rFonts w:ascii="Montserrat SemiBold" w:hAnsi="Montserrat SemiBold"/>
                <w:bCs/>
                <w:color w:val="9D2449"/>
                <w:sz w:val="19"/>
                <w:szCs w:val="19"/>
              </w:rPr>
              <w:t>Observaciones</w:t>
            </w:r>
          </w:p>
        </w:tc>
      </w:tr>
      <w:tr w:rsidR="00195E09" w:rsidRPr="00C0087D" w:rsidTr="00CB60F2">
        <w:trPr>
          <w:trHeight w:val="230"/>
        </w:trPr>
        <w:tc>
          <w:tcPr>
            <w:tcW w:w="4096" w:type="dxa"/>
            <w:gridSpan w:val="2"/>
            <w:vMerge/>
            <w:shd w:val="clear" w:color="auto" w:fill="D9D9D9"/>
          </w:tcPr>
          <w:p w:rsidR="00195E09" w:rsidRPr="00C0087D" w:rsidRDefault="00195E09" w:rsidP="00195E09">
            <w:pPr>
              <w:snapToGrid w:val="0"/>
              <w:ind w:right="-42"/>
              <w:jc w:val="center"/>
              <w:rPr>
                <w:rFonts w:ascii="Montserrat SemiBold" w:hAnsi="Montserrat SemiBold"/>
                <w:bCs/>
                <w:color w:val="9D2449"/>
                <w:sz w:val="19"/>
                <w:szCs w:val="19"/>
              </w:rPr>
            </w:pPr>
          </w:p>
        </w:tc>
        <w:tc>
          <w:tcPr>
            <w:tcW w:w="992" w:type="dxa"/>
            <w:shd w:val="clear" w:color="auto" w:fill="D4C19C"/>
            <w:vAlign w:val="center"/>
          </w:tcPr>
          <w:p w:rsidR="00195E09" w:rsidRPr="00C0087D" w:rsidRDefault="00195E09" w:rsidP="00CB60F2">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S</w:t>
            </w:r>
            <w:r w:rsidR="00CB60F2">
              <w:rPr>
                <w:rFonts w:ascii="Montserrat SemiBold" w:hAnsi="Montserrat SemiBold"/>
                <w:bCs/>
                <w:color w:val="9D2449"/>
                <w:sz w:val="19"/>
                <w:szCs w:val="19"/>
              </w:rPr>
              <w:t>í</w:t>
            </w:r>
            <w:r w:rsidRPr="00C0087D">
              <w:rPr>
                <w:rFonts w:ascii="Montserrat SemiBold" w:hAnsi="Montserrat SemiBold"/>
                <w:bCs/>
                <w:color w:val="9D2449"/>
                <w:sz w:val="19"/>
                <w:szCs w:val="19"/>
              </w:rPr>
              <w:t>=1</w:t>
            </w:r>
          </w:p>
        </w:tc>
        <w:tc>
          <w:tcPr>
            <w:tcW w:w="1134" w:type="dxa"/>
            <w:shd w:val="clear" w:color="auto" w:fill="D4C19C"/>
            <w:vAlign w:val="center"/>
          </w:tcPr>
          <w:p w:rsidR="00195E09" w:rsidRPr="00C0087D" w:rsidRDefault="00195E09" w:rsidP="00195E09">
            <w:pPr>
              <w:tabs>
                <w:tab w:val="left" w:pos="720"/>
                <w:tab w:val="left" w:pos="816"/>
              </w:tabs>
              <w:snapToGrid w:val="0"/>
              <w:ind w:right="-42"/>
              <w:jc w:val="center"/>
              <w:rPr>
                <w:rFonts w:ascii="Montserrat SemiBold" w:hAnsi="Montserrat SemiBold"/>
                <w:bCs/>
                <w:color w:val="9D2449"/>
                <w:sz w:val="19"/>
                <w:szCs w:val="19"/>
              </w:rPr>
            </w:pPr>
            <w:r w:rsidRPr="00C0087D">
              <w:rPr>
                <w:rFonts w:ascii="Montserrat SemiBold" w:hAnsi="Montserrat SemiBold"/>
                <w:bCs/>
                <w:color w:val="9D2449"/>
                <w:sz w:val="19"/>
                <w:szCs w:val="19"/>
              </w:rPr>
              <w:t>No=0</w:t>
            </w:r>
          </w:p>
        </w:tc>
        <w:tc>
          <w:tcPr>
            <w:tcW w:w="3614" w:type="dxa"/>
            <w:vMerge/>
            <w:shd w:val="clear" w:color="auto" w:fill="D9D9D9"/>
          </w:tcPr>
          <w:p w:rsidR="00195E09" w:rsidRPr="00C0087D" w:rsidRDefault="00195E09" w:rsidP="00195E09">
            <w:pPr>
              <w:tabs>
                <w:tab w:val="left" w:pos="720"/>
                <w:tab w:val="left" w:pos="816"/>
              </w:tabs>
              <w:snapToGrid w:val="0"/>
              <w:ind w:right="-42"/>
              <w:jc w:val="center"/>
              <w:rPr>
                <w:rFonts w:ascii="Montserrat SemiBold" w:hAnsi="Montserrat SemiBold"/>
                <w:bCs/>
                <w:color w:val="9D2449"/>
                <w:sz w:val="19"/>
                <w:szCs w:val="19"/>
              </w:rPr>
            </w:pPr>
          </w:p>
        </w:tc>
      </w:tr>
      <w:tr w:rsidR="00F55DE8" w:rsidRPr="00C0087D" w:rsidTr="00CB60F2">
        <w:trPr>
          <w:trHeight w:val="156"/>
        </w:trPr>
        <w:tc>
          <w:tcPr>
            <w:tcW w:w="9836" w:type="dxa"/>
            <w:gridSpan w:val="5"/>
            <w:shd w:val="clear" w:color="auto" w:fill="D9D9D9"/>
          </w:tcPr>
          <w:p w:rsidR="00F55DE8" w:rsidRPr="00C0087D" w:rsidRDefault="00F55DE8" w:rsidP="00F55DE8">
            <w:pPr>
              <w:jc w:val="both"/>
              <w:rPr>
                <w:rFonts w:ascii="Montserrat SemiBold" w:hAnsi="Montserrat SemiBold"/>
                <w:sz w:val="19"/>
                <w:szCs w:val="19"/>
              </w:rPr>
            </w:pPr>
            <w:r w:rsidRPr="00C0087D">
              <w:rPr>
                <w:rFonts w:ascii="Montserrat SemiBold" w:hAnsi="Montserrat SemiBold"/>
                <w:sz w:val="19"/>
                <w:szCs w:val="19"/>
              </w:rPr>
              <w:t xml:space="preserve">De los alumnos </w:t>
            </w:r>
          </w:p>
        </w:tc>
      </w:tr>
      <w:tr w:rsidR="001A34CE" w:rsidRPr="003B34B0" w:rsidTr="00CB60F2">
        <w:trPr>
          <w:trHeight w:val="382"/>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vAlign w:val="center"/>
          </w:tcPr>
          <w:p w:rsidR="001A34CE" w:rsidRPr="001A34CE" w:rsidRDefault="001A34CE" w:rsidP="001A34CE">
            <w:pPr>
              <w:widowControl/>
              <w:tabs>
                <w:tab w:val="left" w:pos="261"/>
              </w:tabs>
              <w:suppressAutoHyphens w:val="0"/>
              <w:snapToGrid w:val="0"/>
              <w:ind w:right="79"/>
              <w:jc w:val="both"/>
              <w:rPr>
                <w:rFonts w:ascii="Montserrat Light" w:hAnsi="Montserrat Light"/>
                <w:sz w:val="19"/>
                <w:szCs w:val="19"/>
              </w:rPr>
            </w:pPr>
            <w:r w:rsidRPr="001A34CE">
              <w:rPr>
                <w:rFonts w:ascii="Montserrat Light" w:hAnsi="Montserrat Light"/>
                <w:b/>
                <w:sz w:val="19"/>
                <w:szCs w:val="19"/>
              </w:rPr>
              <w:t>Evaluación de conocimientos:</w:t>
            </w:r>
            <w:r w:rsidRPr="001A34CE">
              <w:rPr>
                <w:rFonts w:ascii="Montserrat Light" w:hAnsi="Montserrat Light"/>
                <w:sz w:val="19"/>
                <w:szCs w:val="19"/>
              </w:rPr>
              <w:t xml:space="preserve"> Presenta criterios y procedimientos para la exploración de la adquisición del conocimiento.</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382"/>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vAlign w:val="center"/>
          </w:tcPr>
          <w:p w:rsidR="001A34CE" w:rsidRPr="001A34CE" w:rsidRDefault="001A34CE" w:rsidP="001A34CE">
            <w:pPr>
              <w:widowControl/>
              <w:suppressAutoHyphens w:val="0"/>
              <w:snapToGrid w:val="0"/>
              <w:ind w:right="79"/>
              <w:jc w:val="both"/>
              <w:rPr>
                <w:rFonts w:ascii="Montserrat Light" w:hAnsi="Montserrat Light"/>
                <w:sz w:val="19"/>
                <w:szCs w:val="19"/>
              </w:rPr>
            </w:pPr>
            <w:r w:rsidRPr="001A34CE">
              <w:rPr>
                <w:rFonts w:ascii="Montserrat Light" w:hAnsi="Montserrat Light"/>
                <w:b/>
                <w:sz w:val="19"/>
                <w:szCs w:val="19"/>
              </w:rPr>
              <w:t xml:space="preserve">Evaluación de habilidades, destrezas y desempeño: </w:t>
            </w:r>
            <w:r w:rsidRPr="001A34CE">
              <w:rPr>
                <w:rFonts w:ascii="Montserrat Light" w:hAnsi="Montserrat Light"/>
                <w:sz w:val="19"/>
                <w:szCs w:val="19"/>
              </w:rPr>
              <w:t>Presenta listas de cotejo, rúbricas, escalas de medición, guías de observación aplicadas, etc.</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382"/>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vAlign w:val="center"/>
          </w:tcPr>
          <w:p w:rsidR="001A34CE" w:rsidRPr="001A34CE" w:rsidRDefault="001A34CE" w:rsidP="001A34CE">
            <w:pPr>
              <w:widowControl/>
              <w:suppressAutoHyphens w:val="0"/>
              <w:snapToGrid w:val="0"/>
              <w:ind w:right="79"/>
              <w:rPr>
                <w:rFonts w:ascii="Montserrat Light" w:hAnsi="Montserrat Light"/>
                <w:sz w:val="19"/>
                <w:szCs w:val="19"/>
              </w:rPr>
            </w:pPr>
            <w:r w:rsidRPr="001A34CE">
              <w:rPr>
                <w:rFonts w:ascii="Montserrat Light" w:hAnsi="Montserrat Light"/>
                <w:sz w:val="19"/>
                <w:szCs w:val="19"/>
              </w:rPr>
              <w:t>La evaluación de los estudiantes está reglamentada.</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18"/>
        </w:trPr>
        <w:tc>
          <w:tcPr>
            <w:tcW w:w="9836" w:type="dxa"/>
            <w:gridSpan w:val="5"/>
            <w:shd w:val="clear" w:color="auto" w:fill="D9D9D9"/>
          </w:tcPr>
          <w:p w:rsidR="001A34CE" w:rsidRPr="00165FC5" w:rsidRDefault="001A34CE" w:rsidP="001A34CE">
            <w:pPr>
              <w:jc w:val="both"/>
              <w:rPr>
                <w:rFonts w:ascii="Montserrat SemiBold" w:hAnsi="Montserrat SemiBold"/>
                <w:sz w:val="19"/>
                <w:szCs w:val="19"/>
              </w:rPr>
            </w:pPr>
            <w:r w:rsidRPr="00165FC5">
              <w:rPr>
                <w:rFonts w:ascii="Montserrat SemiBold" w:hAnsi="Montserrat SemiBold"/>
                <w:sz w:val="19"/>
                <w:szCs w:val="19"/>
              </w:rPr>
              <w:t xml:space="preserve">De los docentes  </w:t>
            </w:r>
          </w:p>
        </w:tc>
      </w:tr>
      <w:tr w:rsidR="001A34CE" w:rsidRPr="003B34B0" w:rsidTr="00CB60F2">
        <w:trPr>
          <w:trHeight w:val="315"/>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vAlign w:val="center"/>
          </w:tcPr>
          <w:p w:rsidR="001A34CE" w:rsidRPr="001A34CE" w:rsidRDefault="001A34CE" w:rsidP="001A34CE">
            <w:pPr>
              <w:widowControl/>
              <w:suppressAutoHyphens w:val="0"/>
              <w:snapToGrid w:val="0"/>
              <w:jc w:val="both"/>
              <w:rPr>
                <w:rFonts w:ascii="Montserrat Light" w:hAnsi="Montserrat Light"/>
                <w:sz w:val="19"/>
                <w:szCs w:val="19"/>
              </w:rPr>
            </w:pPr>
            <w:r w:rsidRPr="001A34CE">
              <w:rPr>
                <w:rFonts w:ascii="Montserrat Light" w:hAnsi="Montserrat Light"/>
                <w:sz w:val="19"/>
                <w:szCs w:val="19"/>
              </w:rPr>
              <w:t xml:space="preserve">Presenta criterios, procedimientos e instrumentos para la evaluación del desempeño docente por parte de los estudiantes, y de la institución educativa. </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315"/>
        </w:trPr>
        <w:tc>
          <w:tcPr>
            <w:tcW w:w="552" w:type="dxa"/>
          </w:tcPr>
          <w:p w:rsidR="001A34CE" w:rsidRPr="007B7369" w:rsidRDefault="001A34CE" w:rsidP="00436E73">
            <w:pPr>
              <w:pStyle w:val="Prrafodelista"/>
              <w:numPr>
                <w:ilvl w:val="0"/>
                <w:numId w:val="21"/>
              </w:numPr>
              <w:snapToGrid w:val="0"/>
              <w:rPr>
                <w:rFonts w:ascii="Montserrat SemiBold" w:hAnsi="Montserrat SemiBold"/>
                <w:sz w:val="19"/>
                <w:szCs w:val="19"/>
              </w:rPr>
            </w:pPr>
          </w:p>
        </w:tc>
        <w:tc>
          <w:tcPr>
            <w:tcW w:w="3544" w:type="dxa"/>
            <w:vAlign w:val="center"/>
          </w:tcPr>
          <w:p w:rsidR="001A34CE" w:rsidRPr="001A34CE" w:rsidRDefault="001A34CE" w:rsidP="001A34CE">
            <w:pPr>
              <w:widowControl/>
              <w:suppressAutoHyphens w:val="0"/>
              <w:snapToGrid w:val="0"/>
              <w:ind w:right="79"/>
              <w:jc w:val="both"/>
              <w:rPr>
                <w:rFonts w:ascii="Montserrat Light" w:hAnsi="Montserrat Light"/>
                <w:sz w:val="19"/>
                <w:szCs w:val="19"/>
              </w:rPr>
            </w:pPr>
            <w:r w:rsidRPr="001A34CE">
              <w:rPr>
                <w:rFonts w:ascii="Montserrat Light" w:hAnsi="Montserrat Light"/>
                <w:sz w:val="19"/>
                <w:szCs w:val="19"/>
              </w:rPr>
              <w:t>Presenta criterios, procedimientos e instrumentos para la evaluación del desempeño docente dentro de los campos clínicos y/o en los diferentes escenarios de práctica.</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315"/>
        </w:trPr>
        <w:tc>
          <w:tcPr>
            <w:tcW w:w="552" w:type="dxa"/>
          </w:tcPr>
          <w:p w:rsidR="001A34CE" w:rsidRPr="007B7369" w:rsidRDefault="001A34CE" w:rsidP="00436E73">
            <w:pPr>
              <w:pStyle w:val="Prrafodelista"/>
              <w:numPr>
                <w:ilvl w:val="0"/>
                <w:numId w:val="21"/>
              </w:numPr>
              <w:snapToGrid w:val="0"/>
              <w:rPr>
                <w:rFonts w:ascii="Montserrat SemiBold" w:hAnsi="Montserrat SemiBold"/>
                <w:sz w:val="19"/>
                <w:szCs w:val="19"/>
              </w:rPr>
            </w:pPr>
          </w:p>
        </w:tc>
        <w:tc>
          <w:tcPr>
            <w:tcW w:w="3544" w:type="dxa"/>
            <w:vAlign w:val="center"/>
          </w:tcPr>
          <w:p w:rsidR="001A34CE" w:rsidRPr="001A34CE" w:rsidRDefault="001A34CE" w:rsidP="001A34CE">
            <w:pPr>
              <w:widowControl/>
              <w:suppressAutoHyphens w:val="0"/>
              <w:snapToGrid w:val="0"/>
              <w:ind w:right="79"/>
              <w:jc w:val="both"/>
              <w:rPr>
                <w:rFonts w:ascii="Montserrat Light" w:hAnsi="Montserrat Light"/>
                <w:sz w:val="19"/>
                <w:szCs w:val="19"/>
              </w:rPr>
            </w:pPr>
            <w:r w:rsidRPr="001A34CE">
              <w:rPr>
                <w:rFonts w:ascii="Montserrat Light" w:hAnsi="Montserrat Light"/>
                <w:sz w:val="19"/>
                <w:szCs w:val="19"/>
              </w:rPr>
              <w:t>Existe un sistema institucional para el ingreso, promoción y permanencia de los docentes, apegado a la normatividad de la institución y con base en criterios exclusivamente académicos.</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1A34CE" w:rsidRPr="003B34B0" w:rsidTr="00CB60F2">
        <w:trPr>
          <w:trHeight w:val="153"/>
        </w:trPr>
        <w:tc>
          <w:tcPr>
            <w:tcW w:w="9836" w:type="dxa"/>
            <w:gridSpan w:val="5"/>
            <w:shd w:val="clear" w:color="auto" w:fill="D9D9D9"/>
          </w:tcPr>
          <w:p w:rsidR="001A34CE" w:rsidRPr="00165FC5" w:rsidRDefault="001A34CE" w:rsidP="001A34CE">
            <w:pPr>
              <w:jc w:val="both"/>
              <w:rPr>
                <w:rFonts w:ascii="Montserrat SemiBold" w:hAnsi="Montserrat SemiBold"/>
                <w:sz w:val="20"/>
                <w:szCs w:val="20"/>
              </w:rPr>
            </w:pPr>
            <w:r w:rsidRPr="00165FC5">
              <w:rPr>
                <w:rFonts w:ascii="Montserrat SemiBold" w:hAnsi="Montserrat SemiBold"/>
                <w:sz w:val="19"/>
                <w:szCs w:val="19"/>
              </w:rPr>
              <w:t xml:space="preserve">De los </w:t>
            </w:r>
            <w:r>
              <w:rPr>
                <w:rFonts w:ascii="Montserrat SemiBold" w:hAnsi="Montserrat SemiBold"/>
                <w:sz w:val="19"/>
                <w:szCs w:val="19"/>
              </w:rPr>
              <w:t>egresados</w:t>
            </w:r>
          </w:p>
        </w:tc>
      </w:tr>
      <w:tr w:rsidR="001A34CE" w:rsidRPr="003B34B0" w:rsidTr="00CB60F2">
        <w:trPr>
          <w:trHeight w:val="284"/>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tcPr>
          <w:p w:rsidR="001A34CE" w:rsidRPr="00DB7B50" w:rsidRDefault="001A34CE" w:rsidP="001A34CE">
            <w:pPr>
              <w:pStyle w:val="Textoindependiente"/>
              <w:snapToGrid w:val="0"/>
              <w:spacing w:after="0"/>
              <w:jc w:val="both"/>
              <w:rPr>
                <w:rFonts w:ascii="Montserrat Light" w:hAnsi="Montserrat Light"/>
                <w:sz w:val="19"/>
                <w:szCs w:val="19"/>
              </w:rPr>
            </w:pPr>
            <w:r w:rsidRPr="001A34CE">
              <w:rPr>
                <w:rFonts w:ascii="Montserrat Light" w:hAnsi="Montserrat Light"/>
                <w:sz w:val="19"/>
                <w:szCs w:val="19"/>
              </w:rPr>
              <w:t>Muestra criterios, procedimientos e instrumentos para realizar el seguimiento de los egresados en cuanto a su inserción en el campo laboral dentro de su área o en estudios de posgrado</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bl>
    <w:p w:rsidR="00CB60F2" w:rsidRDefault="00CB60F2">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
        <w:gridCol w:w="552"/>
        <w:gridCol w:w="3544"/>
        <w:gridCol w:w="992"/>
        <w:gridCol w:w="1134"/>
        <w:gridCol w:w="3614"/>
        <w:gridCol w:w="72"/>
      </w:tblGrid>
      <w:tr w:rsidR="001A34CE" w:rsidRPr="003B34B0" w:rsidTr="00CB60F2">
        <w:trPr>
          <w:gridBefore w:val="1"/>
          <w:gridAfter w:val="1"/>
          <w:wBefore w:w="10" w:type="dxa"/>
          <w:wAfter w:w="72" w:type="dxa"/>
          <w:trHeight w:val="18"/>
        </w:trPr>
        <w:tc>
          <w:tcPr>
            <w:tcW w:w="9836" w:type="dxa"/>
            <w:gridSpan w:val="5"/>
            <w:shd w:val="clear" w:color="auto" w:fill="D9D9D9"/>
          </w:tcPr>
          <w:p w:rsidR="001A34CE" w:rsidRPr="00165FC5" w:rsidRDefault="001A34CE" w:rsidP="001A34CE">
            <w:pPr>
              <w:jc w:val="both"/>
              <w:rPr>
                <w:rFonts w:ascii="Montserrat SemiBold" w:hAnsi="Montserrat SemiBold"/>
                <w:sz w:val="19"/>
                <w:szCs w:val="19"/>
              </w:rPr>
            </w:pPr>
            <w:r>
              <w:rPr>
                <w:rFonts w:ascii="Montserrat SemiBold" w:hAnsi="Montserrat SemiBold"/>
                <w:sz w:val="19"/>
                <w:szCs w:val="19"/>
              </w:rPr>
              <w:lastRenderedPageBreak/>
              <w:t>Del plan y programas de estudio</w:t>
            </w:r>
            <w:r w:rsidRPr="00165FC5">
              <w:rPr>
                <w:rFonts w:ascii="Montserrat SemiBold" w:hAnsi="Montserrat SemiBold"/>
                <w:sz w:val="19"/>
                <w:szCs w:val="19"/>
              </w:rPr>
              <w:t xml:space="preserve"> </w:t>
            </w:r>
          </w:p>
        </w:tc>
      </w:tr>
      <w:tr w:rsidR="001A34CE" w:rsidRPr="003B34B0" w:rsidTr="00CB60F2">
        <w:trPr>
          <w:gridBefore w:val="1"/>
          <w:gridAfter w:val="1"/>
          <w:wBefore w:w="10" w:type="dxa"/>
          <w:wAfter w:w="72" w:type="dxa"/>
          <w:trHeight w:val="315"/>
        </w:trPr>
        <w:tc>
          <w:tcPr>
            <w:tcW w:w="552" w:type="dxa"/>
          </w:tcPr>
          <w:p w:rsidR="001A34CE" w:rsidRPr="007B7369" w:rsidRDefault="001A34CE" w:rsidP="00436E73">
            <w:pPr>
              <w:pStyle w:val="Prrafodelista"/>
              <w:numPr>
                <w:ilvl w:val="0"/>
                <w:numId w:val="21"/>
              </w:numPr>
              <w:snapToGrid w:val="0"/>
              <w:ind w:right="128"/>
              <w:rPr>
                <w:rFonts w:ascii="Montserrat SemiBold" w:hAnsi="Montserrat SemiBold"/>
                <w:sz w:val="19"/>
                <w:szCs w:val="19"/>
              </w:rPr>
            </w:pPr>
          </w:p>
        </w:tc>
        <w:tc>
          <w:tcPr>
            <w:tcW w:w="3544" w:type="dxa"/>
          </w:tcPr>
          <w:p w:rsidR="001A34CE" w:rsidRPr="00F55DE8" w:rsidRDefault="001A34CE" w:rsidP="001A34CE">
            <w:pPr>
              <w:pStyle w:val="Textoindependiente"/>
              <w:snapToGrid w:val="0"/>
              <w:spacing w:after="0"/>
              <w:jc w:val="both"/>
              <w:rPr>
                <w:rFonts w:ascii="Montserrat SemiBold" w:hAnsi="Montserrat SemiBold" w:cs="Arial"/>
                <w:sz w:val="20"/>
                <w:szCs w:val="20"/>
              </w:rPr>
            </w:pPr>
            <w:r w:rsidRPr="001A34CE">
              <w:rPr>
                <w:rFonts w:ascii="Montserrat Light" w:hAnsi="Montserrat Light"/>
                <w:sz w:val="19"/>
                <w:szCs w:val="19"/>
              </w:rPr>
              <w:t>Presenta procedimientos para realizar el seguimiento curricular en términos de actualización y vigencia, a cargo de cuerpos académicos.</w:t>
            </w:r>
          </w:p>
        </w:tc>
        <w:tc>
          <w:tcPr>
            <w:tcW w:w="992" w:type="dxa"/>
          </w:tcPr>
          <w:p w:rsidR="001A34CE" w:rsidRPr="003B34B0" w:rsidRDefault="001A34CE" w:rsidP="001A34CE">
            <w:pPr>
              <w:snapToGrid w:val="0"/>
              <w:ind w:right="247"/>
              <w:rPr>
                <w:rFonts w:ascii="Montserrat Light" w:hAnsi="Montserrat Light" w:cs="Arial"/>
                <w:sz w:val="19"/>
                <w:szCs w:val="19"/>
              </w:rPr>
            </w:pPr>
          </w:p>
        </w:tc>
        <w:tc>
          <w:tcPr>
            <w:tcW w:w="1134" w:type="dxa"/>
          </w:tcPr>
          <w:p w:rsidR="001A34CE" w:rsidRPr="003B34B0" w:rsidRDefault="001A34CE" w:rsidP="001A34CE">
            <w:pPr>
              <w:snapToGrid w:val="0"/>
              <w:ind w:right="247"/>
              <w:rPr>
                <w:rFonts w:ascii="Montserrat Light" w:hAnsi="Montserrat Light" w:cs="Arial"/>
                <w:sz w:val="19"/>
                <w:szCs w:val="19"/>
              </w:rPr>
            </w:pPr>
          </w:p>
        </w:tc>
        <w:tc>
          <w:tcPr>
            <w:tcW w:w="3614" w:type="dxa"/>
          </w:tcPr>
          <w:p w:rsidR="001A34CE" w:rsidRPr="003B34B0" w:rsidRDefault="001A34CE" w:rsidP="001A34CE">
            <w:pPr>
              <w:snapToGrid w:val="0"/>
              <w:ind w:right="247"/>
              <w:rPr>
                <w:rFonts w:ascii="Montserrat Light" w:hAnsi="Montserrat Light" w:cs="Arial"/>
                <w:sz w:val="19"/>
                <w:szCs w:val="19"/>
              </w:rPr>
            </w:pPr>
          </w:p>
        </w:tc>
      </w:tr>
      <w:tr w:rsidR="00CB60F2" w:rsidRPr="00B41C32" w:rsidTr="00CB60F2">
        <w:tblPrEx>
          <w:jc w:val="center"/>
        </w:tblPrEx>
        <w:trPr>
          <w:trHeight w:val="230"/>
          <w:jc w:val="center"/>
        </w:trPr>
        <w:tc>
          <w:tcPr>
            <w:tcW w:w="4106" w:type="dxa"/>
            <w:gridSpan w:val="3"/>
            <w:shd w:val="clear" w:color="auto" w:fill="D4C19C"/>
          </w:tcPr>
          <w:p w:rsidR="00CB60F2" w:rsidRPr="00B41C32" w:rsidRDefault="00CB60F2" w:rsidP="00B96A5E">
            <w:pPr>
              <w:snapToGrid w:val="0"/>
              <w:spacing w:after="120"/>
              <w:ind w:right="247"/>
              <w:jc w:val="both"/>
              <w:rPr>
                <w:rFonts w:ascii="Montserrat Medium" w:hAnsi="Montserrat Medium"/>
                <w:b/>
                <w:bCs/>
                <w:color w:val="9D2149"/>
                <w:sz w:val="19"/>
                <w:szCs w:val="19"/>
              </w:rPr>
            </w:pPr>
            <w:r w:rsidRPr="00CB60F2">
              <w:rPr>
                <w:rFonts w:ascii="Montserrat Medium" w:hAnsi="Montserrat Medium"/>
                <w:color w:val="9D2149"/>
                <w:sz w:val="19"/>
                <w:szCs w:val="19"/>
              </w:rPr>
              <w:t>De este criterio se debe cumplir con al menos 6 puntos de 8 para tener una Opinión Técnico Académica Favorable</w:t>
            </w:r>
          </w:p>
        </w:tc>
        <w:tc>
          <w:tcPr>
            <w:tcW w:w="5812" w:type="dxa"/>
            <w:gridSpan w:val="4"/>
            <w:shd w:val="clear" w:color="auto" w:fill="D4C19C"/>
          </w:tcPr>
          <w:p w:rsidR="00CB60F2" w:rsidRPr="00B41C32" w:rsidRDefault="00CB60F2" w:rsidP="00CB60F2">
            <w:pPr>
              <w:snapToGrid w:val="0"/>
              <w:spacing w:after="120"/>
              <w:ind w:right="247"/>
              <w:jc w:val="center"/>
              <w:rPr>
                <w:rFonts w:ascii="Montserrat Medium" w:hAnsi="Montserrat Medium"/>
                <w:b/>
                <w:bCs/>
                <w:color w:val="9D2149"/>
                <w:sz w:val="19"/>
                <w:szCs w:val="19"/>
              </w:rPr>
            </w:pPr>
            <w:r w:rsidRPr="00B41C32">
              <w:rPr>
                <w:rFonts w:ascii="Montserrat Medium" w:hAnsi="Montserrat Medium"/>
                <w:b/>
                <w:bCs/>
                <w:color w:val="9D2149"/>
                <w:sz w:val="19"/>
                <w:szCs w:val="19"/>
              </w:rPr>
              <w:t xml:space="preserve">______ / </w:t>
            </w:r>
            <w:r>
              <w:rPr>
                <w:rFonts w:ascii="Montserrat Medium" w:hAnsi="Montserrat Medium"/>
                <w:b/>
                <w:bCs/>
                <w:color w:val="9D2149"/>
                <w:sz w:val="19"/>
                <w:szCs w:val="19"/>
              </w:rPr>
              <w:t>8</w:t>
            </w:r>
          </w:p>
        </w:tc>
      </w:tr>
      <w:tr w:rsidR="001A34CE" w:rsidRPr="003B34B0" w:rsidTr="00CB60F2">
        <w:trPr>
          <w:gridBefore w:val="1"/>
          <w:gridAfter w:val="1"/>
          <w:wBefore w:w="10" w:type="dxa"/>
          <w:wAfter w:w="72" w:type="dxa"/>
          <w:trHeight w:val="1806"/>
        </w:trPr>
        <w:tc>
          <w:tcPr>
            <w:tcW w:w="9836" w:type="dxa"/>
            <w:gridSpan w:val="5"/>
          </w:tcPr>
          <w:p w:rsidR="001A34CE" w:rsidRPr="00165FC5" w:rsidRDefault="001A34CE" w:rsidP="001A34CE">
            <w:pPr>
              <w:rPr>
                <w:rFonts w:ascii="Montserrat Light" w:hAnsi="Montserrat Light" w:cs="Arial"/>
                <w:sz w:val="19"/>
                <w:szCs w:val="19"/>
              </w:rPr>
            </w:pPr>
            <w:r w:rsidRPr="00165FC5">
              <w:rPr>
                <w:rFonts w:ascii="Montserrat SemiBold" w:hAnsi="Montserrat SemiBold"/>
                <w:sz w:val="19"/>
                <w:szCs w:val="19"/>
              </w:rPr>
              <w:t>Observaciones generales al Criterio</w:t>
            </w:r>
          </w:p>
        </w:tc>
      </w:tr>
    </w:tbl>
    <w:p w:rsidR="00397507" w:rsidRDefault="00397507">
      <w:pPr>
        <w:widowControl/>
        <w:suppressAutoHyphens w:val="0"/>
        <w:rPr>
          <w:rFonts w:ascii="Montserrat" w:eastAsia="Calibri" w:hAnsi="Montserrat" w:cs="Arial"/>
          <w:b/>
          <w:bCs/>
          <w:caps/>
          <w:color w:val="9D2449"/>
          <w:kern w:val="20"/>
          <w:sz w:val="20"/>
          <w:szCs w:val="20"/>
          <w:lang w:val="es-ES"/>
        </w:rPr>
      </w:pPr>
      <w:r>
        <w:rPr>
          <w:lang w:val="es-ES"/>
        </w:rPr>
        <w:br w:type="page"/>
      </w:r>
    </w:p>
    <w:p w:rsidR="008E6BEF" w:rsidRDefault="008E6BEF" w:rsidP="00FE0D64">
      <w:pPr>
        <w:pStyle w:val="titulored"/>
      </w:pPr>
    </w:p>
    <w:p w:rsidR="00FE0D64" w:rsidRPr="00FE0D64" w:rsidRDefault="00FE0D64" w:rsidP="00FE0D64">
      <w:pPr>
        <w:pStyle w:val="titulored"/>
      </w:pPr>
      <w:r w:rsidRPr="00FE0D64">
        <w:t>OPINIÓN TÉCNICO – ACADÉMICA</w:t>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A82D91" w:rsidRPr="00A82D91" w:rsidTr="00A82D91">
        <w:trPr>
          <w:trHeight w:val="589"/>
        </w:trPr>
        <w:tc>
          <w:tcPr>
            <w:tcW w:w="1929" w:type="dxa"/>
            <w:shd w:val="clear" w:color="auto" w:fill="D4C19C"/>
            <w:vAlign w:val="center"/>
          </w:tcPr>
          <w:p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747" w:type="dxa"/>
            <w:shd w:val="clear" w:color="auto" w:fill="D4C19C"/>
            <w:vAlign w:val="center"/>
          </w:tcPr>
          <w:p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785"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380" w:type="dxa"/>
            <w:shd w:val="clear" w:color="auto" w:fill="D4C19C"/>
            <w:vAlign w:val="center"/>
          </w:tcPr>
          <w:p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rsidTr="00A82D91">
        <w:trPr>
          <w:trHeight w:val="589"/>
        </w:trPr>
        <w:tc>
          <w:tcPr>
            <w:tcW w:w="1929" w:type="dxa"/>
            <w:shd w:val="clear" w:color="auto" w:fill="auto"/>
            <w:vAlign w:val="center"/>
          </w:tcPr>
          <w:p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747"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highlight w:val="yellow"/>
                <w:lang w:val="es-ES"/>
              </w:rPr>
            </w:pPr>
          </w:p>
        </w:tc>
        <w:tc>
          <w:tcPr>
            <w:tcW w:w="1785" w:type="dxa"/>
            <w:shd w:val="clear" w:color="auto" w:fill="auto"/>
            <w:vAlign w:val="center"/>
          </w:tcPr>
          <w:p w:rsidR="00A82D91" w:rsidRPr="004B23EA" w:rsidRDefault="008E6BEF" w:rsidP="008E6BE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129</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p>
        </w:tc>
        <w:tc>
          <w:tcPr>
            <w:tcW w:w="2380"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rsidR="00A82D91" w:rsidRPr="004B23EA" w:rsidRDefault="008E6BEF" w:rsidP="008E6BE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128</w:t>
            </w:r>
            <w:r w:rsidR="00A82D91" w:rsidRPr="004B23EA">
              <w:rPr>
                <w:rFonts w:ascii="Montserrat Medium" w:hAnsi="Montserrat Medium" w:cs="Arial"/>
                <w:b/>
                <w:sz w:val="18"/>
                <w:szCs w:val="18"/>
                <w:lang w:val="es-ES"/>
              </w:rPr>
              <w:t xml:space="preserve"> puntos o menos</w:t>
            </w:r>
          </w:p>
        </w:tc>
      </w:tr>
    </w:tbl>
    <w:p w:rsidR="004B23EA" w:rsidRDefault="004B23EA" w:rsidP="00FE0D64">
      <w:pPr>
        <w:ind w:left="142" w:right="247"/>
        <w:rPr>
          <w:rFonts w:ascii="Montserrat Medium" w:hAnsi="Montserrat Medium" w:cs="Arial"/>
          <w:b/>
          <w:bCs/>
          <w:sz w:val="19"/>
          <w:szCs w:val="19"/>
          <w:lang w:val="es-ES"/>
        </w:rPr>
      </w:pPr>
    </w:p>
    <w:p w:rsidR="004B23EA" w:rsidRDefault="009B0692" w:rsidP="00410C77">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 xml:space="preserve">*Siempre y cuando se haya cubierto además el </w:t>
      </w:r>
      <w:r w:rsidR="008E6BEF">
        <w:rPr>
          <w:rFonts w:ascii="Montserrat Medium" w:hAnsi="Montserrat Medium" w:cs="Arial"/>
          <w:b/>
          <w:bCs/>
          <w:sz w:val="19"/>
          <w:szCs w:val="19"/>
          <w:lang w:val="es-ES"/>
        </w:rPr>
        <w:t xml:space="preserve">puntaje y </w:t>
      </w:r>
      <w:r w:rsidRPr="009B0692">
        <w:rPr>
          <w:rFonts w:ascii="Montserrat Medium" w:hAnsi="Montserrat Medium" w:cs="Arial"/>
          <w:b/>
          <w:bCs/>
          <w:sz w:val="19"/>
          <w:szCs w:val="19"/>
          <w:lang w:val="es-ES"/>
        </w:rPr>
        <w:t>porcentaje mínimo de cada Criterio</w:t>
      </w:r>
    </w:p>
    <w:p w:rsidR="00A950E4" w:rsidRPr="00403C8E" w:rsidRDefault="009F4760" w:rsidP="00A950E4">
      <w:pPr>
        <w:ind w:right="247"/>
        <w:rPr>
          <w:rFonts w:ascii="Montserrat Medium" w:hAnsi="Montserrat Medium" w:cs="Arial"/>
          <w:b/>
          <w:bCs/>
          <w:sz w:val="19"/>
          <w:szCs w:val="19"/>
          <w:lang w:val="es-ES"/>
        </w:rPr>
      </w:pPr>
      <w:r>
        <w:rPr>
          <w:rFonts w:ascii="Montserrat Medium" w:hAnsi="Montserrat Medium"/>
          <w:sz w:val="19"/>
          <w:szCs w:val="19"/>
          <w:lang w:val="es-ES_tradnl"/>
        </w:rPr>
        <w:br w:type="page"/>
      </w:r>
    </w:p>
    <w:p w:rsidR="00A950E4" w:rsidRPr="00403C8E" w:rsidRDefault="00A950E4" w:rsidP="00A950E4">
      <w:pPr>
        <w:pStyle w:val="titulored"/>
      </w:pPr>
      <w:r>
        <w:lastRenderedPageBreak/>
        <w:t>DEFINICIÓN DE LOS 9</w:t>
      </w:r>
      <w:r w:rsidRPr="00403C8E">
        <w:t xml:space="preserve"> CRITERIOS A EVALUAR</w:t>
      </w:r>
    </w:p>
    <w:p w:rsidR="00A950E4" w:rsidRPr="004D06D2" w:rsidRDefault="00A950E4" w:rsidP="00A950E4">
      <w:pPr>
        <w:pStyle w:val="definicion1"/>
      </w:pPr>
      <w:r w:rsidRPr="006A7A59">
        <w:rPr>
          <w:rFonts w:ascii="Montserrat SemiBold" w:hAnsi="Montserrat SemiBold"/>
          <w:b/>
        </w:rPr>
        <w:t>Campo disciplinar:</w:t>
      </w:r>
      <w:r w:rsidRPr="004D06D2">
        <w:t xml:space="preserve"> Bases metodológicas, teóricas, filosóficas y científicas que comprende una disciplina. Los componentes del campo disciplinar son:</w:t>
      </w:r>
    </w:p>
    <w:p w:rsidR="00A950E4" w:rsidRPr="00DE3FB1" w:rsidRDefault="00A950E4" w:rsidP="00A950E4">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AD75B1">
        <w:rPr>
          <w:rFonts w:ascii="Montserrat Light" w:hAnsi="Montserrat Light" w:cs="Arial"/>
          <w:b/>
          <w:sz w:val="19"/>
          <w:szCs w:val="19"/>
        </w:rPr>
        <w:t>Cuerpo de conocimientos de la disciplina</w:t>
      </w:r>
      <w:r w:rsidRPr="00DE3FB1">
        <w:rPr>
          <w:rFonts w:ascii="Montserrat Light" w:hAnsi="Montserrat Light" w:cs="Arial"/>
          <w:sz w:val="19"/>
          <w:szCs w:val="19"/>
        </w:rPr>
        <w:t>.</w:t>
      </w:r>
    </w:p>
    <w:p w:rsidR="00A950E4" w:rsidRPr="00DE3FB1" w:rsidRDefault="00A950E4" w:rsidP="00A950E4">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Pr="00DE3FB1">
        <w:rPr>
          <w:rFonts w:ascii="Montserrat Light" w:hAnsi="Montserrat Light" w:cs="Arial"/>
          <w:sz w:val="19"/>
          <w:szCs w:val="19"/>
        </w:rPr>
        <w:t>Sustento de la disciplina, considera el desarrollo histórico, teórico y científico</w:t>
      </w:r>
    </w:p>
    <w:p w:rsidR="00A950E4" w:rsidRPr="00AD75B1" w:rsidRDefault="00A950E4" w:rsidP="00A950E4">
      <w:pPr>
        <w:numPr>
          <w:ilvl w:val="0"/>
          <w:numId w:val="4"/>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Métodos, técnicas y procedimientos que se aplican en la disciplina</w:t>
      </w:r>
    </w:p>
    <w:p w:rsidR="00A950E4" w:rsidRPr="00DE3FB1" w:rsidRDefault="00A950E4" w:rsidP="00A950E4">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rsidR="00A950E4" w:rsidRPr="00AD75B1" w:rsidRDefault="00A950E4" w:rsidP="00A950E4">
      <w:pPr>
        <w:numPr>
          <w:ilvl w:val="0"/>
          <w:numId w:val="3"/>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 xml:space="preserve">Escenarios debidamente equipados con tecnología aplicada en la disciplina </w:t>
      </w:r>
    </w:p>
    <w:p w:rsidR="00A950E4" w:rsidRPr="00DE3FB1" w:rsidRDefault="00A950E4" w:rsidP="00A950E4">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DE3FB1">
          <w:rPr>
            <w:rStyle w:val="Hipervnculo"/>
            <w:rFonts w:ascii="Montserrat Light" w:hAnsi="Montserrat Light"/>
            <w:color w:val="auto"/>
            <w:sz w:val="19"/>
            <w:szCs w:val="19"/>
            <w:u w:val="none"/>
          </w:rPr>
          <w:t>práctica clínica</w:t>
        </w:r>
      </w:hyperlink>
    </w:p>
    <w:p w:rsidR="00A950E4" w:rsidRPr="00403C8E" w:rsidRDefault="00A950E4" w:rsidP="00A950E4">
      <w:pPr>
        <w:pStyle w:val="definicion1"/>
      </w:pPr>
      <w:r w:rsidRPr="00DE3FB1">
        <w:rPr>
          <w:rFonts w:ascii="Montserrat SemiBold" w:hAnsi="Montserrat SemiBold"/>
          <w:bCs w:val="0"/>
        </w:rPr>
        <w:t>Perfil profesional:</w:t>
      </w:r>
      <w:r w:rsidRPr="00403C8E">
        <w:rPr>
          <w:b/>
        </w:rPr>
        <w:t xml:space="preserve"> </w:t>
      </w:r>
      <w:r w:rsidRPr="00403C8E">
        <w:t>Conjunto de conocimientos, habilidades, destrezas, actitudes y valores, a ser adquiridas por el estudiante al término del proceso educativo. Los componentes del perfil profesional que se deben evaluar son:</w:t>
      </w:r>
    </w:p>
    <w:p w:rsidR="00A950E4" w:rsidRPr="00AD75B1" w:rsidRDefault="00A950E4" w:rsidP="00A950E4">
      <w:pPr>
        <w:pStyle w:val="vietadef"/>
        <w:rPr>
          <w:b/>
        </w:rPr>
      </w:pPr>
      <w:r w:rsidRPr="00AD75B1">
        <w:rPr>
          <w:b/>
        </w:rPr>
        <w:t>Elementos del perfil profesional</w:t>
      </w:r>
    </w:p>
    <w:p w:rsidR="00A950E4" w:rsidRPr="00403C8E" w:rsidRDefault="00A950E4" w:rsidP="00A950E4">
      <w:pPr>
        <w:pStyle w:val="vietadef"/>
        <w:numPr>
          <w:ilvl w:val="0"/>
          <w:numId w:val="0"/>
        </w:numPr>
        <w:ind w:left="720"/>
      </w:pPr>
      <w:r w:rsidRPr="00403C8E">
        <w:t>Áreas y competencias que debe cubrir el recién egresados al terminar el proceso educativo.</w:t>
      </w:r>
    </w:p>
    <w:p w:rsidR="00A950E4" w:rsidRPr="00AD75B1" w:rsidRDefault="00A950E4" w:rsidP="00A950E4">
      <w:pPr>
        <w:pStyle w:val="vietadef"/>
        <w:rPr>
          <w:b/>
        </w:rPr>
      </w:pPr>
      <w:r w:rsidRPr="00AD75B1">
        <w:rPr>
          <w:b/>
        </w:rPr>
        <w:t xml:space="preserve">Evaluación del perfil profesional </w:t>
      </w:r>
    </w:p>
    <w:p w:rsidR="00A950E4" w:rsidRPr="003016D2" w:rsidRDefault="00A950E4" w:rsidP="00A950E4">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rsidR="00A950E4" w:rsidRDefault="00A950E4" w:rsidP="00A950E4">
      <w:pPr>
        <w:pStyle w:val="definicion1"/>
      </w:pPr>
      <w:r w:rsidRPr="00DE3FB1">
        <w:rPr>
          <w:rFonts w:ascii="Montserrat SemiBold" w:hAnsi="Montserrat SemiBold"/>
          <w:bCs w:val="0"/>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rsidR="00A950E4" w:rsidRPr="00A72227" w:rsidRDefault="00A950E4" w:rsidP="00A950E4">
      <w:pPr>
        <w:pStyle w:val="definicion1"/>
      </w:pPr>
      <w:r w:rsidRPr="00DE3FB1">
        <w:rPr>
          <w:rFonts w:ascii="Montserrat SemiBold" w:hAnsi="Montserrat SemiBold"/>
          <w:bCs w:val="0"/>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A950E4" w:rsidRPr="00403C8E" w:rsidRDefault="00A950E4" w:rsidP="00A950E4">
      <w:pPr>
        <w:pStyle w:val="definicion1"/>
        <w:rPr>
          <w:color w:val="000000"/>
        </w:rPr>
      </w:pPr>
      <w:r w:rsidRPr="00DE3FB1">
        <w:rPr>
          <w:rFonts w:ascii="Montserrat SemiBold" w:hAnsi="Montserrat SemiBold"/>
          <w:bCs w:val="0"/>
        </w:rPr>
        <w:t>Estructura curricular y programas de estudio:</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rsidR="00A950E4" w:rsidRPr="008F758B" w:rsidRDefault="00A950E4" w:rsidP="00A950E4">
      <w:pPr>
        <w:pStyle w:val="vietadef"/>
      </w:pPr>
      <w:r w:rsidRPr="008F758B">
        <w:rPr>
          <w:b/>
        </w:rPr>
        <w:t xml:space="preserve">Estructura y mapa curricular: </w:t>
      </w:r>
      <w:r w:rsidRPr="008F758B">
        <w:t>Es la organización sistemática del Plan de estudios compuesta por un conjunto de criterios, programas, metodologías y procesos que contribuyen a la formación integral y a la construcción de la propuesta curricular.</w:t>
      </w:r>
    </w:p>
    <w:p w:rsidR="00A950E4" w:rsidRPr="008F758B" w:rsidRDefault="00A950E4" w:rsidP="00A950E4">
      <w:pPr>
        <w:pStyle w:val="vietadef"/>
      </w:pPr>
      <w:r w:rsidRPr="008F758B">
        <w:rPr>
          <w:b/>
        </w:rPr>
        <w:lastRenderedPageBreak/>
        <w:t xml:space="preserve">Programas de estudio: </w:t>
      </w:r>
      <w:r w:rsidRPr="008F758B">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A950E4" w:rsidRPr="00872A34" w:rsidRDefault="00A950E4" w:rsidP="00A950E4">
      <w:pPr>
        <w:pStyle w:val="definicion1"/>
      </w:pPr>
      <w:r w:rsidRPr="008F758B">
        <w:rPr>
          <w:rFonts w:ascii="Montserrat SemiBold" w:hAnsi="Montserrat SemiBold"/>
          <w:b/>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A950E4" w:rsidRPr="00403C8E" w:rsidRDefault="00A950E4" w:rsidP="00A950E4">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rsidR="00A950E4" w:rsidRPr="00403C8E" w:rsidRDefault="00A950E4" w:rsidP="00A950E4">
      <w:pPr>
        <w:pStyle w:val="definicion1"/>
        <w:rPr>
          <w:b/>
        </w:rPr>
      </w:pPr>
      <w:r w:rsidRPr="00DE3FB1">
        <w:rPr>
          <w:rFonts w:ascii="Montserrat SemiBold" w:hAnsi="Montserrat SemiBold"/>
          <w:b/>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A950E4" w:rsidRPr="004B23EA" w:rsidRDefault="00A950E4" w:rsidP="00A950E4">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Infraestructura: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rsidR="00A950E4" w:rsidRPr="00403C8E" w:rsidRDefault="00A950E4" w:rsidP="00A950E4">
      <w:pPr>
        <w:ind w:left="284" w:right="247" w:hanging="284"/>
        <w:jc w:val="both"/>
        <w:rPr>
          <w:rFonts w:ascii="Montserrat Medium" w:hAnsi="Montserrat Medium" w:cs="Arial"/>
          <w:sz w:val="19"/>
          <w:szCs w:val="19"/>
        </w:rPr>
      </w:pPr>
    </w:p>
    <w:p w:rsidR="00A950E4" w:rsidRPr="004B23EA" w:rsidRDefault="00A950E4" w:rsidP="00A950E4">
      <w:pPr>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A950E4" w:rsidRPr="00403C8E" w:rsidRDefault="00A950E4" w:rsidP="00A950E4">
      <w:pPr>
        <w:ind w:left="284" w:right="247" w:hanging="284"/>
        <w:jc w:val="both"/>
        <w:rPr>
          <w:rFonts w:ascii="Montserrat Medium" w:hAnsi="Montserrat Medium" w:cs="Arial"/>
          <w:b/>
          <w:bCs/>
          <w:sz w:val="19"/>
          <w:szCs w:val="19"/>
        </w:rPr>
      </w:pPr>
    </w:p>
    <w:p w:rsidR="00A950E4" w:rsidRPr="004B23EA" w:rsidRDefault="00A950E4" w:rsidP="00A950E4">
      <w:pPr>
        <w:pStyle w:val="definicion1"/>
        <w:ind w:left="284" w:right="247" w:hanging="284"/>
        <w:rPr>
          <w:rFonts w:ascii="Montserrat Medium" w:hAnsi="Montserrat Medium"/>
          <w:b/>
        </w:rPr>
      </w:pPr>
      <w:r w:rsidRPr="008F758B">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r w:rsidRPr="004B23EA">
        <w:rPr>
          <w:rFonts w:ascii="Montserrat Medium" w:hAnsi="Montserrat Medium"/>
          <w:b/>
        </w:rPr>
        <w:t xml:space="preserve"> </w:t>
      </w:r>
    </w:p>
    <w:p w:rsidR="00A950E4" w:rsidRPr="004B23EA" w:rsidRDefault="00A950E4" w:rsidP="00A950E4">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rsidR="00A950E4" w:rsidRPr="004B23EA" w:rsidRDefault="00A950E4" w:rsidP="00A950E4">
      <w:pPr>
        <w:pStyle w:val="Ttulo4"/>
        <w:numPr>
          <w:ilvl w:val="0"/>
          <w:numId w:val="0"/>
        </w:numPr>
        <w:spacing w:before="0" w:after="0"/>
        <w:ind w:left="709" w:right="247"/>
        <w:jc w:val="both"/>
        <w:rPr>
          <w:rFonts w:ascii="Montserrat Light" w:eastAsia="Lucida Sans Unicode" w:hAnsi="Montserrat Light"/>
          <w:b w:val="0"/>
          <w:bCs w:val="0"/>
          <w:sz w:val="24"/>
          <w:szCs w:val="24"/>
        </w:rPr>
      </w:pPr>
    </w:p>
    <w:p w:rsidR="00A950E4" w:rsidRPr="004B23EA" w:rsidRDefault="00A950E4" w:rsidP="00A950E4">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Acervo complementario: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rsidR="00A950E4" w:rsidRPr="004B23EA" w:rsidRDefault="00A950E4" w:rsidP="00A950E4">
      <w:pPr>
        <w:rPr>
          <w:lang w:val="es-ES_tradnl"/>
        </w:rPr>
      </w:pPr>
    </w:p>
    <w:p w:rsidR="00A950E4" w:rsidRPr="00403C8E" w:rsidRDefault="00A950E4" w:rsidP="00A950E4">
      <w:pPr>
        <w:ind w:left="284" w:right="247" w:hanging="284"/>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Cs/>
          <w:sz w:val="19"/>
          <w:szCs w:val="19"/>
        </w:rPr>
      </w:pPr>
    </w:p>
    <w:p w:rsidR="00A950E4" w:rsidRPr="00403C8E" w:rsidRDefault="00A950E4" w:rsidP="00A950E4">
      <w:pPr>
        <w:ind w:right="247"/>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
          <w:bCs/>
          <w:sz w:val="19"/>
          <w:szCs w:val="19"/>
        </w:rPr>
      </w:pPr>
    </w:p>
    <w:p w:rsidR="00A950E4" w:rsidRPr="00403C8E" w:rsidRDefault="00A950E4" w:rsidP="00A950E4">
      <w:pPr>
        <w:pStyle w:val="titulored"/>
        <w:rPr>
          <w:color w:val="3B3838"/>
          <w:sz w:val="19"/>
        </w:rPr>
      </w:pPr>
      <w:r w:rsidRPr="00403C8E">
        <w:rPr>
          <w:sz w:val="19"/>
        </w:rPr>
        <w:br w:type="page"/>
      </w:r>
      <w:r w:rsidRPr="00403C8E">
        <w:lastRenderedPageBreak/>
        <w:t>GLOSARIO</w:t>
      </w:r>
    </w:p>
    <w:p w:rsidR="00A950E4" w:rsidRPr="00AD75B1" w:rsidRDefault="00A950E4" w:rsidP="00A950E4">
      <w:pPr>
        <w:pStyle w:val="Glosario"/>
      </w:pPr>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Pr="00AD75B1">
          <w:t>www.cifrhs.salud.gob.mx</w:t>
        </w:r>
      </w:hyperlink>
      <w:r w:rsidRPr="00AD75B1">
        <w:t xml:space="preserve"> </w:t>
      </w:r>
    </w:p>
    <w:p w:rsidR="00A950E4" w:rsidRPr="00AD75B1" w:rsidRDefault="00A950E4" w:rsidP="00A950E4">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rsidR="00A950E4" w:rsidRPr="00AD75B1" w:rsidRDefault="00A950E4" w:rsidP="00A950E4">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rsidR="00A950E4" w:rsidRPr="00AD75B1" w:rsidRDefault="00A950E4" w:rsidP="00A950E4">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A950E4" w:rsidRPr="00AD75B1" w:rsidRDefault="00A950E4" w:rsidP="00A950E4">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Planes y Programas de Estudio.  </w:t>
      </w:r>
    </w:p>
    <w:p w:rsidR="00A950E4" w:rsidRPr="00AD75B1" w:rsidRDefault="00A950E4" w:rsidP="00A950E4">
      <w:pPr>
        <w:pStyle w:val="Glosario"/>
      </w:pPr>
      <w:r w:rsidRPr="00AD75B1">
        <w:rPr>
          <w:rFonts w:ascii="Montserrat SemiBold" w:hAnsi="Montserrat SemiBold"/>
          <w:b/>
          <w:bCs/>
        </w:rPr>
        <w:t xml:space="preserve">Convenio: </w:t>
      </w:r>
      <w:r w:rsidRPr="00AD75B1">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rsidR="00A950E4" w:rsidRPr="00AD75B1" w:rsidRDefault="00A950E4" w:rsidP="00A950E4">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rsidR="00A950E4" w:rsidRPr="00AD75B1" w:rsidRDefault="00A950E4" w:rsidP="00A950E4">
      <w:pPr>
        <w:pStyle w:val="Glosario"/>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AD75B1">
        <w:t>multi</w:t>
      </w:r>
      <w:proofErr w:type="spellEnd"/>
      <w:r w:rsidRPr="00AD75B1">
        <w:t xml:space="preserve">, </w:t>
      </w:r>
      <w:proofErr w:type="spellStart"/>
      <w:r w:rsidRPr="00AD75B1">
        <w:t>trans</w:t>
      </w:r>
      <w:proofErr w:type="spellEnd"/>
      <w:r w:rsidRPr="00AD75B1">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A950E4" w:rsidRPr="00AD75B1" w:rsidRDefault="00A950E4" w:rsidP="00A950E4">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rsidR="00A950E4" w:rsidRPr="00AD75B1" w:rsidRDefault="00A950E4" w:rsidP="00A950E4">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rsidR="00A950E4" w:rsidRPr="00AD75B1" w:rsidRDefault="00A950E4" w:rsidP="00A950E4">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rsidR="00A950E4" w:rsidRPr="00AD75B1" w:rsidRDefault="00A950E4" w:rsidP="00A950E4">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rsidR="00A950E4" w:rsidRPr="00AD75B1" w:rsidRDefault="00A950E4" w:rsidP="00A950E4">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rsidR="00A950E4" w:rsidRPr="00AD75B1" w:rsidRDefault="00A950E4" w:rsidP="00A950E4">
      <w:pPr>
        <w:pStyle w:val="Glosario"/>
      </w:pPr>
      <w:r w:rsidRPr="00AD75B1">
        <w:rPr>
          <w:rFonts w:ascii="Montserrat SemiBold" w:hAnsi="Montserrat SemiBold"/>
          <w:b/>
          <w:lang w:val="es-ES_tradnl"/>
        </w:rPr>
        <w:t>Opinión Técnico-Académica</w:t>
      </w:r>
      <w:r w:rsidRPr="00AD75B1">
        <w:rPr>
          <w:rFonts w:ascii="Montserrat SemiBold" w:hAnsi="Montserrat SemiBold"/>
          <w:lang w:val="es-ES_tradnl"/>
        </w:rPr>
        <w:t xml:space="preserve">: </w:t>
      </w:r>
      <w:r w:rsidRPr="00AD75B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A950E4" w:rsidRPr="00AD75B1" w:rsidRDefault="00A950E4" w:rsidP="00A950E4">
      <w:pPr>
        <w:pStyle w:val="Glosario"/>
      </w:pPr>
      <w:r w:rsidRPr="00AD75B1">
        <w:rPr>
          <w:rFonts w:ascii="Montserrat SemiBold" w:hAnsi="Montserrat SemiBold"/>
          <w:b/>
          <w:lang w:val="es-ES_tradnl"/>
        </w:rPr>
        <w:t xml:space="preserve">Programa propedéutico: </w:t>
      </w:r>
      <w:r w:rsidRPr="00AD75B1">
        <w:t>Curso o taller diseñado por la Institución Educativa destinado a proporcionar a los futuros estudiantes los conocimientos básicos y transversales que les permitirá llevar a cabo el proceso educativo.</w:t>
      </w:r>
    </w:p>
    <w:p w:rsidR="00A950E4" w:rsidRPr="00AD75B1" w:rsidRDefault="00A950E4" w:rsidP="00A950E4">
      <w:pPr>
        <w:pStyle w:val="Glosario"/>
      </w:pPr>
      <w:r w:rsidRPr="00AD75B1">
        <w:rPr>
          <w:rFonts w:ascii="Montserrat SemiBold" w:hAnsi="Montserrat SemiBold"/>
          <w:b/>
          <w:lang w:val="es-ES_tradnl"/>
        </w:rPr>
        <w:t xml:space="preserve">Práctica clínica: </w:t>
      </w:r>
      <w:r w:rsidRPr="00AD75B1">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A950E4" w:rsidRDefault="00A950E4" w:rsidP="00A950E4">
      <w:pPr>
        <w:widowControl/>
        <w:suppressAutoHyphens w:val="0"/>
        <w:rPr>
          <w:rFonts w:ascii="Montserrat Light" w:hAnsi="Montserrat Light" w:cs="Arial"/>
          <w:sz w:val="20"/>
          <w:szCs w:val="20"/>
        </w:rPr>
      </w:pPr>
      <w:r w:rsidRPr="00AD75B1">
        <w:rPr>
          <w:rFonts w:ascii="Montserrat SemiBold" w:hAnsi="Montserrat SemiBold" w:cs="Arial"/>
          <w:b/>
          <w:sz w:val="20"/>
          <w:szCs w:val="20"/>
          <w:lang w:val="es-ES_tradnl"/>
        </w:rPr>
        <w:t xml:space="preserve">Programa académico de Servicio Social:  </w:t>
      </w:r>
      <w:r w:rsidRPr="00AD75B1">
        <w:rPr>
          <w:rFonts w:ascii="Montserrat Light" w:hAnsi="Montserrat Light" w:cs="Arial"/>
          <w:sz w:val="20"/>
          <w:szCs w:val="20"/>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AD75B1">
        <w:rPr>
          <w:rFonts w:ascii="Montserrat Light" w:hAnsi="Montserrat Light" w:cs="Arial"/>
          <w:sz w:val="20"/>
          <w:szCs w:val="20"/>
        </w:rPr>
        <w:cr/>
      </w:r>
      <w:r>
        <w:br w:type="page"/>
      </w:r>
    </w:p>
    <w:p w:rsidR="00A950E4" w:rsidRDefault="00A950E4" w:rsidP="00A950E4">
      <w:pPr>
        <w:pStyle w:val="Glosario"/>
      </w:pPr>
    </w:p>
    <w:p w:rsidR="00A950E4" w:rsidRPr="00AD75B1" w:rsidRDefault="00A950E4" w:rsidP="00A950E4">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AD75B1">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A950E4" w:rsidRDefault="00A950E4" w:rsidP="00A950E4">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rsidR="00A950E4" w:rsidRDefault="00A950E4" w:rsidP="00A950E4">
      <w:pPr>
        <w:widowControl/>
        <w:suppressAutoHyphens w:val="0"/>
        <w:rPr>
          <w:rFonts w:ascii="Montserrat Light" w:hAnsi="Montserrat Light" w:cs="Arial"/>
          <w:sz w:val="20"/>
          <w:szCs w:val="20"/>
        </w:rPr>
      </w:pPr>
      <w:r>
        <w:br w:type="page"/>
      </w:r>
    </w:p>
    <w:p w:rsidR="009F4760" w:rsidRPr="00A950E4" w:rsidRDefault="009F4760" w:rsidP="00B853D0">
      <w:pPr>
        <w:pStyle w:val="Sangradetextonormal"/>
        <w:ind w:left="0" w:right="247"/>
        <w:jc w:val="both"/>
        <w:rPr>
          <w:rFonts w:ascii="Montserrat Medium" w:hAnsi="Montserrat Medium"/>
          <w:sz w:val="19"/>
          <w:szCs w:val="19"/>
        </w:rPr>
      </w:pPr>
    </w:p>
    <w:p w:rsidR="009F4760" w:rsidRPr="00403C8E" w:rsidRDefault="009F4760" w:rsidP="00957EAF">
      <w:pPr>
        <w:pStyle w:val="titulored"/>
      </w:pPr>
      <w:r w:rsidRPr="00403C8E">
        <w:t>COMITÉ DE EVALUACIÓN (COEVA) DEL CIFRHS</w:t>
      </w:r>
    </w:p>
    <w:p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rsidTr="00957EAF">
        <w:trPr>
          <w:trHeight w:val="85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rsidTr="00957EAF">
        <w:trPr>
          <w:trHeight w:val="24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Mtra. Maria Del Carmen Salvatori Bronca</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rsidTr="00957EAF">
        <w:trPr>
          <w:trHeight w:val="549"/>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Ana Luisa </w:t>
            </w:r>
            <w:proofErr w:type="spellStart"/>
            <w:r w:rsidRPr="00957EAF">
              <w:rPr>
                <w:rFonts w:ascii="Montserrat Light" w:eastAsia="Times New Roman" w:hAnsi="Montserrat Light"/>
                <w:kern w:val="0"/>
                <w:sz w:val="18"/>
                <w:szCs w:val="18"/>
                <w:lang w:eastAsia="es-MX"/>
              </w:rPr>
              <w:t>Munive</w:t>
            </w:r>
            <w:proofErr w:type="spellEnd"/>
            <w:r w:rsidRPr="00957EAF">
              <w:rPr>
                <w:rFonts w:ascii="Montserrat Light" w:eastAsia="Times New Roman" w:hAnsi="Montserrat Light"/>
                <w:kern w:val="0"/>
                <w:sz w:val="18"/>
                <w:szCs w:val="18"/>
                <w:lang w:eastAsia="es-MX"/>
              </w:rPr>
              <w:t xml:space="preserve"> Aragón</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F4760" w:rsidRPr="00957EAF" w:rsidRDefault="00AD75B1" w:rsidP="00AD75B1">
      <w:pPr>
        <w:pStyle w:val="titulored"/>
        <w:jc w:val="center"/>
        <w:rPr>
          <w:rFonts w:ascii="Montserrat Light" w:hAnsi="Montserrat Light"/>
          <w:sz w:val="32"/>
          <w:szCs w:val="32"/>
        </w:rPr>
      </w:pPr>
      <w:r>
        <w:lastRenderedPageBreak/>
        <w:t>GRUPO TÉCNICO</w:t>
      </w:r>
    </w:p>
    <w:tbl>
      <w:tblPr>
        <w:tblW w:w="10060" w:type="dxa"/>
        <w:jc w:val="center"/>
        <w:tblCellSpacing w:w="20" w:type="dxa"/>
        <w:tblLook w:val="04A0" w:firstRow="1" w:lastRow="0" w:firstColumn="1" w:lastColumn="0" w:noHBand="0" w:noVBand="1"/>
      </w:tblPr>
      <w:tblGrid>
        <w:gridCol w:w="3539"/>
        <w:gridCol w:w="3371"/>
        <w:gridCol w:w="3150"/>
      </w:tblGrid>
      <w:tr w:rsidR="009F4760" w:rsidRPr="009B0692" w:rsidTr="00274CB3">
        <w:trPr>
          <w:trHeight w:val="1676"/>
          <w:tblCellSpacing w:w="20" w:type="dxa"/>
          <w:jc w:val="center"/>
        </w:trPr>
        <w:tc>
          <w:tcPr>
            <w:tcW w:w="3479" w:type="dxa"/>
            <w:shd w:val="clear" w:color="auto" w:fill="auto"/>
            <w:vAlign w:val="center"/>
          </w:tcPr>
          <w:p w:rsidR="009F4760" w:rsidRPr="009B0692" w:rsidRDefault="009F4760" w:rsidP="00274CB3">
            <w:pPr>
              <w:widowControl/>
              <w:suppressAutoHyphens w:val="0"/>
              <w:jc w:val="center"/>
              <w:rPr>
                <w:rFonts w:ascii="Montserrat Light" w:eastAsia="Batang" w:hAnsi="Montserrat Light" w:cs="Tahoma"/>
                <w:b/>
                <w:bCs/>
                <w:kern w:val="0"/>
                <w:sz w:val="19"/>
                <w:szCs w:val="19"/>
                <w:lang w:eastAsia="es-MX"/>
              </w:rPr>
            </w:pPr>
          </w:p>
        </w:tc>
        <w:tc>
          <w:tcPr>
            <w:tcW w:w="3331" w:type="dxa"/>
            <w:shd w:val="clear" w:color="auto" w:fill="auto"/>
            <w:vAlign w:val="center"/>
          </w:tcPr>
          <w:p w:rsidR="00AD75B1" w:rsidRPr="009B0692" w:rsidRDefault="00AD75B1" w:rsidP="00274CB3">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COORDINADOR</w:t>
            </w:r>
          </w:p>
          <w:p w:rsidR="00AD75B1" w:rsidRPr="009B0692" w:rsidRDefault="00AD75B1" w:rsidP="00274CB3">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rsidR="009F4760" w:rsidRPr="009B0692" w:rsidRDefault="00AD75B1" w:rsidP="00274CB3">
            <w:pPr>
              <w:widowControl/>
              <w:suppressAutoHyphens w:val="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3090" w:type="dxa"/>
            <w:shd w:val="clear" w:color="auto" w:fill="auto"/>
            <w:vAlign w:val="center"/>
          </w:tcPr>
          <w:p w:rsidR="009F4760" w:rsidRPr="009B0692" w:rsidRDefault="009F4760" w:rsidP="00274CB3">
            <w:pPr>
              <w:widowControl/>
              <w:suppressAutoHyphens w:val="0"/>
              <w:jc w:val="center"/>
              <w:rPr>
                <w:rFonts w:ascii="Montserrat Light" w:eastAsia="Batang" w:hAnsi="Montserrat Light" w:cs="Tahoma"/>
                <w:kern w:val="0"/>
                <w:sz w:val="19"/>
                <w:szCs w:val="19"/>
                <w:lang w:eastAsia="es-MX"/>
              </w:rPr>
            </w:pPr>
          </w:p>
        </w:tc>
      </w:tr>
      <w:tr w:rsidR="009B0692" w:rsidRPr="009B0692" w:rsidTr="00274CB3">
        <w:trPr>
          <w:trHeight w:val="1565"/>
          <w:tblCellSpacing w:w="20" w:type="dxa"/>
          <w:jc w:val="center"/>
        </w:trPr>
        <w:tc>
          <w:tcPr>
            <w:tcW w:w="3479"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E. Cosme Suarez Ortiz</w:t>
            </w:r>
          </w:p>
          <w:p w:rsidR="009B0692" w:rsidRP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 xml:space="preserve">Comisión Coordinadora de Institutos Nacionales de Salud Y Hospitales </w:t>
            </w:r>
            <w:proofErr w:type="spellStart"/>
            <w:r w:rsidRPr="00274CB3">
              <w:rPr>
                <w:rFonts w:ascii="Montserrat Light" w:eastAsia="Batang" w:hAnsi="Montserrat Light" w:cs="Tahoma"/>
                <w:b/>
                <w:kern w:val="0"/>
                <w:sz w:val="19"/>
                <w:szCs w:val="19"/>
                <w:lang w:eastAsia="es-MX"/>
              </w:rPr>
              <w:t>ee</w:t>
            </w:r>
            <w:proofErr w:type="spellEnd"/>
            <w:r w:rsidRPr="00274CB3">
              <w:rPr>
                <w:rFonts w:ascii="Montserrat Light" w:eastAsia="Batang" w:hAnsi="Montserrat Light" w:cs="Tahoma"/>
                <w:b/>
                <w:kern w:val="0"/>
                <w:sz w:val="19"/>
                <w:szCs w:val="19"/>
                <w:lang w:eastAsia="es-MX"/>
              </w:rPr>
              <w:t xml:space="preserve"> Alta Especialidad</w:t>
            </w:r>
          </w:p>
        </w:tc>
        <w:tc>
          <w:tcPr>
            <w:tcW w:w="3331"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Dr. Gabriel García Rodríguez</w:t>
            </w:r>
          </w:p>
          <w:p w:rsidR="009B0692" w:rsidRPr="009B0692"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Coordinador del Centro Operativo para la Atención de Contingencias (COPAC)</w:t>
            </w:r>
          </w:p>
        </w:tc>
        <w:tc>
          <w:tcPr>
            <w:tcW w:w="3090" w:type="dxa"/>
            <w:shd w:val="clear" w:color="auto" w:fill="auto"/>
            <w:vAlign w:val="center"/>
          </w:tcPr>
          <w:p w:rsidR="00274CB3" w:rsidRDefault="00274CB3" w:rsidP="00274CB3">
            <w:pPr>
              <w:widowControl/>
              <w:suppressAutoHyphens w:val="0"/>
              <w:ind w:left="-157"/>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 xml:space="preserve">Dr. </w:t>
            </w:r>
            <w:r w:rsidRPr="00274CB3">
              <w:rPr>
                <w:rFonts w:ascii="Montserrat Light" w:eastAsia="Batang" w:hAnsi="Montserrat Light" w:cs="Tahoma"/>
                <w:kern w:val="0"/>
                <w:sz w:val="19"/>
                <w:szCs w:val="19"/>
                <w:lang w:eastAsia="es-MX"/>
              </w:rPr>
              <w:t xml:space="preserve">Jorge Luis </w:t>
            </w:r>
            <w:r>
              <w:rPr>
                <w:rFonts w:ascii="Montserrat Light" w:eastAsia="Batang" w:hAnsi="Montserrat Light" w:cs="Tahoma"/>
                <w:kern w:val="0"/>
                <w:sz w:val="19"/>
                <w:szCs w:val="19"/>
                <w:lang w:eastAsia="es-MX"/>
              </w:rPr>
              <w:t xml:space="preserve">García </w:t>
            </w:r>
            <w:r w:rsidRPr="00274CB3">
              <w:rPr>
                <w:rFonts w:ascii="Montserrat Light" w:eastAsia="Batang" w:hAnsi="Montserrat Light" w:cs="Tahoma"/>
                <w:kern w:val="0"/>
                <w:sz w:val="19"/>
                <w:szCs w:val="19"/>
                <w:lang w:eastAsia="es-MX"/>
              </w:rPr>
              <w:t>Macías</w:t>
            </w:r>
          </w:p>
          <w:p w:rsidR="00274CB3" w:rsidRP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Médico especialista en medicina de urgencias</w:t>
            </w:r>
          </w:p>
          <w:p w:rsidR="009B0692" w:rsidRPr="009B0692"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Director del Programa de medicina de UDEM</w:t>
            </w:r>
          </w:p>
        </w:tc>
      </w:tr>
      <w:tr w:rsidR="00274CB3" w:rsidRPr="009B0692" w:rsidTr="00274CB3">
        <w:trPr>
          <w:trHeight w:val="1314"/>
          <w:tblCellSpacing w:w="20" w:type="dxa"/>
          <w:jc w:val="center"/>
        </w:trPr>
        <w:tc>
          <w:tcPr>
            <w:tcW w:w="3479" w:type="dxa"/>
            <w:shd w:val="clear" w:color="auto" w:fill="auto"/>
            <w:vAlign w:val="center"/>
          </w:tcPr>
          <w:p w:rsid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Alberto Bazán</w:t>
            </w:r>
            <w:r>
              <w:rPr>
                <w:rFonts w:ascii="Montserrat Light" w:eastAsia="Batang" w:hAnsi="Montserrat Light" w:cs="Tahoma"/>
                <w:kern w:val="0"/>
                <w:sz w:val="19"/>
                <w:szCs w:val="19"/>
                <w:lang w:eastAsia="es-MX"/>
              </w:rPr>
              <w:t xml:space="preserve"> Soto</w:t>
            </w:r>
          </w:p>
          <w:p w:rsid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Hospital Juárez de México</w:t>
            </w:r>
          </w:p>
        </w:tc>
        <w:tc>
          <w:tcPr>
            <w:tcW w:w="3331" w:type="dxa"/>
            <w:shd w:val="clear" w:color="auto" w:fill="auto"/>
            <w:vAlign w:val="center"/>
          </w:tcPr>
          <w:p w:rsid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Cristóbal Guadarrama</w:t>
            </w:r>
          </w:p>
          <w:p w:rsidR="00274CB3" w:rsidRP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Instituto Nacional de Rehabilitación</w:t>
            </w:r>
          </w:p>
          <w:p w:rsid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INER ICV</w:t>
            </w:r>
          </w:p>
        </w:tc>
        <w:tc>
          <w:tcPr>
            <w:tcW w:w="3090"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 xml:space="preserve">Mtra. </w:t>
            </w:r>
            <w:proofErr w:type="spellStart"/>
            <w:r w:rsidRPr="00274CB3">
              <w:rPr>
                <w:rFonts w:ascii="Montserrat Light" w:eastAsia="Batang" w:hAnsi="Montserrat Light" w:cs="Tahoma"/>
                <w:kern w:val="0"/>
                <w:sz w:val="19"/>
                <w:szCs w:val="19"/>
                <w:lang w:eastAsia="es-MX"/>
              </w:rPr>
              <w:t>Yocelyn</w:t>
            </w:r>
            <w:proofErr w:type="spellEnd"/>
            <w:r w:rsidRPr="00274CB3">
              <w:rPr>
                <w:rFonts w:ascii="Montserrat Light" w:eastAsia="Batang" w:hAnsi="Montserrat Light" w:cs="Tahoma"/>
                <w:kern w:val="0"/>
                <w:sz w:val="19"/>
                <w:szCs w:val="19"/>
                <w:lang w:eastAsia="es-MX"/>
              </w:rPr>
              <w:t xml:space="preserve"> Ruelas Sánchez</w:t>
            </w:r>
          </w:p>
          <w:p w:rsidR="00274CB3" w:rsidRP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Director Académico</w:t>
            </w:r>
          </w:p>
          <w:p w:rsid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Corporativo Ciencias de la Salud</w:t>
            </w:r>
          </w:p>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b/>
                <w:kern w:val="0"/>
                <w:sz w:val="19"/>
                <w:szCs w:val="19"/>
                <w:lang w:eastAsia="es-MX"/>
              </w:rPr>
              <w:t>FIMPES</w:t>
            </w:r>
          </w:p>
        </w:tc>
      </w:tr>
      <w:tr w:rsidR="009B0692" w:rsidRPr="009B0692" w:rsidTr="00274CB3">
        <w:trPr>
          <w:trHeight w:val="1396"/>
          <w:tblCellSpacing w:w="20" w:type="dxa"/>
          <w:jc w:val="center"/>
        </w:trPr>
        <w:tc>
          <w:tcPr>
            <w:tcW w:w="3479" w:type="dxa"/>
            <w:shd w:val="clear" w:color="auto" w:fill="auto"/>
            <w:vAlign w:val="center"/>
          </w:tcPr>
          <w:p w:rsid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Jorge</w:t>
            </w:r>
            <w:r>
              <w:rPr>
                <w:rFonts w:ascii="Montserrat Light" w:eastAsia="Batang" w:hAnsi="Montserrat Light" w:cs="Tahoma"/>
                <w:kern w:val="0"/>
                <w:sz w:val="19"/>
                <w:szCs w:val="19"/>
                <w:lang w:eastAsia="es-MX"/>
              </w:rPr>
              <w:t xml:space="preserve"> Eduardo</w:t>
            </w:r>
            <w:r w:rsidRPr="00274CB3">
              <w:rPr>
                <w:rFonts w:ascii="Montserrat Light" w:eastAsia="Batang" w:hAnsi="Montserrat Light" w:cs="Tahoma"/>
                <w:kern w:val="0"/>
                <w:sz w:val="19"/>
                <w:szCs w:val="19"/>
                <w:lang w:eastAsia="es-MX"/>
              </w:rPr>
              <w:t xml:space="preserve"> Cossío Aranda</w:t>
            </w:r>
          </w:p>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 xml:space="preserve"> </w:t>
            </w:r>
            <w:r>
              <w:rPr>
                <w:rFonts w:ascii="Montserrat Light" w:eastAsia="Batang" w:hAnsi="Montserrat Light" w:cs="Tahoma"/>
                <w:b/>
                <w:kern w:val="0"/>
                <w:sz w:val="19"/>
                <w:szCs w:val="19"/>
                <w:lang w:eastAsia="es-MX"/>
              </w:rPr>
              <w:t>Instituto Nacional de Cancerología</w:t>
            </w:r>
          </w:p>
          <w:p w:rsidR="009B0692" w:rsidRPr="009B0692" w:rsidRDefault="009B0692" w:rsidP="00274CB3">
            <w:pPr>
              <w:widowControl/>
              <w:suppressAutoHyphens w:val="0"/>
              <w:jc w:val="center"/>
              <w:rPr>
                <w:rFonts w:ascii="Montserrat Light" w:eastAsia="Batang" w:hAnsi="Montserrat Light" w:cs="Tahoma"/>
                <w:kern w:val="0"/>
                <w:sz w:val="19"/>
                <w:szCs w:val="19"/>
                <w:lang w:eastAsia="es-MX"/>
              </w:rPr>
            </w:pPr>
          </w:p>
        </w:tc>
        <w:tc>
          <w:tcPr>
            <w:tcW w:w="3331"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Antonio Villanueva Iturbide</w:t>
            </w:r>
          </w:p>
          <w:p w:rsidR="009B0692" w:rsidRPr="009B0692"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Técnico Profesional en Urgencias Médicas</w:t>
            </w:r>
            <w:r>
              <w:rPr>
                <w:rFonts w:ascii="Montserrat Light" w:eastAsia="Batang" w:hAnsi="Montserrat Light" w:cs="Tahoma"/>
                <w:b/>
                <w:kern w:val="0"/>
                <w:sz w:val="19"/>
                <w:szCs w:val="19"/>
                <w:lang w:eastAsia="es-MX"/>
              </w:rPr>
              <w:t xml:space="preserve"> en </w:t>
            </w:r>
            <w:r w:rsidRPr="00274CB3">
              <w:rPr>
                <w:rFonts w:ascii="Montserrat Light" w:eastAsia="Batang" w:hAnsi="Montserrat Light" w:cs="Tahoma"/>
                <w:b/>
                <w:kern w:val="0"/>
                <w:sz w:val="19"/>
                <w:szCs w:val="19"/>
                <w:lang w:eastAsia="es-MX"/>
              </w:rPr>
              <w:t>Centro Operativo para la Atención de Contingencias</w:t>
            </w:r>
          </w:p>
        </w:tc>
        <w:tc>
          <w:tcPr>
            <w:tcW w:w="3090" w:type="dxa"/>
            <w:shd w:val="clear" w:color="auto" w:fill="auto"/>
            <w:vAlign w:val="center"/>
          </w:tcPr>
          <w:p w:rsidR="00274CB3" w:rsidRDefault="00274CB3" w:rsidP="00274CB3">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Dra. Greta Miranda</w:t>
            </w:r>
          </w:p>
          <w:p w:rsidR="009B0692" w:rsidRPr="009B0692"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b/>
                <w:kern w:val="0"/>
                <w:sz w:val="19"/>
                <w:szCs w:val="19"/>
                <w:lang w:eastAsia="es-MX"/>
              </w:rPr>
              <w:t>Hospital General Manuel GEA Gonzalez</w:t>
            </w:r>
            <w:r w:rsidRPr="00274CB3">
              <w:rPr>
                <w:rFonts w:ascii="Montserrat Light" w:eastAsia="Batang" w:hAnsi="Montserrat Light" w:cs="Tahoma"/>
                <w:kern w:val="0"/>
                <w:sz w:val="19"/>
                <w:szCs w:val="19"/>
                <w:lang w:eastAsia="es-MX"/>
              </w:rPr>
              <w:t>.</w:t>
            </w:r>
          </w:p>
        </w:tc>
      </w:tr>
      <w:tr w:rsidR="00274CB3" w:rsidRPr="009B0692" w:rsidTr="00274CB3">
        <w:trPr>
          <w:trHeight w:val="1359"/>
          <w:tblCellSpacing w:w="20" w:type="dxa"/>
          <w:jc w:val="center"/>
        </w:trPr>
        <w:tc>
          <w:tcPr>
            <w:tcW w:w="3479" w:type="dxa"/>
            <w:shd w:val="clear" w:color="auto" w:fill="auto"/>
            <w:vAlign w:val="center"/>
          </w:tcPr>
          <w:p w:rsidR="00274CB3" w:rsidRDefault="00274CB3" w:rsidP="00274CB3">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Mtra. Rebeca González Hernández</w:t>
            </w:r>
          </w:p>
          <w:p w:rsidR="00274CB3" w:rsidRPr="00274CB3" w:rsidRDefault="00274CB3" w:rsidP="00274CB3">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Subdirectora Académica en la</w:t>
            </w:r>
            <w:r w:rsidRPr="00274CB3">
              <w:rPr>
                <w:b/>
              </w:rPr>
              <w:t xml:space="preserve"> </w:t>
            </w:r>
            <w:r w:rsidRPr="00274CB3">
              <w:rPr>
                <w:rFonts w:ascii="Montserrat Light" w:eastAsia="Batang" w:hAnsi="Montserrat Light" w:cs="Tahoma"/>
                <w:b/>
                <w:kern w:val="0"/>
                <w:sz w:val="19"/>
                <w:szCs w:val="19"/>
                <w:lang w:eastAsia="es-MX"/>
              </w:rPr>
              <w:t>Dirección General de Centros de Formación para el Trabajo (DGCFT)</w:t>
            </w:r>
          </w:p>
        </w:tc>
        <w:tc>
          <w:tcPr>
            <w:tcW w:w="3331"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Arturo García Cruz</w:t>
            </w:r>
          </w:p>
          <w:p w:rsidR="00274CB3" w:rsidRDefault="00274CB3" w:rsidP="00274CB3">
            <w:pPr>
              <w:widowControl/>
              <w:suppressAutoHyphens w:val="0"/>
              <w:jc w:val="center"/>
              <w:rPr>
                <w:rFonts w:ascii="Montserrat Light" w:eastAsia="Batang" w:hAnsi="Montserrat Light" w:cs="Tahoma"/>
                <w:b/>
                <w:kern w:val="0"/>
                <w:sz w:val="19"/>
                <w:szCs w:val="19"/>
                <w:lang w:eastAsia="es-MX"/>
              </w:rPr>
            </w:pPr>
            <w:r>
              <w:rPr>
                <w:rFonts w:ascii="Montserrat Light" w:eastAsia="Batang" w:hAnsi="Montserrat Light" w:cs="Tahoma"/>
                <w:b/>
                <w:kern w:val="0"/>
                <w:sz w:val="19"/>
                <w:szCs w:val="19"/>
                <w:lang w:eastAsia="es-MX"/>
              </w:rPr>
              <w:t>Consejo Nacional para la Prevención de Accidentes</w:t>
            </w:r>
          </w:p>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b/>
                <w:kern w:val="0"/>
                <w:sz w:val="19"/>
                <w:szCs w:val="19"/>
                <w:lang w:eastAsia="es-MX"/>
              </w:rPr>
              <w:t>CONAPRA</w:t>
            </w:r>
          </w:p>
        </w:tc>
        <w:tc>
          <w:tcPr>
            <w:tcW w:w="3090" w:type="dxa"/>
            <w:shd w:val="clear" w:color="auto" w:fill="auto"/>
            <w:vAlign w:val="center"/>
          </w:tcPr>
          <w:p w:rsidR="00274CB3" w:rsidRPr="00274CB3" w:rsidRDefault="00274CB3" w:rsidP="00274CB3">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Mtra. Cristina Hernández Fabián</w:t>
            </w:r>
            <w:r w:rsidRPr="00274CB3">
              <w:rPr>
                <w:rFonts w:ascii="Montserrat Light" w:eastAsia="Batang" w:hAnsi="Montserrat Light" w:cs="Tahoma"/>
                <w:b/>
                <w:kern w:val="0"/>
                <w:sz w:val="19"/>
                <w:szCs w:val="19"/>
                <w:lang w:eastAsia="es-MX"/>
              </w:rPr>
              <w:t xml:space="preserve"> Dirección General de Centros de Formación para el Trabajo (DGCFT)</w:t>
            </w:r>
          </w:p>
        </w:tc>
      </w:tr>
      <w:tr w:rsidR="009B0692" w:rsidRPr="009B0692" w:rsidTr="00274CB3">
        <w:trPr>
          <w:trHeight w:val="1359"/>
          <w:tblCellSpacing w:w="20" w:type="dxa"/>
          <w:jc w:val="center"/>
        </w:trPr>
        <w:tc>
          <w:tcPr>
            <w:tcW w:w="3479" w:type="dxa"/>
            <w:shd w:val="clear" w:color="auto" w:fill="auto"/>
            <w:vAlign w:val="center"/>
          </w:tcPr>
          <w:p w:rsidR="00274CB3" w:rsidRPr="009B0692" w:rsidRDefault="00274CB3" w:rsidP="00274CB3">
            <w:pPr>
              <w:widowControl/>
              <w:suppressAutoHyphens w:val="0"/>
              <w:jc w:val="center"/>
              <w:rPr>
                <w:rFonts w:ascii="Montserrat Light" w:eastAsia="Batang" w:hAnsi="Montserrat Light" w:cs="Tahoma"/>
                <w:b/>
                <w:kern w:val="0"/>
                <w:sz w:val="19"/>
                <w:szCs w:val="19"/>
                <w:lang w:eastAsia="es-MX"/>
              </w:rPr>
            </w:pPr>
          </w:p>
        </w:tc>
        <w:tc>
          <w:tcPr>
            <w:tcW w:w="3331" w:type="dxa"/>
            <w:shd w:val="clear" w:color="auto" w:fill="auto"/>
            <w:vAlign w:val="center"/>
          </w:tcPr>
          <w:p w:rsidR="00274CB3" w:rsidRPr="00274CB3" w:rsidRDefault="00274CB3" w:rsidP="00274CB3">
            <w:pPr>
              <w:widowControl/>
              <w:suppressAutoHyphens w:val="0"/>
              <w:ind w:left="-131"/>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 xml:space="preserve">Mtra. </w:t>
            </w:r>
            <w:r w:rsidRPr="00274CB3">
              <w:rPr>
                <w:rFonts w:ascii="Montserrat Light" w:eastAsia="Batang" w:hAnsi="Montserrat Light" w:cs="Tahoma"/>
                <w:kern w:val="0"/>
                <w:sz w:val="19"/>
                <w:szCs w:val="19"/>
                <w:lang w:eastAsia="es-MX"/>
              </w:rPr>
              <w:t>Consuelo González Martínez</w:t>
            </w:r>
          </w:p>
          <w:p w:rsidR="009B0692" w:rsidRPr="009B0692" w:rsidRDefault="00274CB3" w:rsidP="00274CB3">
            <w:pPr>
              <w:widowControl/>
              <w:suppressAutoHyphens w:val="0"/>
              <w:ind w:left="-131"/>
              <w:jc w:val="center"/>
              <w:rPr>
                <w:rFonts w:ascii="Montserrat Light" w:eastAsia="Batang" w:hAnsi="Montserrat Light" w:cs="Tahoma"/>
                <w:b/>
                <w:kern w:val="0"/>
                <w:sz w:val="19"/>
                <w:szCs w:val="19"/>
                <w:lang w:eastAsia="es-MX"/>
              </w:rPr>
            </w:pPr>
            <w:r>
              <w:rPr>
                <w:rFonts w:ascii="Montserrat Light" w:eastAsia="Batang" w:hAnsi="Montserrat Light" w:cs="Tahoma"/>
                <w:b/>
                <w:kern w:val="0"/>
                <w:sz w:val="19"/>
                <w:szCs w:val="19"/>
                <w:lang w:eastAsia="es-MX"/>
              </w:rPr>
              <w:t xml:space="preserve">Docente en la </w:t>
            </w:r>
            <w:r w:rsidRPr="00274CB3">
              <w:rPr>
                <w:rFonts w:ascii="Montserrat Light" w:eastAsia="Batang" w:hAnsi="Montserrat Light" w:cs="Tahoma"/>
                <w:b/>
                <w:kern w:val="0"/>
                <w:sz w:val="19"/>
                <w:szCs w:val="19"/>
                <w:lang w:eastAsia="es-MX"/>
              </w:rPr>
              <w:t>Dirección General de Centros de Formación para el Trabajo (DGCFT</w:t>
            </w:r>
          </w:p>
        </w:tc>
        <w:tc>
          <w:tcPr>
            <w:tcW w:w="3090" w:type="dxa"/>
            <w:shd w:val="clear" w:color="auto" w:fill="auto"/>
            <w:vAlign w:val="center"/>
          </w:tcPr>
          <w:p w:rsidR="00274CB3" w:rsidRPr="009B0692" w:rsidRDefault="00274CB3" w:rsidP="00274CB3">
            <w:pPr>
              <w:widowControl/>
              <w:suppressAutoHyphens w:val="0"/>
              <w:jc w:val="center"/>
              <w:rPr>
                <w:rFonts w:ascii="Montserrat Light" w:eastAsia="Batang" w:hAnsi="Montserrat Light" w:cs="Tahoma"/>
                <w:b/>
                <w:kern w:val="0"/>
                <w:sz w:val="19"/>
                <w:szCs w:val="19"/>
                <w:lang w:eastAsia="es-MX"/>
              </w:rPr>
            </w:pPr>
          </w:p>
        </w:tc>
      </w:tr>
    </w:tbl>
    <w:p w:rsidR="005E509B" w:rsidRPr="009B0692" w:rsidRDefault="005E509B" w:rsidP="00B853D0">
      <w:pPr>
        <w:pStyle w:val="Sangradetextonormal"/>
        <w:ind w:left="0" w:right="247"/>
        <w:jc w:val="both"/>
        <w:rPr>
          <w:rFonts w:ascii="Montserrat Light" w:hAnsi="Montserrat Light"/>
          <w:sz w:val="19"/>
          <w:szCs w:val="19"/>
        </w:rPr>
      </w:pPr>
      <w:bookmarkStart w:id="0" w:name="_GoBack"/>
      <w:bookmarkEnd w:id="0"/>
    </w:p>
    <w:sectPr w:rsidR="005E509B" w:rsidRPr="009B0692" w:rsidSect="000F197C">
      <w:footnotePr>
        <w:pos w:val="beneathText"/>
      </w:footnotePr>
      <w:pgSz w:w="12240" w:h="15840" w:code="1"/>
      <w:pgMar w:top="2126" w:right="1134" w:bottom="1702"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8F" w:rsidRDefault="0049508F">
      <w:r>
        <w:separator/>
      </w:r>
    </w:p>
  </w:endnote>
  <w:endnote w:type="continuationSeparator" w:id="0">
    <w:p w:rsidR="0049508F" w:rsidRDefault="004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Pr="007E5344" w:rsidRDefault="006661FF"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00045359">
      <w:rPr>
        <w:rFonts w:ascii="Montserrat" w:hAnsi="Montserrat"/>
        <w:b/>
        <w:bCs/>
        <w:noProof/>
        <w:color w:val="323E4F"/>
        <w:sz w:val="18"/>
      </w:rPr>
      <w:t>35</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Pr="001D7846" w:rsidRDefault="006661FF"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045359">
      <w:rPr>
        <w:rFonts w:ascii="Montserrat" w:hAnsi="Montserrat"/>
        <w:b/>
        <w:bCs/>
        <w:noProof/>
        <w:color w:val="B38E5D"/>
        <w:sz w:val="18"/>
      </w:rPr>
      <w:t>32</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00B241E0">
      <w:rPr>
        <w:rFonts w:ascii="Montserrat" w:hAnsi="Montserrat"/>
        <w:b/>
        <w:bCs/>
        <w:color w:val="B38E5D"/>
        <w:sz w:val="18"/>
      </w:rPr>
      <w:t>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Default="00666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8F" w:rsidRDefault="0049508F">
      <w:r>
        <w:separator/>
      </w:r>
    </w:p>
  </w:footnote>
  <w:footnote w:type="continuationSeparator" w:id="0">
    <w:p w:rsidR="0049508F" w:rsidRDefault="0049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Default="006661FF">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02D065D" wp14:editId="2A59D78E">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Pr="009A72D2" w:rsidRDefault="006661FF">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6661FF" w:rsidRPr="00B47CC5" w:rsidRDefault="006661FF"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FF" w:rsidRPr="00B47CC5" w:rsidRDefault="006661FF"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5FC4067"/>
    <w:multiLevelType w:val="hybridMultilevel"/>
    <w:tmpl w:val="84CE4898"/>
    <w:lvl w:ilvl="0" w:tplc="24E26874">
      <w:start w:val="9"/>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09D845A7"/>
    <w:multiLevelType w:val="hybridMultilevel"/>
    <w:tmpl w:val="B1744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AC77CD"/>
    <w:multiLevelType w:val="multilevel"/>
    <w:tmpl w:val="A4721AE0"/>
    <w:lvl w:ilvl="0">
      <w:start w:val="1"/>
      <w:numFmt w:val="decimal"/>
      <w:lvlText w:val="6. %10.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7" w15:restartNumberingAfterBreak="0">
    <w:nsid w:val="26FE234B"/>
    <w:multiLevelType w:val="hybridMultilevel"/>
    <w:tmpl w:val="5504D0C4"/>
    <w:lvl w:ilvl="0" w:tplc="19BA51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A652174"/>
    <w:multiLevelType w:val="hybridMultilevel"/>
    <w:tmpl w:val="30F0C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8D35FE"/>
    <w:multiLevelType w:val="hybridMultilevel"/>
    <w:tmpl w:val="CD6C57BA"/>
    <w:lvl w:ilvl="0" w:tplc="A4969DE4">
      <w:start w:val="1"/>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08B019E"/>
    <w:multiLevelType w:val="hybridMultilevel"/>
    <w:tmpl w:val="9D3CB13E"/>
    <w:lvl w:ilvl="0" w:tplc="69CAD252">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3712D40"/>
    <w:multiLevelType w:val="hybridMultilevel"/>
    <w:tmpl w:val="7D861F34"/>
    <w:lvl w:ilvl="0" w:tplc="19BA514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3EA8004C"/>
    <w:multiLevelType w:val="multilevel"/>
    <w:tmpl w:val="D66C8F3E"/>
    <w:lvl w:ilvl="0">
      <w:start w:val="1"/>
      <w:numFmt w:val="decimal"/>
      <w:lvlText w:val="6. %1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A1E1397"/>
    <w:multiLevelType w:val="multilevel"/>
    <w:tmpl w:val="9B92C1C0"/>
    <w:lvl w:ilvl="0">
      <w:start w:val="1"/>
      <w:numFmt w:val="decimal"/>
      <w:pStyle w:val="Criterios8"/>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8" w15:restartNumberingAfterBreak="0">
    <w:nsid w:val="4F2B5E2C"/>
    <w:multiLevelType w:val="hybridMultilevel"/>
    <w:tmpl w:val="8320F48C"/>
    <w:lvl w:ilvl="0" w:tplc="B89A824A">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105761B"/>
    <w:multiLevelType w:val="hybridMultilevel"/>
    <w:tmpl w:val="9AEE1D76"/>
    <w:lvl w:ilvl="0" w:tplc="63AE9410">
      <w:start w:val="12"/>
      <w:numFmt w:val="decimal"/>
      <w:lvlText w:val="6. %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BA54E7"/>
    <w:multiLevelType w:val="hybridMultilevel"/>
    <w:tmpl w:val="F37C5CAC"/>
    <w:lvl w:ilvl="0" w:tplc="0BE25540">
      <w:start w:val="1"/>
      <w:numFmt w:val="decimal"/>
      <w:lvlText w:val="1.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5A152F61"/>
    <w:multiLevelType w:val="hybridMultilevel"/>
    <w:tmpl w:val="D67A822E"/>
    <w:lvl w:ilvl="0" w:tplc="6B2E3334">
      <w:start w:val="8"/>
      <w:numFmt w:val="decimal"/>
      <w:lvlText w:val="8. %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8543B2"/>
    <w:multiLevelType w:val="hybridMultilevel"/>
    <w:tmpl w:val="BB401EEA"/>
    <w:lvl w:ilvl="0" w:tplc="EC68E6A2">
      <w:start w:val="1"/>
      <w:numFmt w:val="decimal"/>
      <w:lvlText w:val="5.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132083D"/>
    <w:multiLevelType w:val="hybridMultilevel"/>
    <w:tmpl w:val="E4BEF4F4"/>
    <w:lvl w:ilvl="0" w:tplc="FB6C0B1E">
      <w:start w:val="1"/>
      <w:numFmt w:val="decimal"/>
      <w:lvlText w:val="7.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43043EF"/>
    <w:multiLevelType w:val="hybridMultilevel"/>
    <w:tmpl w:val="2182F82C"/>
    <w:lvl w:ilvl="0" w:tplc="766EF2DA">
      <w:start w:val="1"/>
      <w:numFmt w:val="decimal"/>
      <w:lvlText w:val="9.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59C5CDA"/>
    <w:multiLevelType w:val="hybridMultilevel"/>
    <w:tmpl w:val="6F847EA8"/>
    <w:lvl w:ilvl="0" w:tplc="EC3A1462">
      <w:start w:val="1"/>
      <w:numFmt w:val="decimal"/>
      <w:lvlText w:val="6.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5F1293"/>
    <w:multiLevelType w:val="hybridMultilevel"/>
    <w:tmpl w:val="8D94029A"/>
    <w:lvl w:ilvl="0" w:tplc="9EE41C76">
      <w:start w:val="1"/>
      <w:numFmt w:val="decimal"/>
      <w:lvlText w:val="3.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3D12F9"/>
    <w:multiLevelType w:val="multilevel"/>
    <w:tmpl w:val="1EF2739A"/>
    <w:lvl w:ilvl="0">
      <w:start w:val="1"/>
      <w:numFmt w:val="decimal"/>
      <w:lvlText w:val="6. %1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6"/>
  </w:num>
  <w:num w:numId="5">
    <w:abstractNumId w:val="19"/>
  </w:num>
  <w:num w:numId="6">
    <w:abstractNumId w:val="24"/>
  </w:num>
  <w:num w:numId="7">
    <w:abstractNumId w:val="14"/>
  </w:num>
  <w:num w:numId="8">
    <w:abstractNumId w:val="7"/>
  </w:num>
  <w:num w:numId="9">
    <w:abstractNumId w:val="46"/>
  </w:num>
  <w:num w:numId="10">
    <w:abstractNumId w:val="15"/>
  </w:num>
  <w:num w:numId="11">
    <w:abstractNumId w:val="27"/>
  </w:num>
  <w:num w:numId="12">
    <w:abstractNumId w:val="29"/>
  </w:num>
  <w:num w:numId="13">
    <w:abstractNumId w:val="41"/>
  </w:num>
  <w:num w:numId="14">
    <w:abstractNumId w:val="27"/>
    <w:lvlOverride w:ilvl="0">
      <w:startOverride w:val="6"/>
    </w:lvlOverride>
  </w:num>
  <w:num w:numId="15">
    <w:abstractNumId w:val="27"/>
  </w:num>
  <w:num w:numId="16">
    <w:abstractNumId w:val="20"/>
  </w:num>
  <w:num w:numId="17">
    <w:abstractNumId w:val="36"/>
  </w:num>
  <w:num w:numId="18">
    <w:abstractNumId w:val="21"/>
  </w:num>
  <w:num w:numId="19">
    <w:abstractNumId w:val="40"/>
  </w:num>
  <w:num w:numId="20">
    <w:abstractNumId w:val="31"/>
  </w:num>
  <w:num w:numId="21">
    <w:abstractNumId w:val="37"/>
  </w:num>
  <w:num w:numId="22">
    <w:abstractNumId w:val="35"/>
  </w:num>
  <w:num w:numId="23">
    <w:abstractNumId w:val="28"/>
  </w:num>
  <w:num w:numId="24">
    <w:abstractNumId w:val="30"/>
  </w:num>
  <w:num w:numId="25">
    <w:abstractNumId w:val="25"/>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38"/>
  </w:num>
  <w:num w:numId="32">
    <w:abstractNumId w:val="45"/>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7"/>
  </w:num>
  <w:num w:numId="39">
    <w:abstractNumId w:val="22"/>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008"/>
    <w:rsid w:val="00002663"/>
    <w:rsid w:val="00002F96"/>
    <w:rsid w:val="000030E8"/>
    <w:rsid w:val="0000345F"/>
    <w:rsid w:val="000055AE"/>
    <w:rsid w:val="00005986"/>
    <w:rsid w:val="00005F5D"/>
    <w:rsid w:val="00006401"/>
    <w:rsid w:val="000108C8"/>
    <w:rsid w:val="00011670"/>
    <w:rsid w:val="00015A6B"/>
    <w:rsid w:val="00016511"/>
    <w:rsid w:val="00017F81"/>
    <w:rsid w:val="0002001F"/>
    <w:rsid w:val="0002017D"/>
    <w:rsid w:val="00020C95"/>
    <w:rsid w:val="00023144"/>
    <w:rsid w:val="00023392"/>
    <w:rsid w:val="00023D8F"/>
    <w:rsid w:val="0002500F"/>
    <w:rsid w:val="0002576D"/>
    <w:rsid w:val="00027076"/>
    <w:rsid w:val="000301A7"/>
    <w:rsid w:val="000302FA"/>
    <w:rsid w:val="00031864"/>
    <w:rsid w:val="00031BED"/>
    <w:rsid w:val="00031C9B"/>
    <w:rsid w:val="0003269F"/>
    <w:rsid w:val="00033937"/>
    <w:rsid w:val="0003407A"/>
    <w:rsid w:val="000347F1"/>
    <w:rsid w:val="0003500D"/>
    <w:rsid w:val="00035022"/>
    <w:rsid w:val="000357AF"/>
    <w:rsid w:val="00035A87"/>
    <w:rsid w:val="00035EC0"/>
    <w:rsid w:val="00036AFD"/>
    <w:rsid w:val="00037832"/>
    <w:rsid w:val="00037BA3"/>
    <w:rsid w:val="0004057A"/>
    <w:rsid w:val="00040922"/>
    <w:rsid w:val="00041424"/>
    <w:rsid w:val="00041522"/>
    <w:rsid w:val="0004177F"/>
    <w:rsid w:val="000432CB"/>
    <w:rsid w:val="00043828"/>
    <w:rsid w:val="00045359"/>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B18"/>
    <w:rsid w:val="00056F48"/>
    <w:rsid w:val="0005728B"/>
    <w:rsid w:val="000604DF"/>
    <w:rsid w:val="00060D70"/>
    <w:rsid w:val="000615C9"/>
    <w:rsid w:val="00062DCE"/>
    <w:rsid w:val="00063BBD"/>
    <w:rsid w:val="00065930"/>
    <w:rsid w:val="000664D7"/>
    <w:rsid w:val="00067829"/>
    <w:rsid w:val="000679B2"/>
    <w:rsid w:val="0007021D"/>
    <w:rsid w:val="000703C0"/>
    <w:rsid w:val="00070B44"/>
    <w:rsid w:val="00070F7F"/>
    <w:rsid w:val="00071115"/>
    <w:rsid w:val="0007129A"/>
    <w:rsid w:val="00071663"/>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996"/>
    <w:rsid w:val="000C3FA3"/>
    <w:rsid w:val="000C4559"/>
    <w:rsid w:val="000C465E"/>
    <w:rsid w:val="000C49C8"/>
    <w:rsid w:val="000C508B"/>
    <w:rsid w:val="000C6946"/>
    <w:rsid w:val="000C6B56"/>
    <w:rsid w:val="000C6CAD"/>
    <w:rsid w:val="000D01D0"/>
    <w:rsid w:val="000D1541"/>
    <w:rsid w:val="000D2223"/>
    <w:rsid w:val="000D2E94"/>
    <w:rsid w:val="000D389D"/>
    <w:rsid w:val="000D3B7C"/>
    <w:rsid w:val="000D54C9"/>
    <w:rsid w:val="000D69E5"/>
    <w:rsid w:val="000D7491"/>
    <w:rsid w:val="000D798C"/>
    <w:rsid w:val="000E0FA7"/>
    <w:rsid w:val="000E4CFF"/>
    <w:rsid w:val="000E5947"/>
    <w:rsid w:val="000E5B20"/>
    <w:rsid w:val="000E5C1F"/>
    <w:rsid w:val="000F197C"/>
    <w:rsid w:val="000F1A88"/>
    <w:rsid w:val="000F1C67"/>
    <w:rsid w:val="000F1E0E"/>
    <w:rsid w:val="000F2AB5"/>
    <w:rsid w:val="000F5212"/>
    <w:rsid w:val="000F5C51"/>
    <w:rsid w:val="000F5FFF"/>
    <w:rsid w:val="000F7693"/>
    <w:rsid w:val="0010177F"/>
    <w:rsid w:val="00101828"/>
    <w:rsid w:val="00101835"/>
    <w:rsid w:val="00101E18"/>
    <w:rsid w:val="001049AD"/>
    <w:rsid w:val="00105E6B"/>
    <w:rsid w:val="0010672A"/>
    <w:rsid w:val="0010746E"/>
    <w:rsid w:val="00107C68"/>
    <w:rsid w:val="00110E1C"/>
    <w:rsid w:val="00111EFD"/>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3C4"/>
    <w:rsid w:val="00143555"/>
    <w:rsid w:val="00143584"/>
    <w:rsid w:val="001439E4"/>
    <w:rsid w:val="00145CAB"/>
    <w:rsid w:val="00146C35"/>
    <w:rsid w:val="001470F0"/>
    <w:rsid w:val="00150D35"/>
    <w:rsid w:val="001510C8"/>
    <w:rsid w:val="00152300"/>
    <w:rsid w:val="00152584"/>
    <w:rsid w:val="00152CF5"/>
    <w:rsid w:val="00154DEE"/>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5FC5"/>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165"/>
    <w:rsid w:val="00187B33"/>
    <w:rsid w:val="00190D0C"/>
    <w:rsid w:val="00191364"/>
    <w:rsid w:val="001923BB"/>
    <w:rsid w:val="00192722"/>
    <w:rsid w:val="0019309F"/>
    <w:rsid w:val="00195E09"/>
    <w:rsid w:val="00196B65"/>
    <w:rsid w:val="001971A6"/>
    <w:rsid w:val="00197A29"/>
    <w:rsid w:val="00197ACA"/>
    <w:rsid w:val="001A010A"/>
    <w:rsid w:val="001A0BBC"/>
    <w:rsid w:val="001A0FF9"/>
    <w:rsid w:val="001A2399"/>
    <w:rsid w:val="001A3221"/>
    <w:rsid w:val="001A34CE"/>
    <w:rsid w:val="001A34D3"/>
    <w:rsid w:val="001A3FF4"/>
    <w:rsid w:val="001A4452"/>
    <w:rsid w:val="001A462D"/>
    <w:rsid w:val="001A465F"/>
    <w:rsid w:val="001A49A3"/>
    <w:rsid w:val="001A5D75"/>
    <w:rsid w:val="001A68CB"/>
    <w:rsid w:val="001A708A"/>
    <w:rsid w:val="001B0243"/>
    <w:rsid w:val="001B0F75"/>
    <w:rsid w:val="001B18EF"/>
    <w:rsid w:val="001B1D8B"/>
    <w:rsid w:val="001B2FD9"/>
    <w:rsid w:val="001B30D1"/>
    <w:rsid w:val="001B3359"/>
    <w:rsid w:val="001B3EA4"/>
    <w:rsid w:val="001B6CDC"/>
    <w:rsid w:val="001B6F33"/>
    <w:rsid w:val="001C1C61"/>
    <w:rsid w:val="001C1E24"/>
    <w:rsid w:val="001C36A3"/>
    <w:rsid w:val="001C3ADC"/>
    <w:rsid w:val="001C3B6C"/>
    <w:rsid w:val="001C3F7D"/>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861"/>
    <w:rsid w:val="001E0ACD"/>
    <w:rsid w:val="001E14A6"/>
    <w:rsid w:val="001E1799"/>
    <w:rsid w:val="001E204D"/>
    <w:rsid w:val="001E2943"/>
    <w:rsid w:val="001E418C"/>
    <w:rsid w:val="001E5151"/>
    <w:rsid w:val="001E73ED"/>
    <w:rsid w:val="001E7DD4"/>
    <w:rsid w:val="001F017B"/>
    <w:rsid w:val="001F1B61"/>
    <w:rsid w:val="001F23DF"/>
    <w:rsid w:val="001F32E0"/>
    <w:rsid w:val="001F4979"/>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0F8B"/>
    <w:rsid w:val="0022261C"/>
    <w:rsid w:val="00223EF0"/>
    <w:rsid w:val="00224D84"/>
    <w:rsid w:val="00226DE8"/>
    <w:rsid w:val="00227B51"/>
    <w:rsid w:val="002302EF"/>
    <w:rsid w:val="00230A50"/>
    <w:rsid w:val="00231EC1"/>
    <w:rsid w:val="00234092"/>
    <w:rsid w:val="00234515"/>
    <w:rsid w:val="00234A68"/>
    <w:rsid w:val="00235B1A"/>
    <w:rsid w:val="002366AA"/>
    <w:rsid w:val="002370F7"/>
    <w:rsid w:val="002379F6"/>
    <w:rsid w:val="0024021D"/>
    <w:rsid w:val="002404DC"/>
    <w:rsid w:val="00240DFE"/>
    <w:rsid w:val="00240FE3"/>
    <w:rsid w:val="00241928"/>
    <w:rsid w:val="002419A1"/>
    <w:rsid w:val="00241E0B"/>
    <w:rsid w:val="00242234"/>
    <w:rsid w:val="00242311"/>
    <w:rsid w:val="0024262F"/>
    <w:rsid w:val="00242CD7"/>
    <w:rsid w:val="00244607"/>
    <w:rsid w:val="002452FC"/>
    <w:rsid w:val="00246053"/>
    <w:rsid w:val="00250065"/>
    <w:rsid w:val="00250B12"/>
    <w:rsid w:val="00253614"/>
    <w:rsid w:val="002547CF"/>
    <w:rsid w:val="00254FD8"/>
    <w:rsid w:val="002569F8"/>
    <w:rsid w:val="00256AF2"/>
    <w:rsid w:val="002577F7"/>
    <w:rsid w:val="0025786A"/>
    <w:rsid w:val="0025798E"/>
    <w:rsid w:val="002605C2"/>
    <w:rsid w:val="002616FE"/>
    <w:rsid w:val="002628BB"/>
    <w:rsid w:val="00262A47"/>
    <w:rsid w:val="00263CDB"/>
    <w:rsid w:val="002641F7"/>
    <w:rsid w:val="0026692C"/>
    <w:rsid w:val="00267591"/>
    <w:rsid w:val="0027245F"/>
    <w:rsid w:val="00272B6C"/>
    <w:rsid w:val="00272BAC"/>
    <w:rsid w:val="00272E81"/>
    <w:rsid w:val="00273202"/>
    <w:rsid w:val="00273581"/>
    <w:rsid w:val="002746B3"/>
    <w:rsid w:val="00274CB3"/>
    <w:rsid w:val="0027506E"/>
    <w:rsid w:val="002752DA"/>
    <w:rsid w:val="0027573C"/>
    <w:rsid w:val="00275811"/>
    <w:rsid w:val="00275D06"/>
    <w:rsid w:val="00276FC0"/>
    <w:rsid w:val="00277693"/>
    <w:rsid w:val="002806CF"/>
    <w:rsid w:val="002818A1"/>
    <w:rsid w:val="002827C0"/>
    <w:rsid w:val="00282A09"/>
    <w:rsid w:val="0028373E"/>
    <w:rsid w:val="00284E85"/>
    <w:rsid w:val="002850D1"/>
    <w:rsid w:val="00285790"/>
    <w:rsid w:val="00286A14"/>
    <w:rsid w:val="00287122"/>
    <w:rsid w:val="0028770F"/>
    <w:rsid w:val="0028771F"/>
    <w:rsid w:val="002878A7"/>
    <w:rsid w:val="00290D91"/>
    <w:rsid w:val="00291469"/>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599"/>
    <w:rsid w:val="002B265C"/>
    <w:rsid w:val="002B302E"/>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F4"/>
    <w:rsid w:val="002E3FE1"/>
    <w:rsid w:val="002E4A42"/>
    <w:rsid w:val="002E58C1"/>
    <w:rsid w:val="002E765E"/>
    <w:rsid w:val="002F033F"/>
    <w:rsid w:val="002F0DA1"/>
    <w:rsid w:val="002F2137"/>
    <w:rsid w:val="002F293D"/>
    <w:rsid w:val="002F2B4E"/>
    <w:rsid w:val="002F2D4E"/>
    <w:rsid w:val="002F4ADE"/>
    <w:rsid w:val="002F5311"/>
    <w:rsid w:val="002F5BBA"/>
    <w:rsid w:val="002F6B52"/>
    <w:rsid w:val="002F6E6D"/>
    <w:rsid w:val="002F7343"/>
    <w:rsid w:val="002F7F77"/>
    <w:rsid w:val="00301237"/>
    <w:rsid w:val="003014FF"/>
    <w:rsid w:val="003016D2"/>
    <w:rsid w:val="0030195E"/>
    <w:rsid w:val="00301BE4"/>
    <w:rsid w:val="00302EC2"/>
    <w:rsid w:val="003034E4"/>
    <w:rsid w:val="0030369B"/>
    <w:rsid w:val="003041EC"/>
    <w:rsid w:val="00304734"/>
    <w:rsid w:val="00304D25"/>
    <w:rsid w:val="00305262"/>
    <w:rsid w:val="00306793"/>
    <w:rsid w:val="003101E0"/>
    <w:rsid w:val="003104DB"/>
    <w:rsid w:val="00310BB3"/>
    <w:rsid w:val="00310D14"/>
    <w:rsid w:val="003112A7"/>
    <w:rsid w:val="00313558"/>
    <w:rsid w:val="00320318"/>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592"/>
    <w:rsid w:val="00334CF9"/>
    <w:rsid w:val="0033503B"/>
    <w:rsid w:val="00336488"/>
    <w:rsid w:val="0033691A"/>
    <w:rsid w:val="00340441"/>
    <w:rsid w:val="00340D1C"/>
    <w:rsid w:val="003433D3"/>
    <w:rsid w:val="0034371F"/>
    <w:rsid w:val="00344754"/>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035"/>
    <w:rsid w:val="00363481"/>
    <w:rsid w:val="00363C42"/>
    <w:rsid w:val="003641DF"/>
    <w:rsid w:val="003644A0"/>
    <w:rsid w:val="00364FDA"/>
    <w:rsid w:val="003678BC"/>
    <w:rsid w:val="003731C3"/>
    <w:rsid w:val="0037340A"/>
    <w:rsid w:val="00374BB3"/>
    <w:rsid w:val="0037538E"/>
    <w:rsid w:val="003757E3"/>
    <w:rsid w:val="00377374"/>
    <w:rsid w:val="003778A2"/>
    <w:rsid w:val="00377FCA"/>
    <w:rsid w:val="003807FA"/>
    <w:rsid w:val="00382A1F"/>
    <w:rsid w:val="00382CB2"/>
    <w:rsid w:val="00382E86"/>
    <w:rsid w:val="00383F5A"/>
    <w:rsid w:val="00384555"/>
    <w:rsid w:val="00384FBD"/>
    <w:rsid w:val="003855B6"/>
    <w:rsid w:val="00385D19"/>
    <w:rsid w:val="00386A6D"/>
    <w:rsid w:val="00391F7A"/>
    <w:rsid w:val="00392B77"/>
    <w:rsid w:val="00393450"/>
    <w:rsid w:val="003955D3"/>
    <w:rsid w:val="00395DDD"/>
    <w:rsid w:val="00396DA3"/>
    <w:rsid w:val="00397507"/>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33D7"/>
    <w:rsid w:val="003B34B0"/>
    <w:rsid w:val="003B44BB"/>
    <w:rsid w:val="003B474F"/>
    <w:rsid w:val="003B62DC"/>
    <w:rsid w:val="003B69E3"/>
    <w:rsid w:val="003C02AD"/>
    <w:rsid w:val="003C068E"/>
    <w:rsid w:val="003C198B"/>
    <w:rsid w:val="003C1A6E"/>
    <w:rsid w:val="003C1C12"/>
    <w:rsid w:val="003C49CA"/>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7AB"/>
    <w:rsid w:val="00400E84"/>
    <w:rsid w:val="004032B0"/>
    <w:rsid w:val="004033AB"/>
    <w:rsid w:val="004037FF"/>
    <w:rsid w:val="00403C8E"/>
    <w:rsid w:val="00403EA3"/>
    <w:rsid w:val="00404E99"/>
    <w:rsid w:val="004052B9"/>
    <w:rsid w:val="00405AEF"/>
    <w:rsid w:val="0040664F"/>
    <w:rsid w:val="00406BC1"/>
    <w:rsid w:val="00406DEC"/>
    <w:rsid w:val="00406F4C"/>
    <w:rsid w:val="004074E7"/>
    <w:rsid w:val="004079F8"/>
    <w:rsid w:val="00410C77"/>
    <w:rsid w:val="00411DF9"/>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6C86"/>
    <w:rsid w:val="00426CAD"/>
    <w:rsid w:val="004270ED"/>
    <w:rsid w:val="00427315"/>
    <w:rsid w:val="004273C0"/>
    <w:rsid w:val="00430399"/>
    <w:rsid w:val="00431A90"/>
    <w:rsid w:val="00431FE3"/>
    <w:rsid w:val="00433579"/>
    <w:rsid w:val="00433A7D"/>
    <w:rsid w:val="00435C83"/>
    <w:rsid w:val="00436534"/>
    <w:rsid w:val="00436E73"/>
    <w:rsid w:val="0043719F"/>
    <w:rsid w:val="00440B39"/>
    <w:rsid w:val="00440EDD"/>
    <w:rsid w:val="00442453"/>
    <w:rsid w:val="00446260"/>
    <w:rsid w:val="00446667"/>
    <w:rsid w:val="0044767A"/>
    <w:rsid w:val="004501A1"/>
    <w:rsid w:val="0045252C"/>
    <w:rsid w:val="00452710"/>
    <w:rsid w:val="00453705"/>
    <w:rsid w:val="00455A68"/>
    <w:rsid w:val="00455C9F"/>
    <w:rsid w:val="00455FD1"/>
    <w:rsid w:val="00456097"/>
    <w:rsid w:val="0045668D"/>
    <w:rsid w:val="00457C84"/>
    <w:rsid w:val="004601A9"/>
    <w:rsid w:val="00461737"/>
    <w:rsid w:val="00461AA7"/>
    <w:rsid w:val="00461ECC"/>
    <w:rsid w:val="004628B7"/>
    <w:rsid w:val="00463A90"/>
    <w:rsid w:val="004649A6"/>
    <w:rsid w:val="00465B0B"/>
    <w:rsid w:val="004663B8"/>
    <w:rsid w:val="00466752"/>
    <w:rsid w:val="00467650"/>
    <w:rsid w:val="00467C94"/>
    <w:rsid w:val="00467F5B"/>
    <w:rsid w:val="0047071A"/>
    <w:rsid w:val="00470838"/>
    <w:rsid w:val="00471951"/>
    <w:rsid w:val="00472B0D"/>
    <w:rsid w:val="00472C93"/>
    <w:rsid w:val="00474136"/>
    <w:rsid w:val="0047473C"/>
    <w:rsid w:val="004751C9"/>
    <w:rsid w:val="00476383"/>
    <w:rsid w:val="004767B3"/>
    <w:rsid w:val="00476B23"/>
    <w:rsid w:val="00476DA5"/>
    <w:rsid w:val="004805B0"/>
    <w:rsid w:val="00480FA3"/>
    <w:rsid w:val="00483753"/>
    <w:rsid w:val="00483C2F"/>
    <w:rsid w:val="00483E1B"/>
    <w:rsid w:val="00490F5A"/>
    <w:rsid w:val="0049508F"/>
    <w:rsid w:val="00495284"/>
    <w:rsid w:val="00495EC9"/>
    <w:rsid w:val="0049779D"/>
    <w:rsid w:val="00497FC6"/>
    <w:rsid w:val="004A1E23"/>
    <w:rsid w:val="004A2693"/>
    <w:rsid w:val="004A2CB7"/>
    <w:rsid w:val="004A3E18"/>
    <w:rsid w:val="004A53DE"/>
    <w:rsid w:val="004B1580"/>
    <w:rsid w:val="004B23EA"/>
    <w:rsid w:val="004B5CA4"/>
    <w:rsid w:val="004B5ED3"/>
    <w:rsid w:val="004B64F7"/>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8DA"/>
    <w:rsid w:val="004D1ADB"/>
    <w:rsid w:val="004D1DA5"/>
    <w:rsid w:val="004D206E"/>
    <w:rsid w:val="004D2C09"/>
    <w:rsid w:val="004D31F9"/>
    <w:rsid w:val="004D3310"/>
    <w:rsid w:val="004D3714"/>
    <w:rsid w:val="004D4394"/>
    <w:rsid w:val="004D439D"/>
    <w:rsid w:val="004D60AF"/>
    <w:rsid w:val="004D61CF"/>
    <w:rsid w:val="004D7B07"/>
    <w:rsid w:val="004E0038"/>
    <w:rsid w:val="004E025D"/>
    <w:rsid w:val="004E4604"/>
    <w:rsid w:val="004E5FEF"/>
    <w:rsid w:val="004E61DD"/>
    <w:rsid w:val="004E62F6"/>
    <w:rsid w:val="004E64B7"/>
    <w:rsid w:val="004E67D9"/>
    <w:rsid w:val="004E728E"/>
    <w:rsid w:val="004F1810"/>
    <w:rsid w:val="004F2AD1"/>
    <w:rsid w:val="004F2B39"/>
    <w:rsid w:val="004F457F"/>
    <w:rsid w:val="004F4F84"/>
    <w:rsid w:val="004F54F8"/>
    <w:rsid w:val="004F683E"/>
    <w:rsid w:val="004F7876"/>
    <w:rsid w:val="004F7C80"/>
    <w:rsid w:val="0050056E"/>
    <w:rsid w:val="005058A9"/>
    <w:rsid w:val="00506799"/>
    <w:rsid w:val="00507395"/>
    <w:rsid w:val="00510B2D"/>
    <w:rsid w:val="00511825"/>
    <w:rsid w:val="00512F2C"/>
    <w:rsid w:val="00513272"/>
    <w:rsid w:val="0051388C"/>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6D47"/>
    <w:rsid w:val="00527C4E"/>
    <w:rsid w:val="00527EB0"/>
    <w:rsid w:val="00527F21"/>
    <w:rsid w:val="0053068F"/>
    <w:rsid w:val="00530A0C"/>
    <w:rsid w:val="00531BDD"/>
    <w:rsid w:val="00532FDE"/>
    <w:rsid w:val="00533AAC"/>
    <w:rsid w:val="0053551E"/>
    <w:rsid w:val="00542D39"/>
    <w:rsid w:val="0054367C"/>
    <w:rsid w:val="00545BEF"/>
    <w:rsid w:val="005464F1"/>
    <w:rsid w:val="00547A5C"/>
    <w:rsid w:val="005521B5"/>
    <w:rsid w:val="00552324"/>
    <w:rsid w:val="00552D1D"/>
    <w:rsid w:val="005539BE"/>
    <w:rsid w:val="00554510"/>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0921"/>
    <w:rsid w:val="0057305E"/>
    <w:rsid w:val="00574850"/>
    <w:rsid w:val="005754B4"/>
    <w:rsid w:val="00575C25"/>
    <w:rsid w:val="00575E1B"/>
    <w:rsid w:val="00580604"/>
    <w:rsid w:val="00582905"/>
    <w:rsid w:val="005867D6"/>
    <w:rsid w:val="005873D5"/>
    <w:rsid w:val="00587FE1"/>
    <w:rsid w:val="0059081E"/>
    <w:rsid w:val="0059108A"/>
    <w:rsid w:val="005910E4"/>
    <w:rsid w:val="00591620"/>
    <w:rsid w:val="005925BB"/>
    <w:rsid w:val="0059336F"/>
    <w:rsid w:val="00595F47"/>
    <w:rsid w:val="00597906"/>
    <w:rsid w:val="005A170C"/>
    <w:rsid w:val="005A2367"/>
    <w:rsid w:val="005A2D00"/>
    <w:rsid w:val="005A331C"/>
    <w:rsid w:val="005A41EB"/>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C77A8"/>
    <w:rsid w:val="005C7954"/>
    <w:rsid w:val="005D059F"/>
    <w:rsid w:val="005D10B2"/>
    <w:rsid w:val="005D296F"/>
    <w:rsid w:val="005D4198"/>
    <w:rsid w:val="005D4773"/>
    <w:rsid w:val="005D4F33"/>
    <w:rsid w:val="005D6C84"/>
    <w:rsid w:val="005D771F"/>
    <w:rsid w:val="005E0769"/>
    <w:rsid w:val="005E273E"/>
    <w:rsid w:val="005E3329"/>
    <w:rsid w:val="005E42E3"/>
    <w:rsid w:val="005E509B"/>
    <w:rsid w:val="005E531A"/>
    <w:rsid w:val="005E610B"/>
    <w:rsid w:val="005E7C58"/>
    <w:rsid w:val="005F021C"/>
    <w:rsid w:val="005F177E"/>
    <w:rsid w:val="005F178C"/>
    <w:rsid w:val="005F203B"/>
    <w:rsid w:val="005F2CA5"/>
    <w:rsid w:val="005F3362"/>
    <w:rsid w:val="005F33B1"/>
    <w:rsid w:val="005F4E74"/>
    <w:rsid w:val="005F5EB4"/>
    <w:rsid w:val="005F657F"/>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1D"/>
    <w:rsid w:val="00637DAB"/>
    <w:rsid w:val="006407F9"/>
    <w:rsid w:val="00641F90"/>
    <w:rsid w:val="006437BC"/>
    <w:rsid w:val="00644FA0"/>
    <w:rsid w:val="00645278"/>
    <w:rsid w:val="006504DD"/>
    <w:rsid w:val="00650ED5"/>
    <w:rsid w:val="00650FE8"/>
    <w:rsid w:val="00651171"/>
    <w:rsid w:val="00651314"/>
    <w:rsid w:val="00652809"/>
    <w:rsid w:val="00652EFA"/>
    <w:rsid w:val="0065315A"/>
    <w:rsid w:val="0065419A"/>
    <w:rsid w:val="00654240"/>
    <w:rsid w:val="00654643"/>
    <w:rsid w:val="0066178E"/>
    <w:rsid w:val="0066285B"/>
    <w:rsid w:val="006632B6"/>
    <w:rsid w:val="006638BA"/>
    <w:rsid w:val="00663EA7"/>
    <w:rsid w:val="006661FF"/>
    <w:rsid w:val="00666504"/>
    <w:rsid w:val="006665CE"/>
    <w:rsid w:val="00667E5C"/>
    <w:rsid w:val="00671B15"/>
    <w:rsid w:val="00672C2D"/>
    <w:rsid w:val="006739DF"/>
    <w:rsid w:val="00673B59"/>
    <w:rsid w:val="006751BB"/>
    <w:rsid w:val="006752A9"/>
    <w:rsid w:val="006766E6"/>
    <w:rsid w:val="00677733"/>
    <w:rsid w:val="006815EB"/>
    <w:rsid w:val="006832B1"/>
    <w:rsid w:val="00683ADF"/>
    <w:rsid w:val="00683D23"/>
    <w:rsid w:val="00685033"/>
    <w:rsid w:val="00687412"/>
    <w:rsid w:val="006876C5"/>
    <w:rsid w:val="0069047B"/>
    <w:rsid w:val="0069099B"/>
    <w:rsid w:val="0069141D"/>
    <w:rsid w:val="006916AD"/>
    <w:rsid w:val="00691C9E"/>
    <w:rsid w:val="00692933"/>
    <w:rsid w:val="00692EAC"/>
    <w:rsid w:val="006937D2"/>
    <w:rsid w:val="00693BC9"/>
    <w:rsid w:val="0069505E"/>
    <w:rsid w:val="00695EDB"/>
    <w:rsid w:val="00696614"/>
    <w:rsid w:val="006A11A0"/>
    <w:rsid w:val="006A12B3"/>
    <w:rsid w:val="006A1EE5"/>
    <w:rsid w:val="006A1EEE"/>
    <w:rsid w:val="006A2712"/>
    <w:rsid w:val="006A3420"/>
    <w:rsid w:val="006A5068"/>
    <w:rsid w:val="006A658E"/>
    <w:rsid w:val="006A7099"/>
    <w:rsid w:val="006A73B8"/>
    <w:rsid w:val="006A771B"/>
    <w:rsid w:val="006A7A59"/>
    <w:rsid w:val="006A7BB4"/>
    <w:rsid w:val="006B03A7"/>
    <w:rsid w:val="006B1A4D"/>
    <w:rsid w:val="006B46B4"/>
    <w:rsid w:val="006B5F9A"/>
    <w:rsid w:val="006B6840"/>
    <w:rsid w:val="006B7344"/>
    <w:rsid w:val="006B7F2B"/>
    <w:rsid w:val="006C0A4A"/>
    <w:rsid w:val="006C0E0E"/>
    <w:rsid w:val="006C2DC9"/>
    <w:rsid w:val="006C36BD"/>
    <w:rsid w:val="006C3D41"/>
    <w:rsid w:val="006C4109"/>
    <w:rsid w:val="006C45BE"/>
    <w:rsid w:val="006C4AC0"/>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6AFB"/>
    <w:rsid w:val="00737327"/>
    <w:rsid w:val="00737B6F"/>
    <w:rsid w:val="00745567"/>
    <w:rsid w:val="00745983"/>
    <w:rsid w:val="007459AD"/>
    <w:rsid w:val="00745D2B"/>
    <w:rsid w:val="0074624C"/>
    <w:rsid w:val="00747D85"/>
    <w:rsid w:val="00747F05"/>
    <w:rsid w:val="00750B25"/>
    <w:rsid w:val="00750F97"/>
    <w:rsid w:val="007510B7"/>
    <w:rsid w:val="00751B13"/>
    <w:rsid w:val="00752409"/>
    <w:rsid w:val="00752B0F"/>
    <w:rsid w:val="007550FF"/>
    <w:rsid w:val="00760A60"/>
    <w:rsid w:val="00760FC5"/>
    <w:rsid w:val="00761819"/>
    <w:rsid w:val="007619D9"/>
    <w:rsid w:val="00761F1B"/>
    <w:rsid w:val="007657FD"/>
    <w:rsid w:val="00765E9E"/>
    <w:rsid w:val="00765F78"/>
    <w:rsid w:val="00766332"/>
    <w:rsid w:val="00766675"/>
    <w:rsid w:val="00766A41"/>
    <w:rsid w:val="00767DDA"/>
    <w:rsid w:val="00770815"/>
    <w:rsid w:val="00770A6D"/>
    <w:rsid w:val="00770F1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A4F"/>
    <w:rsid w:val="00791CCF"/>
    <w:rsid w:val="00794765"/>
    <w:rsid w:val="00794C65"/>
    <w:rsid w:val="00794E5E"/>
    <w:rsid w:val="00795174"/>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1A62"/>
    <w:rsid w:val="007B21C0"/>
    <w:rsid w:val="007B27D4"/>
    <w:rsid w:val="007B532E"/>
    <w:rsid w:val="007B54D8"/>
    <w:rsid w:val="007B5850"/>
    <w:rsid w:val="007B5C0F"/>
    <w:rsid w:val="007B628C"/>
    <w:rsid w:val="007B6468"/>
    <w:rsid w:val="007B7369"/>
    <w:rsid w:val="007B7C81"/>
    <w:rsid w:val="007C09D0"/>
    <w:rsid w:val="007C138A"/>
    <w:rsid w:val="007C1B7D"/>
    <w:rsid w:val="007C1D66"/>
    <w:rsid w:val="007C2B75"/>
    <w:rsid w:val="007C591A"/>
    <w:rsid w:val="007C5DD1"/>
    <w:rsid w:val="007D0D04"/>
    <w:rsid w:val="007D2EB9"/>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7F78CA"/>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21022"/>
    <w:rsid w:val="00822410"/>
    <w:rsid w:val="00822E32"/>
    <w:rsid w:val="00823C8E"/>
    <w:rsid w:val="00823ED1"/>
    <w:rsid w:val="0082438F"/>
    <w:rsid w:val="008254CE"/>
    <w:rsid w:val="008258F5"/>
    <w:rsid w:val="00825A95"/>
    <w:rsid w:val="00826BE9"/>
    <w:rsid w:val="00827143"/>
    <w:rsid w:val="00830485"/>
    <w:rsid w:val="00830508"/>
    <w:rsid w:val="00830E2C"/>
    <w:rsid w:val="00834317"/>
    <w:rsid w:val="00834384"/>
    <w:rsid w:val="00834513"/>
    <w:rsid w:val="00835069"/>
    <w:rsid w:val="00836D3F"/>
    <w:rsid w:val="008407C3"/>
    <w:rsid w:val="00842C3B"/>
    <w:rsid w:val="00843271"/>
    <w:rsid w:val="00843537"/>
    <w:rsid w:val="008464F0"/>
    <w:rsid w:val="00846F55"/>
    <w:rsid w:val="00847F29"/>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0C79"/>
    <w:rsid w:val="008616F5"/>
    <w:rsid w:val="0086219A"/>
    <w:rsid w:val="00862982"/>
    <w:rsid w:val="00863478"/>
    <w:rsid w:val="008634DD"/>
    <w:rsid w:val="00865A52"/>
    <w:rsid w:val="00867D00"/>
    <w:rsid w:val="00867EBB"/>
    <w:rsid w:val="00870953"/>
    <w:rsid w:val="00871B3C"/>
    <w:rsid w:val="00872182"/>
    <w:rsid w:val="00872A34"/>
    <w:rsid w:val="00872CED"/>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1ED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1F26"/>
    <w:rsid w:val="008B3B31"/>
    <w:rsid w:val="008B40D7"/>
    <w:rsid w:val="008B4A1D"/>
    <w:rsid w:val="008B5521"/>
    <w:rsid w:val="008B62FF"/>
    <w:rsid w:val="008C0898"/>
    <w:rsid w:val="008C18F1"/>
    <w:rsid w:val="008C2E5F"/>
    <w:rsid w:val="008C35C8"/>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6BEF"/>
    <w:rsid w:val="008E7377"/>
    <w:rsid w:val="008E7733"/>
    <w:rsid w:val="008F0EA1"/>
    <w:rsid w:val="008F116A"/>
    <w:rsid w:val="008F1905"/>
    <w:rsid w:val="008F1C61"/>
    <w:rsid w:val="008F2ADD"/>
    <w:rsid w:val="008F397B"/>
    <w:rsid w:val="008F5101"/>
    <w:rsid w:val="008F72B5"/>
    <w:rsid w:val="008F758B"/>
    <w:rsid w:val="008F7D79"/>
    <w:rsid w:val="009007A2"/>
    <w:rsid w:val="00900E53"/>
    <w:rsid w:val="0090106A"/>
    <w:rsid w:val="00902183"/>
    <w:rsid w:val="00903522"/>
    <w:rsid w:val="00903827"/>
    <w:rsid w:val="00905DEE"/>
    <w:rsid w:val="00906144"/>
    <w:rsid w:val="00910D34"/>
    <w:rsid w:val="00910E4C"/>
    <w:rsid w:val="00910EF7"/>
    <w:rsid w:val="00911004"/>
    <w:rsid w:val="0091280E"/>
    <w:rsid w:val="00912C77"/>
    <w:rsid w:val="0091308A"/>
    <w:rsid w:val="00915636"/>
    <w:rsid w:val="00915F96"/>
    <w:rsid w:val="00916020"/>
    <w:rsid w:val="00916375"/>
    <w:rsid w:val="009176D2"/>
    <w:rsid w:val="00920381"/>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5F34"/>
    <w:rsid w:val="009361C4"/>
    <w:rsid w:val="00937BBF"/>
    <w:rsid w:val="00940707"/>
    <w:rsid w:val="009412A1"/>
    <w:rsid w:val="00942067"/>
    <w:rsid w:val="009425A5"/>
    <w:rsid w:val="00944AB7"/>
    <w:rsid w:val="009459C2"/>
    <w:rsid w:val="00945C82"/>
    <w:rsid w:val="00947B3C"/>
    <w:rsid w:val="0095090A"/>
    <w:rsid w:val="00951CEF"/>
    <w:rsid w:val="009530BB"/>
    <w:rsid w:val="00953AE1"/>
    <w:rsid w:val="00954F96"/>
    <w:rsid w:val="0095601D"/>
    <w:rsid w:val="0095797C"/>
    <w:rsid w:val="00957CFA"/>
    <w:rsid w:val="00957EAF"/>
    <w:rsid w:val="009612CF"/>
    <w:rsid w:val="00961543"/>
    <w:rsid w:val="0096394C"/>
    <w:rsid w:val="009663DC"/>
    <w:rsid w:val="00967024"/>
    <w:rsid w:val="0097134E"/>
    <w:rsid w:val="009728BD"/>
    <w:rsid w:val="00973ADB"/>
    <w:rsid w:val="00974075"/>
    <w:rsid w:val="00974475"/>
    <w:rsid w:val="00976C02"/>
    <w:rsid w:val="00977739"/>
    <w:rsid w:val="009808D8"/>
    <w:rsid w:val="009824F8"/>
    <w:rsid w:val="009830F5"/>
    <w:rsid w:val="00984111"/>
    <w:rsid w:val="00984B1F"/>
    <w:rsid w:val="0098652A"/>
    <w:rsid w:val="009878D2"/>
    <w:rsid w:val="009879BA"/>
    <w:rsid w:val="00991654"/>
    <w:rsid w:val="0099177C"/>
    <w:rsid w:val="00992B46"/>
    <w:rsid w:val="00993581"/>
    <w:rsid w:val="00994215"/>
    <w:rsid w:val="00995EDA"/>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92"/>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4D6F"/>
    <w:rsid w:val="009C5408"/>
    <w:rsid w:val="009C6FE5"/>
    <w:rsid w:val="009D00EA"/>
    <w:rsid w:val="009D079F"/>
    <w:rsid w:val="009D165C"/>
    <w:rsid w:val="009D269C"/>
    <w:rsid w:val="009D2ECA"/>
    <w:rsid w:val="009D53B4"/>
    <w:rsid w:val="009D6B00"/>
    <w:rsid w:val="009D75D5"/>
    <w:rsid w:val="009E1CF3"/>
    <w:rsid w:val="009E1F1E"/>
    <w:rsid w:val="009E29AA"/>
    <w:rsid w:val="009E4C3D"/>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10CB0"/>
    <w:rsid w:val="00A1144E"/>
    <w:rsid w:val="00A114F1"/>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3966"/>
    <w:rsid w:val="00A24099"/>
    <w:rsid w:val="00A24D50"/>
    <w:rsid w:val="00A265A9"/>
    <w:rsid w:val="00A271AB"/>
    <w:rsid w:val="00A27640"/>
    <w:rsid w:val="00A27B60"/>
    <w:rsid w:val="00A31F2B"/>
    <w:rsid w:val="00A327DE"/>
    <w:rsid w:val="00A32E20"/>
    <w:rsid w:val="00A32F60"/>
    <w:rsid w:val="00A33B0D"/>
    <w:rsid w:val="00A361CD"/>
    <w:rsid w:val="00A36A20"/>
    <w:rsid w:val="00A3777F"/>
    <w:rsid w:val="00A37E0A"/>
    <w:rsid w:val="00A41445"/>
    <w:rsid w:val="00A4343E"/>
    <w:rsid w:val="00A43DBA"/>
    <w:rsid w:val="00A44164"/>
    <w:rsid w:val="00A445FA"/>
    <w:rsid w:val="00A46B92"/>
    <w:rsid w:val="00A4722F"/>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494E"/>
    <w:rsid w:val="00A65061"/>
    <w:rsid w:val="00A65142"/>
    <w:rsid w:val="00A65DEC"/>
    <w:rsid w:val="00A663D1"/>
    <w:rsid w:val="00A669FE"/>
    <w:rsid w:val="00A70841"/>
    <w:rsid w:val="00A72227"/>
    <w:rsid w:val="00A73220"/>
    <w:rsid w:val="00A732A0"/>
    <w:rsid w:val="00A73329"/>
    <w:rsid w:val="00A73855"/>
    <w:rsid w:val="00A73929"/>
    <w:rsid w:val="00A73E7D"/>
    <w:rsid w:val="00A74CA1"/>
    <w:rsid w:val="00A755B1"/>
    <w:rsid w:val="00A75949"/>
    <w:rsid w:val="00A81236"/>
    <w:rsid w:val="00A81AA9"/>
    <w:rsid w:val="00A82417"/>
    <w:rsid w:val="00A82D91"/>
    <w:rsid w:val="00A84DCE"/>
    <w:rsid w:val="00A86267"/>
    <w:rsid w:val="00A86BAA"/>
    <w:rsid w:val="00A9390F"/>
    <w:rsid w:val="00A94779"/>
    <w:rsid w:val="00A950E4"/>
    <w:rsid w:val="00A95478"/>
    <w:rsid w:val="00A96774"/>
    <w:rsid w:val="00A96849"/>
    <w:rsid w:val="00A97B72"/>
    <w:rsid w:val="00AA0287"/>
    <w:rsid w:val="00AA05F4"/>
    <w:rsid w:val="00AA0F1B"/>
    <w:rsid w:val="00AA2697"/>
    <w:rsid w:val="00AA6131"/>
    <w:rsid w:val="00AA64DF"/>
    <w:rsid w:val="00AA680E"/>
    <w:rsid w:val="00AA6883"/>
    <w:rsid w:val="00AA6A79"/>
    <w:rsid w:val="00AA7106"/>
    <w:rsid w:val="00AA7914"/>
    <w:rsid w:val="00AB3807"/>
    <w:rsid w:val="00AB3EDE"/>
    <w:rsid w:val="00AB4810"/>
    <w:rsid w:val="00AB4A4E"/>
    <w:rsid w:val="00AB5B38"/>
    <w:rsid w:val="00AB5C04"/>
    <w:rsid w:val="00AB6E56"/>
    <w:rsid w:val="00AC14AA"/>
    <w:rsid w:val="00AC2211"/>
    <w:rsid w:val="00AC23EF"/>
    <w:rsid w:val="00AC3951"/>
    <w:rsid w:val="00AC3D2C"/>
    <w:rsid w:val="00AC5FE8"/>
    <w:rsid w:val="00AC6E23"/>
    <w:rsid w:val="00AD04B9"/>
    <w:rsid w:val="00AD0F6B"/>
    <w:rsid w:val="00AD1385"/>
    <w:rsid w:val="00AD1657"/>
    <w:rsid w:val="00AD165C"/>
    <w:rsid w:val="00AD1C42"/>
    <w:rsid w:val="00AD240D"/>
    <w:rsid w:val="00AD2E25"/>
    <w:rsid w:val="00AD3A30"/>
    <w:rsid w:val="00AD4522"/>
    <w:rsid w:val="00AD4DEA"/>
    <w:rsid w:val="00AD6ACA"/>
    <w:rsid w:val="00AD71AC"/>
    <w:rsid w:val="00AD75B1"/>
    <w:rsid w:val="00AE025E"/>
    <w:rsid w:val="00AE0C7A"/>
    <w:rsid w:val="00AE0D4B"/>
    <w:rsid w:val="00AE178B"/>
    <w:rsid w:val="00AE3EE0"/>
    <w:rsid w:val="00AE6175"/>
    <w:rsid w:val="00AE67EB"/>
    <w:rsid w:val="00AE69B8"/>
    <w:rsid w:val="00AF0F53"/>
    <w:rsid w:val="00AF12B8"/>
    <w:rsid w:val="00AF161F"/>
    <w:rsid w:val="00AF179B"/>
    <w:rsid w:val="00AF31A1"/>
    <w:rsid w:val="00AF344F"/>
    <w:rsid w:val="00AF41F5"/>
    <w:rsid w:val="00AF4DC0"/>
    <w:rsid w:val="00AF69AA"/>
    <w:rsid w:val="00B003B3"/>
    <w:rsid w:val="00B0230E"/>
    <w:rsid w:val="00B0383C"/>
    <w:rsid w:val="00B03852"/>
    <w:rsid w:val="00B047FB"/>
    <w:rsid w:val="00B04DD3"/>
    <w:rsid w:val="00B04E1F"/>
    <w:rsid w:val="00B05762"/>
    <w:rsid w:val="00B06382"/>
    <w:rsid w:val="00B07286"/>
    <w:rsid w:val="00B103C6"/>
    <w:rsid w:val="00B1043B"/>
    <w:rsid w:val="00B10756"/>
    <w:rsid w:val="00B11593"/>
    <w:rsid w:val="00B12E70"/>
    <w:rsid w:val="00B13A17"/>
    <w:rsid w:val="00B1547E"/>
    <w:rsid w:val="00B1683C"/>
    <w:rsid w:val="00B17A7E"/>
    <w:rsid w:val="00B20AD8"/>
    <w:rsid w:val="00B21893"/>
    <w:rsid w:val="00B21A6E"/>
    <w:rsid w:val="00B2314D"/>
    <w:rsid w:val="00B238FC"/>
    <w:rsid w:val="00B241E0"/>
    <w:rsid w:val="00B25504"/>
    <w:rsid w:val="00B255EB"/>
    <w:rsid w:val="00B26574"/>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1C32"/>
    <w:rsid w:val="00B432BE"/>
    <w:rsid w:val="00B43984"/>
    <w:rsid w:val="00B439C9"/>
    <w:rsid w:val="00B44E47"/>
    <w:rsid w:val="00B45279"/>
    <w:rsid w:val="00B462E2"/>
    <w:rsid w:val="00B4654C"/>
    <w:rsid w:val="00B47CC5"/>
    <w:rsid w:val="00B50540"/>
    <w:rsid w:val="00B5056B"/>
    <w:rsid w:val="00B50AE3"/>
    <w:rsid w:val="00B50B56"/>
    <w:rsid w:val="00B51497"/>
    <w:rsid w:val="00B51C40"/>
    <w:rsid w:val="00B5231E"/>
    <w:rsid w:val="00B528CF"/>
    <w:rsid w:val="00B52FD6"/>
    <w:rsid w:val="00B53A30"/>
    <w:rsid w:val="00B56ABD"/>
    <w:rsid w:val="00B57DBD"/>
    <w:rsid w:val="00B61564"/>
    <w:rsid w:val="00B61EE2"/>
    <w:rsid w:val="00B623A0"/>
    <w:rsid w:val="00B62A53"/>
    <w:rsid w:val="00B63EF6"/>
    <w:rsid w:val="00B64159"/>
    <w:rsid w:val="00B64813"/>
    <w:rsid w:val="00B65CEB"/>
    <w:rsid w:val="00B65EB7"/>
    <w:rsid w:val="00B66A02"/>
    <w:rsid w:val="00B675CD"/>
    <w:rsid w:val="00B70431"/>
    <w:rsid w:val="00B71187"/>
    <w:rsid w:val="00B71928"/>
    <w:rsid w:val="00B71C99"/>
    <w:rsid w:val="00B72FB9"/>
    <w:rsid w:val="00B733AC"/>
    <w:rsid w:val="00B74498"/>
    <w:rsid w:val="00B754D7"/>
    <w:rsid w:val="00B77D93"/>
    <w:rsid w:val="00B8004B"/>
    <w:rsid w:val="00B80C86"/>
    <w:rsid w:val="00B81046"/>
    <w:rsid w:val="00B812EE"/>
    <w:rsid w:val="00B83BF9"/>
    <w:rsid w:val="00B853D0"/>
    <w:rsid w:val="00B85E67"/>
    <w:rsid w:val="00B86161"/>
    <w:rsid w:val="00B86163"/>
    <w:rsid w:val="00B87879"/>
    <w:rsid w:val="00B87F9B"/>
    <w:rsid w:val="00B91EC3"/>
    <w:rsid w:val="00B92772"/>
    <w:rsid w:val="00B928DA"/>
    <w:rsid w:val="00B93D88"/>
    <w:rsid w:val="00B9444A"/>
    <w:rsid w:val="00B94BAF"/>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4C5E"/>
    <w:rsid w:val="00BB53B7"/>
    <w:rsid w:val="00BB5CE4"/>
    <w:rsid w:val="00BC0185"/>
    <w:rsid w:val="00BC0997"/>
    <w:rsid w:val="00BC3002"/>
    <w:rsid w:val="00BC353B"/>
    <w:rsid w:val="00BC35EC"/>
    <w:rsid w:val="00BC437B"/>
    <w:rsid w:val="00BC5F1A"/>
    <w:rsid w:val="00BC7AC0"/>
    <w:rsid w:val="00BD69AE"/>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0190"/>
    <w:rsid w:val="00C0087D"/>
    <w:rsid w:val="00C01651"/>
    <w:rsid w:val="00C0248D"/>
    <w:rsid w:val="00C02EE1"/>
    <w:rsid w:val="00C0331D"/>
    <w:rsid w:val="00C033F4"/>
    <w:rsid w:val="00C03B9F"/>
    <w:rsid w:val="00C04713"/>
    <w:rsid w:val="00C04B55"/>
    <w:rsid w:val="00C05C1E"/>
    <w:rsid w:val="00C068BB"/>
    <w:rsid w:val="00C075AA"/>
    <w:rsid w:val="00C101A5"/>
    <w:rsid w:val="00C10D15"/>
    <w:rsid w:val="00C110F7"/>
    <w:rsid w:val="00C12456"/>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2DB7"/>
    <w:rsid w:val="00C4371A"/>
    <w:rsid w:val="00C45ACD"/>
    <w:rsid w:val="00C465AD"/>
    <w:rsid w:val="00C466F5"/>
    <w:rsid w:val="00C47A94"/>
    <w:rsid w:val="00C502BA"/>
    <w:rsid w:val="00C51962"/>
    <w:rsid w:val="00C51D29"/>
    <w:rsid w:val="00C51E63"/>
    <w:rsid w:val="00C5221A"/>
    <w:rsid w:val="00C537BA"/>
    <w:rsid w:val="00C54159"/>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7404"/>
    <w:rsid w:val="00C67AC4"/>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0991"/>
    <w:rsid w:val="00C91A90"/>
    <w:rsid w:val="00C941C3"/>
    <w:rsid w:val="00C97A7C"/>
    <w:rsid w:val="00CA01BC"/>
    <w:rsid w:val="00CA0EF9"/>
    <w:rsid w:val="00CA1BC2"/>
    <w:rsid w:val="00CA36CF"/>
    <w:rsid w:val="00CA3EE0"/>
    <w:rsid w:val="00CA4211"/>
    <w:rsid w:val="00CA45D2"/>
    <w:rsid w:val="00CB087D"/>
    <w:rsid w:val="00CB092B"/>
    <w:rsid w:val="00CB0FC5"/>
    <w:rsid w:val="00CB1BEE"/>
    <w:rsid w:val="00CB2061"/>
    <w:rsid w:val="00CB208B"/>
    <w:rsid w:val="00CB255F"/>
    <w:rsid w:val="00CB5AA7"/>
    <w:rsid w:val="00CB60F2"/>
    <w:rsid w:val="00CB6C58"/>
    <w:rsid w:val="00CB6DCA"/>
    <w:rsid w:val="00CB7609"/>
    <w:rsid w:val="00CB76C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401"/>
    <w:rsid w:val="00CD5F6E"/>
    <w:rsid w:val="00CD6700"/>
    <w:rsid w:val="00CD67E4"/>
    <w:rsid w:val="00CE0369"/>
    <w:rsid w:val="00CE0604"/>
    <w:rsid w:val="00CE0C29"/>
    <w:rsid w:val="00CE196A"/>
    <w:rsid w:val="00CE2038"/>
    <w:rsid w:val="00CE26FE"/>
    <w:rsid w:val="00CE2F3C"/>
    <w:rsid w:val="00CE45C0"/>
    <w:rsid w:val="00CE61A0"/>
    <w:rsid w:val="00CE70D0"/>
    <w:rsid w:val="00CE791A"/>
    <w:rsid w:val="00CE7D8A"/>
    <w:rsid w:val="00CF1D55"/>
    <w:rsid w:val="00CF2326"/>
    <w:rsid w:val="00CF2AB0"/>
    <w:rsid w:val="00CF2D3E"/>
    <w:rsid w:val="00CF32EE"/>
    <w:rsid w:val="00CF354B"/>
    <w:rsid w:val="00CF362C"/>
    <w:rsid w:val="00CF5481"/>
    <w:rsid w:val="00CF5565"/>
    <w:rsid w:val="00CF60EC"/>
    <w:rsid w:val="00CF641B"/>
    <w:rsid w:val="00CF76AB"/>
    <w:rsid w:val="00D001CB"/>
    <w:rsid w:val="00D017D9"/>
    <w:rsid w:val="00D05BF1"/>
    <w:rsid w:val="00D06982"/>
    <w:rsid w:val="00D072AA"/>
    <w:rsid w:val="00D1136E"/>
    <w:rsid w:val="00D11B35"/>
    <w:rsid w:val="00D12A13"/>
    <w:rsid w:val="00D13424"/>
    <w:rsid w:val="00D1516B"/>
    <w:rsid w:val="00D154B7"/>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3AE"/>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BE6"/>
    <w:rsid w:val="00D46C82"/>
    <w:rsid w:val="00D477B1"/>
    <w:rsid w:val="00D479C9"/>
    <w:rsid w:val="00D47B3E"/>
    <w:rsid w:val="00D50BC1"/>
    <w:rsid w:val="00D50DAB"/>
    <w:rsid w:val="00D52180"/>
    <w:rsid w:val="00D52872"/>
    <w:rsid w:val="00D52A07"/>
    <w:rsid w:val="00D53BB2"/>
    <w:rsid w:val="00D55B29"/>
    <w:rsid w:val="00D55F4C"/>
    <w:rsid w:val="00D57F68"/>
    <w:rsid w:val="00D60273"/>
    <w:rsid w:val="00D61976"/>
    <w:rsid w:val="00D62117"/>
    <w:rsid w:val="00D623D1"/>
    <w:rsid w:val="00D62534"/>
    <w:rsid w:val="00D62D0C"/>
    <w:rsid w:val="00D645E5"/>
    <w:rsid w:val="00D664A5"/>
    <w:rsid w:val="00D71CDC"/>
    <w:rsid w:val="00D71E31"/>
    <w:rsid w:val="00D72BF4"/>
    <w:rsid w:val="00D80304"/>
    <w:rsid w:val="00D81477"/>
    <w:rsid w:val="00D81692"/>
    <w:rsid w:val="00D83C05"/>
    <w:rsid w:val="00D8414B"/>
    <w:rsid w:val="00D87F95"/>
    <w:rsid w:val="00D90580"/>
    <w:rsid w:val="00D91730"/>
    <w:rsid w:val="00D9183D"/>
    <w:rsid w:val="00D91F88"/>
    <w:rsid w:val="00D93999"/>
    <w:rsid w:val="00D94412"/>
    <w:rsid w:val="00D96846"/>
    <w:rsid w:val="00D96A59"/>
    <w:rsid w:val="00D979C5"/>
    <w:rsid w:val="00DA050B"/>
    <w:rsid w:val="00DA1337"/>
    <w:rsid w:val="00DA459D"/>
    <w:rsid w:val="00DA4B26"/>
    <w:rsid w:val="00DA5E55"/>
    <w:rsid w:val="00DA5E6C"/>
    <w:rsid w:val="00DA5F40"/>
    <w:rsid w:val="00DA66DA"/>
    <w:rsid w:val="00DA6C9E"/>
    <w:rsid w:val="00DA7A6B"/>
    <w:rsid w:val="00DB139D"/>
    <w:rsid w:val="00DB263C"/>
    <w:rsid w:val="00DB3538"/>
    <w:rsid w:val="00DB36C0"/>
    <w:rsid w:val="00DB458D"/>
    <w:rsid w:val="00DB4E33"/>
    <w:rsid w:val="00DB5365"/>
    <w:rsid w:val="00DB54C6"/>
    <w:rsid w:val="00DB5AA9"/>
    <w:rsid w:val="00DB5B96"/>
    <w:rsid w:val="00DB665F"/>
    <w:rsid w:val="00DB6FF7"/>
    <w:rsid w:val="00DB77D7"/>
    <w:rsid w:val="00DB7B50"/>
    <w:rsid w:val="00DC0207"/>
    <w:rsid w:val="00DC1603"/>
    <w:rsid w:val="00DC22C2"/>
    <w:rsid w:val="00DC24FC"/>
    <w:rsid w:val="00DC29D4"/>
    <w:rsid w:val="00DC32A2"/>
    <w:rsid w:val="00DC35EE"/>
    <w:rsid w:val="00DC39B3"/>
    <w:rsid w:val="00DC3E4F"/>
    <w:rsid w:val="00DC440D"/>
    <w:rsid w:val="00DC46B1"/>
    <w:rsid w:val="00DC5471"/>
    <w:rsid w:val="00DC5884"/>
    <w:rsid w:val="00DC5A6F"/>
    <w:rsid w:val="00DC5BF4"/>
    <w:rsid w:val="00DC5E11"/>
    <w:rsid w:val="00DC64DC"/>
    <w:rsid w:val="00DC6913"/>
    <w:rsid w:val="00DC693B"/>
    <w:rsid w:val="00DD0742"/>
    <w:rsid w:val="00DD1EFA"/>
    <w:rsid w:val="00DD230F"/>
    <w:rsid w:val="00DD2987"/>
    <w:rsid w:val="00DD3153"/>
    <w:rsid w:val="00DD4A07"/>
    <w:rsid w:val="00DD5496"/>
    <w:rsid w:val="00DD5568"/>
    <w:rsid w:val="00DD5832"/>
    <w:rsid w:val="00DD5A5D"/>
    <w:rsid w:val="00DD72C0"/>
    <w:rsid w:val="00DD7C4E"/>
    <w:rsid w:val="00DE0D51"/>
    <w:rsid w:val="00DE17B2"/>
    <w:rsid w:val="00DE20A4"/>
    <w:rsid w:val="00DE328E"/>
    <w:rsid w:val="00DE3FB1"/>
    <w:rsid w:val="00DE5EEF"/>
    <w:rsid w:val="00DE671F"/>
    <w:rsid w:val="00DE685C"/>
    <w:rsid w:val="00DF0701"/>
    <w:rsid w:val="00DF1735"/>
    <w:rsid w:val="00DF1B92"/>
    <w:rsid w:val="00DF2DBE"/>
    <w:rsid w:val="00DF356E"/>
    <w:rsid w:val="00DF3773"/>
    <w:rsid w:val="00DF40C7"/>
    <w:rsid w:val="00DF45AA"/>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0DE"/>
    <w:rsid w:val="00E142BF"/>
    <w:rsid w:val="00E148D6"/>
    <w:rsid w:val="00E1783C"/>
    <w:rsid w:val="00E17A1F"/>
    <w:rsid w:val="00E21E3E"/>
    <w:rsid w:val="00E2266C"/>
    <w:rsid w:val="00E2300D"/>
    <w:rsid w:val="00E23E12"/>
    <w:rsid w:val="00E24720"/>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0765"/>
    <w:rsid w:val="00E612D5"/>
    <w:rsid w:val="00E61846"/>
    <w:rsid w:val="00E6373C"/>
    <w:rsid w:val="00E64436"/>
    <w:rsid w:val="00E664DB"/>
    <w:rsid w:val="00E66E8C"/>
    <w:rsid w:val="00E66F03"/>
    <w:rsid w:val="00E67081"/>
    <w:rsid w:val="00E70634"/>
    <w:rsid w:val="00E71426"/>
    <w:rsid w:val="00E7253B"/>
    <w:rsid w:val="00E7262F"/>
    <w:rsid w:val="00E72646"/>
    <w:rsid w:val="00E72F68"/>
    <w:rsid w:val="00E73152"/>
    <w:rsid w:val="00E73698"/>
    <w:rsid w:val="00E73900"/>
    <w:rsid w:val="00E73D41"/>
    <w:rsid w:val="00E76544"/>
    <w:rsid w:val="00E76A8D"/>
    <w:rsid w:val="00E77A26"/>
    <w:rsid w:val="00E803E1"/>
    <w:rsid w:val="00E81291"/>
    <w:rsid w:val="00E812A3"/>
    <w:rsid w:val="00E81C3A"/>
    <w:rsid w:val="00E81E6D"/>
    <w:rsid w:val="00E836B7"/>
    <w:rsid w:val="00E848A2"/>
    <w:rsid w:val="00E84D35"/>
    <w:rsid w:val="00E86C61"/>
    <w:rsid w:val="00E86E69"/>
    <w:rsid w:val="00E87800"/>
    <w:rsid w:val="00E878E3"/>
    <w:rsid w:val="00E92A67"/>
    <w:rsid w:val="00E93AA6"/>
    <w:rsid w:val="00E93BF2"/>
    <w:rsid w:val="00E96961"/>
    <w:rsid w:val="00E96C9C"/>
    <w:rsid w:val="00E96F79"/>
    <w:rsid w:val="00EA15EF"/>
    <w:rsid w:val="00EA1D6F"/>
    <w:rsid w:val="00EA24BA"/>
    <w:rsid w:val="00EA2F64"/>
    <w:rsid w:val="00EA35ED"/>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6F2E"/>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10E8"/>
    <w:rsid w:val="00EE2D82"/>
    <w:rsid w:val="00EE3EE0"/>
    <w:rsid w:val="00EE4C55"/>
    <w:rsid w:val="00EE58F7"/>
    <w:rsid w:val="00EE5EC7"/>
    <w:rsid w:val="00EE5F51"/>
    <w:rsid w:val="00EE6681"/>
    <w:rsid w:val="00EE710B"/>
    <w:rsid w:val="00EE7363"/>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2F52"/>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40C20"/>
    <w:rsid w:val="00F42442"/>
    <w:rsid w:val="00F4264B"/>
    <w:rsid w:val="00F43330"/>
    <w:rsid w:val="00F43BE0"/>
    <w:rsid w:val="00F446ED"/>
    <w:rsid w:val="00F44DB8"/>
    <w:rsid w:val="00F46390"/>
    <w:rsid w:val="00F520DD"/>
    <w:rsid w:val="00F52CF8"/>
    <w:rsid w:val="00F52E35"/>
    <w:rsid w:val="00F54B41"/>
    <w:rsid w:val="00F54C6A"/>
    <w:rsid w:val="00F55DE8"/>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5CA"/>
    <w:rsid w:val="00F878C1"/>
    <w:rsid w:val="00F879B2"/>
    <w:rsid w:val="00F90A43"/>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04D"/>
    <w:rsid w:val="00FC4875"/>
    <w:rsid w:val="00FC53C5"/>
    <w:rsid w:val="00FC5A8F"/>
    <w:rsid w:val="00FC6147"/>
    <w:rsid w:val="00FC7C4D"/>
    <w:rsid w:val="00FD0614"/>
    <w:rsid w:val="00FD096A"/>
    <w:rsid w:val="00FD1B79"/>
    <w:rsid w:val="00FD2BBB"/>
    <w:rsid w:val="00FD3314"/>
    <w:rsid w:val="00FD33FD"/>
    <w:rsid w:val="00FD5279"/>
    <w:rsid w:val="00FD6163"/>
    <w:rsid w:val="00FD723B"/>
    <w:rsid w:val="00FD72F1"/>
    <w:rsid w:val="00FD7474"/>
    <w:rsid w:val="00FE09C9"/>
    <w:rsid w:val="00FE0D64"/>
    <w:rsid w:val="00FE188C"/>
    <w:rsid w:val="00FE253B"/>
    <w:rsid w:val="00FE3B63"/>
    <w:rsid w:val="00FE5022"/>
    <w:rsid w:val="00FE650E"/>
    <w:rsid w:val="00FE771A"/>
    <w:rsid w:val="00FE7D52"/>
    <w:rsid w:val="00FF15A2"/>
    <w:rsid w:val="00FF20D7"/>
    <w:rsid w:val="00FF236A"/>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9492"/>
  <w15:docId w15:val="{41260CA2-40C1-4F21-956F-AAE38DB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E8"/>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rsid w:val="00CE2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CE2F3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uiPriority w:val="99"/>
    <w:rsid w:val="00887721"/>
    <w:rPr>
      <w:sz w:val="16"/>
      <w:szCs w:val="16"/>
    </w:rPr>
  </w:style>
  <w:style w:type="paragraph" w:styleId="Textocomentario">
    <w:name w:val="annotation text"/>
    <w:basedOn w:val="Normal"/>
    <w:link w:val="TextocomentarioCar"/>
    <w:uiPriority w:val="99"/>
    <w:rsid w:val="00887721"/>
    <w:rPr>
      <w:sz w:val="20"/>
      <w:szCs w:val="20"/>
    </w:rPr>
  </w:style>
  <w:style w:type="character" w:customStyle="1" w:styleId="TextocomentarioCar">
    <w:name w:val="Texto comentario Car"/>
    <w:link w:val="Textocomentario"/>
    <w:uiPriority w:val="99"/>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5"/>
      </w:numPr>
      <w:tabs>
        <w:tab w:val="left" w:pos="426"/>
        <w:tab w:val="left" w:pos="6840"/>
      </w:tabs>
      <w:ind w:right="249"/>
      <w:jc w:val="both"/>
    </w:pPr>
    <w:rPr>
      <w:rFonts w:ascii="Montserrat" w:hAnsi="Montserrat"/>
      <w:b/>
      <w:bCs/>
      <w:caps/>
      <w:color w:val="9D2449"/>
      <w:kern w:val="20"/>
      <w:sz w:val="20"/>
      <w:szCs w:val="20"/>
    </w:rPr>
  </w:style>
  <w:style w:type="character" w:customStyle="1" w:styleId="Ttulo2Car">
    <w:name w:val="Título 2 Car"/>
    <w:basedOn w:val="Fuentedeprrafopredeter"/>
    <w:link w:val="Ttulo2"/>
    <w:semiHidden/>
    <w:rsid w:val="00CE2F3C"/>
    <w:rPr>
      <w:rFonts w:asciiTheme="majorHAnsi" w:eastAsiaTheme="majorEastAsia" w:hAnsiTheme="majorHAnsi" w:cstheme="majorBidi"/>
      <w:color w:val="2E74B5" w:themeColor="accent1" w:themeShade="BF"/>
      <w:kern w:val="1"/>
      <w:sz w:val="26"/>
      <w:szCs w:val="26"/>
      <w:lang w:eastAsia="ar-SA"/>
    </w:rPr>
  </w:style>
  <w:style w:type="character" w:customStyle="1" w:styleId="Ttulo3Car">
    <w:name w:val="Título 3 Car"/>
    <w:basedOn w:val="Fuentedeprrafopredeter"/>
    <w:link w:val="Ttulo3"/>
    <w:semiHidden/>
    <w:rsid w:val="00CE2F3C"/>
    <w:rPr>
      <w:rFonts w:asciiTheme="majorHAnsi" w:eastAsiaTheme="majorEastAsia" w:hAnsiTheme="majorHAnsi" w:cstheme="majorBidi"/>
      <w:color w:val="1F4D78" w:themeColor="accent1" w:themeShade="7F"/>
      <w:kern w:val="1"/>
      <w:sz w:val="24"/>
      <w:szCs w:val="24"/>
      <w:lang w:eastAsia="ar-SA"/>
    </w:rPr>
  </w:style>
  <w:style w:type="paragraph" w:customStyle="1" w:styleId="footnotedescription">
    <w:name w:val="footnote description"/>
    <w:next w:val="Normal"/>
    <w:link w:val="footnotedescriptionChar"/>
    <w:hidden/>
    <w:rsid w:val="00CE2F3C"/>
    <w:pPr>
      <w:spacing w:line="259" w:lineRule="auto"/>
    </w:pPr>
    <w:rPr>
      <w:rFonts w:ascii="Calibri" w:eastAsia="Calibri" w:hAnsi="Calibri" w:cs="Calibri"/>
      <w:color w:val="0000FF"/>
      <w:sz w:val="14"/>
      <w:szCs w:val="22"/>
      <w:u w:val="single" w:color="0000FF"/>
    </w:rPr>
  </w:style>
  <w:style w:type="character" w:customStyle="1" w:styleId="footnotedescriptionChar">
    <w:name w:val="footnote description Char"/>
    <w:link w:val="footnotedescription"/>
    <w:rsid w:val="00CE2F3C"/>
    <w:rPr>
      <w:rFonts w:ascii="Calibri" w:eastAsia="Calibri" w:hAnsi="Calibri" w:cs="Calibri"/>
      <w:color w:val="0000FF"/>
      <w:sz w:val="14"/>
      <w:szCs w:val="22"/>
      <w:u w:val="single" w:color="0000FF"/>
    </w:rPr>
  </w:style>
  <w:style w:type="character" w:customStyle="1" w:styleId="footnotemark">
    <w:name w:val="footnote mark"/>
    <w:hidden/>
    <w:rsid w:val="00CE2F3C"/>
    <w:rPr>
      <w:rFonts w:ascii="Times New Roman" w:eastAsia="Times New Roman" w:hAnsi="Times New Roman" w:cs="Times New Roman"/>
      <w:color w:val="000000"/>
      <w:sz w:val="20"/>
      <w:vertAlign w:val="superscript"/>
    </w:rPr>
  </w:style>
  <w:style w:type="table" w:customStyle="1" w:styleId="TableGrid">
    <w:name w:val="TableGrid"/>
    <w:rsid w:val="00CE2F3C"/>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294">
      <w:bodyDiv w:val="1"/>
      <w:marLeft w:val="0"/>
      <w:marRight w:val="0"/>
      <w:marTop w:val="0"/>
      <w:marBottom w:val="0"/>
      <w:divBdr>
        <w:top w:val="none" w:sz="0" w:space="0" w:color="auto"/>
        <w:left w:val="none" w:sz="0" w:space="0" w:color="auto"/>
        <w:bottom w:val="none" w:sz="0" w:space="0" w:color="auto"/>
        <w:right w:val="none" w:sz="0" w:space="0" w:color="auto"/>
      </w:divBdr>
    </w:div>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frhs.salud.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9131-C4F4-4277-BA44-8DDE099A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6994</Words>
  <Characters>38471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45375</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8</cp:revision>
  <cp:lastPrinted>2021-01-14T21:31:00Z</cp:lastPrinted>
  <dcterms:created xsi:type="dcterms:W3CDTF">2020-12-07T18:21:00Z</dcterms:created>
  <dcterms:modified xsi:type="dcterms:W3CDTF">2021-01-14T21:31:00Z</dcterms:modified>
</cp:coreProperties>
</file>